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5222" w:rsidRDefault="004A70F1" w:rsidP="00A967F4">
      <w:pPr>
        <w:jc w:val="center"/>
      </w:pPr>
      <w:r>
        <w:rPr>
          <w:noProof/>
          <w:lang w:eastAsia="ru-RU"/>
        </w:rPr>
        <w:drawing>
          <wp:inline distT="0" distB="0" distL="0" distR="0" wp14:anchorId="1A3B2F99" wp14:editId="1625F9EE">
            <wp:extent cx="3543300" cy="111429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47311" cy="111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DA5" w:rsidRDefault="00996DA5" w:rsidP="00A967F4">
      <w:pPr>
        <w:jc w:val="center"/>
        <w:rPr>
          <w:rFonts w:ascii="Consolas" w:hAnsi="Consolas" w:cs="Consolas"/>
          <w:color w:val="000000"/>
          <w:sz w:val="19"/>
          <w:szCs w:val="19"/>
        </w:rPr>
      </w:pPr>
      <w:r w:rsidRPr="00996DA5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OperationContext</w:t>
      </w:r>
      <w:r w:rsidRPr="00996D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.Current.RequestContext.RequestMessage.ToString()</w:t>
      </w:r>
    </w:p>
    <w:p w:rsidR="00996DA5" w:rsidRPr="00996DA5" w:rsidRDefault="00996DA5" w:rsidP="00A967F4">
      <w:pPr>
        <w:jc w:val="center"/>
      </w:pPr>
      <w:proofErr w:type="gramStart"/>
      <w:r w:rsidRPr="00996DA5">
        <w:rPr>
          <w:highlight w:val="yellow"/>
        </w:rPr>
        <w:t>Класс</w:t>
      </w:r>
      <w:proofErr w:type="gramEnd"/>
      <w:r w:rsidRPr="00996DA5">
        <w:rPr>
          <w:highlight w:val="yellow"/>
        </w:rPr>
        <w:t xml:space="preserve"> отвечающий за запросы от клиента, в данном случае показывает в </w:t>
      </w:r>
      <w:r w:rsidRPr="00996DA5">
        <w:rPr>
          <w:highlight w:val="yellow"/>
          <w:lang w:val="en-US"/>
        </w:rPr>
        <w:t>SOAP</w:t>
      </w:r>
      <w:r w:rsidRPr="00996DA5">
        <w:rPr>
          <w:highlight w:val="yellow"/>
        </w:rPr>
        <w:t xml:space="preserve"> данные которые пришли</w:t>
      </w:r>
    </w:p>
    <w:p w:rsidR="004A70F1" w:rsidRDefault="004A70F1" w:rsidP="004A70F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597ED44" wp14:editId="1425BB86">
            <wp:extent cx="2418089" cy="1229135"/>
            <wp:effectExtent l="0" t="0" r="127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4229" cy="123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0F1" w:rsidRDefault="004A70F1" w:rsidP="002C5F4B">
      <w:pPr>
        <w:pBdr>
          <w:bottom w:val="single" w:sz="4" w:space="1" w:color="auto"/>
        </w:pBd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35479D5" wp14:editId="4AD2BFD6">
            <wp:extent cx="2954382" cy="15811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1277" cy="158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7F4" w:rsidRDefault="00A967F4" w:rsidP="004A70F1">
      <w:pPr>
        <w:jc w:val="center"/>
      </w:pPr>
      <w:r w:rsidRPr="00A967F4">
        <w:rPr>
          <w:highlight w:val="green"/>
        </w:rPr>
        <w:t>Перегрузка методов с использованием атрибутов</w:t>
      </w:r>
    </w:p>
    <w:p w:rsidR="00A967F4" w:rsidRDefault="00A967F4" w:rsidP="004A70F1">
      <w:pPr>
        <w:jc w:val="center"/>
      </w:pPr>
      <w:r>
        <w:t>1.</w:t>
      </w:r>
      <w:r w:rsidRPr="00A967F4">
        <w:rPr>
          <w:highlight w:val="yellow"/>
        </w:rPr>
        <w:t>имена в атрибутах могут быть на стороне сервера</w:t>
      </w:r>
      <w:r>
        <w:t>, тогда на стороне клиента либо должны быть</w:t>
      </w:r>
    </w:p>
    <w:p w:rsidR="00A967F4" w:rsidRPr="00A967F4" w:rsidRDefault="00A967F4" w:rsidP="004A70F1">
      <w:pPr>
        <w:jc w:val="center"/>
      </w:pPr>
      <w:r>
        <w:t xml:space="preserve">указаны также атрибуты либо </w:t>
      </w:r>
      <w:r>
        <w:t>с такими</w:t>
      </w:r>
      <w:r>
        <w:t xml:space="preserve">  же именами методы (</w:t>
      </w:r>
      <w:r w:rsidRPr="00A967F4">
        <w:rPr>
          <w:highlight w:val="yellow"/>
        </w:rPr>
        <w:t>можно и на оборот атрибуты на клиенте реальные имена на сервере</w:t>
      </w:r>
      <w:r>
        <w:t>)</w:t>
      </w:r>
    </w:p>
    <w:p w:rsidR="004A70F1" w:rsidRDefault="002C5F4B" w:rsidP="004A70F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E2778B2" wp14:editId="183B3A01">
            <wp:extent cx="3162299" cy="1772617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177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F4B" w:rsidRDefault="002D3158" w:rsidP="004A70F1">
      <w:pPr>
        <w:jc w:val="center"/>
      </w:pPr>
      <w:r>
        <w:rPr>
          <w:noProof/>
          <w:lang w:eastAsia="ru-RU"/>
        </w:rPr>
        <w:drawing>
          <wp:inline distT="0" distB="0" distL="0" distR="0" wp14:anchorId="6AA90727" wp14:editId="7BB789C8">
            <wp:extent cx="3424974" cy="1762125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4547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7F4" w:rsidRDefault="00A967F4" w:rsidP="004A70F1">
      <w:pPr>
        <w:jc w:val="center"/>
      </w:pPr>
    </w:p>
    <w:p w:rsidR="00D01187" w:rsidRDefault="00D01187" w:rsidP="004A70F1">
      <w:pPr>
        <w:jc w:val="center"/>
      </w:pPr>
      <w:r>
        <w:rPr>
          <w:noProof/>
          <w:lang w:eastAsia="ru-RU"/>
        </w:rPr>
        <w:drawing>
          <wp:inline distT="0" distB="0" distL="0" distR="0" wp14:anchorId="7E9D1EF4" wp14:editId="7D465107">
            <wp:extent cx="5940425" cy="230039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187" w:rsidRDefault="00DF4EA5" w:rsidP="004A70F1">
      <w:pPr>
        <w:jc w:val="center"/>
      </w:pPr>
      <w:r>
        <w:rPr>
          <w:noProof/>
          <w:lang w:eastAsia="ru-RU"/>
        </w:rPr>
        <w:drawing>
          <wp:inline distT="0" distB="0" distL="0" distR="0" wp14:anchorId="06B67AB5" wp14:editId="218E3052">
            <wp:extent cx="5666667" cy="191428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6667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EA5" w:rsidRDefault="00996DA5" w:rsidP="004A70F1">
      <w:pPr>
        <w:jc w:val="center"/>
      </w:pPr>
      <w:r w:rsidRPr="00996DA5">
        <w:rPr>
          <w:highlight w:val="green"/>
        </w:rPr>
        <w:t>Под</w:t>
      </w:r>
      <w:r w:rsidRPr="00996DA5">
        <w:rPr>
          <w:highlight w:val="green"/>
          <w:lang w:val="en-US"/>
        </w:rPr>
        <w:t xml:space="preserve"> </w:t>
      </w:r>
      <w:r w:rsidRPr="00996DA5">
        <w:rPr>
          <w:highlight w:val="green"/>
        </w:rPr>
        <w:t>каждый</w:t>
      </w:r>
      <w:r w:rsidRPr="00996DA5">
        <w:rPr>
          <w:highlight w:val="green"/>
          <w:lang w:val="en-US"/>
        </w:rPr>
        <w:t xml:space="preserve"> </w:t>
      </w:r>
      <w:r w:rsidRPr="00996DA5">
        <w:rPr>
          <w:highlight w:val="green"/>
        </w:rPr>
        <w:t>контракт</w:t>
      </w:r>
      <w:r w:rsidRPr="00996DA5">
        <w:rPr>
          <w:highlight w:val="green"/>
          <w:lang w:val="en-US"/>
        </w:rPr>
        <w:t xml:space="preserve"> </w:t>
      </w:r>
      <w:r w:rsidRPr="00996DA5">
        <w:rPr>
          <w:highlight w:val="green"/>
        </w:rPr>
        <w:t>создается</w:t>
      </w:r>
      <w:r w:rsidRPr="00996DA5">
        <w:rPr>
          <w:highlight w:val="green"/>
          <w:lang w:val="en-US"/>
        </w:rPr>
        <w:t xml:space="preserve"> </w:t>
      </w:r>
      <w:r w:rsidRPr="00996DA5">
        <w:rPr>
          <w:highlight w:val="green"/>
        </w:rPr>
        <w:t>порт</w:t>
      </w:r>
    </w:p>
    <w:p w:rsidR="00996DA5" w:rsidRDefault="00996DA5" w:rsidP="004A70F1">
      <w:pPr>
        <w:jc w:val="center"/>
      </w:pPr>
      <w:proofErr w:type="spellStart"/>
      <w:r w:rsidRPr="00996DA5">
        <w:rPr>
          <w:highlight w:val="green"/>
        </w:rPr>
        <w:t>серевер</w:t>
      </w:r>
      <w:proofErr w:type="spellEnd"/>
    </w:p>
    <w:p w:rsidR="00996DA5" w:rsidRPr="00996DA5" w:rsidRDefault="00996DA5" w:rsidP="00996D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r w:rsidRPr="00996D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ServiceHost</w:t>
      </w:r>
      <w:proofErr w:type="spellEnd"/>
      <w:r w:rsidRPr="00996D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host = </w:t>
      </w:r>
      <w:r w:rsidRPr="00996DA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96D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6D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ServiceHost</w:t>
      </w:r>
      <w:proofErr w:type="spellEnd"/>
      <w:r w:rsidRPr="00996D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996DA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proofErr w:type="spellEnd"/>
      <w:r w:rsidRPr="00996D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996D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MyService</w:t>
      </w:r>
      <w:proofErr w:type="spellEnd"/>
      <w:r w:rsidRPr="00996D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996DA5" w:rsidRPr="00996DA5" w:rsidRDefault="00996DA5" w:rsidP="00996D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6D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</w:p>
    <w:p w:rsidR="00996DA5" w:rsidRPr="00996DA5" w:rsidRDefault="00996DA5" w:rsidP="00996D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6D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996D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host.AddServiceEndpoint</w:t>
      </w:r>
      <w:proofErr w:type="spellEnd"/>
      <w:r w:rsidRPr="00996D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996DA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proofErr w:type="spellEnd"/>
      <w:r w:rsidRPr="00996D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(IInterface1), </w:t>
      </w:r>
      <w:r w:rsidRPr="00996DA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96D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BasicHttpBinding(), </w:t>
      </w:r>
      <w:r w:rsidRPr="00996DA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"http://localhost:80"</w:t>
      </w:r>
      <w:r w:rsidRPr="00996D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96DA5" w:rsidRPr="00996DA5" w:rsidRDefault="00996DA5" w:rsidP="00996D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6D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996D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host.AddServiceEndpoint</w:t>
      </w:r>
      <w:proofErr w:type="spellEnd"/>
      <w:r w:rsidRPr="00996D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996DA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proofErr w:type="spellEnd"/>
      <w:r w:rsidRPr="00996D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(IInterface2), </w:t>
      </w:r>
      <w:r w:rsidRPr="00996DA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96D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BasicHttpBinding(), </w:t>
      </w:r>
      <w:r w:rsidRPr="00996DA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"http://localhost:81"</w:t>
      </w:r>
      <w:r w:rsidRPr="00996D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96DA5" w:rsidRDefault="00996DA5" w:rsidP="00996D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host.Open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2D032C" w:rsidRDefault="002D032C" w:rsidP="00996DA5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highlight w:val="green"/>
        </w:rPr>
      </w:pPr>
    </w:p>
    <w:p w:rsidR="002D032C" w:rsidRDefault="002D032C" w:rsidP="00996DA5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highlight w:val="green"/>
        </w:rPr>
      </w:pPr>
    </w:p>
    <w:p w:rsidR="00996DA5" w:rsidRDefault="00996DA5" w:rsidP="00996DA5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  <w:r w:rsidRPr="00996DA5">
        <w:rPr>
          <w:rFonts w:ascii="Consolas" w:hAnsi="Consolas" w:cs="Consolas"/>
          <w:color w:val="000000"/>
          <w:sz w:val="19"/>
          <w:szCs w:val="19"/>
          <w:highlight w:val="green"/>
        </w:rPr>
        <w:t>клиент</w:t>
      </w:r>
    </w:p>
    <w:p w:rsidR="002D032C" w:rsidRPr="00996DA5" w:rsidRDefault="002D032C" w:rsidP="00996DA5">
      <w:pPr>
        <w:autoSpaceDE w:val="0"/>
        <w:autoSpaceDN w:val="0"/>
        <w:adjustRightInd w:val="0"/>
        <w:spacing w:after="0" w:line="240" w:lineRule="auto"/>
        <w:jc w:val="center"/>
        <w:rPr>
          <w:lang w:val="en-US"/>
        </w:rPr>
      </w:pPr>
    </w:p>
    <w:p w:rsidR="00996DA5" w:rsidRPr="00996DA5" w:rsidRDefault="00996DA5" w:rsidP="00996DA5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6DA5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IInterface1 </w:t>
      </w:r>
      <w:r w:rsidRPr="00996D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proxy1 = ChannelFactory&lt;</w:t>
      </w:r>
      <w:r w:rsidRPr="00996DA5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IInterface1</w:t>
      </w:r>
      <w:r w:rsidRPr="00996D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&gt;.CreateChannel(</w:t>
      </w:r>
    </w:p>
    <w:p w:rsidR="00996DA5" w:rsidRPr="00996DA5" w:rsidRDefault="00996DA5" w:rsidP="00996DA5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6D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996DA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96D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BasicHttpBinding(), </w:t>
      </w:r>
      <w:r w:rsidRPr="00996DA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96D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EndpointAddress(</w:t>
      </w:r>
      <w:r w:rsidRPr="00996DA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"http://localhost:80"</w:t>
      </w:r>
      <w:r w:rsidRPr="00996D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996DA5" w:rsidRPr="00996DA5" w:rsidRDefault="00996DA5" w:rsidP="00996D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6DA5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 xml:space="preserve">IInterface2 </w:t>
      </w:r>
      <w:r w:rsidRPr="00996D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proxy2 = ChannelFactory&lt;</w:t>
      </w:r>
      <w:r w:rsidRPr="00996DA5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>IInterface2</w:t>
      </w:r>
      <w:r w:rsidRPr="00996D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&gt;.CreateChannel(</w:t>
      </w:r>
    </w:p>
    <w:p w:rsidR="00996DA5" w:rsidRPr="00996DA5" w:rsidRDefault="00996DA5" w:rsidP="00996DA5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6D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996DA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96D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BasicHttpBinding(), </w:t>
      </w:r>
      <w:r w:rsidRPr="00996DA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96D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EndpointAddress(</w:t>
      </w:r>
      <w:r w:rsidRPr="00996DA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"http://localhost:81"</w:t>
      </w:r>
      <w:r w:rsidRPr="00996D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996DA5" w:rsidRPr="00996DA5" w:rsidRDefault="00996DA5" w:rsidP="00996DA5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96DA5" w:rsidRPr="00996DA5" w:rsidRDefault="00996DA5" w:rsidP="00996DA5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6D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96DA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996D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(proxy1 </w:t>
      </w:r>
      <w:r w:rsidRPr="00996DA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996D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6DA5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IDisposable</w:t>
      </w:r>
      <w:r w:rsidRPr="00996D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996DA5" w:rsidRPr="00996DA5" w:rsidRDefault="00996DA5" w:rsidP="00996DA5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6D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996DA5" w:rsidRPr="00996DA5" w:rsidRDefault="00996DA5" w:rsidP="00996DA5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6D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996DA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996D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.WriteLine(proxy1.Method1(</w:t>
      </w:r>
      <w:r w:rsidRPr="00996DA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"Ping "</w:t>
      </w:r>
      <w:r w:rsidRPr="00996D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+ </w:t>
      </w:r>
      <w:r w:rsidRPr="00996DA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996DA5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\n</w:t>
      </w:r>
      <w:r w:rsidRPr="00996DA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996D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);                             </w:t>
      </w:r>
    </w:p>
    <w:p w:rsidR="00996DA5" w:rsidRPr="00996DA5" w:rsidRDefault="00996DA5" w:rsidP="00996DA5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6D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996DA5" w:rsidRPr="00996DA5" w:rsidRDefault="00996DA5" w:rsidP="00996DA5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6D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</w:p>
    <w:p w:rsidR="00996DA5" w:rsidRPr="00996DA5" w:rsidRDefault="00996DA5" w:rsidP="00996DA5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6D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96DA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996D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(proxy2 </w:t>
      </w:r>
      <w:r w:rsidRPr="00996DA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996D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96DA5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IDisposable</w:t>
      </w:r>
      <w:r w:rsidRPr="00996D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996DA5" w:rsidRPr="00996DA5" w:rsidRDefault="00996DA5" w:rsidP="00996DA5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6D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996DA5" w:rsidRPr="00996DA5" w:rsidRDefault="00996DA5" w:rsidP="00996DA5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6D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996DA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996D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.WriteLine(proxy2.Method1(</w:t>
      </w:r>
      <w:r w:rsidRPr="00996DA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"Ping "</w:t>
      </w:r>
      <w:r w:rsidRPr="00996D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996DA5" w:rsidRPr="00996DA5" w:rsidRDefault="00996DA5" w:rsidP="00996DA5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6D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996DA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996D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.WriteLine(proxy2.Method2(</w:t>
      </w:r>
      <w:r w:rsidRPr="00996DA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"Ping "</w:t>
      </w:r>
      <w:r w:rsidRPr="00996D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996DA5" w:rsidRDefault="00996DA5" w:rsidP="00996DA5">
      <w:pPr>
        <w:jc w:val="both"/>
        <w:rPr>
          <w:rFonts w:ascii="Consolas" w:hAnsi="Consolas" w:cs="Consolas"/>
          <w:color w:val="000000"/>
          <w:sz w:val="19"/>
          <w:szCs w:val="19"/>
        </w:rPr>
      </w:pPr>
      <w:r w:rsidRPr="00996D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96DA5" w:rsidRDefault="00996DA5" w:rsidP="00996DA5">
      <w:pPr>
        <w:jc w:val="both"/>
        <w:rPr>
          <w:rFonts w:ascii="Consolas" w:hAnsi="Consolas" w:cs="Consolas"/>
          <w:color w:val="000000"/>
          <w:sz w:val="19"/>
          <w:szCs w:val="19"/>
        </w:rPr>
      </w:pPr>
    </w:p>
    <w:p w:rsidR="00346CB8" w:rsidRDefault="00346CB8" w:rsidP="00996DA5">
      <w:pPr>
        <w:jc w:val="both"/>
        <w:rPr>
          <w:rFonts w:ascii="Consolas" w:hAnsi="Consolas" w:cs="Consolas"/>
          <w:color w:val="000000"/>
          <w:sz w:val="19"/>
          <w:szCs w:val="19"/>
        </w:rPr>
      </w:pPr>
    </w:p>
    <w:p w:rsidR="00346CB8" w:rsidRDefault="00346CB8" w:rsidP="00996DA5">
      <w:pPr>
        <w:jc w:val="both"/>
        <w:rPr>
          <w:rFonts w:ascii="Consolas" w:hAnsi="Consolas" w:cs="Consolas"/>
          <w:color w:val="000000"/>
          <w:sz w:val="19"/>
          <w:szCs w:val="19"/>
        </w:rPr>
      </w:pPr>
    </w:p>
    <w:p w:rsidR="00346CB8" w:rsidRDefault="00346CB8" w:rsidP="00996DA5">
      <w:pPr>
        <w:jc w:val="both"/>
        <w:rPr>
          <w:rFonts w:ascii="Consolas" w:hAnsi="Consolas" w:cs="Consolas"/>
          <w:color w:val="000000"/>
          <w:sz w:val="19"/>
          <w:szCs w:val="19"/>
        </w:rPr>
      </w:pPr>
    </w:p>
    <w:p w:rsidR="00346CB8" w:rsidRDefault="00346CB8" w:rsidP="00996DA5">
      <w:pPr>
        <w:jc w:val="both"/>
        <w:rPr>
          <w:rFonts w:ascii="Consolas" w:hAnsi="Consolas" w:cs="Consolas"/>
          <w:color w:val="000000"/>
          <w:sz w:val="19"/>
          <w:szCs w:val="19"/>
        </w:rPr>
      </w:pPr>
      <w:r w:rsidRPr="00346CB8">
        <w:rPr>
          <w:rFonts w:ascii="Consolas" w:hAnsi="Consolas" w:cs="Consolas"/>
          <w:color w:val="000000"/>
          <w:sz w:val="19"/>
          <w:szCs w:val="19"/>
          <w:highlight w:val="green"/>
        </w:rPr>
        <w:t>В данном случае под одним портом два сервиса, но разные имена сервисов на каждый контракт</w:t>
      </w:r>
    </w:p>
    <w:p w:rsidR="00346CB8" w:rsidRPr="00346CB8" w:rsidRDefault="00346CB8" w:rsidP="00346C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r w:rsidRPr="00346C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ServiceHost</w:t>
      </w:r>
      <w:proofErr w:type="spellEnd"/>
      <w:r w:rsidRPr="00346C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host = </w:t>
      </w:r>
      <w:r w:rsidRPr="00346CB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46C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46C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ServiceHost</w:t>
      </w:r>
      <w:proofErr w:type="spellEnd"/>
      <w:r w:rsidRPr="00346C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346CB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proofErr w:type="spellEnd"/>
      <w:r w:rsidRPr="00346C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346C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MyService</w:t>
      </w:r>
      <w:proofErr w:type="spellEnd"/>
      <w:r w:rsidRPr="00346C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346CB8" w:rsidRPr="00346CB8" w:rsidRDefault="00346CB8" w:rsidP="00346C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6C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</w:p>
    <w:p w:rsidR="00346CB8" w:rsidRPr="00346CB8" w:rsidRDefault="00346CB8" w:rsidP="009C00EB">
      <w:pPr>
        <w:autoSpaceDE w:val="0"/>
        <w:autoSpaceDN w:val="0"/>
        <w:adjustRightInd w:val="0"/>
        <w:spacing w:after="0" w:line="240" w:lineRule="auto"/>
        <w:ind w:left="-851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r w:rsidRPr="00346C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host.AddServiceEndpoint</w:t>
      </w:r>
      <w:proofErr w:type="spellEnd"/>
      <w:r w:rsidRPr="00346C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346CB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proofErr w:type="spellEnd"/>
      <w:r w:rsidRPr="00346C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(IInterface1), </w:t>
      </w:r>
      <w:r w:rsidRPr="00346CB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="009C00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BasicHttpBinding(),</w:t>
      </w:r>
      <w:r w:rsidR="009C00EB" w:rsidRPr="009C00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46CB8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http://localhost:80/A"</w:t>
      </w:r>
      <w:r w:rsidRPr="00346C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46CB8" w:rsidRPr="00346CB8" w:rsidRDefault="00346CB8" w:rsidP="009C00EB">
      <w:pPr>
        <w:autoSpaceDE w:val="0"/>
        <w:autoSpaceDN w:val="0"/>
        <w:adjustRightInd w:val="0"/>
        <w:spacing w:after="0" w:line="240" w:lineRule="auto"/>
        <w:ind w:left="-851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r w:rsidRPr="00346C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host.AddServiceEndpoint</w:t>
      </w:r>
      <w:proofErr w:type="spellEnd"/>
      <w:r w:rsidRPr="00346C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346CB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proofErr w:type="spellEnd"/>
      <w:r w:rsidRPr="00346C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(IInterface2), </w:t>
      </w:r>
      <w:r w:rsidRPr="00346CB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46C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BasicHttpBinding(), </w:t>
      </w:r>
      <w:r w:rsidRPr="00346CB8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"http://localhost:80/B"</w:t>
      </w:r>
      <w:r w:rsidRPr="00346C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46CB8" w:rsidRPr="00346CB8" w:rsidRDefault="00346CB8" w:rsidP="00346C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46CB8" w:rsidRPr="00A967F4" w:rsidRDefault="00346CB8" w:rsidP="00346CB8"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host.Open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2D3158" w:rsidRDefault="0046138C" w:rsidP="0046138C">
      <w:pPr>
        <w:ind w:left="-851"/>
      </w:pPr>
      <w:r>
        <w:t>клиент</w:t>
      </w:r>
    </w:p>
    <w:p w:rsidR="0046138C" w:rsidRPr="0046138C" w:rsidRDefault="0046138C" w:rsidP="0046138C">
      <w:pPr>
        <w:autoSpaceDE w:val="0"/>
        <w:autoSpaceDN w:val="0"/>
        <w:adjustRightInd w:val="0"/>
        <w:spacing w:after="0" w:line="240" w:lineRule="auto"/>
        <w:ind w:left="-851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613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IInterface1 proxy1 = ChannelFactory&lt;IInterface1&gt;.CreateChannel(</w:t>
      </w:r>
    </w:p>
    <w:p w:rsidR="0046138C" w:rsidRPr="0046138C" w:rsidRDefault="0046138C" w:rsidP="0046138C">
      <w:pPr>
        <w:autoSpaceDE w:val="0"/>
        <w:autoSpaceDN w:val="0"/>
        <w:adjustRightInd w:val="0"/>
        <w:spacing w:after="0" w:line="240" w:lineRule="auto"/>
        <w:ind w:left="-851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613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6138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4613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BasicHttpBinding(), </w:t>
      </w:r>
      <w:r w:rsidRPr="0046138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4613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EndpointAddress(</w:t>
      </w:r>
      <w:r w:rsidRPr="0046138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"http://localhost:80/A"</w:t>
      </w:r>
      <w:r w:rsidRPr="004613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46138C" w:rsidRPr="0046138C" w:rsidRDefault="0046138C" w:rsidP="0046138C">
      <w:pPr>
        <w:autoSpaceDE w:val="0"/>
        <w:autoSpaceDN w:val="0"/>
        <w:adjustRightInd w:val="0"/>
        <w:spacing w:after="0" w:line="240" w:lineRule="auto"/>
        <w:ind w:left="-851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613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IInterface2 proxy2 = ChannelFactory&lt;IInterface2&gt;.CreateChannel(</w:t>
      </w:r>
    </w:p>
    <w:p w:rsidR="0046138C" w:rsidRPr="0046138C" w:rsidRDefault="0046138C" w:rsidP="0046138C">
      <w:pPr>
        <w:autoSpaceDE w:val="0"/>
        <w:autoSpaceDN w:val="0"/>
        <w:adjustRightInd w:val="0"/>
        <w:spacing w:after="0" w:line="240" w:lineRule="auto"/>
        <w:ind w:left="-851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613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6138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4613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BasicHttpBinding(), </w:t>
      </w:r>
      <w:r w:rsidRPr="0046138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4613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EndpointAddress(</w:t>
      </w:r>
      <w:r w:rsidRPr="0046138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"http://localhost:80/B"</w:t>
      </w:r>
      <w:r w:rsidRPr="004613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46138C" w:rsidRPr="0046138C" w:rsidRDefault="0046138C" w:rsidP="0046138C">
      <w:pPr>
        <w:autoSpaceDE w:val="0"/>
        <w:autoSpaceDN w:val="0"/>
        <w:adjustRightInd w:val="0"/>
        <w:spacing w:after="0" w:line="240" w:lineRule="auto"/>
        <w:ind w:left="-851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6138C" w:rsidRPr="0046138C" w:rsidRDefault="0046138C" w:rsidP="0046138C">
      <w:pPr>
        <w:autoSpaceDE w:val="0"/>
        <w:autoSpaceDN w:val="0"/>
        <w:adjustRightInd w:val="0"/>
        <w:spacing w:after="0" w:line="240" w:lineRule="auto"/>
        <w:ind w:left="-851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613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6138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4613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(proxy1 </w:t>
      </w:r>
      <w:r w:rsidRPr="0046138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4613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6138C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IDisposable</w:t>
      </w:r>
      <w:r w:rsidRPr="004613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46138C" w:rsidRPr="0046138C" w:rsidRDefault="0046138C" w:rsidP="0046138C">
      <w:pPr>
        <w:autoSpaceDE w:val="0"/>
        <w:autoSpaceDN w:val="0"/>
        <w:adjustRightInd w:val="0"/>
        <w:spacing w:after="0" w:line="240" w:lineRule="auto"/>
        <w:ind w:left="-851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613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46138C" w:rsidRPr="0046138C" w:rsidRDefault="0046138C" w:rsidP="0046138C">
      <w:pPr>
        <w:autoSpaceDE w:val="0"/>
        <w:autoSpaceDN w:val="0"/>
        <w:adjustRightInd w:val="0"/>
        <w:spacing w:after="0" w:line="240" w:lineRule="auto"/>
        <w:ind w:left="-851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613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6138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4613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.WriteLine(proxy1.Method1(</w:t>
      </w:r>
      <w:r w:rsidRPr="0046138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"Ping -&gt; "</w:t>
      </w:r>
      <w:r w:rsidRPr="004613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+ </w:t>
      </w:r>
      <w:r w:rsidRPr="0046138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6138C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\n</w:t>
      </w:r>
      <w:r w:rsidRPr="0046138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613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);                </w:t>
      </w:r>
    </w:p>
    <w:p w:rsidR="0046138C" w:rsidRPr="0046138C" w:rsidRDefault="0046138C" w:rsidP="0046138C">
      <w:pPr>
        <w:autoSpaceDE w:val="0"/>
        <w:autoSpaceDN w:val="0"/>
        <w:adjustRightInd w:val="0"/>
        <w:spacing w:after="0" w:line="240" w:lineRule="auto"/>
        <w:ind w:left="-851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613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46138C" w:rsidRPr="0046138C" w:rsidRDefault="0046138C" w:rsidP="0046138C">
      <w:pPr>
        <w:autoSpaceDE w:val="0"/>
        <w:autoSpaceDN w:val="0"/>
        <w:adjustRightInd w:val="0"/>
        <w:spacing w:after="0" w:line="240" w:lineRule="auto"/>
        <w:ind w:left="-851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613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</w:p>
    <w:p w:rsidR="0046138C" w:rsidRPr="0046138C" w:rsidRDefault="0046138C" w:rsidP="0046138C">
      <w:pPr>
        <w:autoSpaceDE w:val="0"/>
        <w:autoSpaceDN w:val="0"/>
        <w:adjustRightInd w:val="0"/>
        <w:spacing w:after="0" w:line="240" w:lineRule="auto"/>
        <w:ind w:left="-851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613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6138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4613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(proxy2 </w:t>
      </w:r>
      <w:r w:rsidRPr="0046138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4613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6138C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IDisposable</w:t>
      </w:r>
      <w:r w:rsidRPr="004613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46138C" w:rsidRPr="0046138C" w:rsidRDefault="0046138C" w:rsidP="0046138C">
      <w:pPr>
        <w:autoSpaceDE w:val="0"/>
        <w:autoSpaceDN w:val="0"/>
        <w:adjustRightInd w:val="0"/>
        <w:spacing w:after="0" w:line="240" w:lineRule="auto"/>
        <w:ind w:left="-851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613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46138C" w:rsidRPr="0046138C" w:rsidRDefault="0046138C" w:rsidP="0046138C">
      <w:pPr>
        <w:autoSpaceDE w:val="0"/>
        <w:autoSpaceDN w:val="0"/>
        <w:adjustRightInd w:val="0"/>
        <w:spacing w:after="0" w:line="240" w:lineRule="auto"/>
        <w:ind w:left="-851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613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6138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4613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.WriteLine(proxy2.Method1(</w:t>
      </w:r>
      <w:r w:rsidRPr="0046138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"Ping -&gt; "</w:t>
      </w:r>
      <w:r w:rsidRPr="004613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46138C" w:rsidRDefault="0046138C" w:rsidP="00A20746">
      <w:pPr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ind w:left="-851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613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6138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4613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.WriteLine(proxy2.Method2(</w:t>
      </w:r>
      <w:r w:rsidRPr="0046138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"Ping -&gt; "</w:t>
      </w:r>
      <w:r w:rsidRPr="004613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A20746" w:rsidRPr="00A20746" w:rsidRDefault="00A20746" w:rsidP="00A20746">
      <w:pPr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ind w:left="-851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}</w:t>
      </w:r>
    </w:p>
    <w:p w:rsidR="0046138C" w:rsidRDefault="00A20746" w:rsidP="00A20746">
      <w:pPr>
        <w:ind w:left="-851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  <w:lang w:eastAsia="ru-RU"/>
        </w:rPr>
        <w:drawing>
          <wp:inline distT="0" distB="0" distL="0" distR="0" wp14:anchorId="579D3253" wp14:editId="44A0739E">
            <wp:extent cx="2781300" cy="2715506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0953" cy="271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D5C" w:rsidRPr="00A36D5C" w:rsidRDefault="00A36D5C" w:rsidP="00A36D5C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36D5C">
        <w:rPr>
          <w:rFonts w:ascii="Consolas" w:hAnsi="Consolas" w:cs="Consolas"/>
          <w:color w:val="000000"/>
          <w:sz w:val="19"/>
          <w:szCs w:val="19"/>
          <w:highlight w:val="yellow"/>
        </w:rPr>
        <w:t>Атрибут</w:t>
      </w:r>
      <w:r w:rsidRPr="00A36D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D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A36D5C">
        <w:rPr>
          <w:rFonts w:ascii="Consolas" w:hAnsi="Consolas" w:cs="Consolas"/>
          <w:color w:val="2B91AF"/>
          <w:sz w:val="28"/>
          <w:szCs w:val="19"/>
          <w:highlight w:val="white"/>
          <w:lang w:val="en-US"/>
        </w:rPr>
        <w:t>KnownType</w:t>
      </w:r>
      <w:proofErr w:type="spellEnd"/>
      <w:r w:rsidRPr="00A36D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A36D5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proofErr w:type="spellEnd"/>
      <w:r w:rsidRPr="00A36D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A36D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Customer</w:t>
      </w:r>
      <w:r w:rsidRPr="00A36D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))]</w:t>
      </w:r>
    </w:p>
    <w:p w:rsidR="00A36D5C" w:rsidRPr="00A36D5C" w:rsidRDefault="00A36D5C" w:rsidP="00A36D5C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36D5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A36D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36D5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A36D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36D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Contact</w:t>
      </w:r>
    </w:p>
    <w:p w:rsidR="00A36D5C" w:rsidRPr="00A36D5C" w:rsidRDefault="00A36D5C" w:rsidP="00A36D5C">
      <w:pPr>
        <w:ind w:left="-851"/>
        <w:jc w:val="center"/>
        <w:rPr>
          <w:rFonts w:ascii="Consolas" w:hAnsi="Consolas" w:cs="Consolas"/>
          <w:color w:val="000000"/>
          <w:sz w:val="19"/>
          <w:szCs w:val="19"/>
        </w:rPr>
      </w:pPr>
      <w:r w:rsidRPr="00A36D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</w:p>
    <w:p w:rsidR="00A20746" w:rsidRDefault="008705F5" w:rsidP="00A20746">
      <w:pPr>
        <w:ind w:left="-851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  <w:lang w:eastAsia="ru-RU"/>
        </w:rPr>
        <w:drawing>
          <wp:inline distT="0" distB="0" distL="0" distR="0" wp14:anchorId="3496B2A1" wp14:editId="7F157721">
            <wp:extent cx="5223371" cy="236288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5728" cy="23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380" w:rsidRDefault="00D54380" w:rsidP="00A20746">
      <w:pPr>
        <w:ind w:left="-851"/>
        <w:jc w:val="center"/>
        <w:rPr>
          <w:rFonts w:ascii="Consolas" w:hAnsi="Consolas" w:cs="Consolas"/>
          <w:color w:val="000000"/>
          <w:sz w:val="19"/>
          <w:szCs w:val="19"/>
        </w:rPr>
      </w:pPr>
      <w:r w:rsidRPr="00D54380">
        <w:rPr>
          <w:rFonts w:ascii="Consolas" w:hAnsi="Consolas" w:cs="Consolas"/>
          <w:color w:val="000000"/>
          <w:sz w:val="19"/>
          <w:szCs w:val="19"/>
          <w:highlight w:val="yellow"/>
        </w:rPr>
        <w:lastRenderedPageBreak/>
        <w:t>На стороне клиента передаем на сторону сервера</w:t>
      </w:r>
    </w:p>
    <w:p w:rsidR="00A36D5C" w:rsidRDefault="00A36D5C" w:rsidP="00BD53B0">
      <w:pPr>
        <w:pBdr>
          <w:bottom w:val="single" w:sz="4" w:space="1" w:color="auto"/>
        </w:pBdr>
        <w:ind w:left="-851"/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49FDD70F" wp14:editId="2C8CF973">
            <wp:extent cx="5940425" cy="2087640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3B0" w:rsidRPr="00BD53B0" w:rsidRDefault="00BD53B0" w:rsidP="00BD53B0">
      <w:pPr>
        <w:autoSpaceDE w:val="0"/>
        <w:autoSpaceDN w:val="0"/>
        <w:adjustRightInd w:val="0"/>
        <w:spacing w:after="0" w:line="240" w:lineRule="auto"/>
        <w:jc w:val="center"/>
        <w:rPr>
          <w:rFonts w:ascii="Lucida Console" w:hAnsi="Lucida Console" w:cs="Lucida Console"/>
          <w:sz w:val="24"/>
          <w:szCs w:val="20"/>
        </w:rPr>
      </w:pPr>
      <w:r w:rsidRPr="00BD53B0">
        <w:rPr>
          <w:rFonts w:ascii="Lucida Console" w:hAnsi="Lucida Console" w:cs="Lucida Console"/>
          <w:sz w:val="24"/>
          <w:szCs w:val="20"/>
        </w:rPr>
        <w:t>[</w:t>
      </w:r>
      <w:proofErr w:type="spellStart"/>
      <w:r w:rsidRPr="00BD53B0">
        <w:rPr>
          <w:rFonts w:ascii="Lucida Console" w:hAnsi="Lucida Console" w:cs="Lucida Console"/>
          <w:sz w:val="24"/>
          <w:szCs w:val="20"/>
          <w:highlight w:val="cyan"/>
        </w:rPr>
        <w:t>ServiceKnownType</w:t>
      </w:r>
      <w:proofErr w:type="spellEnd"/>
      <w:r w:rsidRPr="00BD53B0">
        <w:rPr>
          <w:rFonts w:ascii="Lucida Console" w:hAnsi="Lucida Console" w:cs="Lucida Console"/>
          <w:sz w:val="24"/>
          <w:szCs w:val="20"/>
        </w:rPr>
        <w:t>(</w:t>
      </w:r>
      <w:proofErr w:type="spellStart"/>
      <w:r w:rsidRPr="00BD53B0">
        <w:rPr>
          <w:rFonts w:ascii="Lucida Console" w:hAnsi="Lucida Console" w:cs="Lucida Console"/>
          <w:sz w:val="24"/>
          <w:szCs w:val="20"/>
        </w:rPr>
        <w:t>typeof</w:t>
      </w:r>
      <w:proofErr w:type="spellEnd"/>
      <w:r w:rsidRPr="00BD53B0">
        <w:rPr>
          <w:rFonts w:ascii="Lucida Console" w:hAnsi="Lucida Console" w:cs="Lucida Console"/>
          <w:sz w:val="24"/>
          <w:szCs w:val="20"/>
        </w:rPr>
        <w:t>(</w:t>
      </w:r>
      <w:proofErr w:type="spellStart"/>
      <w:r w:rsidRPr="00BD53B0">
        <w:rPr>
          <w:rFonts w:ascii="Lucida Console" w:hAnsi="Lucida Console" w:cs="Lucida Console"/>
          <w:sz w:val="24"/>
          <w:szCs w:val="20"/>
        </w:rPr>
        <w:t>Customer</w:t>
      </w:r>
      <w:proofErr w:type="spellEnd"/>
      <w:r w:rsidRPr="00BD53B0">
        <w:rPr>
          <w:rFonts w:ascii="Lucida Console" w:hAnsi="Lucida Console" w:cs="Lucida Console"/>
          <w:sz w:val="24"/>
          <w:szCs w:val="20"/>
        </w:rPr>
        <w:t>))]</w:t>
      </w:r>
    </w:p>
    <w:p w:rsidR="00BD53B0" w:rsidRDefault="00BD53B0" w:rsidP="00A20746">
      <w:pPr>
        <w:ind w:left="-851"/>
        <w:jc w:val="center"/>
        <w:rPr>
          <w:rFonts w:ascii="Consolas" w:hAnsi="Consolas" w:cs="Consolas"/>
          <w:color w:val="000000"/>
          <w:sz w:val="19"/>
          <w:szCs w:val="19"/>
        </w:rPr>
      </w:pPr>
    </w:p>
    <w:p w:rsidR="00933F0E" w:rsidRDefault="00BD53B0" w:rsidP="000B14F9">
      <w:pPr>
        <w:pBdr>
          <w:bottom w:val="single" w:sz="4" w:space="1" w:color="auto"/>
        </w:pBdr>
        <w:ind w:left="-851"/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65EA20BB" wp14:editId="3DEFF607">
            <wp:extent cx="5940425" cy="2389904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4F9" w:rsidRDefault="000B14F9" w:rsidP="00A20746">
      <w:pPr>
        <w:ind w:left="-851"/>
        <w:jc w:val="center"/>
        <w:rPr>
          <w:rFonts w:ascii="Consolas" w:hAnsi="Consolas" w:cs="Consolas"/>
          <w:color w:val="000000"/>
          <w:sz w:val="19"/>
          <w:szCs w:val="19"/>
        </w:rPr>
      </w:pPr>
      <w:r w:rsidRPr="000B14F9">
        <w:rPr>
          <w:rFonts w:ascii="Consolas" w:hAnsi="Consolas" w:cs="Consolas"/>
          <w:color w:val="000000"/>
          <w:sz w:val="19"/>
          <w:szCs w:val="19"/>
          <w:highlight w:val="green"/>
        </w:rPr>
        <w:t>Контракты сообщений</w:t>
      </w:r>
    </w:p>
    <w:p w:rsidR="000B14F9" w:rsidRDefault="000B14F9" w:rsidP="00A20746">
      <w:pPr>
        <w:ind w:left="-851"/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4BCFAC34" wp14:editId="1F256725">
            <wp:extent cx="2890464" cy="1088286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2993" cy="108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4F9" w:rsidRDefault="00A55A6A" w:rsidP="00A20746">
      <w:pPr>
        <w:ind w:left="-851"/>
        <w:jc w:val="center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5054E3">
        <w:rPr>
          <w:rFonts w:ascii="Consolas" w:hAnsi="Consolas" w:cs="Consolas"/>
          <w:color w:val="000000"/>
          <w:sz w:val="19"/>
          <w:szCs w:val="19"/>
          <w:highlight w:val="green"/>
        </w:rPr>
        <w:t>Класс</w:t>
      </w:r>
      <w:proofErr w:type="gramEnd"/>
      <w:r w:rsidRPr="005054E3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 который будет контрактом данных (передаваться в методы) помечается атрибутом</w:t>
      </w:r>
    </w:p>
    <w:p w:rsidR="00A55A6A" w:rsidRPr="00A55A6A" w:rsidRDefault="00A55A6A" w:rsidP="00A55A6A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55A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КОНТРАКТ</w:t>
      </w:r>
      <w:r w:rsidRPr="00A55A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СООБЩЕНИЯ</w:t>
      </w:r>
      <w:r w:rsidRPr="00A55A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A55A6A" w:rsidRPr="00A55A6A" w:rsidRDefault="00A55A6A" w:rsidP="00A55A6A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24"/>
          <w:szCs w:val="19"/>
          <w:highlight w:val="white"/>
          <w:lang w:val="en-US"/>
        </w:rPr>
      </w:pPr>
      <w:r w:rsidRPr="00A55A6A">
        <w:rPr>
          <w:rFonts w:ascii="Consolas" w:hAnsi="Consolas" w:cs="Consolas"/>
          <w:color w:val="000000"/>
          <w:sz w:val="24"/>
          <w:szCs w:val="19"/>
          <w:highlight w:val="white"/>
          <w:lang w:val="en-US"/>
        </w:rPr>
        <w:t>[</w:t>
      </w:r>
      <w:proofErr w:type="spellStart"/>
      <w:r w:rsidRPr="00A55A6A">
        <w:rPr>
          <w:rFonts w:ascii="Consolas" w:hAnsi="Consolas" w:cs="Consolas"/>
          <w:color w:val="2B91AF"/>
          <w:sz w:val="24"/>
          <w:szCs w:val="19"/>
          <w:highlight w:val="white"/>
          <w:lang w:val="en-US"/>
        </w:rPr>
        <w:t>MessageContract</w:t>
      </w:r>
      <w:proofErr w:type="spellEnd"/>
      <w:r w:rsidRPr="00A55A6A">
        <w:rPr>
          <w:rFonts w:ascii="Consolas" w:hAnsi="Consolas" w:cs="Consolas"/>
          <w:color w:val="000000"/>
          <w:sz w:val="24"/>
          <w:szCs w:val="19"/>
          <w:highlight w:val="white"/>
          <w:lang w:val="en-US"/>
        </w:rPr>
        <w:t>]</w:t>
      </w:r>
    </w:p>
    <w:p w:rsidR="00A55A6A" w:rsidRDefault="00A55A6A" w:rsidP="00A55A6A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2B91AF"/>
          <w:sz w:val="19"/>
          <w:szCs w:val="19"/>
          <w:highlight w:val="white"/>
        </w:rPr>
      </w:pPr>
      <w:r w:rsidRPr="00A55A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A55A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55A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A55A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55A6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MyMessage</w:t>
      </w:r>
      <w:proofErr w:type="spellEnd"/>
    </w:p>
    <w:p w:rsidR="00A55A6A" w:rsidRDefault="00A55A6A" w:rsidP="00A55A6A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2B91AF"/>
          <w:sz w:val="19"/>
          <w:szCs w:val="19"/>
          <w:highlight w:val="white"/>
        </w:rPr>
      </w:pPr>
    </w:p>
    <w:p w:rsidR="005054E3" w:rsidRPr="005054E3" w:rsidRDefault="005054E3" w:rsidP="00A55A6A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5054E3">
        <w:rPr>
          <w:rFonts w:ascii="Consolas" w:hAnsi="Consolas" w:cs="Consolas"/>
          <w:sz w:val="19"/>
          <w:szCs w:val="19"/>
          <w:highlight w:val="green"/>
        </w:rPr>
        <w:t>а</w:t>
      </w:r>
      <w:r w:rsidRPr="005054E3">
        <w:rPr>
          <w:rFonts w:ascii="Consolas" w:hAnsi="Consolas" w:cs="Consolas"/>
          <w:sz w:val="19"/>
          <w:szCs w:val="19"/>
          <w:highlight w:val="green"/>
          <w:lang w:val="en-US"/>
        </w:rPr>
        <w:t xml:space="preserve"> </w:t>
      </w:r>
      <w:r w:rsidRPr="005054E3">
        <w:rPr>
          <w:rFonts w:ascii="Consolas" w:hAnsi="Consolas" w:cs="Consolas"/>
          <w:sz w:val="19"/>
          <w:szCs w:val="19"/>
          <w:highlight w:val="green"/>
        </w:rPr>
        <w:t>его</w:t>
      </w:r>
      <w:r w:rsidRPr="005054E3">
        <w:rPr>
          <w:rFonts w:ascii="Consolas" w:hAnsi="Consolas" w:cs="Consolas"/>
          <w:sz w:val="19"/>
          <w:szCs w:val="19"/>
          <w:highlight w:val="green"/>
          <w:lang w:val="en-US"/>
        </w:rPr>
        <w:t xml:space="preserve"> </w:t>
      </w:r>
      <w:r w:rsidRPr="005054E3">
        <w:rPr>
          <w:rFonts w:ascii="Consolas" w:hAnsi="Consolas" w:cs="Consolas"/>
          <w:sz w:val="19"/>
          <w:szCs w:val="19"/>
          <w:highlight w:val="green"/>
        </w:rPr>
        <w:t>свойства</w:t>
      </w:r>
    </w:p>
    <w:p w:rsidR="005054E3" w:rsidRPr="005054E3" w:rsidRDefault="005054E3" w:rsidP="005054E3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54E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5054E3">
        <w:rPr>
          <w:rFonts w:ascii="Consolas" w:hAnsi="Consolas" w:cs="Consolas"/>
          <w:color w:val="2B91AF"/>
          <w:sz w:val="24"/>
          <w:szCs w:val="19"/>
          <w:highlight w:val="white"/>
          <w:lang w:val="en-US"/>
        </w:rPr>
        <w:t>MessageHeader</w:t>
      </w:r>
      <w:proofErr w:type="spellEnd"/>
      <w:r w:rsidRPr="005054E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5054E3" w:rsidRPr="005054E3" w:rsidRDefault="005054E3" w:rsidP="005054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54E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054E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54E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054E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Operation</w:t>
      </w:r>
    </w:p>
    <w:p w:rsidR="005054E3" w:rsidRPr="005054E3" w:rsidRDefault="005054E3" w:rsidP="005054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54E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054E3" w:rsidRPr="005054E3" w:rsidRDefault="005054E3" w:rsidP="005054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54E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5054E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</w:t>
      </w:r>
      <w:r w:rsidRPr="005054E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054E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operation; }</w:t>
      </w:r>
    </w:p>
    <w:p w:rsidR="005054E3" w:rsidRPr="005054E3" w:rsidRDefault="005054E3" w:rsidP="005054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54E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5054E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operation = </w:t>
      </w:r>
      <w:r w:rsidRPr="005054E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value</w:t>
      </w:r>
      <w:r w:rsidRPr="005054E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5054E3" w:rsidRPr="005054E3" w:rsidRDefault="005054E3" w:rsidP="005054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54E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054E3" w:rsidRPr="005054E3" w:rsidRDefault="005054E3" w:rsidP="005054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054E3" w:rsidRPr="005054E3" w:rsidRDefault="005054E3" w:rsidP="005054E3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54E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5054E3">
        <w:rPr>
          <w:rFonts w:ascii="Consolas" w:hAnsi="Consolas" w:cs="Consolas"/>
          <w:color w:val="2B91AF"/>
          <w:sz w:val="24"/>
          <w:szCs w:val="19"/>
          <w:highlight w:val="white"/>
          <w:lang w:val="en-US"/>
        </w:rPr>
        <w:t>MessageBodyMember</w:t>
      </w:r>
      <w:proofErr w:type="spellEnd"/>
      <w:r w:rsidRPr="005054E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5054E3" w:rsidRPr="005054E3" w:rsidRDefault="005054E3" w:rsidP="005054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54E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054E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54E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5054E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N1</w:t>
      </w:r>
    </w:p>
    <w:p w:rsidR="005054E3" w:rsidRPr="005054E3" w:rsidRDefault="005054E3" w:rsidP="005054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54E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054E3" w:rsidRPr="005054E3" w:rsidRDefault="005054E3" w:rsidP="005054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54E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5054E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</w:t>
      </w:r>
      <w:r w:rsidRPr="005054E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054E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n1; }</w:t>
      </w:r>
    </w:p>
    <w:p w:rsidR="005054E3" w:rsidRPr="005054E3" w:rsidRDefault="005054E3" w:rsidP="000A43F3">
      <w:pPr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54E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5054E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n1 = </w:t>
      </w:r>
      <w:r w:rsidRPr="005054E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value</w:t>
      </w:r>
      <w:r w:rsidRPr="005054E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5054E3" w:rsidRPr="005054E3" w:rsidRDefault="005054E3" w:rsidP="005054E3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54E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</w:p>
    <w:p w:rsidR="00A55A6A" w:rsidRDefault="000A43F3" w:rsidP="00A55A6A">
      <w:pPr>
        <w:ind w:left="-851"/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ru-RU"/>
        </w:rPr>
        <w:lastRenderedPageBreak/>
        <w:drawing>
          <wp:inline distT="0" distB="0" distL="0" distR="0" wp14:anchorId="7FAB1BD8" wp14:editId="6AD24E1A">
            <wp:extent cx="4457370" cy="1888942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2388" cy="189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5A6A" w:rsidRPr="00A55A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</w:p>
    <w:p w:rsidR="009727DD" w:rsidRPr="009727DD" w:rsidRDefault="009727DD" w:rsidP="009727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green"/>
        </w:rPr>
      </w:pPr>
      <w:r w:rsidRPr="009727DD">
        <w:rPr>
          <w:rFonts w:ascii="Consolas" w:hAnsi="Consolas" w:cs="Consolas"/>
          <w:sz w:val="19"/>
          <w:szCs w:val="19"/>
          <w:highlight w:val="green"/>
        </w:rPr>
        <w:t xml:space="preserve"> </w:t>
      </w:r>
      <w:proofErr w:type="spellStart"/>
      <w:r w:rsidRPr="009727DD">
        <w:rPr>
          <w:rFonts w:ascii="Consolas" w:hAnsi="Consolas" w:cs="Consolas"/>
          <w:sz w:val="19"/>
          <w:szCs w:val="19"/>
          <w:highlight w:val="green"/>
        </w:rPr>
        <w:t>IsOneWay</w:t>
      </w:r>
      <w:proofErr w:type="spellEnd"/>
      <w:r w:rsidRPr="009727DD">
        <w:rPr>
          <w:rFonts w:ascii="Consolas" w:hAnsi="Consolas" w:cs="Consolas"/>
          <w:sz w:val="19"/>
          <w:szCs w:val="19"/>
          <w:highlight w:val="green"/>
        </w:rPr>
        <w:t xml:space="preserve"> = </w:t>
      </w:r>
      <w:proofErr w:type="spellStart"/>
      <w:r w:rsidRPr="009727DD">
        <w:rPr>
          <w:rFonts w:ascii="Consolas" w:hAnsi="Consolas" w:cs="Consolas"/>
          <w:sz w:val="19"/>
          <w:szCs w:val="19"/>
          <w:highlight w:val="green"/>
        </w:rPr>
        <w:t>true</w:t>
      </w:r>
      <w:proofErr w:type="spellEnd"/>
      <w:r w:rsidRPr="009727DD">
        <w:rPr>
          <w:rFonts w:ascii="Consolas" w:hAnsi="Consolas" w:cs="Consolas"/>
          <w:sz w:val="19"/>
          <w:szCs w:val="19"/>
          <w:highlight w:val="green"/>
        </w:rPr>
        <w:t xml:space="preserve"> - клиент не ожидает успешного завершения метода на сервисе.</w:t>
      </w:r>
    </w:p>
    <w:p w:rsidR="009727DD" w:rsidRDefault="009727DD" w:rsidP="009727DD">
      <w:pPr>
        <w:ind w:left="-851"/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OperationContract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IsOneWay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)]</w:t>
      </w:r>
    </w:p>
    <w:p w:rsidR="000A43F3" w:rsidRPr="000A43F3" w:rsidRDefault="009727DD" w:rsidP="00A55A6A">
      <w:pPr>
        <w:ind w:left="-851"/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46C65CE3" wp14:editId="4F9A756F">
            <wp:extent cx="6578160" cy="16192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00472" cy="16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3F3" w:rsidRDefault="00902A8C" w:rsidP="00A55A6A">
      <w:pPr>
        <w:ind w:left="-851"/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4825E05D" wp14:editId="2B9BBC3C">
            <wp:extent cx="5866667" cy="2161905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6667" cy="2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902A8C" w:rsidRDefault="00545D77" w:rsidP="00A55A6A">
      <w:pPr>
        <w:ind w:left="-851"/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4E1C66A0" wp14:editId="543F553F">
            <wp:extent cx="5695238" cy="2066667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5238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95C" w:rsidRDefault="00AC695C" w:rsidP="00A55A6A">
      <w:pPr>
        <w:ind w:left="-851"/>
        <w:jc w:val="center"/>
        <w:rPr>
          <w:rFonts w:ascii="Consolas" w:hAnsi="Consolas" w:cs="Consolas"/>
          <w:color w:val="000000"/>
          <w:sz w:val="19"/>
          <w:szCs w:val="19"/>
        </w:rPr>
      </w:pPr>
    </w:p>
    <w:p w:rsidR="00AC695C" w:rsidRDefault="00AC695C" w:rsidP="00A55A6A">
      <w:pPr>
        <w:ind w:left="-851"/>
        <w:jc w:val="center"/>
        <w:rPr>
          <w:rFonts w:ascii="Consolas" w:hAnsi="Consolas" w:cs="Consolas"/>
          <w:color w:val="000000"/>
          <w:sz w:val="19"/>
          <w:szCs w:val="19"/>
        </w:rPr>
      </w:pPr>
    </w:p>
    <w:p w:rsidR="00AC695C" w:rsidRDefault="00AC695C" w:rsidP="00A55A6A">
      <w:pPr>
        <w:ind w:left="-851"/>
        <w:jc w:val="center"/>
        <w:rPr>
          <w:rFonts w:ascii="Consolas" w:hAnsi="Consolas" w:cs="Consolas"/>
          <w:color w:val="000000"/>
          <w:sz w:val="19"/>
          <w:szCs w:val="19"/>
        </w:rPr>
      </w:pPr>
    </w:p>
    <w:p w:rsidR="00AC695C" w:rsidRDefault="00AC695C" w:rsidP="00A55A6A">
      <w:pPr>
        <w:ind w:left="-851"/>
        <w:jc w:val="center"/>
        <w:rPr>
          <w:rFonts w:ascii="Consolas" w:hAnsi="Consolas" w:cs="Consolas"/>
          <w:color w:val="000000"/>
          <w:sz w:val="19"/>
          <w:szCs w:val="19"/>
        </w:rPr>
      </w:pPr>
    </w:p>
    <w:p w:rsidR="00AC695C" w:rsidRDefault="00AC695C" w:rsidP="00A55A6A">
      <w:pPr>
        <w:ind w:left="-851"/>
        <w:jc w:val="center"/>
        <w:rPr>
          <w:rFonts w:ascii="Consolas" w:hAnsi="Consolas" w:cs="Consolas"/>
          <w:color w:val="000000"/>
          <w:sz w:val="19"/>
          <w:szCs w:val="19"/>
        </w:rPr>
      </w:pPr>
    </w:p>
    <w:p w:rsidR="00AC695C" w:rsidRDefault="00AC695C" w:rsidP="00A55A6A">
      <w:pPr>
        <w:ind w:left="-851"/>
        <w:jc w:val="center"/>
        <w:rPr>
          <w:rFonts w:ascii="Consolas" w:hAnsi="Consolas" w:cs="Consolas"/>
          <w:color w:val="000000"/>
          <w:sz w:val="19"/>
          <w:szCs w:val="19"/>
        </w:rPr>
      </w:pPr>
      <w:r w:rsidRPr="00AC695C">
        <w:rPr>
          <w:rFonts w:ascii="Consolas" w:hAnsi="Consolas" w:cs="Consolas"/>
          <w:color w:val="000000"/>
          <w:sz w:val="19"/>
          <w:szCs w:val="19"/>
          <w:highlight w:val="green"/>
        </w:rPr>
        <w:lastRenderedPageBreak/>
        <w:t>Сервер</w:t>
      </w:r>
    </w:p>
    <w:p w:rsidR="006D4BDB" w:rsidRDefault="00AC695C" w:rsidP="00A55A6A">
      <w:pPr>
        <w:ind w:left="-851"/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3735DC76" wp14:editId="3CF74301">
            <wp:extent cx="5866667" cy="3657143"/>
            <wp:effectExtent l="0" t="0" r="127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6667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95C" w:rsidRDefault="00AC695C" w:rsidP="00A55A6A">
      <w:pPr>
        <w:ind w:left="-851"/>
        <w:jc w:val="center"/>
        <w:rPr>
          <w:rFonts w:ascii="Consolas" w:hAnsi="Consolas" w:cs="Consolas"/>
          <w:color w:val="000000"/>
          <w:sz w:val="19"/>
          <w:szCs w:val="19"/>
        </w:rPr>
      </w:pPr>
    </w:p>
    <w:p w:rsidR="00994099" w:rsidRDefault="0059575E" w:rsidP="00A55A6A">
      <w:pPr>
        <w:ind w:left="-851"/>
        <w:jc w:val="center"/>
        <w:rPr>
          <w:rFonts w:ascii="Consolas" w:hAnsi="Consolas" w:cs="Consolas"/>
          <w:color w:val="000000"/>
          <w:sz w:val="19"/>
          <w:szCs w:val="19"/>
        </w:rPr>
      </w:pPr>
      <w:bookmarkStart w:id="0" w:name="_GoBack"/>
      <w:bookmarkEnd w:id="0"/>
      <w:r>
        <w:rPr>
          <w:rFonts w:ascii="Consolas" w:hAnsi="Consolas" w:cs="Consolas"/>
          <w:color w:val="000000"/>
          <w:sz w:val="19"/>
          <w:szCs w:val="19"/>
          <w:highlight w:val="green"/>
        </w:rPr>
        <w:t>Сторона кли</w:t>
      </w:r>
      <w:r w:rsidR="00994099" w:rsidRPr="00994099">
        <w:rPr>
          <w:rFonts w:ascii="Consolas" w:hAnsi="Consolas" w:cs="Consolas"/>
          <w:color w:val="000000"/>
          <w:sz w:val="19"/>
          <w:szCs w:val="19"/>
          <w:highlight w:val="green"/>
        </w:rPr>
        <w:t>ента</w:t>
      </w:r>
    </w:p>
    <w:p w:rsidR="00EB45BD" w:rsidRPr="000A43F3" w:rsidRDefault="00EB45BD" w:rsidP="00A55A6A">
      <w:pPr>
        <w:ind w:left="-851"/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44AD7012" wp14:editId="48A50D0B">
            <wp:extent cx="5940425" cy="3760534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4F9" w:rsidRPr="005054E3" w:rsidRDefault="000B14F9" w:rsidP="00A20746">
      <w:pPr>
        <w:ind w:left="-851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E37" w:rsidRPr="005054E3" w:rsidRDefault="00DA7E37" w:rsidP="00A20746">
      <w:pPr>
        <w:ind w:left="-851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6138C" w:rsidRPr="005054E3" w:rsidRDefault="0046138C" w:rsidP="0046138C">
      <w:pPr>
        <w:ind w:left="-851"/>
        <w:rPr>
          <w:lang w:val="en-US"/>
        </w:rPr>
      </w:pPr>
    </w:p>
    <w:sectPr w:rsidR="0046138C" w:rsidRPr="005054E3" w:rsidSect="00996DA5">
      <w:pgSz w:w="11906" w:h="16838"/>
      <w:pgMar w:top="426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4353"/>
    <w:rsid w:val="000A31C8"/>
    <w:rsid w:val="000A43F3"/>
    <w:rsid w:val="000B14F9"/>
    <w:rsid w:val="001B4353"/>
    <w:rsid w:val="002C5F4B"/>
    <w:rsid w:val="002D032C"/>
    <w:rsid w:val="002D3158"/>
    <w:rsid w:val="0034123E"/>
    <w:rsid w:val="00346CB8"/>
    <w:rsid w:val="0046138C"/>
    <w:rsid w:val="004A70F1"/>
    <w:rsid w:val="005054E3"/>
    <w:rsid w:val="00545222"/>
    <w:rsid w:val="00545D77"/>
    <w:rsid w:val="0059575E"/>
    <w:rsid w:val="006D4BDB"/>
    <w:rsid w:val="008705F5"/>
    <w:rsid w:val="00902A8C"/>
    <w:rsid w:val="00933F0E"/>
    <w:rsid w:val="009727DD"/>
    <w:rsid w:val="00994099"/>
    <w:rsid w:val="00996DA5"/>
    <w:rsid w:val="009C00EB"/>
    <w:rsid w:val="00A20746"/>
    <w:rsid w:val="00A36D5C"/>
    <w:rsid w:val="00A55A6A"/>
    <w:rsid w:val="00A967F4"/>
    <w:rsid w:val="00AC695C"/>
    <w:rsid w:val="00BD53B0"/>
    <w:rsid w:val="00D01187"/>
    <w:rsid w:val="00D54380"/>
    <w:rsid w:val="00DA7E37"/>
    <w:rsid w:val="00DF4EA5"/>
    <w:rsid w:val="00EB4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A70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A70F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A70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A70F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6</Pages>
  <Words>475</Words>
  <Characters>2713</Characters>
  <Application>Microsoft Office Word</Application>
  <DocSecurity>0</DocSecurity>
  <Lines>22</Lines>
  <Paragraphs>6</Paragraphs>
  <ScaleCrop>false</ScaleCrop>
  <Company/>
  <LinksUpToDate>false</LinksUpToDate>
  <CharactersWithSpaces>3182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Vitek</dc:creator>
  <cp:keywords/>
  <dc:description/>
  <cp:lastModifiedBy>Vitek</cp:lastModifiedBy>
  <cp:revision>35</cp:revision>
  <dcterms:created xsi:type="dcterms:W3CDTF">2015-03-26T14:18:00Z</dcterms:created>
  <dcterms:modified xsi:type="dcterms:W3CDTF">2015-03-26T17:07:00Z</dcterms:modified>
</cp:coreProperties>
</file>