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6" w:name="exercícios"/>
    <w:p>
      <w:pPr>
        <w:pStyle w:val="Heading1"/>
      </w:pPr>
      <w:r>
        <w:t xml:space="preserve">Exercícios</w:t>
      </w:r>
    </w:p>
    <w:bookmarkStart w:id="24" w:name="exercício-1-função-degrau-de-heaviside"/>
    <w:p>
      <w:pPr>
        <w:pStyle w:val="Heading2"/>
      </w:pPr>
      <w:r>
        <w:t xml:space="preserve">Exercício 1: Função Degrau de Heaviside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Esboce o gráfico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identifique o tipo de descontinuidade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 O que acontece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representa um deslocamento da descontinuidade para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d7a6bf36572f55a3e901cf6f160f3f76218a918"/>
    <w:p>
      <w:pPr>
        <w:pStyle w:val="Heading2"/>
      </w:pPr>
      <w:r>
        <w:t xml:space="preserve">Exercício 2: Propriedade de Filtragem da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Use a definição de filtragem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não é uma função no sentido usual (dica: considere seu valor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sua integral).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fisicamente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densidade de uma partícula pontual.</w:t>
      </w:r>
    </w:p>
    <w:bookmarkEnd w:id="25"/>
    <w:bookmarkStart w:id="26" w:name="X2a5e406b12cc0472dd7c2a08ac7a9be0d4643e4"/>
    <w:p>
      <w:pPr>
        <w:pStyle w:val="Heading2"/>
      </w:pPr>
      <w:r>
        <w:t xml:space="preserve">Exercício 3: Delta como Derivada da Theta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este resultado para calcular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 interprete o resultado.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bookmarkEnd w:id="26"/>
    <w:bookmarkStart w:id="27" w:name="X35d660d10cab52f950b245ea5b77a3065192d77"/>
    <w:p>
      <w:pPr>
        <w:pStyle w:val="Heading2"/>
      </w:pPr>
      <w:r>
        <w:t xml:space="preserve">Exercício 4: Construindo a Theta a Partir do Módulo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é contínua mas não diferenciável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explicitamente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 partir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, recupere a definição original 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casos.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Proponha uma construção análoga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 partir da função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ou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, tomando um limite apropriado.</w:t>
      </w:r>
    </w:p>
    <w:bookmarkEnd w:id="27"/>
    <w:bookmarkStart w:id="28" w:name="Xc544b574b7fe3be07eae854ddf53d5e526187a2"/>
    <w:p>
      <w:pPr>
        <w:pStyle w:val="Heading2"/>
      </w:pPr>
      <w:r>
        <w:t xml:space="preserve">Exercício 5: Aproximação Gaussiana para 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 </m:t>
            </m:r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largura à meia altura (FWHM)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mostre que ela vai a zero com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Explique por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apesar de divergir pontualmente,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sentido de distribuições.</w:t>
      </w:r>
    </w:p>
    <w:bookmarkEnd w:id="28"/>
    <w:bookmarkStart w:id="29" w:name="Xfadeb605d3539f3f48d2834432d673750e842f9"/>
    <w:p>
      <w:pPr>
        <w:pStyle w:val="Heading2"/>
      </w:pPr>
      <w:r>
        <w:t xml:space="preserve">Exercício 6: Demonstração da Propriedade de Filtragem via Taylor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Repita a demonstração das notas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 verifique o resultado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σ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∫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Explique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os termos pares de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 </w:t>
      </w:r>
      <w:r>
        <w:t xml:space="preserve">contribuem com potências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  <m:r>
              <m:t>k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aconteceria 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não fosse suave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(por exemplo,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)?</w:t>
      </w:r>
    </w:p>
    <w:bookmarkEnd w:id="29"/>
    <w:bookmarkStart w:id="30" w:name="Xc4b1c95aee1fa09329e61184bcc97eca16ee4ac"/>
    <w:p>
      <w:pPr>
        <w:pStyle w:val="Heading2"/>
      </w:pPr>
      <w:r>
        <w:t xml:space="preserve">Exercício 7: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Que condições de contorno fixam a constante de integração na prática?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exercício-8-dependência-com-a-dimensão"/>
    <w:p>
      <w:pPr>
        <w:pStyle w:val="Heading2"/>
      </w:pPr>
      <w:r>
        <w:t xml:space="preserve">Exercício 8: Dependência com a Dimensão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3D.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o comportamento assintótico (crescimento ou decaimento) nas três dimensões da tabela e explique a tendência.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você espera que aconteça com a função de Green em 4D? Justifique sem fazer a conta completa.</w:t>
      </w:r>
    </w:p>
    <w:bookmarkEnd w:id="31"/>
    <w:bookmarkStart w:id="32" w:name="exercício-9-interpretação-física"/>
    <w:p>
      <w:pPr>
        <w:pStyle w:val="Heading2"/>
      </w:pPr>
      <w:r>
        <w:t xml:space="preserve">Exercício 9: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Dê outro exemplo físico (além da aceleração instantânea) de uma grandeza idealizada como limite de um processo suave.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Compare a analogia delta/processo-suave com a analogia número-irracional/sequência-racional discutida nas notas. Em que pontos a analogia é forte? Em que pontos ela é frágil?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Em que sentido a delta é, ainda assim, um objeto matemático rigoroso?</w:t>
      </w:r>
    </w:p>
    <w:bookmarkEnd w:id="32"/>
    <w:bookmarkStart w:id="33" w:name="Xa1d1123fcfea7d0435228144037eebf497ac616"/>
    <w:p>
      <w:pPr>
        <w:pStyle w:val="Heading2"/>
      </w:pPr>
      <w:r>
        <w:t xml:space="preserve">Exercício 10: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explique por que ela elimina a dificuldade de integrar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diretamente.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e confirme o resultado</w:t>
      </w:r>
      <w:r>
        <w:t xml:space="preserve"> </w:t>
      </w:r>
      <m:oMath>
        <m:r>
          <m:t>2</m:t>
        </m:r>
        <m:r>
          <m:t>π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 produto das integrais.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explicitamente.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o truque das coordenadas polares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bookmarkEnd w:id="33"/>
    <w:bookmarkStart w:id="34" w:name="exercício-11-outras-sequências-delta"/>
    <w:p>
      <w:pPr>
        <w:pStyle w:val="Heading2"/>
      </w:pPr>
      <w:r>
        <w:t xml:space="preserve">Exercício 11: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a propriedade de filtragem para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diretamente, sem expansão de Taylor.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34"/>
    <w:bookmarkStart w:id="35" w:name="exercício-12-implementação-numérica"/>
    <w:p>
      <w:pPr>
        <w:pStyle w:val="Heading2"/>
      </w:pPr>
      <w:r>
        <w:t xml:space="preserve">Exercício 12: Implementação Numérica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Modifique o código Python das notas para sobrepor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ao gráfico da integral acumulada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numericamente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para os valores de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usados no código.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Adicione ao gráfico a aproximação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 Exercício 11 e compare visualmente a convergência para a delta.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Estime numericamente, para 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 sua escolha, o erro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∫</m:t>
            </m:r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em função de</w:t>
      </w:r>
      <w:r>
        <w:t xml:space="preserve"> </w:t>
      </w:r>
      <m:oMath>
        <m:r>
          <m:t>σ</m:t>
        </m:r>
      </m:oMath>
      <w:r>
        <w:t xml:space="preserve">, e verifique como ele decresce.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2026-06-30T12:52:06Z</dcterms:created>
  <dcterms:modified xsi:type="dcterms:W3CDTF">2026-06-30T12:52:06Z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