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Proposed Solution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Proposed Solution for Flight Booking System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5"/>
        <w:gridCol w:w="2142"/>
        <w:gridCol w:w="6272"/>
        <w:tblGridChange w:id="0">
          <w:tblGrid>
            <w:gridCol w:w="605"/>
            <w:gridCol w:w="2142"/>
            <w:gridCol w:w="6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Problem Statement (Problem to be solved)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Many passengers struggle to find suitable flights because of outdated systems and offline booking methods. </w:t>
            </w:r>
          </w:p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Lack of real-time pricing, seat availability, and slow ticket confirmation leads to booking failures.</w:t>
            </w:r>
          </w:p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Airline staff also face difficulty updating flight data manually.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Idea / Solution Description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The Flight Booking System is a web-based platform where passengers can search flights, enter passenger details, make secure payments, and get instant ticket confirmation (PNR). 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Admins can manage flights, pricing, schedules, and availability through an integrated 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Real-time flight availability and price sync with airline system </w:t>
            </w:r>
          </w:p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Instant PNR and e-ticket after payment </w:t>
            </w:r>
          </w:p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Easy cancellation &amp; refund tracking </w:t>
            </w:r>
          </w:p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Passenger booking history stored digitally </w:t>
            </w:r>
          </w:p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Automated admin flight &amp; schedule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Reduces dependency on travel agents and long waiting queues </w:t>
            </w:r>
          </w:p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Transparent pricing and seat availability improves trust </w:t>
            </w:r>
          </w:p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Fast booking experience increases customer satisfaction </w:t>
            </w:r>
          </w:p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Works on any device for easy access anywhere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Business Model (Revenue Model)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Revenue through booking service charges </w:t>
            </w:r>
          </w:p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Commission from airline partnerships </w:t>
            </w:r>
          </w:p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Membership program for frequent travelers </w:t>
            </w:r>
          </w:p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Travel-related advertisements and promotions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Can expand globally with multi-currency and multi-language support </w:t>
            </w:r>
          </w:p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Adds future services like hotel bookings &amp; packages </w:t>
            </w:r>
          </w:p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Cloud-based scalable architecture for peak travel seasons </w:t>
            </w:r>
          </w:p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Support for multiple airline integrations</w:t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B2AF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8B2AF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q6Ybr3+mjyXus835KL4jPhEWQg==">CgMxLjA4AHIhMWlzVk00NndfbUdMWGVFRmNiOXV6Q3p0aTlzRmNCcHpn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2025-12-03T06:00:00Z</dcterms:created>
</cp:coreProperties>
</file>