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D96" w:rsidRDefault="00DD5D96">
      <w:r>
        <w:t>1.</w:t>
      </w:r>
    </w:p>
    <w:p w:rsidR="00266A72" w:rsidRDefault="002F04B3">
      <w:r>
        <w:t>a)</w:t>
      </w:r>
    </w:p>
    <w:p w:rsidR="002F04B3" w:rsidRDefault="002F04B3">
      <w:r>
        <w:t>Sample mean and sample variance of both stores can be calculated as follows:</w:t>
      </w:r>
    </w:p>
    <w:tbl>
      <w:tblPr>
        <w:tblW w:w="2880" w:type="dxa"/>
        <w:jc w:val="center"/>
        <w:tblLook w:val="04A0" w:firstRow="1" w:lastRow="0" w:firstColumn="1" w:lastColumn="0" w:noHBand="0" w:noVBand="1"/>
      </w:tblPr>
      <w:tblGrid>
        <w:gridCol w:w="960"/>
        <w:gridCol w:w="977"/>
        <w:gridCol w:w="977"/>
      </w:tblGrid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Miller's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Albert's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119.25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111.99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114.88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115.11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120.14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117.02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116.89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123.71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116.62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115.38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114.4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123.63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113.91</w:t>
            </w:r>
          </w:p>
        </w:tc>
      </w:tr>
      <w:tr w:rsidR="0079639A" w:rsidRPr="0079639A" w:rsidTr="0079639A">
        <w:trPr>
          <w:trHeight w:val="315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122.44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111.87</w:t>
            </w:r>
          </w:p>
        </w:tc>
      </w:tr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121.916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114.807</w:t>
            </w:r>
          </w:p>
        </w:tc>
      </w:tr>
      <w:tr w:rsidR="0079639A" w:rsidRPr="0079639A" w:rsidTr="0079639A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Variance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1.955004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39A" w:rsidRPr="0079639A" w:rsidRDefault="0079639A" w:rsidP="0079639A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</w:rPr>
            </w:pPr>
            <w:r w:rsidRPr="0079639A">
              <w:rPr>
                <w:rFonts w:eastAsia="Times New Roman" w:cs="Times New Roman"/>
                <w:color w:val="000000"/>
                <w:sz w:val="20"/>
                <w:szCs w:val="20"/>
              </w:rPr>
              <w:t>3.386712</w:t>
            </w:r>
          </w:p>
        </w:tc>
      </w:tr>
    </w:tbl>
    <w:p w:rsidR="002F04B3" w:rsidRPr="0079639A" w:rsidRDefault="002F04B3" w:rsidP="0079639A">
      <w:pPr>
        <w:jc w:val="center"/>
        <w:rPr>
          <w:sz w:val="20"/>
          <w:szCs w:val="20"/>
        </w:rPr>
      </w:pPr>
    </w:p>
    <w:p w:rsidR="006C14C3" w:rsidRDefault="006C14C3">
      <w:r>
        <w:t>Let</w:t>
      </w:r>
      <w: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= Mean </w:t>
      </w:r>
      <w:r w:rsidR="007843D7">
        <w:rPr>
          <w:rFonts w:eastAsiaTheme="minorEastAsia"/>
        </w:rPr>
        <w:t>weekly expense</w:t>
      </w:r>
      <w:r>
        <w:rPr>
          <w:rFonts w:eastAsiaTheme="minorEastAsia"/>
        </w:rPr>
        <w:t xml:space="preserve"> of Miller’s = 121.916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= </w:t>
      </w:r>
      <w:r w:rsidR="007843D7">
        <w:rPr>
          <w:rFonts w:eastAsiaTheme="minorEastAsia"/>
        </w:rPr>
        <w:t xml:space="preserve">Mean </w:t>
      </w:r>
      <w:r w:rsidR="007843D7">
        <w:rPr>
          <w:rFonts w:eastAsiaTheme="minorEastAsia"/>
        </w:rPr>
        <w:t>weekly expense</w:t>
      </w:r>
      <w:r>
        <w:rPr>
          <w:rFonts w:eastAsiaTheme="minorEastAsia"/>
        </w:rPr>
        <w:t xml:space="preserve"> of Albert</w:t>
      </w:r>
      <w:r>
        <w:rPr>
          <w:rFonts w:eastAsiaTheme="minorEastAsia"/>
        </w:rPr>
        <w:t xml:space="preserve">’s = </w:t>
      </w:r>
      <w:r w:rsidRPr="0079639A">
        <w:rPr>
          <w:rFonts w:eastAsia="Times New Roman" w:cs="Times New Roman"/>
          <w:color w:val="000000"/>
          <w:sz w:val="20"/>
          <w:szCs w:val="20"/>
        </w:rPr>
        <w:t>114.807</w:t>
      </w:r>
    </w:p>
    <w:p w:rsidR="000D238F" w:rsidRDefault="000D238F"/>
    <w:p w:rsidR="002F04B3" w:rsidRDefault="00C75AEB">
      <w:r>
        <w:t xml:space="preserve">Two samples are assumed to be independent and have equal variances. So, we can calculate the Pooled estimate of </w:t>
      </w:r>
      <w:r w:rsidR="009D4414">
        <w:t>Standard Error</w:t>
      </w:r>
      <w:r>
        <w:t>:</w:t>
      </w:r>
    </w:p>
    <w:p w:rsidR="00C75AEB" w:rsidRPr="00531AD7" w:rsidRDefault="009D441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se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bar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ba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1.955004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</w:rPr>
                    <m:t>3.386712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0.731</m:t>
          </m:r>
        </m:oMath>
      </m:oMathPara>
    </w:p>
    <w:p w:rsidR="00A95790" w:rsidRDefault="008F090F">
      <w:r>
        <w:t xml:space="preserve">This is a two-tailed hypothesis </w:t>
      </w:r>
      <w:r w:rsidR="002D0979">
        <w:t xml:space="preserve">testing </w:t>
      </w:r>
      <w:r>
        <w:t>with</w:t>
      </w:r>
      <w:r w:rsidR="00EE7EF2">
        <w:t xml:space="preserve"> the mean different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EE7EF2">
        <w:rPr>
          <w:rFonts w:eastAsiaTheme="minorEastAsia"/>
        </w:rPr>
        <w:t xml:space="preserve"> </w:t>
      </w:r>
      <w:r w:rsidR="00EE7EF2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r>
                  <w:rPr>
                    <w:rFonts w:ascii="Cambria Math" w:hAnsi="Cambria Math"/>
                  </w:rPr>
                  <m:t>x</m:t>
                </m:r>
              </m:e>
            </m:ba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7EF2">
        <w:rPr>
          <w:rFonts w:eastAsiaTheme="minorEastAsia"/>
        </w:rPr>
        <w:t xml:space="preserve"> </w:t>
      </w:r>
      <w:r w:rsidR="00A95790">
        <w:t>=</w:t>
      </w:r>
      <w:r>
        <w:t xml:space="preserve"> </w:t>
      </w:r>
      <w:r w:rsidR="00EE7EF2">
        <w:t>0</w:t>
      </w:r>
    </w:p>
    <w:p w:rsidR="00A95790" w:rsidRDefault="00F13ACF">
      <w:r>
        <w:t>Test statistic can be calculated as:</w:t>
      </w:r>
    </w:p>
    <w:p w:rsidR="00F13ACF" w:rsidRDefault="00F13ACF"/>
    <w:p w:rsidR="00F13ACF" w:rsidRPr="008249F0" w:rsidRDefault="00F13AC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121.916-114.807</m:t>
                  </m:r>
                </m:e>
              </m:d>
              <m:r>
                <w:rPr>
                  <w:rFonts w:ascii="Cambria Math" w:hAnsi="Cambria Math"/>
                </w:rPr>
                <m:t>-0</m:t>
              </m:r>
            </m:num>
            <m:den>
              <m:r>
                <w:rPr>
                  <w:rFonts w:ascii="Cambria Math" w:hAnsi="Cambria Math"/>
                </w:rPr>
                <m:t>0.731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9.73</m:t>
          </m:r>
        </m:oMath>
      </m:oMathPara>
    </w:p>
    <w:p w:rsidR="008249F0" w:rsidRDefault="008249F0">
      <w:pPr>
        <w:rPr>
          <w:rFonts w:eastAsiaTheme="minorEastAsia"/>
        </w:rPr>
      </w:pPr>
    </w:p>
    <w:p w:rsidR="008249F0" w:rsidRDefault="008249F0">
      <w:pPr>
        <w:rPr>
          <w:rFonts w:eastAsiaTheme="minorEastAsia"/>
        </w:rPr>
      </w:pPr>
      <w:r>
        <w:rPr>
          <w:rFonts w:eastAsiaTheme="minorEastAsia"/>
        </w:rPr>
        <w:t xml:space="preserve">At 0.05 level of significance with degree of freedom = 18, the cutoff t-statistic = </w:t>
      </w:r>
      <w:r w:rsidR="00462A69">
        <w:rPr>
          <w:rFonts w:eastAsiaTheme="minorEastAsia"/>
        </w:rPr>
        <w:t>2.101</w:t>
      </w:r>
    </w:p>
    <w:p w:rsidR="00117D46" w:rsidRDefault="00117D46">
      <w:pPr>
        <w:rPr>
          <w:rFonts w:eastAsiaTheme="minorEastAsia"/>
          <w:u w:val="single"/>
        </w:rPr>
      </w:pPr>
      <w:r>
        <w:rPr>
          <w:rFonts w:eastAsiaTheme="minorEastAsia"/>
        </w:rPr>
        <w:t>Since the Test statistic value exceeds the cutof</w:t>
      </w:r>
      <w:r w:rsidR="005C4362">
        <w:rPr>
          <w:rFonts w:eastAsiaTheme="minorEastAsia"/>
        </w:rPr>
        <w:t xml:space="preserve">f t-statistic, we reject the null Hypothesis and conclude that the mean </w:t>
      </w:r>
      <w:r w:rsidR="001449BD">
        <w:rPr>
          <w:rFonts w:eastAsiaTheme="minorEastAsia"/>
        </w:rPr>
        <w:t>weekly expense</w:t>
      </w:r>
      <w:r w:rsidR="001449BD">
        <w:rPr>
          <w:rFonts w:eastAsiaTheme="minorEastAsia"/>
        </w:rPr>
        <w:t xml:space="preserve"> </w:t>
      </w:r>
      <w:r w:rsidR="005C4362">
        <w:rPr>
          <w:rFonts w:eastAsiaTheme="minorEastAsia"/>
        </w:rPr>
        <w:t>between Miller’s and Albert’s supermarket chains are different</w:t>
      </w:r>
      <w:r w:rsidR="005C4362">
        <w:rPr>
          <w:rFonts w:eastAsiaTheme="minorEastAsia"/>
        </w:rPr>
        <w:tab/>
      </w:r>
      <w:r w:rsidR="005C4362" w:rsidRPr="005C4362">
        <w:rPr>
          <w:rFonts w:eastAsiaTheme="minorEastAsia"/>
          <w:u w:val="single"/>
        </w:rPr>
        <w:t>ANS</w:t>
      </w:r>
    </w:p>
    <w:p w:rsidR="00C922C5" w:rsidRDefault="00C922C5">
      <w:pPr>
        <w:rPr>
          <w:rFonts w:eastAsiaTheme="minorEastAsia"/>
        </w:rPr>
      </w:pPr>
    </w:p>
    <w:p w:rsidR="005C4362" w:rsidRDefault="00C922C5">
      <w:pPr>
        <w:rPr>
          <w:rFonts w:eastAsiaTheme="minorEastAsia"/>
        </w:rPr>
      </w:pPr>
      <w:r>
        <w:rPr>
          <w:rFonts w:eastAsiaTheme="minorEastAsia"/>
        </w:rPr>
        <w:lastRenderedPageBreak/>
        <w:t>b)</w:t>
      </w:r>
    </w:p>
    <w:p w:rsidR="00C922C5" w:rsidRDefault="00AB4736">
      <w:r>
        <w:t xml:space="preserve">A </w:t>
      </w:r>
      <w:r w:rsidR="00C922C5">
        <w:t>95% confidence interval band can be calculated as follows:</w:t>
      </w:r>
    </w:p>
    <w:p w:rsidR="00C922C5" w:rsidRPr="00C95712" w:rsidRDefault="00023F11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121.916-114.807</m:t>
              </m:r>
            </m:e>
          </m:d>
          <m:r>
            <w:rPr>
              <w:rFonts w:ascii="Cambria Math" w:hAnsi="Cambria Math"/>
            </w:rPr>
            <m:t xml:space="preserve">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+</m:t>
              </m:r>
            </m:e>
          </m:bar>
          <m:r>
            <w:rPr>
              <w:rFonts w:ascii="Cambria Math" w:hAnsi="Cambria Math"/>
            </w:rPr>
            <m:t xml:space="preserve"> 2.101*0.731=[</m:t>
          </m:r>
          <m:r>
            <w:rPr>
              <w:rFonts w:ascii="Cambria Math" w:hAnsi="Cambria Math"/>
            </w:rPr>
            <m:t>8.645 , 5.573</m:t>
          </m:r>
          <m:r>
            <w:rPr>
              <w:rFonts w:ascii="Cambria Math" w:hAnsi="Cambria Math"/>
            </w:rPr>
            <m:t>]</m:t>
          </m:r>
        </m:oMath>
      </m:oMathPara>
    </w:p>
    <w:p w:rsidR="00C95712" w:rsidRDefault="00C95712">
      <w:pPr>
        <w:rPr>
          <w:rFonts w:eastAsiaTheme="minorEastAsia"/>
        </w:rPr>
      </w:pPr>
    </w:p>
    <w:p w:rsidR="00C95712" w:rsidRDefault="00C95712">
      <w:pPr>
        <w:rPr>
          <w:u w:val="single"/>
        </w:rPr>
      </w:pPr>
      <w:r>
        <w:rPr>
          <w:rFonts w:eastAsiaTheme="minorEastAsia"/>
        </w:rPr>
        <w:t xml:space="preserve">So, at </w:t>
      </w:r>
      <w:r>
        <w:t>95% confidence</w:t>
      </w:r>
      <w:r>
        <w:t xml:space="preserve"> interval, the mean </w:t>
      </w:r>
      <w:r w:rsidR="001449BD">
        <w:rPr>
          <w:rFonts w:eastAsiaTheme="minorEastAsia"/>
        </w:rPr>
        <w:t>weekly expense</w:t>
      </w:r>
      <w:r w:rsidR="001449BD">
        <w:t xml:space="preserve"> </w:t>
      </w:r>
      <w:r>
        <w:t xml:space="preserve">different between Miller’s and Albert’s is between </w:t>
      </w:r>
      <w:r w:rsidR="00945D8C">
        <w:t>$8.645</w:t>
      </w:r>
      <w:r>
        <w:t xml:space="preserve"> and </w:t>
      </w:r>
      <w:r w:rsidR="00945D8C">
        <w:t>$5.573</w:t>
      </w:r>
      <w:r>
        <w:tab/>
      </w:r>
      <w:r w:rsidRPr="00C95712">
        <w:rPr>
          <w:u w:val="single"/>
        </w:rPr>
        <w:t>ANS</w:t>
      </w:r>
    </w:p>
    <w:p w:rsidR="00C95712" w:rsidRDefault="00C95712">
      <w:pPr>
        <w:rPr>
          <w:u w:val="single"/>
        </w:rPr>
      </w:pPr>
    </w:p>
    <w:p w:rsidR="00C95712" w:rsidRDefault="00C95712">
      <w:r>
        <w:t>c)</w:t>
      </w:r>
    </w:p>
    <w:p w:rsidR="006E2253" w:rsidRDefault="006E2253">
      <w:pPr>
        <w:rPr>
          <w:rFonts w:eastAsiaTheme="minorEastAsia"/>
        </w:rPr>
      </w:pPr>
      <w:r>
        <w:t>Null Hypothesis: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≤5</m:t>
        </m:r>
      </m:oMath>
    </w:p>
    <w:p w:rsidR="00D52F57" w:rsidRDefault="00D52F57">
      <w:pPr>
        <w:rPr>
          <w:rFonts w:eastAsiaTheme="minorEastAsia"/>
        </w:rPr>
      </w:pPr>
      <w:r>
        <w:rPr>
          <w:rFonts w:eastAsiaTheme="minorEastAsia"/>
        </w:rPr>
        <w:t>Alternative Hypothesis:</w:t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: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 xml:space="preserve">-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5</m:t>
        </m:r>
      </m:oMath>
    </w:p>
    <w:p w:rsidR="00D52F57" w:rsidRDefault="00D52F57">
      <w:pPr>
        <w:rPr>
          <w:rFonts w:eastAsiaTheme="minorEastAsia"/>
        </w:rPr>
      </w:pPr>
    </w:p>
    <w:p w:rsidR="00D52F57" w:rsidRDefault="00D52F57">
      <w:pPr>
        <w:rPr>
          <w:rFonts w:eastAsiaTheme="minorEastAsia"/>
        </w:rPr>
      </w:pPr>
      <w:r>
        <w:rPr>
          <w:rFonts w:eastAsiaTheme="minorEastAsia"/>
        </w:rPr>
        <w:t>From a), the Test statistic can be calculated as follows:</w:t>
      </w:r>
    </w:p>
    <w:p w:rsidR="00D52F57" w:rsidRPr="008249F0" w:rsidRDefault="00D52F57" w:rsidP="00D52F5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121.916-114.807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0.731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2.885</m:t>
          </m:r>
        </m:oMath>
      </m:oMathPara>
    </w:p>
    <w:p w:rsidR="00D52F57" w:rsidRDefault="00D52F57"/>
    <w:p w:rsidR="004905B5" w:rsidRDefault="00102B6C">
      <w:pPr>
        <w:rPr>
          <w:rFonts w:eastAsiaTheme="minorEastAsia"/>
        </w:rPr>
      </w:pPr>
      <w:r>
        <w:t xml:space="preserve">This is a one-tailed hypothesis testing. </w:t>
      </w:r>
      <w:r>
        <w:rPr>
          <w:rFonts w:eastAsiaTheme="minorEastAsia"/>
        </w:rPr>
        <w:t xml:space="preserve">At 0.05 level of significance with degree of freedom = 18, the cutoff t-statistic = </w:t>
      </w:r>
      <w:r w:rsidR="009A4FE4">
        <w:rPr>
          <w:rFonts w:eastAsiaTheme="minorEastAsia"/>
        </w:rPr>
        <w:t>1.734</w:t>
      </w:r>
    </w:p>
    <w:p w:rsidR="00EE61BE" w:rsidRPr="00C95712" w:rsidRDefault="00EE61BE">
      <w:r>
        <w:rPr>
          <w:rFonts w:eastAsiaTheme="minorEastAsia"/>
        </w:rPr>
        <w:t>Since the Test statistic value exceeds the cutoff t-statistic, we reject the null Hypothesis a</w:t>
      </w:r>
      <w:r w:rsidR="004265EB">
        <w:rPr>
          <w:rFonts w:eastAsiaTheme="minorEastAsia"/>
        </w:rPr>
        <w:t xml:space="preserve">nd conclude that the mean </w:t>
      </w:r>
      <w:r w:rsidR="004265EB">
        <w:rPr>
          <w:rFonts w:eastAsiaTheme="minorEastAsia"/>
        </w:rPr>
        <w:t>weekly expense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of</w:t>
      </w:r>
      <w:r>
        <w:rPr>
          <w:rFonts w:eastAsiaTheme="minorEastAsia"/>
        </w:rPr>
        <w:t xml:space="preserve"> Miller’</w:t>
      </w:r>
      <w:r>
        <w:rPr>
          <w:rFonts w:eastAsiaTheme="minorEastAsia"/>
        </w:rPr>
        <w:t xml:space="preserve">s </w:t>
      </w:r>
      <w:r>
        <w:rPr>
          <w:rFonts w:eastAsiaTheme="minorEastAsia"/>
        </w:rPr>
        <w:t>supermarke</w:t>
      </w:r>
      <w:r>
        <w:rPr>
          <w:rFonts w:eastAsiaTheme="minorEastAsia"/>
        </w:rPr>
        <w:t xml:space="preserve">t chain is more than $5 higher than </w:t>
      </w:r>
      <w:r w:rsidRPr="0079639A">
        <w:rPr>
          <w:rFonts w:eastAsia="Times New Roman" w:cs="Times New Roman"/>
          <w:color w:val="000000"/>
          <w:sz w:val="20"/>
          <w:szCs w:val="20"/>
        </w:rPr>
        <w:t>Albert's</w:t>
      </w:r>
      <w:r>
        <w:rPr>
          <w:rFonts w:eastAsia="Times New Roman" w:cs="Times New Roman"/>
          <w:color w:val="000000"/>
          <w:sz w:val="20"/>
          <w:szCs w:val="20"/>
        </w:rPr>
        <w:t>.</w:t>
      </w:r>
      <w:bookmarkStart w:id="0" w:name="_GoBack"/>
      <w:bookmarkEnd w:id="0"/>
      <w:r w:rsidR="00DA1245" w:rsidRPr="00DA1245">
        <w:rPr>
          <w:rFonts w:eastAsia="Times New Roman" w:cs="Times New Roman"/>
          <w:color w:val="000000"/>
          <w:sz w:val="20"/>
          <w:szCs w:val="20"/>
          <w:u w:val="single"/>
        </w:rPr>
        <w:t>ANS</w:t>
      </w:r>
    </w:p>
    <w:sectPr w:rsidR="00EE61BE" w:rsidRPr="00C95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D2"/>
    <w:rsid w:val="00023F11"/>
    <w:rsid w:val="000D238F"/>
    <w:rsid w:val="000D6FCA"/>
    <w:rsid w:val="00102B6C"/>
    <w:rsid w:val="00117D46"/>
    <w:rsid w:val="001449BD"/>
    <w:rsid w:val="00266A72"/>
    <w:rsid w:val="002D0979"/>
    <w:rsid w:val="002F04B3"/>
    <w:rsid w:val="00340E6D"/>
    <w:rsid w:val="00380A7E"/>
    <w:rsid w:val="004265EB"/>
    <w:rsid w:val="00462A69"/>
    <w:rsid w:val="004905B5"/>
    <w:rsid w:val="00531528"/>
    <w:rsid w:val="00531AD7"/>
    <w:rsid w:val="005C4362"/>
    <w:rsid w:val="00671A13"/>
    <w:rsid w:val="006C14C3"/>
    <w:rsid w:val="006E2253"/>
    <w:rsid w:val="007439CF"/>
    <w:rsid w:val="007843D7"/>
    <w:rsid w:val="0079639A"/>
    <w:rsid w:val="007D67D2"/>
    <w:rsid w:val="008249F0"/>
    <w:rsid w:val="008B5FCC"/>
    <w:rsid w:val="008F090F"/>
    <w:rsid w:val="00945D8C"/>
    <w:rsid w:val="009A4FE4"/>
    <w:rsid w:val="009D4414"/>
    <w:rsid w:val="00A95790"/>
    <w:rsid w:val="00AB4736"/>
    <w:rsid w:val="00AC0FF4"/>
    <w:rsid w:val="00BB0DBB"/>
    <w:rsid w:val="00BF1880"/>
    <w:rsid w:val="00C20EF1"/>
    <w:rsid w:val="00C30EBA"/>
    <w:rsid w:val="00C75AEB"/>
    <w:rsid w:val="00C922C5"/>
    <w:rsid w:val="00C95712"/>
    <w:rsid w:val="00D52F57"/>
    <w:rsid w:val="00DA1245"/>
    <w:rsid w:val="00DD5D96"/>
    <w:rsid w:val="00EE61BE"/>
    <w:rsid w:val="00EE7EF2"/>
    <w:rsid w:val="00F13ACF"/>
    <w:rsid w:val="00FB3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392C"/>
  <w15:chartTrackingRefBased/>
  <w15:docId w15:val="{812DC826-6FFB-4775-91A2-FCB203C08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4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0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vitidN</dc:creator>
  <cp:keywords/>
  <dc:description/>
  <cp:lastModifiedBy>vitidN</cp:lastModifiedBy>
  <cp:revision>42</cp:revision>
  <dcterms:created xsi:type="dcterms:W3CDTF">2017-02-02T06:50:00Z</dcterms:created>
  <dcterms:modified xsi:type="dcterms:W3CDTF">2017-02-02T08:11:00Z</dcterms:modified>
</cp:coreProperties>
</file>