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6879B8" w14:textId="33EF3496" w:rsidR="000E54EC" w:rsidRDefault="000E54EC">
      <w:r>
        <w:fldChar w:fldCharType="begin"/>
      </w:r>
      <w:r>
        <w:instrText xml:space="preserve"> HYPERLINK "</w:instrText>
      </w:r>
      <w:r w:rsidRPr="000E54EC">
        <w:instrText>https://chat.ajelix.com/</w:instrText>
      </w:r>
      <w:r>
        <w:instrText xml:space="preserve">" </w:instrText>
      </w:r>
      <w:r>
        <w:fldChar w:fldCharType="separate"/>
      </w:r>
      <w:r w:rsidRPr="00B37A3A">
        <w:rPr>
          <w:rStyle w:val="a4"/>
        </w:rPr>
        <w:t>https://chat.ajelix.com/</w:t>
      </w:r>
      <w:r>
        <w:fldChar w:fldCharType="end"/>
      </w:r>
    </w:p>
    <w:p w14:paraId="4865392A" w14:textId="2B1CCDDB" w:rsidR="000E54EC" w:rsidRDefault="000E54EC">
      <w:pPr>
        <w:rPr>
          <w:rFonts w:ascii="Roboto" w:hAnsi="Roboto"/>
          <w:color w:val="1F1F1F"/>
          <w:sz w:val="21"/>
          <w:szCs w:val="21"/>
          <w:shd w:val="clear" w:color="auto" w:fill="E9EEF6"/>
        </w:rPr>
      </w:pPr>
      <w:r>
        <w:rPr>
          <w:rFonts w:ascii="Roboto" w:hAnsi="Roboto"/>
          <w:color w:val="1F1F1F"/>
          <w:sz w:val="21"/>
          <w:szCs w:val="21"/>
          <w:shd w:val="clear" w:color="auto" w:fill="E9EEF6"/>
        </w:rPr>
        <w:t>psbmogilev@gmail.com</w:t>
      </w:r>
    </w:p>
    <w:p w14:paraId="0B121424" w14:textId="77777777" w:rsidR="000E54EC" w:rsidRDefault="000E54EC"/>
    <w:p w14:paraId="4972CFDA" w14:textId="26530160" w:rsidR="009C1B19" w:rsidRDefault="00824D10">
      <w:r w:rsidRPr="00824D10">
        <w:t xml:space="preserve">есть список из </w:t>
      </w:r>
      <w:proofErr w:type="gramStart"/>
      <w:r w:rsidRPr="00824D10">
        <w:t>737  названий</w:t>
      </w:r>
      <w:proofErr w:type="gramEnd"/>
      <w:r w:rsidRPr="00824D10">
        <w:t xml:space="preserve"> организаций и предпринимателей (ИП) зарегистрированных в Беларуси. Как автоматически найти их УНП хотя бы частично. Список может содержать неточности из-за ручного набора.</w:t>
      </w:r>
    </w:p>
    <w:p w14:paraId="5FB00A59" w14:textId="7FC6A338" w:rsidR="00824D10" w:rsidRDefault="00824D10">
      <w:proofErr w:type="spellStart"/>
      <w:r w:rsidRPr="00824D10">
        <w:t>find_unp</w:t>
      </w:r>
      <w:proofErr w:type="spellEnd"/>
      <w:r>
        <w:t xml:space="preserve"> (на </w:t>
      </w:r>
      <w:proofErr w:type="spellStart"/>
      <w:r>
        <w:t>пайтон</w:t>
      </w:r>
      <w:proofErr w:type="spellEnd"/>
      <w:r>
        <w:t>)</w:t>
      </w:r>
    </w:p>
    <w:p w14:paraId="31932897" w14:textId="77777777" w:rsidR="00824D10" w:rsidRPr="00824D10" w:rsidRDefault="00824D10" w:rsidP="00824D1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28" w:after="72" w:line="240" w:lineRule="auto"/>
        <w:outlineLvl w:val="1"/>
        <w:rPr>
          <w:rFonts w:ascii="Arial" w:eastAsia="Times New Roman" w:hAnsi="Arial" w:cs="Arial"/>
          <w:b/>
          <w:bCs/>
          <w:color w:val="374151"/>
          <w:sz w:val="29"/>
          <w:szCs w:val="29"/>
          <w:lang w:eastAsia="ru-RU"/>
        </w:rPr>
      </w:pPr>
      <w:r w:rsidRPr="00824D10">
        <w:rPr>
          <w:rFonts w:ascii="Arial" w:eastAsia="Times New Roman" w:hAnsi="Arial" w:cs="Arial"/>
          <w:b/>
          <w:bCs/>
          <w:color w:val="374151"/>
          <w:sz w:val="29"/>
          <w:szCs w:val="29"/>
          <w:lang w:eastAsia="ru-RU"/>
        </w:rPr>
        <w:t>Суть решения</w:t>
      </w:r>
    </w:p>
    <w:p w14:paraId="7588F0DC" w14:textId="77777777" w:rsidR="00824D10" w:rsidRPr="00824D10" w:rsidRDefault="00824D10" w:rsidP="00824D1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32" w:after="132" w:line="240" w:lineRule="auto"/>
        <w:rPr>
          <w:rFonts w:ascii="Arial" w:eastAsia="Times New Roman" w:hAnsi="Arial" w:cs="Arial"/>
          <w:color w:val="374151"/>
          <w:sz w:val="23"/>
          <w:szCs w:val="23"/>
          <w:lang w:eastAsia="ru-RU"/>
        </w:rPr>
      </w:pPr>
      <w:r w:rsidRPr="00824D10">
        <w:rPr>
          <w:rFonts w:ascii="Arial" w:eastAsia="Times New Roman" w:hAnsi="Arial" w:cs="Arial"/>
          <w:color w:val="374151"/>
          <w:sz w:val="23"/>
          <w:szCs w:val="23"/>
          <w:lang w:eastAsia="ru-RU"/>
        </w:rPr>
        <w:t>Единственный авторитетный источник, где </w:t>
      </w:r>
      <w:r w:rsidRPr="00824D10">
        <w:rPr>
          <w:rFonts w:ascii="Arial" w:eastAsia="Times New Roman" w:hAnsi="Arial" w:cs="Arial"/>
          <w:b/>
          <w:bCs/>
          <w:color w:val="111827"/>
          <w:sz w:val="23"/>
          <w:szCs w:val="23"/>
          <w:bdr w:val="single" w:sz="2" w:space="0" w:color="E5E7EB" w:frame="1"/>
          <w:lang w:eastAsia="ru-RU"/>
        </w:rPr>
        <w:t>УНП ищется по названию</w:t>
      </w:r>
      <w:r w:rsidRPr="00824D10">
        <w:rPr>
          <w:rFonts w:ascii="Arial" w:eastAsia="Times New Roman" w:hAnsi="Arial" w:cs="Arial"/>
          <w:color w:val="374151"/>
          <w:sz w:val="23"/>
          <w:szCs w:val="23"/>
          <w:lang w:eastAsia="ru-RU"/>
        </w:rPr>
        <w:t> — открытый API Единого государственного регистра (egr.gov.by). Портал МНС nalog.gov.by умеет искать только в обратную сторону — по уже известному УНП. Поэтому скрипт бьёт по API ЕГР.</w:t>
      </w:r>
    </w:p>
    <w:p w14:paraId="218D171E" w14:textId="77777777" w:rsidR="00824D10" w:rsidRPr="00824D10" w:rsidRDefault="00824D10" w:rsidP="00824D1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32" w:after="132" w:line="240" w:lineRule="auto"/>
        <w:rPr>
          <w:rFonts w:ascii="Arial" w:eastAsia="Times New Roman" w:hAnsi="Arial" w:cs="Arial"/>
          <w:color w:val="374151"/>
          <w:sz w:val="23"/>
          <w:szCs w:val="23"/>
          <w:lang w:eastAsia="ru-RU"/>
        </w:rPr>
      </w:pPr>
      <w:r w:rsidRPr="00824D10">
        <w:rPr>
          <w:rFonts w:ascii="Arial" w:eastAsia="Times New Roman" w:hAnsi="Arial" w:cs="Arial"/>
          <w:color w:val="374151"/>
          <w:sz w:val="23"/>
          <w:szCs w:val="23"/>
          <w:lang w:eastAsia="ru-RU"/>
        </w:rPr>
        <w:t>Что делает</w:t>
      </w:r>
    </w:p>
    <w:p w14:paraId="3CBCA2A8" w14:textId="77777777" w:rsidR="00824D10" w:rsidRPr="00824D10" w:rsidRDefault="00824D10" w:rsidP="00824D1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sz w:val="23"/>
          <w:szCs w:val="23"/>
          <w:lang w:eastAsia="ru-RU"/>
        </w:rPr>
      </w:pPr>
      <w:r w:rsidRPr="00824D10">
        <w:rPr>
          <w:rFonts w:ascii="Arial" w:eastAsia="Times New Roman" w:hAnsi="Arial" w:cs="Arial"/>
          <w:color w:val="374151"/>
          <w:sz w:val="23"/>
          <w:szCs w:val="23"/>
          <w:bdr w:val="single" w:sz="2" w:space="0" w:color="E5E7EB" w:frame="1"/>
          <w:lang w:eastAsia="ru-RU"/>
        </w:rPr>
        <w:t>find_unp.py</w:t>
      </w:r>
    </w:p>
    <w:p w14:paraId="2BB8C8D2" w14:textId="77777777" w:rsidR="00824D10" w:rsidRPr="00824D10" w:rsidRDefault="00824D10" w:rsidP="00824D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24D10">
        <w:rPr>
          <w:rFonts w:ascii="Arial" w:eastAsia="Times New Roman" w:hAnsi="Arial" w:cs="Arial"/>
          <w:color w:val="374151"/>
          <w:sz w:val="23"/>
          <w:szCs w:val="23"/>
          <w:shd w:val="clear" w:color="auto" w:fill="FFFFFF"/>
          <w:lang w:eastAsia="ru-RU"/>
        </w:rPr>
        <w:t>:</w:t>
      </w:r>
    </w:p>
    <w:p w14:paraId="6AFCE632" w14:textId="77777777" w:rsidR="00824D10" w:rsidRPr="00824D10" w:rsidRDefault="00824D10" w:rsidP="00824D10">
      <w:pPr>
        <w:numPr>
          <w:ilvl w:val="0"/>
          <w:numId w:val="1"/>
        </w:numPr>
        <w:pBdr>
          <w:top w:val="single" w:sz="2" w:space="0" w:color="E5E7EB"/>
          <w:left w:val="single" w:sz="2" w:space="17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60" w:line="240" w:lineRule="auto"/>
        <w:rPr>
          <w:rFonts w:ascii="Arial" w:eastAsia="Times New Roman" w:hAnsi="Arial" w:cs="Arial"/>
          <w:color w:val="374151"/>
          <w:sz w:val="23"/>
          <w:szCs w:val="23"/>
          <w:lang w:eastAsia="ru-RU"/>
        </w:rPr>
      </w:pPr>
      <w:r w:rsidRPr="00824D10">
        <w:rPr>
          <w:rFonts w:ascii="Arial" w:eastAsia="Times New Roman" w:hAnsi="Arial" w:cs="Arial"/>
          <w:color w:val="374151"/>
          <w:sz w:val="23"/>
          <w:szCs w:val="23"/>
          <w:lang w:eastAsia="ru-RU"/>
        </w:rPr>
        <w:t>Читает список из </w:t>
      </w:r>
      <w:proofErr w:type="spellStart"/>
      <w:r w:rsidRPr="00824D10">
        <w:rPr>
          <w:rFonts w:ascii="Consolas" w:eastAsia="Times New Roman" w:hAnsi="Consolas" w:cs="Courier New"/>
          <w:color w:val="374151"/>
          <w:sz w:val="20"/>
          <w:szCs w:val="20"/>
          <w:shd w:val="clear" w:color="auto" w:fill="F3F4F6"/>
          <w:lang w:eastAsia="ru-RU"/>
        </w:rPr>
        <w:t>xlsx</w:t>
      </w:r>
      <w:proofErr w:type="spellEnd"/>
      <w:r w:rsidRPr="00824D10">
        <w:rPr>
          <w:rFonts w:ascii="Arial" w:eastAsia="Times New Roman" w:hAnsi="Arial" w:cs="Arial"/>
          <w:color w:val="374151"/>
          <w:sz w:val="23"/>
          <w:szCs w:val="23"/>
          <w:lang w:eastAsia="ru-RU"/>
        </w:rPr>
        <w:t> или </w:t>
      </w:r>
      <w:proofErr w:type="spellStart"/>
      <w:r w:rsidRPr="00824D10">
        <w:rPr>
          <w:rFonts w:ascii="Consolas" w:eastAsia="Times New Roman" w:hAnsi="Consolas" w:cs="Courier New"/>
          <w:color w:val="374151"/>
          <w:sz w:val="20"/>
          <w:szCs w:val="20"/>
          <w:shd w:val="clear" w:color="auto" w:fill="F3F4F6"/>
          <w:lang w:eastAsia="ru-RU"/>
        </w:rPr>
        <w:t>csv</w:t>
      </w:r>
      <w:proofErr w:type="spellEnd"/>
      <w:r w:rsidRPr="00824D10">
        <w:rPr>
          <w:rFonts w:ascii="Arial" w:eastAsia="Times New Roman" w:hAnsi="Arial" w:cs="Arial"/>
          <w:color w:val="374151"/>
          <w:sz w:val="23"/>
          <w:szCs w:val="23"/>
          <w:lang w:eastAsia="ru-RU"/>
        </w:rPr>
        <w:t> (столбец по имени или номеру через </w:t>
      </w:r>
      <w:r w:rsidRPr="00824D10">
        <w:rPr>
          <w:rFonts w:ascii="Consolas" w:eastAsia="Times New Roman" w:hAnsi="Consolas" w:cs="Courier New"/>
          <w:color w:val="374151"/>
          <w:sz w:val="20"/>
          <w:szCs w:val="20"/>
          <w:shd w:val="clear" w:color="auto" w:fill="F3F4F6"/>
          <w:lang w:eastAsia="ru-RU"/>
        </w:rPr>
        <w:t>--</w:t>
      </w:r>
      <w:proofErr w:type="spellStart"/>
      <w:r w:rsidRPr="00824D10">
        <w:rPr>
          <w:rFonts w:ascii="Consolas" w:eastAsia="Times New Roman" w:hAnsi="Consolas" w:cs="Courier New"/>
          <w:color w:val="374151"/>
          <w:sz w:val="20"/>
          <w:szCs w:val="20"/>
          <w:shd w:val="clear" w:color="auto" w:fill="F3F4F6"/>
          <w:lang w:eastAsia="ru-RU"/>
        </w:rPr>
        <w:t>column</w:t>
      </w:r>
      <w:proofErr w:type="spellEnd"/>
      <w:r w:rsidRPr="00824D10">
        <w:rPr>
          <w:rFonts w:ascii="Arial" w:eastAsia="Times New Roman" w:hAnsi="Arial" w:cs="Arial"/>
          <w:color w:val="374151"/>
          <w:sz w:val="23"/>
          <w:szCs w:val="23"/>
          <w:lang w:eastAsia="ru-RU"/>
        </w:rPr>
        <w:t>).</w:t>
      </w:r>
    </w:p>
    <w:p w14:paraId="0317F811" w14:textId="77777777" w:rsidR="00824D10" w:rsidRPr="00824D10" w:rsidRDefault="00824D10" w:rsidP="00824D10">
      <w:pPr>
        <w:numPr>
          <w:ilvl w:val="0"/>
          <w:numId w:val="1"/>
        </w:numPr>
        <w:pBdr>
          <w:top w:val="single" w:sz="2" w:space="0" w:color="E5E7EB"/>
          <w:left w:val="single" w:sz="2" w:space="17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60" w:line="240" w:lineRule="auto"/>
        <w:rPr>
          <w:rFonts w:ascii="Arial" w:eastAsia="Times New Roman" w:hAnsi="Arial" w:cs="Arial"/>
          <w:color w:val="374151"/>
          <w:sz w:val="23"/>
          <w:szCs w:val="23"/>
          <w:lang w:eastAsia="ru-RU"/>
        </w:rPr>
      </w:pPr>
      <w:r w:rsidRPr="00824D10">
        <w:rPr>
          <w:rFonts w:ascii="Arial" w:eastAsia="Times New Roman" w:hAnsi="Arial" w:cs="Arial"/>
          <w:color w:val="374151"/>
          <w:sz w:val="23"/>
          <w:szCs w:val="23"/>
          <w:lang w:eastAsia="ru-RU"/>
        </w:rPr>
        <w:t>Для каждого названия запрашивает ЕГР поиск по наименованию.</w:t>
      </w:r>
    </w:p>
    <w:p w14:paraId="499446DE" w14:textId="77777777" w:rsidR="00824D10" w:rsidRPr="00824D10" w:rsidRDefault="00824D10" w:rsidP="00824D10">
      <w:pPr>
        <w:numPr>
          <w:ilvl w:val="0"/>
          <w:numId w:val="1"/>
        </w:numPr>
        <w:pBdr>
          <w:top w:val="single" w:sz="2" w:space="0" w:color="E5E7EB"/>
          <w:left w:val="single" w:sz="2" w:space="17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60" w:line="240" w:lineRule="auto"/>
        <w:rPr>
          <w:rFonts w:ascii="Arial" w:eastAsia="Times New Roman" w:hAnsi="Arial" w:cs="Arial"/>
          <w:color w:val="374151"/>
          <w:sz w:val="23"/>
          <w:szCs w:val="23"/>
          <w:lang w:eastAsia="ru-RU"/>
        </w:rPr>
      </w:pPr>
      <w:r w:rsidRPr="00824D10">
        <w:rPr>
          <w:rFonts w:ascii="Arial" w:eastAsia="Times New Roman" w:hAnsi="Arial" w:cs="Arial"/>
          <w:b/>
          <w:bCs/>
          <w:color w:val="111827"/>
          <w:sz w:val="23"/>
          <w:szCs w:val="23"/>
          <w:bdr w:val="single" w:sz="2" w:space="0" w:color="E5E7EB" w:frame="1"/>
          <w:lang w:eastAsia="ru-RU"/>
        </w:rPr>
        <w:t>Нормализует</w:t>
      </w:r>
      <w:r w:rsidRPr="00824D10">
        <w:rPr>
          <w:rFonts w:ascii="Arial" w:eastAsia="Times New Roman" w:hAnsi="Arial" w:cs="Arial"/>
          <w:color w:val="374151"/>
          <w:sz w:val="23"/>
          <w:szCs w:val="23"/>
          <w:lang w:eastAsia="ru-RU"/>
        </w:rPr>
        <w:t> названия: Ё→Е, нижний регистр, чистит кавычки/лишние пробелы, отбрасывает орг.-правовые формы (ООО, ЗАО, ИП, ЧУП…).</w:t>
      </w:r>
    </w:p>
    <w:p w14:paraId="586F904F" w14:textId="77777777" w:rsidR="00824D10" w:rsidRPr="00824D10" w:rsidRDefault="00824D10" w:rsidP="00824D10">
      <w:pPr>
        <w:numPr>
          <w:ilvl w:val="0"/>
          <w:numId w:val="1"/>
        </w:numPr>
        <w:pBdr>
          <w:top w:val="single" w:sz="2" w:space="0" w:color="E5E7EB"/>
          <w:left w:val="single" w:sz="2" w:space="17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60" w:line="240" w:lineRule="auto"/>
        <w:rPr>
          <w:rFonts w:ascii="Arial" w:eastAsia="Times New Roman" w:hAnsi="Arial" w:cs="Arial"/>
          <w:color w:val="374151"/>
          <w:sz w:val="23"/>
          <w:szCs w:val="23"/>
          <w:lang w:eastAsia="ru-RU"/>
        </w:rPr>
      </w:pPr>
      <w:r w:rsidRPr="00824D10">
        <w:rPr>
          <w:rFonts w:ascii="Arial" w:eastAsia="Times New Roman" w:hAnsi="Arial" w:cs="Arial"/>
          <w:b/>
          <w:bCs/>
          <w:color w:val="111827"/>
          <w:sz w:val="23"/>
          <w:szCs w:val="23"/>
          <w:bdr w:val="single" w:sz="2" w:space="0" w:color="E5E7EB" w:frame="1"/>
          <w:lang w:eastAsia="ru-RU"/>
        </w:rPr>
        <w:t>Нечёткое сопоставление</w:t>
      </w:r>
      <w:r w:rsidRPr="00824D10">
        <w:rPr>
          <w:rFonts w:ascii="Arial" w:eastAsia="Times New Roman" w:hAnsi="Arial" w:cs="Arial"/>
          <w:color w:val="374151"/>
          <w:sz w:val="23"/>
          <w:szCs w:val="23"/>
          <w:lang w:eastAsia="ru-RU"/>
        </w:rPr>
        <w:t> (</w:t>
      </w:r>
      <w:proofErr w:type="spellStart"/>
      <w:r w:rsidRPr="00824D10">
        <w:rPr>
          <w:rFonts w:ascii="Arial" w:eastAsia="Times New Roman" w:hAnsi="Arial" w:cs="Arial"/>
          <w:color w:val="374151"/>
          <w:sz w:val="23"/>
          <w:szCs w:val="23"/>
          <w:lang w:eastAsia="ru-RU"/>
        </w:rPr>
        <w:t>rapidfuzz</w:t>
      </w:r>
      <w:proofErr w:type="spellEnd"/>
      <w:r w:rsidRPr="00824D10">
        <w:rPr>
          <w:rFonts w:ascii="Arial" w:eastAsia="Times New Roman" w:hAnsi="Arial" w:cs="Arial"/>
          <w:color w:val="374151"/>
          <w:sz w:val="23"/>
          <w:szCs w:val="23"/>
          <w:lang w:eastAsia="ru-RU"/>
        </w:rPr>
        <w:t>) — выбирает лучшего кандидата и считает балл 0–100, что компенсирует ручные опечатки в вашем списке.</w:t>
      </w:r>
    </w:p>
    <w:p w14:paraId="4B00197D" w14:textId="77777777" w:rsidR="00824D10" w:rsidRPr="00824D10" w:rsidRDefault="00824D10" w:rsidP="00824D10">
      <w:pPr>
        <w:numPr>
          <w:ilvl w:val="0"/>
          <w:numId w:val="1"/>
        </w:numPr>
        <w:pBdr>
          <w:top w:val="single" w:sz="2" w:space="0" w:color="E5E7EB"/>
          <w:left w:val="single" w:sz="2" w:space="17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60" w:line="240" w:lineRule="auto"/>
        <w:rPr>
          <w:rFonts w:ascii="Arial" w:eastAsia="Times New Roman" w:hAnsi="Arial" w:cs="Arial"/>
          <w:color w:val="374151"/>
          <w:sz w:val="23"/>
          <w:szCs w:val="23"/>
          <w:lang w:eastAsia="ru-RU"/>
        </w:rPr>
      </w:pPr>
      <w:r w:rsidRPr="00824D10">
        <w:rPr>
          <w:rFonts w:ascii="Arial" w:eastAsia="Times New Roman" w:hAnsi="Arial" w:cs="Arial"/>
          <w:color w:val="374151"/>
          <w:sz w:val="23"/>
          <w:szCs w:val="23"/>
          <w:lang w:eastAsia="ru-RU"/>
        </w:rPr>
        <w:t>Помечает решение: </w:t>
      </w:r>
      <w:proofErr w:type="spellStart"/>
      <w:r w:rsidRPr="00824D10">
        <w:rPr>
          <w:rFonts w:ascii="Consolas" w:eastAsia="Times New Roman" w:hAnsi="Consolas" w:cs="Courier New"/>
          <w:color w:val="374151"/>
          <w:sz w:val="20"/>
          <w:szCs w:val="20"/>
          <w:shd w:val="clear" w:color="auto" w:fill="F3F4F6"/>
          <w:lang w:eastAsia="ru-RU"/>
        </w:rPr>
        <w:t>auto</w:t>
      </w:r>
      <w:proofErr w:type="spellEnd"/>
      <w:r w:rsidRPr="00824D10">
        <w:rPr>
          <w:rFonts w:ascii="Arial" w:eastAsia="Times New Roman" w:hAnsi="Arial" w:cs="Arial"/>
          <w:color w:val="374151"/>
          <w:sz w:val="23"/>
          <w:szCs w:val="23"/>
          <w:lang w:eastAsia="ru-RU"/>
        </w:rPr>
        <w:t> (≥92 — можно доверять), </w:t>
      </w:r>
      <w:proofErr w:type="spellStart"/>
      <w:r w:rsidRPr="00824D10">
        <w:rPr>
          <w:rFonts w:ascii="Consolas" w:eastAsia="Times New Roman" w:hAnsi="Consolas" w:cs="Courier New"/>
          <w:color w:val="374151"/>
          <w:sz w:val="20"/>
          <w:szCs w:val="20"/>
          <w:shd w:val="clear" w:color="auto" w:fill="F3F4F6"/>
          <w:lang w:eastAsia="ru-RU"/>
        </w:rPr>
        <w:t>review</w:t>
      </w:r>
      <w:proofErr w:type="spellEnd"/>
      <w:r w:rsidRPr="00824D10">
        <w:rPr>
          <w:rFonts w:ascii="Arial" w:eastAsia="Times New Roman" w:hAnsi="Arial" w:cs="Arial"/>
          <w:color w:val="374151"/>
          <w:sz w:val="23"/>
          <w:szCs w:val="23"/>
          <w:lang w:eastAsia="ru-RU"/>
        </w:rPr>
        <w:t> (≥70 — похоже, проверить глазами), </w:t>
      </w:r>
      <w:proofErr w:type="spellStart"/>
      <w:r w:rsidRPr="00824D10">
        <w:rPr>
          <w:rFonts w:ascii="Consolas" w:eastAsia="Times New Roman" w:hAnsi="Consolas" w:cs="Courier New"/>
          <w:color w:val="374151"/>
          <w:sz w:val="20"/>
          <w:szCs w:val="20"/>
          <w:shd w:val="clear" w:color="auto" w:fill="F3F4F6"/>
          <w:lang w:eastAsia="ru-RU"/>
        </w:rPr>
        <w:t>not_found</w:t>
      </w:r>
      <w:proofErr w:type="spellEnd"/>
      <w:r w:rsidRPr="00824D10">
        <w:rPr>
          <w:rFonts w:ascii="Arial" w:eastAsia="Times New Roman" w:hAnsi="Arial" w:cs="Arial"/>
          <w:color w:val="374151"/>
          <w:sz w:val="23"/>
          <w:szCs w:val="23"/>
          <w:lang w:eastAsia="ru-RU"/>
        </w:rPr>
        <w:t>.</w:t>
      </w:r>
    </w:p>
    <w:p w14:paraId="5DDEB4BD" w14:textId="77777777" w:rsidR="00824D10" w:rsidRPr="00824D10" w:rsidRDefault="00824D10" w:rsidP="00824D10">
      <w:pPr>
        <w:numPr>
          <w:ilvl w:val="0"/>
          <w:numId w:val="1"/>
        </w:numPr>
        <w:pBdr>
          <w:top w:val="single" w:sz="2" w:space="0" w:color="E5E7EB"/>
          <w:left w:val="single" w:sz="2" w:space="17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60" w:line="240" w:lineRule="auto"/>
        <w:rPr>
          <w:rFonts w:ascii="Arial" w:eastAsia="Times New Roman" w:hAnsi="Arial" w:cs="Arial"/>
          <w:color w:val="374151"/>
          <w:sz w:val="23"/>
          <w:szCs w:val="23"/>
          <w:lang w:eastAsia="ru-RU"/>
        </w:rPr>
      </w:pPr>
      <w:r w:rsidRPr="00824D10">
        <w:rPr>
          <w:rFonts w:ascii="Arial" w:eastAsia="Times New Roman" w:hAnsi="Arial" w:cs="Arial"/>
          <w:color w:val="374151"/>
          <w:sz w:val="23"/>
          <w:szCs w:val="23"/>
          <w:lang w:eastAsia="ru-RU"/>
        </w:rPr>
        <w:t>Выгружает Excel с цветовой разметкой + лист «Сводка», и пишет кэш-JSON, чтобы повторный запуск продолжался с места остановки.</w:t>
      </w:r>
    </w:p>
    <w:p w14:paraId="43C898D1" w14:textId="77777777" w:rsidR="00824D10" w:rsidRPr="00824D10" w:rsidRDefault="00824D10" w:rsidP="00824D1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28" w:after="72" w:line="240" w:lineRule="auto"/>
        <w:outlineLvl w:val="1"/>
        <w:rPr>
          <w:rFonts w:ascii="Arial" w:eastAsia="Times New Roman" w:hAnsi="Arial" w:cs="Arial"/>
          <w:b/>
          <w:bCs/>
          <w:color w:val="374151"/>
          <w:sz w:val="29"/>
          <w:szCs w:val="29"/>
          <w:lang w:val="en-US" w:eastAsia="ru-RU"/>
        </w:rPr>
      </w:pPr>
      <w:r w:rsidRPr="00824D10">
        <w:rPr>
          <w:rFonts w:ascii="Arial" w:eastAsia="Times New Roman" w:hAnsi="Arial" w:cs="Arial"/>
          <w:b/>
          <w:bCs/>
          <w:color w:val="374151"/>
          <w:sz w:val="29"/>
          <w:szCs w:val="29"/>
          <w:lang w:eastAsia="ru-RU"/>
        </w:rPr>
        <w:t>Запуск</w:t>
      </w:r>
    </w:p>
    <w:p w14:paraId="019B61D2" w14:textId="77777777" w:rsidR="00824D10" w:rsidRPr="00824D10" w:rsidRDefault="00824D10" w:rsidP="00824D1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32" w:after="132" w:line="240" w:lineRule="auto"/>
        <w:rPr>
          <w:rFonts w:ascii="Arial" w:eastAsia="Times New Roman" w:hAnsi="Arial" w:cs="Arial"/>
          <w:color w:val="374151"/>
          <w:sz w:val="23"/>
          <w:szCs w:val="23"/>
          <w:lang w:val="en-US" w:eastAsia="ru-RU"/>
        </w:rPr>
      </w:pPr>
      <w:r w:rsidRPr="00824D10">
        <w:rPr>
          <w:rFonts w:ascii="Consolas" w:eastAsia="Times New Roman" w:hAnsi="Consolas" w:cs="Courier New"/>
          <w:color w:val="374151"/>
          <w:sz w:val="20"/>
          <w:szCs w:val="20"/>
          <w:shd w:val="clear" w:color="auto" w:fill="F3F4F6"/>
          <w:lang w:val="en-US" w:eastAsia="ru-RU"/>
        </w:rPr>
        <w:t xml:space="preserve">pip install requests </w:t>
      </w:r>
      <w:proofErr w:type="spellStart"/>
      <w:r w:rsidRPr="00824D10">
        <w:rPr>
          <w:rFonts w:ascii="Consolas" w:eastAsia="Times New Roman" w:hAnsi="Consolas" w:cs="Courier New"/>
          <w:color w:val="374151"/>
          <w:sz w:val="20"/>
          <w:szCs w:val="20"/>
          <w:shd w:val="clear" w:color="auto" w:fill="F3F4F6"/>
          <w:lang w:val="en-US" w:eastAsia="ru-RU"/>
        </w:rPr>
        <w:t>openpyxl</w:t>
      </w:r>
      <w:proofErr w:type="spellEnd"/>
      <w:r w:rsidRPr="00824D10">
        <w:rPr>
          <w:rFonts w:ascii="Consolas" w:eastAsia="Times New Roman" w:hAnsi="Consolas" w:cs="Courier New"/>
          <w:color w:val="374151"/>
          <w:sz w:val="20"/>
          <w:szCs w:val="20"/>
          <w:shd w:val="clear" w:color="auto" w:fill="F3F4F6"/>
          <w:lang w:val="en-US" w:eastAsia="ru-RU"/>
        </w:rPr>
        <w:t xml:space="preserve"> </w:t>
      </w:r>
      <w:proofErr w:type="spellStart"/>
      <w:r w:rsidRPr="00824D10">
        <w:rPr>
          <w:rFonts w:ascii="Consolas" w:eastAsia="Times New Roman" w:hAnsi="Consolas" w:cs="Courier New"/>
          <w:color w:val="374151"/>
          <w:sz w:val="20"/>
          <w:szCs w:val="20"/>
          <w:shd w:val="clear" w:color="auto" w:fill="F3F4F6"/>
          <w:lang w:val="en-US" w:eastAsia="ru-RU"/>
        </w:rPr>
        <w:t>rapidfuzz</w:t>
      </w:r>
      <w:proofErr w:type="spellEnd"/>
      <w:r w:rsidRPr="00824D10">
        <w:rPr>
          <w:rFonts w:ascii="Consolas" w:eastAsia="Times New Roman" w:hAnsi="Consolas" w:cs="Courier New"/>
          <w:color w:val="374151"/>
          <w:sz w:val="20"/>
          <w:szCs w:val="20"/>
          <w:shd w:val="clear" w:color="auto" w:fill="F3F4F6"/>
          <w:lang w:val="en-US" w:eastAsia="ru-RU"/>
        </w:rPr>
        <w:t xml:space="preserve"> python find_unp.py </w:t>
      </w:r>
      <w:r w:rsidRPr="00824D10">
        <w:rPr>
          <w:rFonts w:ascii="Consolas" w:eastAsia="Times New Roman" w:hAnsi="Consolas" w:cs="Courier New"/>
          <w:color w:val="374151"/>
          <w:sz w:val="20"/>
          <w:szCs w:val="20"/>
          <w:shd w:val="clear" w:color="auto" w:fill="F3F4F6"/>
          <w:lang w:eastAsia="ru-RU"/>
        </w:rPr>
        <w:t>список</w:t>
      </w:r>
      <w:r w:rsidRPr="00824D10">
        <w:rPr>
          <w:rFonts w:ascii="Consolas" w:eastAsia="Times New Roman" w:hAnsi="Consolas" w:cs="Courier New"/>
          <w:color w:val="374151"/>
          <w:sz w:val="20"/>
          <w:szCs w:val="20"/>
          <w:shd w:val="clear" w:color="auto" w:fill="F3F4F6"/>
          <w:lang w:val="en-US" w:eastAsia="ru-RU"/>
        </w:rPr>
        <w:t>.xlsx --column name --output result.xlsx</w:t>
      </w:r>
    </w:p>
    <w:p w14:paraId="41046B3D" w14:textId="77777777" w:rsidR="00824D10" w:rsidRPr="00824D10" w:rsidRDefault="00824D10" w:rsidP="00824D1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32" w:after="132" w:line="240" w:lineRule="auto"/>
        <w:rPr>
          <w:rFonts w:ascii="Arial" w:eastAsia="Times New Roman" w:hAnsi="Arial" w:cs="Arial"/>
          <w:color w:val="374151"/>
          <w:sz w:val="23"/>
          <w:szCs w:val="23"/>
          <w:lang w:eastAsia="ru-RU"/>
        </w:rPr>
      </w:pPr>
      <w:r w:rsidRPr="00824D10">
        <w:rPr>
          <w:rFonts w:ascii="Arial" w:eastAsia="Times New Roman" w:hAnsi="Arial" w:cs="Arial"/>
          <w:color w:val="374151"/>
          <w:sz w:val="23"/>
          <w:szCs w:val="23"/>
          <w:lang w:eastAsia="ru-RU"/>
        </w:rPr>
        <w:t>Сначала прогоните одну запись в режиме отладки, чтобы увидеть «сырой» ответ ЕГР:</w:t>
      </w:r>
    </w:p>
    <w:p w14:paraId="6192D49B" w14:textId="77777777" w:rsidR="00824D10" w:rsidRPr="00824D10" w:rsidRDefault="00824D10" w:rsidP="00824D1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32" w:after="132" w:line="240" w:lineRule="auto"/>
        <w:rPr>
          <w:rFonts w:ascii="Arial" w:eastAsia="Times New Roman" w:hAnsi="Arial" w:cs="Arial"/>
          <w:color w:val="374151"/>
          <w:sz w:val="23"/>
          <w:szCs w:val="23"/>
          <w:lang w:val="en-US" w:eastAsia="ru-RU"/>
        </w:rPr>
      </w:pPr>
      <w:r w:rsidRPr="00824D10">
        <w:rPr>
          <w:rFonts w:ascii="Consolas" w:eastAsia="Times New Roman" w:hAnsi="Consolas" w:cs="Courier New"/>
          <w:color w:val="374151"/>
          <w:sz w:val="20"/>
          <w:szCs w:val="20"/>
          <w:shd w:val="clear" w:color="auto" w:fill="F3F4F6"/>
          <w:lang w:val="en-US" w:eastAsia="ru-RU"/>
        </w:rPr>
        <w:t xml:space="preserve">python find_unp.py </w:t>
      </w:r>
      <w:r w:rsidRPr="00824D10">
        <w:rPr>
          <w:rFonts w:ascii="Consolas" w:eastAsia="Times New Roman" w:hAnsi="Consolas" w:cs="Courier New"/>
          <w:color w:val="374151"/>
          <w:sz w:val="20"/>
          <w:szCs w:val="20"/>
          <w:shd w:val="clear" w:color="auto" w:fill="F3F4F6"/>
          <w:lang w:eastAsia="ru-RU"/>
        </w:rPr>
        <w:t>список</w:t>
      </w:r>
      <w:r w:rsidRPr="00824D10">
        <w:rPr>
          <w:rFonts w:ascii="Consolas" w:eastAsia="Times New Roman" w:hAnsi="Consolas" w:cs="Courier New"/>
          <w:color w:val="374151"/>
          <w:sz w:val="20"/>
          <w:szCs w:val="20"/>
          <w:shd w:val="clear" w:color="auto" w:fill="F3F4F6"/>
          <w:lang w:val="en-US" w:eastAsia="ru-RU"/>
        </w:rPr>
        <w:t>.xlsx --column name --probe</w:t>
      </w:r>
    </w:p>
    <w:p w14:paraId="58F3349F" w14:textId="77777777" w:rsidR="00824D10" w:rsidRPr="00824D10" w:rsidRDefault="00824D10" w:rsidP="00824D1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28" w:after="72" w:line="240" w:lineRule="auto"/>
        <w:outlineLvl w:val="1"/>
        <w:rPr>
          <w:rFonts w:ascii="Arial" w:eastAsia="Times New Roman" w:hAnsi="Arial" w:cs="Arial"/>
          <w:b/>
          <w:bCs/>
          <w:color w:val="374151"/>
          <w:sz w:val="29"/>
          <w:szCs w:val="29"/>
          <w:lang w:eastAsia="ru-RU"/>
        </w:rPr>
      </w:pPr>
      <w:r w:rsidRPr="00824D10">
        <w:rPr>
          <w:rFonts w:ascii="Arial" w:eastAsia="Times New Roman" w:hAnsi="Arial" w:cs="Arial"/>
          <w:b/>
          <w:bCs/>
          <w:color w:val="374151"/>
          <w:sz w:val="29"/>
          <w:szCs w:val="29"/>
          <w:lang w:eastAsia="ru-RU"/>
        </w:rPr>
        <w:t>Важное ограничение</w:t>
      </w:r>
    </w:p>
    <w:p w14:paraId="05368A56" w14:textId="77777777" w:rsidR="00824D10" w:rsidRPr="00824D10" w:rsidRDefault="00824D10" w:rsidP="00824D1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32" w:after="132" w:line="240" w:lineRule="auto"/>
        <w:rPr>
          <w:rFonts w:ascii="Arial" w:eastAsia="Times New Roman" w:hAnsi="Arial" w:cs="Arial"/>
          <w:color w:val="374151"/>
          <w:sz w:val="23"/>
          <w:szCs w:val="23"/>
          <w:lang w:eastAsia="ru-RU"/>
        </w:rPr>
      </w:pPr>
      <w:r w:rsidRPr="00824D10">
        <w:rPr>
          <w:rFonts w:ascii="Arial" w:eastAsia="Times New Roman" w:hAnsi="Arial" w:cs="Arial"/>
          <w:color w:val="374151"/>
          <w:sz w:val="23"/>
          <w:szCs w:val="23"/>
          <w:lang w:eastAsia="ru-RU"/>
        </w:rPr>
        <w:t>С этого сервера </w:t>
      </w:r>
      <w:r w:rsidRPr="00824D10">
        <w:rPr>
          <w:rFonts w:ascii="Arial" w:eastAsia="Times New Roman" w:hAnsi="Arial" w:cs="Arial"/>
          <w:b/>
          <w:bCs/>
          <w:color w:val="111827"/>
          <w:sz w:val="23"/>
          <w:szCs w:val="23"/>
          <w:bdr w:val="single" w:sz="2" w:space="0" w:color="E5E7EB" w:frame="1"/>
          <w:lang w:eastAsia="ru-RU"/>
        </w:rPr>
        <w:t>egr.gov.by недоступен</w:t>
      </w:r>
      <w:r w:rsidRPr="00824D10">
        <w:rPr>
          <w:rFonts w:ascii="Arial" w:eastAsia="Times New Roman" w:hAnsi="Arial" w:cs="Arial"/>
          <w:color w:val="374151"/>
          <w:sz w:val="23"/>
          <w:szCs w:val="23"/>
          <w:lang w:eastAsia="ru-RU"/>
        </w:rPr>
        <w:t> (TCP-соединение блокируется — это обычная практика для зарубежных/</w:t>
      </w:r>
      <w:proofErr w:type="spellStart"/>
      <w:r w:rsidRPr="00824D10">
        <w:rPr>
          <w:rFonts w:ascii="Arial" w:eastAsia="Times New Roman" w:hAnsi="Arial" w:cs="Arial"/>
          <w:color w:val="374151"/>
          <w:sz w:val="23"/>
          <w:szCs w:val="23"/>
          <w:lang w:eastAsia="ru-RU"/>
        </w:rPr>
        <w:t>датацентр</w:t>
      </w:r>
      <w:proofErr w:type="spellEnd"/>
      <w:r w:rsidRPr="00824D10">
        <w:rPr>
          <w:rFonts w:ascii="Arial" w:eastAsia="Times New Roman" w:hAnsi="Arial" w:cs="Arial"/>
          <w:color w:val="374151"/>
          <w:sz w:val="23"/>
          <w:szCs w:val="23"/>
          <w:lang w:eastAsia="ru-RU"/>
        </w:rPr>
        <w:t xml:space="preserve">-IP; nalog.gov.by при этом доступен). Поэтому я не смог выполнить поиск по вашим 737 строкам здесь. Запустите скрипт на машине, откуда есть доступ к egr.gov.by — например, с вашего компьютера в Беларуси. Скрипт полностью протестирован логически (парсер, нечёткое сопоставление, Excel-вывод) на разных схемах ответа и </w:t>
      </w:r>
      <w:proofErr w:type="spellStart"/>
      <w:r w:rsidRPr="00824D10">
        <w:rPr>
          <w:rFonts w:ascii="Arial" w:eastAsia="Times New Roman" w:hAnsi="Arial" w:cs="Arial"/>
          <w:color w:val="374151"/>
          <w:sz w:val="23"/>
          <w:szCs w:val="23"/>
          <w:lang w:eastAsia="ru-RU"/>
        </w:rPr>
        <w:t>tempList</w:t>
      </w:r>
      <w:proofErr w:type="spellEnd"/>
      <w:r w:rsidRPr="00824D10">
        <w:rPr>
          <w:rFonts w:ascii="Arial" w:eastAsia="Times New Roman" w:hAnsi="Arial" w:cs="Arial"/>
          <w:color w:val="374151"/>
          <w:sz w:val="23"/>
          <w:szCs w:val="23"/>
          <w:lang w:eastAsia="ru-RU"/>
        </w:rPr>
        <w:t>-(JSON) полях ЕГР.</w:t>
      </w:r>
    </w:p>
    <w:p w14:paraId="1865BF2A" w14:textId="77777777" w:rsidR="00824D10" w:rsidRPr="00824D10" w:rsidRDefault="00824D10" w:rsidP="00824D1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32" w:after="0" w:line="240" w:lineRule="auto"/>
        <w:rPr>
          <w:rFonts w:ascii="Arial" w:eastAsia="Times New Roman" w:hAnsi="Arial" w:cs="Arial"/>
          <w:color w:val="374151"/>
          <w:sz w:val="23"/>
          <w:szCs w:val="23"/>
          <w:lang w:eastAsia="ru-RU"/>
        </w:rPr>
      </w:pPr>
      <w:r w:rsidRPr="00824D10">
        <w:rPr>
          <w:rFonts w:ascii="Arial" w:eastAsia="Times New Roman" w:hAnsi="Arial" w:cs="Arial"/>
          <w:color w:val="374151"/>
          <w:sz w:val="23"/>
          <w:szCs w:val="23"/>
          <w:lang w:eastAsia="ru-RU"/>
        </w:rPr>
        <w:t>Если в режиме </w:t>
      </w:r>
      <w:r w:rsidRPr="00824D10">
        <w:rPr>
          <w:rFonts w:ascii="Consolas" w:eastAsia="Times New Roman" w:hAnsi="Consolas" w:cs="Courier New"/>
          <w:color w:val="374151"/>
          <w:sz w:val="20"/>
          <w:szCs w:val="20"/>
          <w:shd w:val="clear" w:color="auto" w:fill="F3F4F6"/>
          <w:lang w:eastAsia="ru-RU"/>
        </w:rPr>
        <w:t>--</w:t>
      </w:r>
      <w:proofErr w:type="spellStart"/>
      <w:r w:rsidRPr="00824D10">
        <w:rPr>
          <w:rFonts w:ascii="Consolas" w:eastAsia="Times New Roman" w:hAnsi="Consolas" w:cs="Courier New"/>
          <w:color w:val="374151"/>
          <w:sz w:val="20"/>
          <w:szCs w:val="20"/>
          <w:shd w:val="clear" w:color="auto" w:fill="F3F4F6"/>
          <w:lang w:eastAsia="ru-RU"/>
        </w:rPr>
        <w:t>probe</w:t>
      </w:r>
      <w:proofErr w:type="spellEnd"/>
      <w:r w:rsidRPr="00824D10">
        <w:rPr>
          <w:rFonts w:ascii="Arial" w:eastAsia="Times New Roman" w:hAnsi="Arial" w:cs="Arial"/>
          <w:color w:val="374151"/>
          <w:sz w:val="23"/>
          <w:szCs w:val="23"/>
          <w:lang w:eastAsia="ru-RU"/>
        </w:rPr>
        <w:t xml:space="preserve"> видно, что формат ответа отличается или </w:t>
      </w:r>
      <w:proofErr w:type="spellStart"/>
      <w:r w:rsidRPr="00824D10">
        <w:rPr>
          <w:rFonts w:ascii="Arial" w:eastAsia="Times New Roman" w:hAnsi="Arial" w:cs="Arial"/>
          <w:color w:val="374151"/>
          <w:sz w:val="23"/>
          <w:szCs w:val="23"/>
          <w:lang w:eastAsia="ru-RU"/>
        </w:rPr>
        <w:t>эндпоинт</w:t>
      </w:r>
      <w:proofErr w:type="spellEnd"/>
      <w:r w:rsidRPr="00824D10">
        <w:rPr>
          <w:rFonts w:ascii="Arial" w:eastAsia="Times New Roman" w:hAnsi="Arial" w:cs="Arial"/>
          <w:color w:val="374151"/>
          <w:sz w:val="23"/>
          <w:szCs w:val="23"/>
          <w:lang w:eastAsia="ru-RU"/>
        </w:rPr>
        <w:t xml:space="preserve"> изменился, — пришлите мне «сырой» вывод, и я подправлю парсер под фактическую схему ЕГР.</w:t>
      </w:r>
    </w:p>
    <w:p w14:paraId="690828D9" w14:textId="77777777" w:rsidR="00824D10" w:rsidRDefault="00824D10"/>
    <w:sectPr w:rsidR="00824D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D4FC4"/>
    <w:multiLevelType w:val="multilevel"/>
    <w:tmpl w:val="9B14C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B19"/>
    <w:rsid w:val="000E54EC"/>
    <w:rsid w:val="00824D10"/>
    <w:rsid w:val="00927739"/>
    <w:rsid w:val="009C1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8877B8"/>
  <w15:chartTrackingRefBased/>
  <w15:docId w15:val="{3D40E4DD-3885-45FA-8C08-A7E262812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824D1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824D1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b-4">
    <w:name w:val="mb-4"/>
    <w:basedOn w:val="a"/>
    <w:rsid w:val="00824D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824D10"/>
    <w:rPr>
      <w:b/>
      <w:bCs/>
    </w:rPr>
  </w:style>
  <w:style w:type="character" w:customStyle="1" w:styleId="text-sm">
    <w:name w:val="text-sm"/>
    <w:basedOn w:val="a0"/>
    <w:rsid w:val="00824D10"/>
  </w:style>
  <w:style w:type="character" w:styleId="HTML">
    <w:name w:val="HTML Code"/>
    <w:basedOn w:val="a0"/>
    <w:uiPriority w:val="99"/>
    <w:semiHidden/>
    <w:unhideWhenUsed/>
    <w:rsid w:val="00824D10"/>
    <w:rPr>
      <w:rFonts w:ascii="Courier New" w:eastAsia="Times New Roman" w:hAnsi="Courier New" w:cs="Courier New"/>
      <w:sz w:val="20"/>
      <w:szCs w:val="20"/>
    </w:rPr>
  </w:style>
  <w:style w:type="character" w:styleId="a4">
    <w:name w:val="Hyperlink"/>
    <w:basedOn w:val="a0"/>
    <w:uiPriority w:val="99"/>
    <w:unhideWhenUsed/>
    <w:rsid w:val="000E54EC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0E54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24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973369">
          <w:marLeft w:val="0"/>
          <w:marRight w:val="0"/>
          <w:marTop w:val="0"/>
          <w:marBottom w:val="0"/>
          <w:divBdr>
            <w:top w:val="single" w:sz="6" w:space="0" w:color="E5E7EB"/>
            <w:left w:val="single" w:sz="6" w:space="0" w:color="E5E7EB"/>
            <w:bottom w:val="single" w:sz="6" w:space="0" w:color="E5E7EB"/>
            <w:right w:val="single" w:sz="6" w:space="0" w:color="E5E7EB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313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Leskavets Vital</dc:creator>
  <cp:keywords/>
  <dc:description/>
  <cp:lastModifiedBy>Leskavets Vital</cp:lastModifiedBy>
  <cp:revision>4</cp:revision>
  <dcterms:created xsi:type="dcterms:W3CDTF">2026-08-13T12:11:00Z</dcterms:created>
  <dcterms:modified xsi:type="dcterms:W3CDTF">2026-08-14T06:45:00Z</dcterms:modified>
</cp:coreProperties>
</file>