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1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5334000" cy="3302000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225209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5334000" cy="2133600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：無標籤路徑上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兩個警報觸發，而符號集含的有資訊題數不足以供給半無標籤符號。投票因此與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節把這一類方法能作用的分層量在每個試過的基質上都只有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110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6" w:name="ref1"/>
      <w:bookmarkEnd w:id="56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8" w:name="ref2"/>
      <w:bookmarkEnd w:id="58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5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0" w:name="ref3"/>
      <w:bookmarkEnd w:id="60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2" w:name="ref4"/>
      <w:bookmarkEnd w:id="62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4" w:name="ref5"/>
      <w:bookmarkEnd w:id="64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6" w:name="ref6"/>
      <w:bookmarkEnd w:id="66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8" w:name="ref7"/>
      <w:bookmarkEnd w:id="68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6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0" w:name="ref8"/>
      <w:bookmarkEnd w:id="70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2" w:name="ref9"/>
      <w:bookmarkEnd w:id="72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4" w:name="ref10"/>
      <w:bookmarkEnd w:id="74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6" w:name="ref11"/>
      <w:bookmarkEnd w:id="76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8" w:name="ref12"/>
      <w:bookmarkEnd w:id="78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7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0" w:name="ref13"/>
      <w:bookmarkEnd w:id="80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2" w:name="ref14"/>
      <w:bookmarkEnd w:id="82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4" w:name="ref15"/>
      <w:bookmarkEnd w:id="84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6" w:name="ref16"/>
      <w:bookmarkEnd w:id="86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8" w:name="ref17"/>
      <w:bookmarkEnd w:id="88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8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0" w:name="ref18"/>
      <w:bookmarkEnd w:id="90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2" w:name="ref19"/>
      <w:bookmarkEnd w:id="92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4" w:name="ref20"/>
      <w:bookmarkEnd w:id="94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6" w:name="ref21"/>
      <w:bookmarkEnd w:id="96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8" w:name="ref22"/>
      <w:bookmarkEnd w:id="98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9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0" w:name="ref23"/>
      <w:bookmarkEnd w:id="100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2" w:name="ref24"/>
      <w:bookmarkEnd w:id="102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4" w:name="ref25"/>
      <w:bookmarkEnd w:id="104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6" w:name="ref26"/>
      <w:bookmarkEnd w:id="106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8" w:name="ref27"/>
      <w:bookmarkEnd w:id="108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09">
        <w:r>
          <w:rPr>
            <w:rStyle w:val="Hyperlink"/>
          </w:rPr>
          <w:t xml:space="preserve">PDF</w:t>
        </w:r>
      </w:hyperlink>
    </w:p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7" Target="https://aclanthology.org/2023.acl-long.291.pdf" TargetMode="External" /><Relationship Type="http://schemas.openxmlformats.org/officeDocument/2006/relationships/hyperlink" Id="rId59" Target="https://aclanthology.org/2023.emnlp-main.330.pdf" TargetMode="External" /><Relationship Type="http://schemas.openxmlformats.org/officeDocument/2006/relationships/hyperlink" Id="rId79" Target="https://aclanthology.org/2023.emnlp-main.761.pdf" TargetMode="External" /><Relationship Type="http://schemas.openxmlformats.org/officeDocument/2006/relationships/hyperlink" Id="rId71" Target="https://aclanthology.org/2024.emnlp-main.18.pdf" TargetMode="External" /><Relationship Type="http://schemas.openxmlformats.org/officeDocument/2006/relationships/hyperlink" Id="rId65" Target="https://aclanthology.org/2025.findings-acl.1030.pdf" TargetMode="External" /><Relationship Type="http://schemas.openxmlformats.org/officeDocument/2006/relationships/hyperlink" Id="rId67" Target="https://aclanthology.org/2026.findings-acl.1085.pdf" TargetMode="External" /><Relationship Type="http://schemas.openxmlformats.org/officeDocument/2006/relationships/hyperlink" Id="rId103" Target="https://arxiv.org/pdf/2103.03874" TargetMode="External" /><Relationship Type="http://schemas.openxmlformats.org/officeDocument/2006/relationships/hyperlink" Id="rId101" Target="https://arxiv.org/pdf/2110.14168" TargetMode="External" /><Relationship Type="http://schemas.openxmlformats.org/officeDocument/2006/relationships/hyperlink" Id="rId57" Target="https://arxiv.org/pdf/2203.11171" TargetMode="External" /><Relationship Type="http://schemas.openxmlformats.org/officeDocument/2006/relationships/hyperlink" Id="rId63" Target="https://arxiv.org/pdf/2207.05221" TargetMode="External" /><Relationship Type="http://schemas.openxmlformats.org/officeDocument/2006/relationships/hyperlink" Id="rId109" Target="https://arxiv.org/pdf/2302.09664" TargetMode="External" /><Relationship Type="http://schemas.openxmlformats.org/officeDocument/2006/relationships/hyperlink" Id="rId105" Target="https://arxiv.org/pdf/2305.20050" TargetMode="External" /><Relationship Type="http://schemas.openxmlformats.org/officeDocument/2006/relationships/hyperlink" Id="rId81" Target="https://arxiv.org/pdf/2401.10480" TargetMode="External" /><Relationship Type="http://schemas.openxmlformats.org/officeDocument/2006/relationships/hyperlink" Id="rId107" Target="https://arxiv.org/pdf/2504.14655" TargetMode="External" /><Relationship Type="http://schemas.openxmlformats.org/officeDocument/2006/relationships/hyperlink" Id="rId69" Target="https://arxiv.org/pdf/2508.15260" TargetMode="External" /><Relationship Type="http://schemas.openxmlformats.org/officeDocument/2006/relationships/hyperlink" Id="rId91" Target="https://arxiv.org/pdf/2510.01499" TargetMode="External" /><Relationship Type="http://schemas.openxmlformats.org/officeDocument/2006/relationships/hyperlink" Id="rId89" Target="https://arxiv.org/pdf/2604.18547" TargetMode="External" /><Relationship Type="http://schemas.openxmlformats.org/officeDocument/2006/relationships/hyperlink" Id="rId93" Target="https://catalog.hathitrust.org/Record/008896012" TargetMode="External" /><Relationship Type="http://schemas.openxmlformats.org/officeDocument/2006/relationships/hyperlink" Id="rId95" Target="https://digitalassets.lib.berkeley.edu/math/ucb/text/math_s4_v1_article-19.pdf" TargetMode="External" /><Relationship Type="http://schemas.openxmlformats.org/officeDocument/2006/relationships/hyperlink" Id="rId99" Target="https://doi.org/10.1080/01621459.1981.10477633" TargetMode="External" /><Relationship Type="http://schemas.openxmlformats.org/officeDocument/2006/relationships/hyperlink" Id="rId73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1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85" Target="https://proceedings.neurips.cc/paper_files/paper/2009/file/f899139df5e1059396431415e770c6dd-Paper.pdf" TargetMode="External" /><Relationship Type="http://schemas.openxmlformats.org/officeDocument/2006/relationships/hyperlink" Id="rId87" Target="https://proceedings.neurips.cc/paper_files/paper/2011/file/c667d53acd899a97a85de0c201ba99be-Paper.pdf" TargetMode="External" /><Relationship Type="http://schemas.openxmlformats.org/officeDocument/2006/relationships/hyperlink" Id="rId83" Target="https://proceedings.neurips.cc/paper_files/paper/2025/file/1c7eff166a8e345f664f0faa8f4e4d2e-Paper-Conference.pdf" TargetMode="External" /><Relationship Type="http://schemas.openxmlformats.org/officeDocument/2006/relationships/hyperlink" Id="rId9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aclanthology.org/2023.acl-long.291.pdf" TargetMode="External" /><Relationship Type="http://schemas.openxmlformats.org/officeDocument/2006/relationships/hyperlink" Id="rId59" Target="https://aclanthology.org/2023.emnlp-main.330.pdf" TargetMode="External" /><Relationship Type="http://schemas.openxmlformats.org/officeDocument/2006/relationships/hyperlink" Id="rId79" Target="https://aclanthology.org/2023.emnlp-main.761.pdf" TargetMode="External" /><Relationship Type="http://schemas.openxmlformats.org/officeDocument/2006/relationships/hyperlink" Id="rId71" Target="https://aclanthology.org/2024.emnlp-main.18.pdf" TargetMode="External" /><Relationship Type="http://schemas.openxmlformats.org/officeDocument/2006/relationships/hyperlink" Id="rId65" Target="https://aclanthology.org/2025.findings-acl.1030.pdf" TargetMode="External" /><Relationship Type="http://schemas.openxmlformats.org/officeDocument/2006/relationships/hyperlink" Id="rId67" Target="https://aclanthology.org/2026.findings-acl.1085.pdf" TargetMode="External" /><Relationship Type="http://schemas.openxmlformats.org/officeDocument/2006/relationships/hyperlink" Id="rId103" Target="https://arxiv.org/pdf/2103.03874" TargetMode="External" /><Relationship Type="http://schemas.openxmlformats.org/officeDocument/2006/relationships/hyperlink" Id="rId101" Target="https://arxiv.org/pdf/2110.14168" TargetMode="External" /><Relationship Type="http://schemas.openxmlformats.org/officeDocument/2006/relationships/hyperlink" Id="rId57" Target="https://arxiv.org/pdf/2203.11171" TargetMode="External" /><Relationship Type="http://schemas.openxmlformats.org/officeDocument/2006/relationships/hyperlink" Id="rId63" Target="https://arxiv.org/pdf/2207.05221" TargetMode="External" /><Relationship Type="http://schemas.openxmlformats.org/officeDocument/2006/relationships/hyperlink" Id="rId109" Target="https://arxiv.org/pdf/2302.09664" TargetMode="External" /><Relationship Type="http://schemas.openxmlformats.org/officeDocument/2006/relationships/hyperlink" Id="rId105" Target="https://arxiv.org/pdf/2305.20050" TargetMode="External" /><Relationship Type="http://schemas.openxmlformats.org/officeDocument/2006/relationships/hyperlink" Id="rId81" Target="https://arxiv.org/pdf/2401.10480" TargetMode="External" /><Relationship Type="http://schemas.openxmlformats.org/officeDocument/2006/relationships/hyperlink" Id="rId107" Target="https://arxiv.org/pdf/2504.14655" TargetMode="External" /><Relationship Type="http://schemas.openxmlformats.org/officeDocument/2006/relationships/hyperlink" Id="rId69" Target="https://arxiv.org/pdf/2508.15260" TargetMode="External" /><Relationship Type="http://schemas.openxmlformats.org/officeDocument/2006/relationships/hyperlink" Id="rId91" Target="https://arxiv.org/pdf/2510.01499" TargetMode="External" /><Relationship Type="http://schemas.openxmlformats.org/officeDocument/2006/relationships/hyperlink" Id="rId89" Target="https://arxiv.org/pdf/2604.18547" TargetMode="External" /><Relationship Type="http://schemas.openxmlformats.org/officeDocument/2006/relationships/hyperlink" Id="rId93" Target="https://catalog.hathitrust.org/Record/008896012" TargetMode="External" /><Relationship Type="http://schemas.openxmlformats.org/officeDocument/2006/relationships/hyperlink" Id="rId95" Target="https://digitalassets.lib.berkeley.edu/math/ucb/text/math_s4_v1_article-19.pdf" TargetMode="External" /><Relationship Type="http://schemas.openxmlformats.org/officeDocument/2006/relationships/hyperlink" Id="rId99" Target="https://doi.org/10.1080/01621459.1981.10477633" TargetMode="External" /><Relationship Type="http://schemas.openxmlformats.org/officeDocument/2006/relationships/hyperlink" Id="rId73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1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85" Target="https://proceedings.neurips.cc/paper_files/paper/2009/file/f899139df5e1059396431415e770c6dd-Paper.pdf" TargetMode="External" /><Relationship Type="http://schemas.openxmlformats.org/officeDocument/2006/relationships/hyperlink" Id="rId87" Target="https://proceedings.neurips.cc/paper_files/paper/2011/file/c667d53acd899a97a85de0c201ba99be-Paper.pdf" TargetMode="External" /><Relationship Type="http://schemas.openxmlformats.org/officeDocument/2006/relationships/hyperlink" Id="rId83" Target="https://proceedings.neurips.cc/paper_files/paper/2025/file/1c7eff166a8e345f664f0faa8f4e4d2e-Paper-Conference.pdf" TargetMode="External" /><Relationship Type="http://schemas.openxmlformats.org/officeDocument/2006/relationships/hyperlink" Id="rId9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2026-08-02T05:56:26Z</dcterms:created>
  <dcterms:modified xsi:type="dcterms:W3CDTF">2026-08-02T05:56:26Z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