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A83E" w14:textId="77777777" w:rsidR="00631F75" w:rsidRPr="007B6FCC" w:rsidRDefault="0043173F" w:rsidP="007B6FCC">
      <w:pPr>
        <w:jc w:val="center"/>
        <w:rPr>
          <w:sz w:val="28"/>
          <w:szCs w:val="28"/>
        </w:rPr>
      </w:pPr>
      <w:r w:rsidRPr="007B6FCC">
        <w:rPr>
          <w:sz w:val="28"/>
          <w:szCs w:val="28"/>
        </w:rPr>
        <w:t>SVEUČILIŠTE U ZAGREBU</w:t>
      </w:r>
    </w:p>
    <w:p w14:paraId="7CFE041F" w14:textId="77777777" w:rsidR="0043173F" w:rsidRPr="007B6FCC" w:rsidRDefault="0043173F" w:rsidP="007B6FCC">
      <w:pPr>
        <w:jc w:val="center"/>
        <w:rPr>
          <w:sz w:val="28"/>
          <w:szCs w:val="28"/>
        </w:rPr>
      </w:pPr>
      <w:r w:rsidRPr="007B6FCC">
        <w:rPr>
          <w:sz w:val="28"/>
          <w:szCs w:val="28"/>
        </w:rPr>
        <w:t>FAKULTET ELEKTROTEHNIKE I RAČUNARSTVA</w:t>
      </w:r>
    </w:p>
    <w:p w14:paraId="37F122E8" w14:textId="77777777" w:rsidR="005079B8" w:rsidRPr="007B6FCC" w:rsidRDefault="007B6FCC" w:rsidP="007B6FCC">
      <w:pPr>
        <w:jc w:val="center"/>
        <w:rPr>
          <w:sz w:val="28"/>
          <w:szCs w:val="28"/>
        </w:rPr>
      </w:pPr>
      <w:r>
        <w:rPr>
          <w:sz w:val="28"/>
          <w:szCs w:val="28"/>
        </w:rPr>
        <w:t>ZAVOD ZA ELEKTRONIČKE SUSTAVE I OBRADBU INFORMACIJA</w:t>
      </w:r>
    </w:p>
    <w:p w14:paraId="38D4EBAF" w14:textId="77777777" w:rsidR="0043173F" w:rsidRPr="007B6FCC" w:rsidRDefault="0043173F" w:rsidP="007B6FCC">
      <w:pPr>
        <w:jc w:val="center"/>
        <w:rPr>
          <w:sz w:val="28"/>
          <w:szCs w:val="28"/>
        </w:rPr>
      </w:pPr>
    </w:p>
    <w:p w14:paraId="5B626466" w14:textId="77777777" w:rsidR="005079B8" w:rsidRPr="007B6FCC" w:rsidRDefault="005079B8" w:rsidP="007B6FCC">
      <w:pPr>
        <w:jc w:val="center"/>
        <w:rPr>
          <w:sz w:val="28"/>
          <w:szCs w:val="28"/>
        </w:rPr>
      </w:pPr>
    </w:p>
    <w:p w14:paraId="68B2965D" w14:textId="77777777" w:rsidR="005079B8" w:rsidRPr="007B6FCC" w:rsidRDefault="005079B8" w:rsidP="007B6FCC">
      <w:pPr>
        <w:jc w:val="center"/>
        <w:rPr>
          <w:sz w:val="28"/>
          <w:szCs w:val="28"/>
        </w:rPr>
      </w:pPr>
    </w:p>
    <w:p w14:paraId="263F4A8C" w14:textId="77777777" w:rsidR="005079B8" w:rsidRPr="007B6FCC" w:rsidRDefault="005079B8" w:rsidP="007B6FCC">
      <w:pPr>
        <w:jc w:val="center"/>
        <w:rPr>
          <w:sz w:val="28"/>
          <w:szCs w:val="28"/>
        </w:rPr>
      </w:pPr>
    </w:p>
    <w:p w14:paraId="651BB1C0" w14:textId="77777777" w:rsidR="005079B8" w:rsidRPr="007B6FCC" w:rsidRDefault="005079B8" w:rsidP="007B6FCC">
      <w:pPr>
        <w:jc w:val="center"/>
        <w:rPr>
          <w:sz w:val="28"/>
          <w:szCs w:val="28"/>
        </w:rPr>
      </w:pPr>
    </w:p>
    <w:p w14:paraId="727F0B3B" w14:textId="77777777" w:rsidR="005079B8" w:rsidRPr="007B6FCC" w:rsidRDefault="005079B8" w:rsidP="007B6FCC">
      <w:pPr>
        <w:jc w:val="center"/>
        <w:rPr>
          <w:sz w:val="28"/>
          <w:szCs w:val="28"/>
        </w:rPr>
      </w:pPr>
    </w:p>
    <w:p w14:paraId="0EDED9A3" w14:textId="77777777" w:rsidR="005079B8" w:rsidRPr="007B6FCC" w:rsidRDefault="005079B8" w:rsidP="007B6FCC">
      <w:pPr>
        <w:jc w:val="center"/>
        <w:rPr>
          <w:sz w:val="28"/>
          <w:szCs w:val="28"/>
        </w:rPr>
      </w:pPr>
    </w:p>
    <w:p w14:paraId="164FF7CB" w14:textId="77777777" w:rsidR="005079B8" w:rsidRPr="007B6FCC" w:rsidRDefault="005079B8" w:rsidP="007B6FCC">
      <w:pPr>
        <w:jc w:val="center"/>
        <w:rPr>
          <w:sz w:val="28"/>
          <w:szCs w:val="28"/>
        </w:rPr>
      </w:pPr>
    </w:p>
    <w:p w14:paraId="14E1D55B" w14:textId="77777777" w:rsidR="005079B8" w:rsidRPr="007B6FCC" w:rsidRDefault="005079B8" w:rsidP="007B6FCC">
      <w:pPr>
        <w:jc w:val="center"/>
        <w:rPr>
          <w:sz w:val="28"/>
          <w:szCs w:val="28"/>
        </w:rPr>
      </w:pPr>
    </w:p>
    <w:p w14:paraId="36C2B6C9" w14:textId="77777777" w:rsidR="0043173F" w:rsidRPr="007B6FCC" w:rsidRDefault="0043173F" w:rsidP="007B6FCC">
      <w:pPr>
        <w:jc w:val="center"/>
        <w:rPr>
          <w:sz w:val="28"/>
          <w:szCs w:val="28"/>
        </w:rPr>
      </w:pPr>
    </w:p>
    <w:p w14:paraId="66EB15BC" w14:textId="130DF430" w:rsidR="0043173F" w:rsidRPr="007B6FCC" w:rsidRDefault="007B6FCC" w:rsidP="007B6FCC">
      <w:pPr>
        <w:ind w:left="-112" w:right="-127"/>
        <w:jc w:val="center"/>
        <w:rPr>
          <w:sz w:val="28"/>
          <w:szCs w:val="28"/>
        </w:rPr>
      </w:pPr>
      <w:r>
        <w:rPr>
          <w:sz w:val="28"/>
          <w:szCs w:val="28"/>
        </w:rPr>
        <w:t>PROJEKT IZ PREDMETA</w:t>
      </w:r>
      <w:r>
        <w:rPr>
          <w:sz w:val="28"/>
          <w:szCs w:val="28"/>
        </w:rPr>
        <w:br/>
        <w:t xml:space="preserve">PROJEKTIRANJE ELEKTRONIČKIH </w:t>
      </w:r>
      <w:r w:rsidR="002F378B">
        <w:rPr>
          <w:sz w:val="28"/>
          <w:szCs w:val="28"/>
        </w:rPr>
        <w:t>SUSTAVA</w:t>
      </w:r>
    </w:p>
    <w:p w14:paraId="63ADA988" w14:textId="77777777" w:rsidR="00F004BD" w:rsidRPr="007B6FCC" w:rsidRDefault="00F004BD" w:rsidP="007B6FCC">
      <w:pPr>
        <w:jc w:val="center"/>
      </w:pPr>
    </w:p>
    <w:p w14:paraId="184DB740" w14:textId="0E567405" w:rsidR="00F004BD" w:rsidRPr="007B6FCC" w:rsidRDefault="00BA3378" w:rsidP="007B6FCC">
      <w:pPr>
        <w:jc w:val="center"/>
        <w:rPr>
          <w:sz w:val="40"/>
          <w:szCs w:val="40"/>
        </w:rPr>
      </w:pPr>
      <w:r>
        <w:rPr>
          <w:sz w:val="40"/>
          <w:szCs w:val="40"/>
        </w:rPr>
        <w:t xml:space="preserve">BATERIJSKO MJERILO SNAGE PRIMLJENOG SIGNALA </w:t>
      </w:r>
      <w:r w:rsidR="001B69E7">
        <w:rPr>
          <w:sz w:val="40"/>
          <w:szCs w:val="40"/>
        </w:rPr>
        <w:t xml:space="preserve">ZA </w:t>
      </w:r>
      <w:r>
        <w:rPr>
          <w:sz w:val="40"/>
          <w:szCs w:val="40"/>
        </w:rPr>
        <w:t>SUSTAV ZA FOTOPLETIZMOGRAFIJU</w:t>
      </w:r>
    </w:p>
    <w:p w14:paraId="787BDADA" w14:textId="77777777" w:rsidR="005079B8" w:rsidRPr="007B6FCC" w:rsidRDefault="005079B8" w:rsidP="007B6FCC">
      <w:pPr>
        <w:spacing w:line="240" w:lineRule="auto"/>
        <w:jc w:val="center"/>
        <w:rPr>
          <w:sz w:val="28"/>
          <w:szCs w:val="28"/>
        </w:rPr>
      </w:pPr>
    </w:p>
    <w:p w14:paraId="4287DDC6" w14:textId="77777777" w:rsidR="005079B8" w:rsidRPr="007B6FCC" w:rsidRDefault="005079B8" w:rsidP="007B6FCC">
      <w:pPr>
        <w:spacing w:line="240" w:lineRule="auto"/>
        <w:jc w:val="center"/>
        <w:rPr>
          <w:sz w:val="28"/>
          <w:szCs w:val="28"/>
        </w:rPr>
      </w:pPr>
    </w:p>
    <w:p w14:paraId="7153C314" w14:textId="77777777" w:rsidR="005079B8" w:rsidRPr="007B6FCC" w:rsidRDefault="005079B8" w:rsidP="007B6FCC">
      <w:pPr>
        <w:spacing w:line="240" w:lineRule="auto"/>
        <w:jc w:val="center"/>
        <w:rPr>
          <w:sz w:val="28"/>
          <w:szCs w:val="28"/>
        </w:rPr>
      </w:pPr>
    </w:p>
    <w:p w14:paraId="356FC16A" w14:textId="77777777" w:rsidR="005079B8" w:rsidRPr="007B6FCC" w:rsidRDefault="005079B8" w:rsidP="007B6FCC">
      <w:pPr>
        <w:spacing w:line="240" w:lineRule="auto"/>
        <w:jc w:val="center"/>
        <w:rPr>
          <w:sz w:val="28"/>
          <w:szCs w:val="28"/>
        </w:rPr>
      </w:pPr>
    </w:p>
    <w:p w14:paraId="1B5BCFC2" w14:textId="77777777" w:rsidR="005079B8" w:rsidRDefault="005079B8" w:rsidP="007B6FCC">
      <w:pPr>
        <w:spacing w:line="240" w:lineRule="auto"/>
        <w:jc w:val="center"/>
        <w:rPr>
          <w:sz w:val="28"/>
          <w:szCs w:val="28"/>
        </w:rPr>
      </w:pPr>
    </w:p>
    <w:p w14:paraId="2C3E0D8F" w14:textId="77777777" w:rsidR="007B6FCC" w:rsidRPr="007B6FCC" w:rsidRDefault="007B6FCC" w:rsidP="007B6FCC">
      <w:pPr>
        <w:spacing w:line="240" w:lineRule="auto"/>
        <w:jc w:val="center"/>
        <w:rPr>
          <w:sz w:val="28"/>
          <w:szCs w:val="28"/>
        </w:rPr>
      </w:pPr>
    </w:p>
    <w:p w14:paraId="639AF6BF" w14:textId="77777777" w:rsidR="005079B8" w:rsidRPr="007B6FCC" w:rsidRDefault="005079B8" w:rsidP="007B6FCC">
      <w:pPr>
        <w:spacing w:line="240" w:lineRule="auto"/>
        <w:jc w:val="center"/>
        <w:rPr>
          <w:sz w:val="28"/>
          <w:szCs w:val="28"/>
        </w:rPr>
      </w:pPr>
    </w:p>
    <w:p w14:paraId="4AF8E862" w14:textId="77777777" w:rsidR="005079B8" w:rsidRDefault="005079B8" w:rsidP="007B6FCC">
      <w:pPr>
        <w:spacing w:line="240" w:lineRule="auto"/>
        <w:jc w:val="center"/>
        <w:rPr>
          <w:sz w:val="28"/>
          <w:szCs w:val="28"/>
        </w:rPr>
      </w:pPr>
    </w:p>
    <w:p w14:paraId="49F7E020" w14:textId="77777777" w:rsidR="007B6FCC" w:rsidRDefault="007B6FCC" w:rsidP="007B6FCC">
      <w:pPr>
        <w:spacing w:line="240" w:lineRule="auto"/>
        <w:jc w:val="center"/>
        <w:rPr>
          <w:sz w:val="28"/>
          <w:szCs w:val="28"/>
        </w:rPr>
      </w:pPr>
    </w:p>
    <w:p w14:paraId="455E1460" w14:textId="77777777" w:rsidR="007B6FCC" w:rsidRPr="007B6FCC" w:rsidRDefault="007B6FCC" w:rsidP="007B6FCC">
      <w:pPr>
        <w:spacing w:line="240" w:lineRule="auto"/>
        <w:jc w:val="center"/>
        <w:rPr>
          <w:sz w:val="28"/>
          <w:szCs w:val="28"/>
        </w:rPr>
      </w:pPr>
    </w:p>
    <w:p w14:paraId="45407E2B" w14:textId="77777777" w:rsidR="005079B8" w:rsidRPr="007B6FCC" w:rsidRDefault="005079B8" w:rsidP="007B6FCC">
      <w:pPr>
        <w:spacing w:line="240" w:lineRule="auto"/>
        <w:jc w:val="center"/>
        <w:rPr>
          <w:sz w:val="28"/>
          <w:szCs w:val="28"/>
        </w:rPr>
      </w:pPr>
    </w:p>
    <w:p w14:paraId="5635028C" w14:textId="697BD0D6" w:rsidR="005079B8" w:rsidRPr="007B6FCC" w:rsidRDefault="005079B8" w:rsidP="007B6FCC">
      <w:pPr>
        <w:rPr>
          <w:sz w:val="28"/>
          <w:szCs w:val="28"/>
        </w:rPr>
      </w:pPr>
      <w:r w:rsidRPr="007B6FCC">
        <w:rPr>
          <w:sz w:val="28"/>
          <w:szCs w:val="28"/>
        </w:rPr>
        <w:t>Student</w:t>
      </w:r>
      <w:r w:rsidR="00BA3378">
        <w:rPr>
          <w:sz w:val="28"/>
          <w:szCs w:val="28"/>
        </w:rPr>
        <w:t>: Vito Brunčić</w:t>
      </w:r>
    </w:p>
    <w:p w14:paraId="4AAFA746" w14:textId="40FD1067" w:rsidR="005079B8" w:rsidRPr="007B6FCC" w:rsidRDefault="005079B8" w:rsidP="007B6FCC">
      <w:pPr>
        <w:rPr>
          <w:sz w:val="28"/>
          <w:szCs w:val="28"/>
        </w:rPr>
      </w:pPr>
      <w:r w:rsidRPr="007B6FCC">
        <w:rPr>
          <w:sz w:val="28"/>
          <w:szCs w:val="28"/>
        </w:rPr>
        <w:t>JMBAG:</w:t>
      </w:r>
      <w:r w:rsidR="00BA3378">
        <w:rPr>
          <w:sz w:val="28"/>
          <w:szCs w:val="28"/>
        </w:rPr>
        <w:t xml:space="preserve"> 0036557057</w:t>
      </w:r>
    </w:p>
    <w:p w14:paraId="4FB11048" w14:textId="77777777" w:rsidR="007B6FCC" w:rsidRPr="007B6FCC" w:rsidRDefault="007B6FCC" w:rsidP="007B6FCC">
      <w:pPr>
        <w:jc w:val="center"/>
        <w:rPr>
          <w:sz w:val="48"/>
          <w:szCs w:val="48"/>
        </w:rPr>
      </w:pPr>
    </w:p>
    <w:p w14:paraId="147E9A64" w14:textId="77777777" w:rsidR="007B6FCC" w:rsidRDefault="007B6FCC" w:rsidP="00BA3378">
      <w:pPr>
        <w:jc w:val="center"/>
        <w:rPr>
          <w:sz w:val="28"/>
          <w:szCs w:val="28"/>
        </w:rPr>
      </w:pPr>
    </w:p>
    <w:p w14:paraId="2702D50F" w14:textId="77777777" w:rsidR="00BA3378" w:rsidRDefault="00BA3378" w:rsidP="00BA3378">
      <w:pPr>
        <w:jc w:val="center"/>
        <w:rPr>
          <w:sz w:val="28"/>
          <w:szCs w:val="28"/>
        </w:rPr>
      </w:pPr>
    </w:p>
    <w:p w14:paraId="57F5ADDE" w14:textId="5023FED3" w:rsidR="0043112D" w:rsidRDefault="005079B8" w:rsidP="007B6FCC">
      <w:pPr>
        <w:jc w:val="center"/>
        <w:sectPr w:rsidR="0043112D" w:rsidSect="001A2990">
          <w:pgSz w:w="11906" w:h="16838" w:code="9"/>
          <w:pgMar w:top="1418" w:right="1418" w:bottom="1418" w:left="1418" w:header="709" w:footer="709" w:gutter="0"/>
          <w:cols w:space="708"/>
          <w:docGrid w:linePitch="360"/>
        </w:sectPr>
      </w:pPr>
      <w:r w:rsidRPr="007B6FCC">
        <w:rPr>
          <w:sz w:val="28"/>
          <w:szCs w:val="28"/>
        </w:rPr>
        <w:t xml:space="preserve">Zagreb, </w:t>
      </w:r>
      <w:r w:rsidR="00EF3B25">
        <w:rPr>
          <w:sz w:val="28"/>
          <w:szCs w:val="28"/>
        </w:rPr>
        <w:t>27.5.2026</w:t>
      </w:r>
    </w:p>
    <w:p w14:paraId="65A1D97F" w14:textId="305560D0" w:rsidR="00E86F90" w:rsidRPr="00E86F90" w:rsidRDefault="00017DD4" w:rsidP="00E86F90">
      <w:pPr>
        <w:pStyle w:val="Heading1"/>
        <w:numPr>
          <w:ilvl w:val="0"/>
          <w:numId w:val="0"/>
        </w:numPr>
        <w:rPr>
          <w:noProof/>
        </w:rPr>
      </w:pPr>
      <w:bookmarkStart w:id="0" w:name="_Toc230518616"/>
      <w:r w:rsidRPr="00B85266">
        <w:lastRenderedPageBreak/>
        <w:t>Sadržaj</w:t>
      </w:r>
      <w:bookmarkEnd w:id="0"/>
      <w:r w:rsidR="00B85266">
        <w:fldChar w:fldCharType="begin"/>
      </w:r>
      <w:r w:rsidR="00B85266">
        <w:instrText xml:space="preserve"> TOC \o "1-3" \u </w:instrText>
      </w:r>
      <w:r w:rsidR="00B85266">
        <w:fldChar w:fldCharType="separate"/>
      </w:r>
    </w:p>
    <w:p w14:paraId="0D21D074" w14:textId="6454FA8E"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1.</w:t>
      </w:r>
      <w:r>
        <w:rPr>
          <w:rFonts w:asciiTheme="minorHAnsi" w:eastAsiaTheme="minorEastAsia" w:hAnsiTheme="minorHAnsi" w:cstheme="minorBidi"/>
          <w:noProof/>
          <w:kern w:val="2"/>
          <w:lang w:val="en-US" w:eastAsia="en-US"/>
          <w14:ligatures w14:val="standardContextual"/>
        </w:rPr>
        <w:tab/>
      </w:r>
      <w:r>
        <w:rPr>
          <w:noProof/>
        </w:rPr>
        <w:t>Područje primjene i namjena uređaja</w:t>
      </w:r>
      <w:r>
        <w:rPr>
          <w:noProof/>
        </w:rPr>
        <w:tab/>
      </w:r>
      <w:r>
        <w:rPr>
          <w:noProof/>
        </w:rPr>
        <w:fldChar w:fldCharType="begin"/>
      </w:r>
      <w:r>
        <w:rPr>
          <w:noProof/>
        </w:rPr>
        <w:instrText xml:space="preserve"> PAGEREF _Toc230518617 \h </w:instrText>
      </w:r>
      <w:r>
        <w:rPr>
          <w:noProof/>
        </w:rPr>
      </w:r>
      <w:r>
        <w:rPr>
          <w:noProof/>
        </w:rPr>
        <w:fldChar w:fldCharType="separate"/>
      </w:r>
      <w:r w:rsidR="00EF3B25">
        <w:rPr>
          <w:noProof/>
        </w:rPr>
        <w:t>3</w:t>
      </w:r>
      <w:r>
        <w:rPr>
          <w:noProof/>
        </w:rPr>
        <w:fldChar w:fldCharType="end"/>
      </w:r>
    </w:p>
    <w:p w14:paraId="6546BA85" w14:textId="13BE6B3A"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2.</w:t>
      </w:r>
      <w:r>
        <w:rPr>
          <w:rFonts w:asciiTheme="minorHAnsi" w:eastAsiaTheme="minorEastAsia" w:hAnsiTheme="minorHAnsi" w:cstheme="minorBidi"/>
          <w:noProof/>
          <w:kern w:val="2"/>
          <w:lang w:val="en-US" w:eastAsia="en-US"/>
          <w14:ligatures w14:val="standardContextual"/>
        </w:rPr>
        <w:tab/>
      </w:r>
      <w:r>
        <w:rPr>
          <w:noProof/>
        </w:rPr>
        <w:t>Blok shema</w:t>
      </w:r>
      <w:r>
        <w:rPr>
          <w:noProof/>
        </w:rPr>
        <w:tab/>
      </w:r>
      <w:r>
        <w:rPr>
          <w:noProof/>
        </w:rPr>
        <w:fldChar w:fldCharType="begin"/>
      </w:r>
      <w:r>
        <w:rPr>
          <w:noProof/>
        </w:rPr>
        <w:instrText xml:space="preserve"> PAGEREF _Toc230518618 \h </w:instrText>
      </w:r>
      <w:r>
        <w:rPr>
          <w:noProof/>
        </w:rPr>
      </w:r>
      <w:r>
        <w:rPr>
          <w:noProof/>
        </w:rPr>
        <w:fldChar w:fldCharType="separate"/>
      </w:r>
      <w:r w:rsidR="00EF3B25">
        <w:rPr>
          <w:noProof/>
        </w:rPr>
        <w:t>4</w:t>
      </w:r>
      <w:r>
        <w:rPr>
          <w:noProof/>
        </w:rPr>
        <w:fldChar w:fldCharType="end"/>
      </w:r>
    </w:p>
    <w:p w14:paraId="656E6BFD" w14:textId="088B0BAF"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3.</w:t>
      </w:r>
      <w:r>
        <w:rPr>
          <w:rFonts w:asciiTheme="minorHAnsi" w:eastAsiaTheme="minorEastAsia" w:hAnsiTheme="minorHAnsi" w:cstheme="minorBidi"/>
          <w:noProof/>
          <w:kern w:val="2"/>
          <w:lang w:val="en-US" w:eastAsia="en-US"/>
          <w14:ligatures w14:val="standardContextual"/>
        </w:rPr>
        <w:tab/>
      </w:r>
      <w:r>
        <w:rPr>
          <w:noProof/>
        </w:rPr>
        <w:t>Električka shema</w:t>
      </w:r>
      <w:r>
        <w:rPr>
          <w:noProof/>
        </w:rPr>
        <w:tab/>
      </w:r>
      <w:r>
        <w:rPr>
          <w:noProof/>
        </w:rPr>
        <w:fldChar w:fldCharType="begin"/>
      </w:r>
      <w:r>
        <w:rPr>
          <w:noProof/>
        </w:rPr>
        <w:instrText xml:space="preserve"> PAGEREF _Toc230518619 \h </w:instrText>
      </w:r>
      <w:r>
        <w:rPr>
          <w:noProof/>
        </w:rPr>
      </w:r>
      <w:r>
        <w:rPr>
          <w:noProof/>
        </w:rPr>
        <w:fldChar w:fldCharType="separate"/>
      </w:r>
      <w:r w:rsidR="00EF3B25">
        <w:rPr>
          <w:noProof/>
        </w:rPr>
        <w:t>5</w:t>
      </w:r>
      <w:r>
        <w:rPr>
          <w:noProof/>
        </w:rPr>
        <w:fldChar w:fldCharType="end"/>
      </w:r>
    </w:p>
    <w:p w14:paraId="5831A36C" w14:textId="4F44308F"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4.</w:t>
      </w:r>
      <w:r>
        <w:rPr>
          <w:rFonts w:asciiTheme="minorHAnsi" w:eastAsiaTheme="minorEastAsia" w:hAnsiTheme="minorHAnsi" w:cstheme="minorBidi"/>
          <w:noProof/>
          <w:kern w:val="2"/>
          <w:lang w:val="en-US" w:eastAsia="en-US"/>
          <w14:ligatures w14:val="standardContextual"/>
        </w:rPr>
        <w:tab/>
      </w:r>
      <w:r>
        <w:rPr>
          <w:noProof/>
        </w:rPr>
        <w:t>Opis rada</w:t>
      </w:r>
      <w:r>
        <w:rPr>
          <w:noProof/>
        </w:rPr>
        <w:tab/>
      </w:r>
      <w:r>
        <w:rPr>
          <w:noProof/>
        </w:rPr>
        <w:fldChar w:fldCharType="begin"/>
      </w:r>
      <w:r>
        <w:rPr>
          <w:noProof/>
        </w:rPr>
        <w:instrText xml:space="preserve"> PAGEREF _Toc230518620 \h </w:instrText>
      </w:r>
      <w:r>
        <w:rPr>
          <w:noProof/>
        </w:rPr>
      </w:r>
      <w:r>
        <w:rPr>
          <w:noProof/>
        </w:rPr>
        <w:fldChar w:fldCharType="separate"/>
      </w:r>
      <w:r w:rsidR="00EF3B25">
        <w:rPr>
          <w:noProof/>
        </w:rPr>
        <w:t>8</w:t>
      </w:r>
      <w:r>
        <w:rPr>
          <w:noProof/>
        </w:rPr>
        <w:fldChar w:fldCharType="end"/>
      </w:r>
    </w:p>
    <w:p w14:paraId="03575043" w14:textId="7386D681"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5.</w:t>
      </w:r>
      <w:r>
        <w:rPr>
          <w:rFonts w:asciiTheme="minorHAnsi" w:eastAsiaTheme="minorEastAsia" w:hAnsiTheme="minorHAnsi" w:cstheme="minorBidi"/>
          <w:noProof/>
          <w:kern w:val="2"/>
          <w:lang w:val="en-US" w:eastAsia="en-US"/>
          <w14:ligatures w14:val="standardContextual"/>
        </w:rPr>
        <w:tab/>
      </w:r>
      <w:r>
        <w:rPr>
          <w:noProof/>
        </w:rPr>
        <w:t>Tehnički podaci</w:t>
      </w:r>
      <w:r>
        <w:rPr>
          <w:noProof/>
        </w:rPr>
        <w:tab/>
      </w:r>
      <w:r>
        <w:rPr>
          <w:noProof/>
        </w:rPr>
        <w:fldChar w:fldCharType="begin"/>
      </w:r>
      <w:r>
        <w:rPr>
          <w:noProof/>
        </w:rPr>
        <w:instrText xml:space="preserve"> PAGEREF _Toc230518621 \h </w:instrText>
      </w:r>
      <w:r>
        <w:rPr>
          <w:noProof/>
        </w:rPr>
      </w:r>
      <w:r>
        <w:rPr>
          <w:noProof/>
        </w:rPr>
        <w:fldChar w:fldCharType="separate"/>
      </w:r>
      <w:r w:rsidR="00EF3B25">
        <w:rPr>
          <w:noProof/>
        </w:rPr>
        <w:t>10</w:t>
      </w:r>
      <w:r>
        <w:rPr>
          <w:noProof/>
        </w:rPr>
        <w:fldChar w:fldCharType="end"/>
      </w:r>
    </w:p>
    <w:p w14:paraId="47AECEA4" w14:textId="2DE65DE3"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6.</w:t>
      </w:r>
      <w:r>
        <w:rPr>
          <w:rFonts w:asciiTheme="minorHAnsi" w:eastAsiaTheme="minorEastAsia" w:hAnsiTheme="minorHAnsi" w:cstheme="minorBidi"/>
          <w:noProof/>
          <w:kern w:val="2"/>
          <w:lang w:val="en-US" w:eastAsia="en-US"/>
          <w14:ligatures w14:val="standardContextual"/>
        </w:rPr>
        <w:tab/>
      </w:r>
      <w:r>
        <w:rPr>
          <w:noProof/>
        </w:rPr>
        <w:t>Uputstvo za uporabu</w:t>
      </w:r>
      <w:r>
        <w:rPr>
          <w:noProof/>
        </w:rPr>
        <w:tab/>
      </w:r>
      <w:r>
        <w:rPr>
          <w:noProof/>
        </w:rPr>
        <w:fldChar w:fldCharType="begin"/>
      </w:r>
      <w:r>
        <w:rPr>
          <w:noProof/>
        </w:rPr>
        <w:instrText xml:space="preserve"> PAGEREF _Toc230518622 \h </w:instrText>
      </w:r>
      <w:r>
        <w:rPr>
          <w:noProof/>
        </w:rPr>
      </w:r>
      <w:r>
        <w:rPr>
          <w:noProof/>
        </w:rPr>
        <w:fldChar w:fldCharType="separate"/>
      </w:r>
      <w:r w:rsidR="00EF3B25">
        <w:rPr>
          <w:noProof/>
        </w:rPr>
        <w:t>11</w:t>
      </w:r>
      <w:r>
        <w:rPr>
          <w:noProof/>
        </w:rPr>
        <w:fldChar w:fldCharType="end"/>
      </w:r>
    </w:p>
    <w:p w14:paraId="183A3B2E" w14:textId="6C67F1DD"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7.</w:t>
      </w:r>
      <w:r>
        <w:rPr>
          <w:rFonts w:asciiTheme="minorHAnsi" w:eastAsiaTheme="minorEastAsia" w:hAnsiTheme="minorHAnsi" w:cstheme="minorBidi"/>
          <w:noProof/>
          <w:kern w:val="2"/>
          <w:lang w:val="en-US" w:eastAsia="en-US"/>
          <w14:ligatures w14:val="standardContextual"/>
        </w:rPr>
        <w:tab/>
      </w:r>
      <w:r>
        <w:rPr>
          <w:noProof/>
        </w:rPr>
        <w:t>Sastavnica</w:t>
      </w:r>
      <w:r>
        <w:rPr>
          <w:noProof/>
        </w:rPr>
        <w:tab/>
      </w:r>
      <w:r>
        <w:rPr>
          <w:noProof/>
        </w:rPr>
        <w:fldChar w:fldCharType="begin"/>
      </w:r>
      <w:r>
        <w:rPr>
          <w:noProof/>
        </w:rPr>
        <w:instrText xml:space="preserve"> PAGEREF _Toc230518623 \h </w:instrText>
      </w:r>
      <w:r>
        <w:rPr>
          <w:noProof/>
        </w:rPr>
      </w:r>
      <w:r>
        <w:rPr>
          <w:noProof/>
        </w:rPr>
        <w:fldChar w:fldCharType="separate"/>
      </w:r>
      <w:r w:rsidR="00EF3B25">
        <w:rPr>
          <w:noProof/>
        </w:rPr>
        <w:t>12</w:t>
      </w:r>
      <w:r>
        <w:rPr>
          <w:noProof/>
        </w:rPr>
        <w:fldChar w:fldCharType="end"/>
      </w:r>
    </w:p>
    <w:p w14:paraId="0CFCFFC6" w14:textId="7A990647"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8.</w:t>
      </w:r>
      <w:r>
        <w:rPr>
          <w:rFonts w:asciiTheme="minorHAnsi" w:eastAsiaTheme="minorEastAsia" w:hAnsiTheme="minorHAnsi" w:cstheme="minorBidi"/>
          <w:noProof/>
          <w:kern w:val="2"/>
          <w:lang w:val="en-US" w:eastAsia="en-US"/>
          <w14:ligatures w14:val="standardContextual"/>
        </w:rPr>
        <w:tab/>
      </w:r>
      <w:r>
        <w:rPr>
          <w:noProof/>
        </w:rPr>
        <w:t>Položajni nacrt komponenata</w:t>
      </w:r>
      <w:r>
        <w:rPr>
          <w:noProof/>
        </w:rPr>
        <w:tab/>
      </w:r>
      <w:r>
        <w:rPr>
          <w:noProof/>
        </w:rPr>
        <w:fldChar w:fldCharType="begin"/>
      </w:r>
      <w:r>
        <w:rPr>
          <w:noProof/>
        </w:rPr>
        <w:instrText xml:space="preserve"> PAGEREF _Toc230518624 \h </w:instrText>
      </w:r>
      <w:r>
        <w:rPr>
          <w:noProof/>
        </w:rPr>
      </w:r>
      <w:r>
        <w:rPr>
          <w:noProof/>
        </w:rPr>
        <w:fldChar w:fldCharType="separate"/>
      </w:r>
      <w:r w:rsidR="00EF3B25">
        <w:rPr>
          <w:noProof/>
        </w:rPr>
        <w:t>15</w:t>
      </w:r>
      <w:r>
        <w:rPr>
          <w:noProof/>
        </w:rPr>
        <w:fldChar w:fldCharType="end"/>
      </w:r>
    </w:p>
    <w:p w14:paraId="60ECFAE9" w14:textId="29CE5DFA"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9.</w:t>
      </w:r>
      <w:r>
        <w:rPr>
          <w:rFonts w:asciiTheme="minorHAnsi" w:eastAsiaTheme="minorEastAsia" w:hAnsiTheme="minorHAnsi" w:cstheme="minorBidi"/>
          <w:noProof/>
          <w:kern w:val="2"/>
          <w:lang w:val="en-US" w:eastAsia="en-US"/>
          <w14:ligatures w14:val="standardContextual"/>
        </w:rPr>
        <w:tab/>
      </w:r>
      <w:r>
        <w:rPr>
          <w:noProof/>
        </w:rPr>
        <w:t>Nacrt tiskanih veza</w:t>
      </w:r>
      <w:r>
        <w:rPr>
          <w:noProof/>
        </w:rPr>
        <w:tab/>
      </w:r>
      <w:r>
        <w:rPr>
          <w:noProof/>
        </w:rPr>
        <w:fldChar w:fldCharType="begin"/>
      </w:r>
      <w:r>
        <w:rPr>
          <w:noProof/>
        </w:rPr>
        <w:instrText xml:space="preserve"> PAGEREF _Toc230518625 \h </w:instrText>
      </w:r>
      <w:r>
        <w:rPr>
          <w:noProof/>
        </w:rPr>
      </w:r>
      <w:r>
        <w:rPr>
          <w:noProof/>
        </w:rPr>
        <w:fldChar w:fldCharType="separate"/>
      </w:r>
      <w:r w:rsidR="00EF3B25">
        <w:rPr>
          <w:noProof/>
        </w:rPr>
        <w:t>16</w:t>
      </w:r>
      <w:r>
        <w:rPr>
          <w:noProof/>
        </w:rPr>
        <w:fldChar w:fldCharType="end"/>
      </w:r>
    </w:p>
    <w:p w14:paraId="7E62AE62" w14:textId="004E9000" w:rsidR="00E86F90" w:rsidRDefault="00E86F90">
      <w:pPr>
        <w:pStyle w:val="TOC1"/>
        <w:rPr>
          <w:rFonts w:asciiTheme="minorHAnsi" w:eastAsiaTheme="minorEastAsia" w:hAnsiTheme="minorHAnsi" w:cstheme="minorBidi"/>
          <w:noProof/>
          <w:kern w:val="2"/>
          <w:lang w:val="en-US" w:eastAsia="en-US"/>
          <w14:ligatures w14:val="standardContextual"/>
        </w:rPr>
      </w:pPr>
      <w:r>
        <w:rPr>
          <w:noProof/>
        </w:rPr>
        <w:t>10.</w:t>
      </w:r>
      <w:r>
        <w:rPr>
          <w:rFonts w:asciiTheme="minorHAnsi" w:eastAsiaTheme="minorEastAsia" w:hAnsiTheme="minorHAnsi" w:cstheme="minorBidi"/>
          <w:noProof/>
          <w:kern w:val="2"/>
          <w:lang w:val="en-US" w:eastAsia="en-US"/>
          <w14:ligatures w14:val="standardContextual"/>
        </w:rPr>
        <w:tab/>
      </w:r>
      <w:r>
        <w:rPr>
          <w:noProof/>
        </w:rPr>
        <w:t>Plan bušenja</w:t>
      </w:r>
      <w:r>
        <w:rPr>
          <w:noProof/>
        </w:rPr>
        <w:tab/>
      </w:r>
      <w:r>
        <w:rPr>
          <w:noProof/>
        </w:rPr>
        <w:fldChar w:fldCharType="begin"/>
      </w:r>
      <w:r>
        <w:rPr>
          <w:noProof/>
        </w:rPr>
        <w:instrText xml:space="preserve"> PAGEREF _Toc230518626 \h </w:instrText>
      </w:r>
      <w:r>
        <w:rPr>
          <w:noProof/>
        </w:rPr>
      </w:r>
      <w:r>
        <w:rPr>
          <w:noProof/>
        </w:rPr>
        <w:fldChar w:fldCharType="separate"/>
      </w:r>
      <w:r w:rsidR="00EF3B25">
        <w:rPr>
          <w:noProof/>
        </w:rPr>
        <w:t>17</w:t>
      </w:r>
      <w:r>
        <w:rPr>
          <w:noProof/>
        </w:rPr>
        <w:fldChar w:fldCharType="end"/>
      </w:r>
    </w:p>
    <w:p w14:paraId="25E8D1E1" w14:textId="2AC8DB77" w:rsidR="00B85266" w:rsidRPr="00B85266" w:rsidRDefault="00B85266" w:rsidP="00316B9D">
      <w:r>
        <w:fldChar w:fldCharType="end"/>
      </w:r>
    </w:p>
    <w:p w14:paraId="6FC875E2" w14:textId="77777777" w:rsidR="00017DD4" w:rsidRDefault="00017DD4" w:rsidP="00316B9D">
      <w:pPr>
        <w:pStyle w:val="Heading1"/>
      </w:pPr>
      <w:bookmarkStart w:id="1" w:name="_Toc230518617"/>
      <w:r>
        <w:lastRenderedPageBreak/>
        <w:t xml:space="preserve">Područje primjene i namjena </w:t>
      </w:r>
      <w:r w:rsidR="002A046B">
        <w:t>uređaja</w:t>
      </w:r>
      <w:bookmarkEnd w:id="1"/>
    </w:p>
    <w:p w14:paraId="40DC79D9" w14:textId="653B5ACA" w:rsidR="003956B6" w:rsidRDefault="001B69E7" w:rsidP="001F443D">
      <w:r>
        <w:t>Uređaj „Baterijsko mjerilo snage primljenog signala za sustav za pletizmografiju“, namjenjen je za detekciju i kvantifikaciju snage primljenog analognog signala u sustavima koji koriste tehnologiju komunikacije ljudskim tijelom (engl. Intra-Body Communication – IBC). Primarna funckija uređaja je dohvat i analogna obrada fotopletizmografskih signala. Fotopletizmografija je metoda optičkog bilježenja promjene volumena, a u kontekstu ovog uređaja, dohvaćeni fotopletizmografski signal bilježi promjene volumena krvi.</w:t>
      </w:r>
    </w:p>
    <w:p w14:paraId="0AF4B5BD" w14:textId="222332C2" w:rsidR="00ED53ED" w:rsidRDefault="00ED53ED" w:rsidP="001F443D">
      <w:r>
        <w:t xml:space="preserve">Područje primjene ovog uređaja obuhvaća domenu biomedicinskog inženjerstva te služi kao eksperimentalna platforma za razvoj i testiranje nosivih medicinskih senzora za neinvanzivno praćenje vitalnih parametara. Sustav također nalazi primjenu kao alat za provjeru pouzdanosti prijenosa </w:t>
      </w:r>
      <w:r w:rsidR="00270BF5">
        <w:t>signala</w:t>
      </w:r>
      <w:r>
        <w:t xml:space="preserve"> kroz ljudsko tkivo.</w:t>
      </w:r>
    </w:p>
    <w:p w14:paraId="0E80D635" w14:textId="2A3C1585" w:rsidR="001B69E7" w:rsidRDefault="00ED53ED" w:rsidP="001F443D">
      <w:r>
        <w:t xml:space="preserve">Izvedba uređaja s baterijskim napajanjem omogućuje potpuno galvansko odvajanje od distribucijske električne mreže, čime se smanjuje utjecaj mrežnih smetnji i popratnog šuma okoline. Takva izvedba omogućuje visoku osjetljivost i preciznost mjerenja signala niskih amplituda, što je ujedno i temeljni preduvjet za pouzdano korištenje tehnologije komunikacija ljudskim tijelom. </w:t>
      </w:r>
    </w:p>
    <w:p w14:paraId="75E5D867" w14:textId="51CCA3EB" w:rsidR="00017DD4" w:rsidRDefault="00017DD4" w:rsidP="00316B9D">
      <w:pPr>
        <w:pStyle w:val="Heading1"/>
      </w:pPr>
      <w:bookmarkStart w:id="2" w:name="_Toc230518618"/>
      <w:r>
        <w:lastRenderedPageBreak/>
        <w:t>Blok shema</w:t>
      </w:r>
      <w:bookmarkEnd w:id="2"/>
    </w:p>
    <w:p w14:paraId="420EACF8" w14:textId="0F7DED65" w:rsidR="009B7040" w:rsidRDefault="009B7040" w:rsidP="00316B9D"/>
    <w:p w14:paraId="1F1B8922" w14:textId="6D08E69F" w:rsidR="007023CE" w:rsidRDefault="00016643" w:rsidP="00316B9D">
      <w:r>
        <w:rPr>
          <w:noProof/>
        </w:rPr>
        <w:drawing>
          <wp:anchor distT="0" distB="0" distL="114300" distR="114300" simplePos="0" relativeHeight="251658240" behindDoc="0" locked="0" layoutInCell="1" allowOverlap="1" wp14:anchorId="685220A6" wp14:editId="0984650A">
            <wp:simplePos x="0" y="0"/>
            <wp:positionH relativeFrom="margin">
              <wp:align>right</wp:align>
            </wp:positionH>
            <wp:positionV relativeFrom="paragraph">
              <wp:posOffset>186690</wp:posOffset>
            </wp:positionV>
            <wp:extent cx="5759450" cy="1815744"/>
            <wp:effectExtent l="0" t="0" r="0" b="0"/>
            <wp:wrapSquare wrapText="bothSides"/>
            <wp:docPr id="476434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34374" name="Picture 476434374"/>
                    <pic:cNvPicPr/>
                  </pic:nvPicPr>
                  <pic:blipFill>
                    <a:blip r:embed="rId8">
                      <a:extLst>
                        <a:ext uri="{28A0092B-C50C-407E-A947-70E740481C1C}">
                          <a14:useLocalDpi xmlns:a14="http://schemas.microsoft.com/office/drawing/2010/main" val="0"/>
                        </a:ext>
                      </a:extLst>
                    </a:blip>
                    <a:stretch>
                      <a:fillRect/>
                    </a:stretch>
                  </pic:blipFill>
                  <pic:spPr>
                    <a:xfrm>
                      <a:off x="0" y="0"/>
                      <a:ext cx="5759450" cy="1815744"/>
                    </a:xfrm>
                    <a:prstGeom prst="rect">
                      <a:avLst/>
                    </a:prstGeom>
                  </pic:spPr>
                </pic:pic>
              </a:graphicData>
            </a:graphic>
          </wp:anchor>
        </w:drawing>
      </w:r>
    </w:p>
    <w:p w14:paraId="0FBC21D5" w14:textId="13101437" w:rsidR="007023CE" w:rsidRDefault="007023CE" w:rsidP="00316B9D"/>
    <w:p w14:paraId="6C74A658" w14:textId="77777777" w:rsidR="00017DD4" w:rsidRDefault="00017DD4" w:rsidP="00316B9D">
      <w:pPr>
        <w:pStyle w:val="Heading1"/>
      </w:pPr>
      <w:bookmarkStart w:id="3" w:name="_Toc230518619"/>
      <w:r>
        <w:lastRenderedPageBreak/>
        <w:t>Električka shema</w:t>
      </w:r>
      <w:bookmarkEnd w:id="3"/>
    </w:p>
    <w:p w14:paraId="74FDF111" w14:textId="77777777" w:rsidR="009B7040" w:rsidRDefault="009B7040" w:rsidP="00316B9D"/>
    <w:p w14:paraId="4D161F4C" w14:textId="77777777" w:rsidR="009B7040" w:rsidRDefault="009B7040" w:rsidP="00316B9D"/>
    <w:p w14:paraId="64BB85D7" w14:textId="77777777" w:rsidR="009B7040" w:rsidRDefault="009B7040" w:rsidP="00316B9D"/>
    <w:p w14:paraId="090A8424" w14:textId="77777777" w:rsidR="009B7040" w:rsidRDefault="009B7040" w:rsidP="00316B9D"/>
    <w:p w14:paraId="191B55CA" w14:textId="77777777" w:rsidR="007169C7" w:rsidRDefault="007169C7" w:rsidP="00316B9D"/>
    <w:p w14:paraId="2AC213BB" w14:textId="77777777" w:rsidR="007169C7" w:rsidRDefault="007169C7" w:rsidP="00316B9D"/>
    <w:p w14:paraId="2EE4664E" w14:textId="77777777" w:rsidR="003956B6" w:rsidRDefault="003956B6" w:rsidP="003956B6">
      <w:pPr>
        <w:keepNext/>
      </w:pPr>
      <w:r w:rsidRPr="003956B6">
        <w:rPr>
          <w:noProof/>
        </w:rPr>
        <w:drawing>
          <wp:inline distT="0" distB="0" distL="0" distR="0" wp14:anchorId="06875EFB" wp14:editId="21301AC4">
            <wp:extent cx="5714593" cy="1733910"/>
            <wp:effectExtent l="0" t="0" r="635" b="0"/>
            <wp:docPr id="827875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0488" cy="1772109"/>
                    </a:xfrm>
                    <a:prstGeom prst="rect">
                      <a:avLst/>
                    </a:prstGeom>
                    <a:noFill/>
                    <a:ln>
                      <a:noFill/>
                    </a:ln>
                  </pic:spPr>
                </pic:pic>
              </a:graphicData>
            </a:graphic>
          </wp:inline>
        </w:drawing>
      </w:r>
    </w:p>
    <w:p w14:paraId="0B358107" w14:textId="1F32BA26" w:rsidR="003956B6" w:rsidRDefault="003956B6" w:rsidP="003956B6">
      <w:pPr>
        <w:pStyle w:val="Caption"/>
        <w:jc w:val="center"/>
        <w:rPr>
          <w:noProof/>
        </w:rPr>
      </w:pPr>
      <w:r>
        <w:t xml:space="preserve">Slika </w:t>
      </w:r>
      <w:fldSimple w:instr=" SEQ Slika \* ARABIC ">
        <w:r w:rsidR="008B2C9D">
          <w:rPr>
            <w:noProof/>
          </w:rPr>
          <w:t>1</w:t>
        </w:r>
      </w:fldSimple>
      <w:r>
        <w:t>: Hierarhijski prikaz kompletne električne sheme</w:t>
      </w:r>
      <w:r>
        <w:rPr>
          <w:noProof/>
        </w:rPr>
        <w:t xml:space="preserve"> uređaja</w:t>
      </w:r>
    </w:p>
    <w:p w14:paraId="2A7F9B40" w14:textId="77777777" w:rsidR="007169C7" w:rsidRDefault="007169C7" w:rsidP="007169C7"/>
    <w:p w14:paraId="7DF67709" w14:textId="77777777" w:rsidR="007169C7" w:rsidRDefault="007169C7" w:rsidP="007169C7"/>
    <w:p w14:paraId="34A7C630" w14:textId="77777777" w:rsidR="007169C7" w:rsidRDefault="007169C7" w:rsidP="007169C7"/>
    <w:p w14:paraId="5B14DD03" w14:textId="77777777" w:rsidR="007169C7" w:rsidRDefault="007169C7" w:rsidP="007169C7"/>
    <w:p w14:paraId="3A892713" w14:textId="77777777" w:rsidR="007169C7" w:rsidRDefault="007169C7" w:rsidP="007169C7"/>
    <w:p w14:paraId="15420E02" w14:textId="77777777" w:rsidR="007169C7" w:rsidRPr="007169C7" w:rsidRDefault="007169C7" w:rsidP="007169C7"/>
    <w:p w14:paraId="090A759F" w14:textId="77777777" w:rsidR="003956B6" w:rsidRDefault="003956B6" w:rsidP="003956B6">
      <w:pPr>
        <w:keepNext/>
      </w:pPr>
      <w:r w:rsidRPr="003956B6">
        <w:rPr>
          <w:noProof/>
        </w:rPr>
        <w:drawing>
          <wp:inline distT="0" distB="0" distL="0" distR="0" wp14:anchorId="7EA8E92E" wp14:editId="574F5FB7">
            <wp:extent cx="5693437" cy="2277374"/>
            <wp:effectExtent l="0" t="0" r="0" b="0"/>
            <wp:docPr id="928644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9001" cy="2283600"/>
                    </a:xfrm>
                    <a:prstGeom prst="rect">
                      <a:avLst/>
                    </a:prstGeom>
                    <a:noFill/>
                    <a:ln>
                      <a:noFill/>
                    </a:ln>
                  </pic:spPr>
                </pic:pic>
              </a:graphicData>
            </a:graphic>
          </wp:inline>
        </w:drawing>
      </w:r>
    </w:p>
    <w:p w14:paraId="1412BF89" w14:textId="5BBD51AA" w:rsidR="003956B6" w:rsidRDefault="003956B6" w:rsidP="007169C7">
      <w:pPr>
        <w:pStyle w:val="Caption"/>
        <w:jc w:val="center"/>
      </w:pPr>
      <w:r>
        <w:t xml:space="preserve">Slika </w:t>
      </w:r>
      <w:fldSimple w:instr=" SEQ Slika \* ARABIC ">
        <w:r w:rsidR="008B2C9D">
          <w:rPr>
            <w:noProof/>
          </w:rPr>
          <w:t>2</w:t>
        </w:r>
      </w:fldSimple>
      <w:r>
        <w:t>: Ulazna prilagodna mrež</w:t>
      </w:r>
      <w:r w:rsidR="007169C7">
        <w:t>a</w:t>
      </w:r>
    </w:p>
    <w:p w14:paraId="5C1C8328" w14:textId="77777777" w:rsidR="003956B6" w:rsidRDefault="003956B6" w:rsidP="003956B6">
      <w:pPr>
        <w:keepNext/>
      </w:pPr>
      <w:r w:rsidRPr="003956B6">
        <w:rPr>
          <w:noProof/>
        </w:rPr>
        <w:lastRenderedPageBreak/>
        <w:drawing>
          <wp:inline distT="0" distB="0" distL="0" distR="0" wp14:anchorId="70D28200" wp14:editId="7040438B">
            <wp:extent cx="5759450" cy="3017520"/>
            <wp:effectExtent l="0" t="0" r="0" b="0"/>
            <wp:docPr id="627178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017520"/>
                    </a:xfrm>
                    <a:prstGeom prst="rect">
                      <a:avLst/>
                    </a:prstGeom>
                    <a:noFill/>
                    <a:ln>
                      <a:noFill/>
                    </a:ln>
                  </pic:spPr>
                </pic:pic>
              </a:graphicData>
            </a:graphic>
          </wp:inline>
        </w:drawing>
      </w:r>
    </w:p>
    <w:p w14:paraId="6E1FF6B3" w14:textId="2DB4CF8C" w:rsidR="003956B6" w:rsidRDefault="003956B6" w:rsidP="003956B6">
      <w:pPr>
        <w:pStyle w:val="Caption"/>
        <w:jc w:val="center"/>
      </w:pPr>
      <w:r>
        <w:t xml:space="preserve">Slika </w:t>
      </w:r>
      <w:fldSimple w:instr=" SEQ Slika \* ARABIC ">
        <w:r w:rsidR="008B2C9D">
          <w:rPr>
            <w:noProof/>
          </w:rPr>
          <w:t>3</w:t>
        </w:r>
      </w:fldSimple>
      <w:r>
        <w:t>: Logaritamsko pojačalo</w:t>
      </w:r>
    </w:p>
    <w:p w14:paraId="4581C93C" w14:textId="77777777" w:rsidR="007169C7" w:rsidRDefault="007169C7" w:rsidP="007169C7"/>
    <w:p w14:paraId="08F445CA" w14:textId="77777777" w:rsidR="007169C7" w:rsidRDefault="007169C7" w:rsidP="007169C7"/>
    <w:p w14:paraId="363DB89C" w14:textId="77777777" w:rsidR="007169C7" w:rsidRDefault="007169C7" w:rsidP="007169C7"/>
    <w:p w14:paraId="45A08F5E" w14:textId="77777777" w:rsidR="007169C7" w:rsidRDefault="007169C7" w:rsidP="007169C7"/>
    <w:p w14:paraId="5946D383" w14:textId="77777777" w:rsidR="007169C7" w:rsidRPr="007169C7" w:rsidRDefault="007169C7" w:rsidP="007169C7"/>
    <w:p w14:paraId="7B3C5A1C" w14:textId="77777777" w:rsidR="003956B6" w:rsidRDefault="003956B6" w:rsidP="003956B6"/>
    <w:p w14:paraId="68584254" w14:textId="77777777" w:rsidR="003956B6" w:rsidRDefault="003956B6" w:rsidP="003956B6">
      <w:pPr>
        <w:keepNext/>
      </w:pPr>
      <w:r w:rsidRPr="003956B6">
        <w:rPr>
          <w:noProof/>
        </w:rPr>
        <w:drawing>
          <wp:inline distT="0" distB="0" distL="0" distR="0" wp14:anchorId="6C9D9674" wp14:editId="6CC47290">
            <wp:extent cx="5759450" cy="3921125"/>
            <wp:effectExtent l="0" t="0" r="0" b="0"/>
            <wp:docPr id="602977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921125"/>
                    </a:xfrm>
                    <a:prstGeom prst="rect">
                      <a:avLst/>
                    </a:prstGeom>
                    <a:noFill/>
                    <a:ln>
                      <a:noFill/>
                    </a:ln>
                  </pic:spPr>
                </pic:pic>
              </a:graphicData>
            </a:graphic>
          </wp:inline>
        </w:drawing>
      </w:r>
    </w:p>
    <w:p w14:paraId="764CD0DB" w14:textId="0727A36D" w:rsidR="003956B6" w:rsidRDefault="003956B6" w:rsidP="003956B6">
      <w:pPr>
        <w:pStyle w:val="Caption"/>
        <w:jc w:val="center"/>
      </w:pPr>
      <w:r>
        <w:t xml:space="preserve">Slika </w:t>
      </w:r>
      <w:fldSimple w:instr=" SEQ Slika \* ARABIC ">
        <w:r w:rsidR="008B2C9D">
          <w:rPr>
            <w:noProof/>
          </w:rPr>
          <w:t>4</w:t>
        </w:r>
      </w:fldSimple>
      <w:r>
        <w:t xml:space="preserve">: Sklopovlje za prilagodbu i obradu signala (Mikrokontroler </w:t>
      </w:r>
      <w:r w:rsidRPr="00E57536">
        <w:t>STM32WB55CGU6</w:t>
      </w:r>
      <w:r>
        <w:t>)</w:t>
      </w:r>
    </w:p>
    <w:p w14:paraId="0BDA53E0" w14:textId="77777777" w:rsidR="003956B6" w:rsidRDefault="003956B6" w:rsidP="003956B6"/>
    <w:p w14:paraId="10FC04DD" w14:textId="77777777" w:rsidR="007169C7" w:rsidRDefault="007169C7" w:rsidP="007169C7">
      <w:pPr>
        <w:keepNext/>
        <w:spacing w:line="240" w:lineRule="auto"/>
      </w:pPr>
      <w:r w:rsidRPr="007169C7">
        <w:rPr>
          <w:rFonts w:ascii="Aptos Narrow" w:hAnsi="Aptos Narrow"/>
          <w:noProof/>
          <w:color w:val="000000"/>
          <w:sz w:val="22"/>
          <w:szCs w:val="22"/>
          <w:lang w:val="en-US" w:eastAsia="en-US"/>
        </w:rPr>
        <w:drawing>
          <wp:inline distT="0" distB="0" distL="0" distR="0" wp14:anchorId="58B06778" wp14:editId="4C78CC59">
            <wp:extent cx="5759450" cy="2142490"/>
            <wp:effectExtent l="0" t="0" r="0" b="0"/>
            <wp:docPr id="1745068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2142490"/>
                    </a:xfrm>
                    <a:prstGeom prst="rect">
                      <a:avLst/>
                    </a:prstGeom>
                    <a:noFill/>
                    <a:ln>
                      <a:noFill/>
                    </a:ln>
                  </pic:spPr>
                </pic:pic>
              </a:graphicData>
            </a:graphic>
          </wp:inline>
        </w:drawing>
      </w:r>
    </w:p>
    <w:p w14:paraId="361C3882" w14:textId="4A091E8D" w:rsidR="003956B6" w:rsidRDefault="007169C7" w:rsidP="007169C7">
      <w:pPr>
        <w:pStyle w:val="Caption"/>
        <w:jc w:val="center"/>
      </w:pPr>
      <w:r>
        <w:t xml:space="preserve">Slika </w:t>
      </w:r>
      <w:fldSimple w:instr=" SEQ Slika \* ARABIC ">
        <w:r w:rsidR="008B2C9D">
          <w:rPr>
            <w:noProof/>
          </w:rPr>
          <w:t>5</w:t>
        </w:r>
      </w:fldSimple>
      <w:r>
        <w:t>: Antena</w:t>
      </w:r>
    </w:p>
    <w:p w14:paraId="5851805C" w14:textId="77777777" w:rsidR="007169C7" w:rsidRDefault="007169C7" w:rsidP="007169C7">
      <w:pPr>
        <w:rPr>
          <w:lang w:val="en-US" w:eastAsia="en-US"/>
        </w:rPr>
      </w:pPr>
    </w:p>
    <w:p w14:paraId="38CC1BB5" w14:textId="77777777" w:rsidR="007169C7" w:rsidRDefault="007169C7" w:rsidP="007169C7">
      <w:pPr>
        <w:rPr>
          <w:lang w:val="en-US" w:eastAsia="en-US"/>
        </w:rPr>
      </w:pPr>
    </w:p>
    <w:p w14:paraId="50D2CECD" w14:textId="77777777" w:rsidR="007169C7" w:rsidRDefault="007169C7" w:rsidP="007169C7">
      <w:pPr>
        <w:rPr>
          <w:lang w:val="en-US" w:eastAsia="en-US"/>
        </w:rPr>
      </w:pPr>
    </w:p>
    <w:p w14:paraId="3BE7AE96" w14:textId="77777777" w:rsidR="007169C7" w:rsidRDefault="007169C7" w:rsidP="007169C7">
      <w:pPr>
        <w:rPr>
          <w:lang w:val="en-US" w:eastAsia="en-US"/>
        </w:rPr>
      </w:pPr>
    </w:p>
    <w:p w14:paraId="1D0981F0" w14:textId="77777777" w:rsidR="007169C7" w:rsidRDefault="007169C7" w:rsidP="007169C7">
      <w:pPr>
        <w:rPr>
          <w:lang w:val="en-US" w:eastAsia="en-US"/>
        </w:rPr>
      </w:pPr>
    </w:p>
    <w:p w14:paraId="47E8FA20" w14:textId="77777777" w:rsidR="007169C7" w:rsidRDefault="007169C7" w:rsidP="007169C7">
      <w:pPr>
        <w:rPr>
          <w:lang w:val="en-US" w:eastAsia="en-US"/>
        </w:rPr>
      </w:pPr>
    </w:p>
    <w:p w14:paraId="2D3B9F61" w14:textId="77777777" w:rsidR="007169C7" w:rsidRDefault="007169C7" w:rsidP="007169C7">
      <w:pPr>
        <w:keepNext/>
      </w:pPr>
      <w:r w:rsidRPr="007169C7">
        <w:rPr>
          <w:noProof/>
          <w:lang w:val="en-US" w:eastAsia="en-US"/>
        </w:rPr>
        <w:drawing>
          <wp:inline distT="0" distB="0" distL="0" distR="0" wp14:anchorId="25FDD280" wp14:editId="01772690">
            <wp:extent cx="5759450" cy="2019300"/>
            <wp:effectExtent l="0" t="0" r="0" b="0"/>
            <wp:docPr id="19693010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019300"/>
                    </a:xfrm>
                    <a:prstGeom prst="rect">
                      <a:avLst/>
                    </a:prstGeom>
                    <a:noFill/>
                    <a:ln>
                      <a:noFill/>
                    </a:ln>
                  </pic:spPr>
                </pic:pic>
              </a:graphicData>
            </a:graphic>
          </wp:inline>
        </w:drawing>
      </w:r>
    </w:p>
    <w:p w14:paraId="737C164B" w14:textId="4CF025D1" w:rsidR="007169C7" w:rsidRPr="007169C7" w:rsidRDefault="007169C7" w:rsidP="007169C7">
      <w:pPr>
        <w:pStyle w:val="Caption"/>
        <w:jc w:val="center"/>
        <w:rPr>
          <w:lang w:val="en-US" w:eastAsia="en-US"/>
        </w:rPr>
        <w:sectPr w:rsidR="007169C7" w:rsidRPr="007169C7" w:rsidSect="009B7040">
          <w:headerReference w:type="default" r:id="rId15"/>
          <w:pgSz w:w="11906" w:h="16838" w:code="9"/>
          <w:pgMar w:top="1418" w:right="1418" w:bottom="1418" w:left="1418" w:header="794" w:footer="794" w:gutter="0"/>
          <w:cols w:space="708"/>
          <w:docGrid w:linePitch="360"/>
        </w:sectPr>
      </w:pPr>
      <w:r>
        <w:t xml:space="preserve">Slika </w:t>
      </w:r>
      <w:fldSimple w:instr=" SEQ Slika \* ARABIC ">
        <w:r w:rsidR="008B2C9D">
          <w:rPr>
            <w:noProof/>
          </w:rPr>
          <w:t>6</w:t>
        </w:r>
      </w:fldSimple>
      <w:r>
        <w:t>: Izvor i regulacija napona napajanja</w:t>
      </w:r>
    </w:p>
    <w:p w14:paraId="18CE38B6" w14:textId="77777777" w:rsidR="00ED2920" w:rsidRDefault="00ED2920" w:rsidP="00ED2920">
      <w:pPr>
        <w:pStyle w:val="Heading1"/>
      </w:pPr>
      <w:bookmarkStart w:id="4" w:name="_Toc230518621"/>
      <w:bookmarkStart w:id="5" w:name="_Ref66867911"/>
      <w:bookmarkStart w:id="6" w:name="_Ref66867928"/>
      <w:bookmarkStart w:id="7" w:name="_Toc230518620"/>
      <w:r>
        <w:lastRenderedPageBreak/>
        <w:t>Opis rada</w:t>
      </w:r>
      <w:bookmarkEnd w:id="5"/>
      <w:bookmarkEnd w:id="6"/>
      <w:bookmarkEnd w:id="7"/>
    </w:p>
    <w:p w14:paraId="3A6250C5" w14:textId="77777777" w:rsidR="00ED2920" w:rsidRDefault="00ED2920" w:rsidP="00ED2920">
      <w:pPr>
        <w:pStyle w:val="ListParagraph"/>
        <w:numPr>
          <w:ilvl w:val="0"/>
          <w:numId w:val="14"/>
        </w:numPr>
      </w:pPr>
      <w:r>
        <w:t>ULAZNA PRILAGODNA MREŽA</w:t>
      </w:r>
    </w:p>
    <w:p w14:paraId="68C16750" w14:textId="4C056780" w:rsidR="00ED2920" w:rsidRDefault="00ED2920" w:rsidP="00ED2920">
      <w:pPr>
        <w:ind w:left="340"/>
      </w:pPr>
      <w:r>
        <w:t>Ulazna prilagodna mreža smještena je na početku sustava te služi za prilagodbu impedancije između prijenosnog medija i visokog ulaznog otpora sljedećeg stupnja. Integrirani sklop BUF602ID služi za transformaciju impedancije te izolaciju osjetljivog ulaznog signala. Sklop karakterizira visoka ulazna impedancija koja spriječava gušenje IBC signala s ljudskog tijela, te niska izlazna impedancija koja dodatno ne opterećuje ulaz logaritamskog pojačala. Uz propusni opseg od 250 MHz i brzinu odziva (engl. slew rate) od 800</w:t>
      </w:r>
      <w:r>
        <w:t>0</w:t>
      </w:r>
      <w:r>
        <w:t xml:space="preserve"> V/µs, BUF602ID omogućuje linearan prijenos napona nosioca od 21 MHz bez unošenja faznih izobličenja ili dodatne atenuacije.</w:t>
      </w:r>
    </w:p>
    <w:p w14:paraId="5EA5486B" w14:textId="77777777" w:rsidR="00ED2920" w:rsidRDefault="00ED2920" w:rsidP="00ED2920">
      <w:pPr>
        <w:ind w:left="340"/>
      </w:pPr>
    </w:p>
    <w:p w14:paraId="05D82158" w14:textId="77777777" w:rsidR="00ED2920" w:rsidRDefault="00ED2920" w:rsidP="00ED2920">
      <w:pPr>
        <w:pStyle w:val="ListParagraph"/>
        <w:numPr>
          <w:ilvl w:val="0"/>
          <w:numId w:val="14"/>
        </w:numPr>
      </w:pPr>
      <w:r>
        <w:t>LOGARITAMSKO POJAČALO</w:t>
      </w:r>
    </w:p>
    <w:p w14:paraId="4F83D2BB" w14:textId="24CA0DF9" w:rsidR="00ED2920" w:rsidRDefault="00ED2920" w:rsidP="00ED2920">
      <w:pPr>
        <w:ind w:left="340"/>
      </w:pPr>
      <w:r>
        <w:t>Na ulazu u logaritamsko pojačalo nalazi se još jedna prilagodna mreža koja se sastoji od otpora 52.3 Ω te dva paralelna kapaciteta od 100</w:t>
      </w:r>
      <w:r w:rsidR="0095536C">
        <w:t xml:space="preserve"> </w:t>
      </w:r>
      <w:r>
        <w:t>nF koja služe za prilagodbu prijenosa na 50 Ω kako ne bi dolazilo do neželjene refleksije signala. Logaritamsko pojačalo AD8310 radi u pojasu do 440 MHz te može uspješno pojačati vrlo niske amplitude ulaznog napona. Na primjer, ako na ulazu u pojačalo imamo signal amplitude 22,4 mV</w:t>
      </w:r>
      <w:r w:rsidRPr="000B0149">
        <w:rPr>
          <w:vertAlign w:val="subscript"/>
        </w:rPr>
        <w:t>rms</w:t>
      </w:r>
      <w:r>
        <w:t>, to jest ulazna snaga je -33 dBV, na izlazu ćemo prema formuli V</w:t>
      </w:r>
      <w:r w:rsidRPr="006D7F3E">
        <w:rPr>
          <w:vertAlign w:val="subscript"/>
        </w:rPr>
        <w:t>OUT</w:t>
      </w:r>
      <w:r>
        <w:rPr>
          <w:vertAlign w:val="subscript"/>
        </w:rPr>
        <w:t xml:space="preserve"> </w:t>
      </w:r>
      <w:r>
        <w:t>= V</w:t>
      </w:r>
      <w:r w:rsidRPr="006D7F3E">
        <w:rPr>
          <w:vertAlign w:val="subscript"/>
        </w:rPr>
        <w:t>Y</w:t>
      </w:r>
      <w:r>
        <w:t>*(P</w:t>
      </w:r>
      <w:r w:rsidRPr="006D7F3E">
        <w:rPr>
          <w:vertAlign w:val="subscript"/>
        </w:rPr>
        <w:t>IN</w:t>
      </w:r>
      <w:r>
        <w:rPr>
          <w:vertAlign w:val="subscript"/>
        </w:rPr>
        <w:t xml:space="preserve"> </w:t>
      </w:r>
      <w:r>
        <w:t>– P</w:t>
      </w:r>
      <w:r w:rsidRPr="006D7F3E">
        <w:rPr>
          <w:vertAlign w:val="subscript"/>
        </w:rPr>
        <w:t>0</w:t>
      </w:r>
      <w:r>
        <w:t>), gdje je V</w:t>
      </w:r>
      <w:r w:rsidRPr="006D7F3E">
        <w:rPr>
          <w:vertAlign w:val="subscript"/>
        </w:rPr>
        <w:t>Y</w:t>
      </w:r>
      <w:r>
        <w:rPr>
          <w:vertAlign w:val="subscript"/>
        </w:rPr>
        <w:t xml:space="preserve"> </w:t>
      </w:r>
      <w:r>
        <w:t>= 24 mV/dB ujedno i nagib našeg pojačala, a P</w:t>
      </w:r>
      <w:r w:rsidRPr="006D7F3E">
        <w:rPr>
          <w:vertAlign w:val="subscript"/>
        </w:rPr>
        <w:t>0</w:t>
      </w:r>
      <w:r>
        <w:t xml:space="preserve"> = -108 dBV (3,98 µV), vrijednost pri kojoj će naš izlaz biti 0 V, dobiti ćemo izlazni napon V</w:t>
      </w:r>
      <w:r w:rsidRPr="006D7F3E">
        <w:rPr>
          <w:vertAlign w:val="subscript"/>
        </w:rPr>
        <w:t>OUT</w:t>
      </w:r>
      <w:r>
        <w:rPr>
          <w:vertAlign w:val="subscript"/>
        </w:rPr>
        <w:t xml:space="preserve"> </w:t>
      </w:r>
      <w:r>
        <w:t>= 1,8 V. Kondenzatori C8 i C28 od 22 pF služe nam za filtriranje izlaza (BFIN priključak) te određivanje izlaznog niskopropusnog filtra (OFLT priključak). Oba kondenzatora su određena formulama koje se mogu pronači u tehničkoj specifikaciji logaritamskog pojačala.</w:t>
      </w:r>
    </w:p>
    <w:p w14:paraId="0F383EC1" w14:textId="77777777" w:rsidR="00ED2920" w:rsidRDefault="00ED2920" w:rsidP="00ED2920">
      <w:pPr>
        <w:ind w:left="340"/>
      </w:pPr>
    </w:p>
    <w:p w14:paraId="7BCC3E63" w14:textId="77777777" w:rsidR="00ED2920" w:rsidRDefault="00ED2920" w:rsidP="00ED2920">
      <w:pPr>
        <w:pStyle w:val="ListParagraph"/>
        <w:numPr>
          <w:ilvl w:val="0"/>
          <w:numId w:val="14"/>
        </w:numPr>
      </w:pPr>
      <w:r>
        <w:t>SKLOPOVLJE ZA PRILAGODBU I OBRADU SIGNALA</w:t>
      </w:r>
    </w:p>
    <w:p w14:paraId="658258B8" w14:textId="77777777" w:rsidR="00ED2920" w:rsidRPr="0043788E" w:rsidRDefault="00ED2920" w:rsidP="00ED2920">
      <w:pPr>
        <w:ind w:left="340"/>
        <w:rPr>
          <w:color w:val="000000"/>
          <w:lang w:eastAsia="en-US"/>
        </w:rPr>
      </w:pPr>
      <w:r>
        <w:t>Iz izlaza logaritamskog pojačala dolazimo do Schmittovog okidnog sklopa,</w:t>
      </w:r>
      <w:r>
        <w:rPr>
          <w:rFonts w:ascii="Aptos Narrow" w:hAnsi="Aptos Narrow"/>
          <w:color w:val="000000"/>
          <w:sz w:val="22"/>
          <w:szCs w:val="22"/>
          <w:lang w:eastAsia="en-US"/>
        </w:rPr>
        <w:t xml:space="preserve"> </w:t>
      </w:r>
      <w:r w:rsidRPr="00E438B0">
        <w:rPr>
          <w:lang w:eastAsia="en-US"/>
        </w:rPr>
        <w:t>74AHC1G17GWH</w:t>
      </w:r>
      <w:r>
        <w:t xml:space="preserve">, kojem je primarna funkcija eliminirati šum koji može stvarati velike pogreške u obradi IBC signala koji su vrlo često niskih amplituda. Schmittov okidni sklop radi na principu histereze, s time da u odnosu na komparator, ima dva praga okida pomoću kojih eliminiramo mogućnost krivog očitanja impulsa. Mikrokontroler </w:t>
      </w:r>
      <w:r w:rsidRPr="00DD4DA4">
        <w:rPr>
          <w:color w:val="000000"/>
          <w:lang w:val="en-US" w:eastAsia="en-US"/>
        </w:rPr>
        <w:t>STM32WB55CGU6</w:t>
      </w:r>
      <w:r>
        <w:rPr>
          <w:color w:val="000000"/>
          <w:lang w:val="en-US" w:eastAsia="en-US"/>
        </w:rPr>
        <w:t xml:space="preserve"> </w:t>
      </w:r>
      <w:r w:rsidRPr="00E438B0">
        <w:rPr>
          <w:color w:val="000000"/>
          <w:lang w:eastAsia="en-US"/>
        </w:rPr>
        <w:t>prima signal preko priključka</w:t>
      </w:r>
      <w:r>
        <w:rPr>
          <w:color w:val="000000"/>
          <w:lang w:eastAsia="en-US"/>
        </w:rPr>
        <w:t xml:space="preserve"> PA4 te se programira putem razvojnog okruženja STM32CubeIDE. Program se postavlja na samu jedinicu putem priključaka SWDIO i SWCLK. Testne točke PA8 i PA9 služe za provjeru ispravnosti rada mikrokontrolera. Takitilni prekidač S1 služi za paljenje i gašenje mikrokontrolera, a kao indikator rada služi svjetleća dioda D1, kojoj smo ograničili jačinu svijetlosti s otpornikom od 1500 Ω, te koja svijetli zeleno kada je mikrokontroler upaljen. Kristalni osicilator Y1 služi za zadavanje takta mikrokontroleru dok kristalni oscilator Y2 služi kao referenca vremena (engl. RTC signal). Kondenzatori od 100 nF i 100 pF služe kao blokadni kondenzatori za suzbijanje smetnji i kao skladište naboja u slučaju brzih promjena na ulazu sklopovlja, a mreža zavojnica i kondenzatora između pinova VLXSMPS I VFBSMPS služi kao prateći elementi </w:t>
      </w:r>
      <w:r>
        <w:rPr>
          <w:color w:val="000000"/>
          <w:lang w:eastAsia="en-US"/>
        </w:rPr>
        <w:lastRenderedPageBreak/>
        <w:t>internog SMPS pretvarača (engl. Step-down/buck) koje smo morali postaviti jer se na samom siliciju čipa mikrokontrolera one ne mogu postaviti.</w:t>
      </w:r>
    </w:p>
    <w:p w14:paraId="54927551" w14:textId="77777777" w:rsidR="00ED2920" w:rsidRDefault="00ED2920" w:rsidP="00ED2920">
      <w:pPr>
        <w:pStyle w:val="ListParagraph"/>
        <w:numPr>
          <w:ilvl w:val="0"/>
          <w:numId w:val="14"/>
        </w:numPr>
        <w:rPr>
          <w:lang w:eastAsia="en-US"/>
        </w:rPr>
      </w:pPr>
      <w:r>
        <w:rPr>
          <w:lang w:eastAsia="en-US"/>
        </w:rPr>
        <w:t>ANTENA</w:t>
      </w:r>
    </w:p>
    <w:p w14:paraId="11AB828A" w14:textId="77777777" w:rsidR="00ED2920" w:rsidRDefault="00ED2920" w:rsidP="00ED2920">
      <w:pPr>
        <w:ind w:left="340"/>
        <w:rPr>
          <w:lang w:eastAsia="en-US"/>
        </w:rPr>
      </w:pPr>
      <w:r>
        <w:rPr>
          <w:lang w:eastAsia="en-US"/>
        </w:rPr>
        <w:t>Iz priključka RF1 odlazimo do ulaza na integrirani prilagodni filtar harmonika (engl. Integrated Passive Device – IPD) koji služi za povezivanje između mikrokontrolera i prilagodne mreže antene za 2,4 GHz, odnosno Bluetooth prijenos. IPD1 također služi kao balun, to jest pretvornik diferencijalnog signala koji dobivamo na izlazu iz mikrokontrolera u nesmietrični 50-omski signal za antenu. Prije same antene postavljena je pasivna mreža na točno propisanim udaljenostima na tiskanoj pločici koje prilagođavaju signal na 50 Ω te garantiraju da ne dolazi do neželjenih refleksija signala.</w:t>
      </w:r>
    </w:p>
    <w:p w14:paraId="7BBBA100" w14:textId="77777777" w:rsidR="00ED2920" w:rsidRDefault="00ED2920" w:rsidP="00ED2920">
      <w:pPr>
        <w:ind w:left="340"/>
        <w:rPr>
          <w:lang w:eastAsia="en-US"/>
        </w:rPr>
      </w:pPr>
    </w:p>
    <w:p w14:paraId="681C7808" w14:textId="77777777" w:rsidR="00ED2920" w:rsidRDefault="00ED2920" w:rsidP="00ED2920">
      <w:pPr>
        <w:pStyle w:val="ListParagraph"/>
        <w:numPr>
          <w:ilvl w:val="0"/>
          <w:numId w:val="14"/>
        </w:numPr>
        <w:rPr>
          <w:lang w:eastAsia="en-US"/>
        </w:rPr>
      </w:pPr>
      <w:r>
        <w:rPr>
          <w:lang w:eastAsia="en-US"/>
        </w:rPr>
        <w:t>IZVOR I REGULACIJA NAPONA NAPAJANJA</w:t>
      </w:r>
    </w:p>
    <w:p w14:paraId="2735AEA3" w14:textId="77777777" w:rsidR="00ED2920" w:rsidRPr="0043788E" w:rsidRDefault="00ED2920" w:rsidP="00ED2920">
      <w:pPr>
        <w:ind w:left="340"/>
        <w:rPr>
          <w:lang w:eastAsia="en-US"/>
        </w:rPr>
      </w:pPr>
      <w:r>
        <w:rPr>
          <w:lang w:eastAsia="en-US"/>
        </w:rPr>
        <w:t>Kao primarni izvor napona koristi se Li-Ion baterija nazivnog napona 3,</w:t>
      </w:r>
      <w:r w:rsidRPr="008B2C9D">
        <w:rPr>
          <w:lang w:eastAsia="en-US"/>
        </w:rPr>
        <w:t>7</w:t>
      </w:r>
      <w:r>
        <w:t> </w:t>
      </w:r>
      <w:r w:rsidRPr="008B2C9D">
        <w:rPr>
          <w:lang w:eastAsia="en-US"/>
        </w:rPr>
        <w:t>V</w:t>
      </w:r>
      <w:r>
        <w:rPr>
          <w:lang w:eastAsia="en-US"/>
        </w:rPr>
        <w:t xml:space="preserve"> koja dolazi do sklopa za održavanje i punjenje baterije </w:t>
      </w:r>
      <w:r w:rsidRPr="001C12F8">
        <w:rPr>
          <w:lang w:eastAsia="en-US"/>
        </w:rPr>
        <w:t>BQ24040DSQR</w:t>
      </w:r>
      <w:r>
        <w:rPr>
          <w:lang w:eastAsia="en-US"/>
        </w:rPr>
        <w:t>. Na njega je spojen USB-C konektor preko kojeg se baterija puni iz nekog drugog uređaja, primjerice iz računala. Moderni USB-C punjači ne daju nikakav napon sve dok ne osjete da je s druge strane spojen uređaj te upravo tome služe otpornici R12 i R14, koji su spojeni na masu te se ponašaju kao trošilo pa samim time USB-C punjač iz drugog uređaja krene davati stabilan napon VBUS. Otpornik R15 definira struju brzog punjenja, koju smo s otpornikom od 2200 Ω ograničili na 250 mA, čime smo osigurali stabilan omjer brzine punjena i potencijalnog pregrijavanja. Otpornik R11 definira struju završetka punjenja, kojim smo limitirali tu struju na 10% struje brzog punjenja, odnosno na 25 mA. Otpornici R10 i R12 su termistori koji mjenjaju otpor u odnosu na zagrijavanje sklopa te su postavljeni kako bi sklop registrirao konstantu idealnu temperaturu od 25 </w:t>
      </w:r>
      <w:r w:rsidRPr="00190752">
        <w:rPr>
          <w:vertAlign w:val="superscript"/>
          <w:lang w:eastAsia="en-US"/>
        </w:rPr>
        <w:t>0</w:t>
      </w:r>
      <w:r>
        <w:rPr>
          <w:lang w:eastAsia="en-US"/>
        </w:rPr>
        <w:t xml:space="preserve">C. Svjetleća dioda D2 i otpornik R13 postavljeni su kako bi signalizirali ispravan rad izvora napajanja, a otpornikom R6 postavili smo da je maksimalna struja punjenja određena isključivo otpornikom R15. Linearni regulator </w:t>
      </w:r>
      <w:r w:rsidRPr="00190752">
        <w:rPr>
          <w:lang w:eastAsia="en-US"/>
        </w:rPr>
        <w:t>TPS73633DBVR</w:t>
      </w:r>
      <w:r>
        <w:rPr>
          <w:lang w:eastAsia="en-US"/>
        </w:rPr>
        <w:t xml:space="preserve"> služi kako bi 3,7 V iz izvora napajanja pretvorio u stabilnih 3,3V koji su dovoljni za napajanje cijelog uređaja, a ostali kondenzatori su propisani iz tehničkih specifikacija samih sklopovlja kao optimalne zalihe naboja usred naglih promjena. Svjetleća dioda D3 i njen pridruženi otpornik R20 služe kao indikator ispravanog rada linearnog regulatora.</w:t>
      </w:r>
    </w:p>
    <w:p w14:paraId="2F3324CF" w14:textId="77777777" w:rsidR="00017DD4" w:rsidRDefault="00017DD4" w:rsidP="00316B9D">
      <w:pPr>
        <w:pStyle w:val="Heading1"/>
      </w:pPr>
      <w:r>
        <w:lastRenderedPageBreak/>
        <w:t>Tehnički podaci</w:t>
      </w:r>
      <w:bookmarkEnd w:id="4"/>
    </w:p>
    <w:p w14:paraId="5817EE77" w14:textId="50525D49" w:rsidR="00316B9D" w:rsidRDefault="00DD4DA4" w:rsidP="00DD4DA4">
      <w:pPr>
        <w:pStyle w:val="ListParagraph"/>
        <w:numPr>
          <w:ilvl w:val="0"/>
          <w:numId w:val="3"/>
        </w:numPr>
      </w:pPr>
      <w:r>
        <w:t>NAPAJANJE I BATERIJA</w:t>
      </w:r>
    </w:p>
    <w:p w14:paraId="1375BFCB" w14:textId="6AB4D2E9" w:rsidR="00104247" w:rsidRDefault="00104247" w:rsidP="00104247">
      <w:pPr>
        <w:pStyle w:val="ListParagraph"/>
        <w:numPr>
          <w:ilvl w:val="0"/>
          <w:numId w:val="7"/>
        </w:numPr>
      </w:pPr>
      <w:r>
        <w:t>Vrsta napajanja: Li-Ion baterija, 3</w:t>
      </w:r>
      <w:r w:rsidR="008B2C9D">
        <w:t>,</w:t>
      </w:r>
      <w:r>
        <w:t>7</w:t>
      </w:r>
      <w:r w:rsidR="008B2C9D">
        <w:t> </w:t>
      </w:r>
      <w:r>
        <w:t>V</w:t>
      </w:r>
    </w:p>
    <w:p w14:paraId="36EF573A" w14:textId="4591B334" w:rsidR="00104247" w:rsidRDefault="00104247" w:rsidP="00104247">
      <w:pPr>
        <w:pStyle w:val="ListParagraph"/>
        <w:numPr>
          <w:ilvl w:val="0"/>
          <w:numId w:val="7"/>
        </w:numPr>
      </w:pPr>
      <w:r>
        <w:t>Nazivni kapacitet:</w:t>
      </w:r>
    </w:p>
    <w:p w14:paraId="3F2B3B01" w14:textId="2755CD29" w:rsidR="00104247" w:rsidRDefault="00104247" w:rsidP="00104247">
      <w:pPr>
        <w:pStyle w:val="ListParagraph"/>
        <w:numPr>
          <w:ilvl w:val="0"/>
          <w:numId w:val="7"/>
        </w:numPr>
      </w:pPr>
      <w:r>
        <w:t>Napon analognog i digitalnog dijela: 3</w:t>
      </w:r>
      <w:r w:rsidR="008B2C9D">
        <w:t>,</w:t>
      </w:r>
      <w:r>
        <w:t>3</w:t>
      </w:r>
      <w:r w:rsidR="008B2C9D">
        <w:t xml:space="preserve"> </w:t>
      </w:r>
      <w:r>
        <w:t>V</w:t>
      </w:r>
    </w:p>
    <w:p w14:paraId="4701B270" w14:textId="66D8E07B" w:rsidR="00104247" w:rsidRDefault="00104247" w:rsidP="00104247">
      <w:pPr>
        <w:pStyle w:val="ListParagraph"/>
        <w:numPr>
          <w:ilvl w:val="0"/>
          <w:numId w:val="7"/>
        </w:numPr>
      </w:pPr>
      <w:r>
        <w:t>Prosječna struja potrošnje:</w:t>
      </w:r>
    </w:p>
    <w:p w14:paraId="1AEF4AA9" w14:textId="3E8569CA" w:rsidR="00104247" w:rsidRDefault="00104247" w:rsidP="00104247">
      <w:pPr>
        <w:pStyle w:val="ListParagraph"/>
        <w:numPr>
          <w:ilvl w:val="0"/>
          <w:numId w:val="7"/>
        </w:numPr>
      </w:pPr>
      <w:r>
        <w:t xml:space="preserve">Očekivano vrijeme rada s jednim ciklusom punjena: </w:t>
      </w:r>
    </w:p>
    <w:p w14:paraId="15DBB488" w14:textId="77777777" w:rsidR="00DD4DA4" w:rsidRDefault="00DD4DA4" w:rsidP="00DD4DA4"/>
    <w:p w14:paraId="0A24958B" w14:textId="09E03ECF" w:rsidR="00DD4DA4" w:rsidRDefault="00DD4DA4" w:rsidP="00DD4DA4">
      <w:pPr>
        <w:pStyle w:val="ListParagraph"/>
        <w:numPr>
          <w:ilvl w:val="0"/>
          <w:numId w:val="3"/>
        </w:numPr>
      </w:pPr>
      <w:r>
        <w:t>ANALOGNA OBRADA I KARAKTERISTIKE SIGNALA</w:t>
      </w:r>
    </w:p>
    <w:p w14:paraId="06ED5302" w14:textId="21AC64DB" w:rsidR="00DD4DA4" w:rsidRDefault="00FD6442" w:rsidP="00FD6442">
      <w:pPr>
        <w:pStyle w:val="ListParagraph"/>
        <w:numPr>
          <w:ilvl w:val="0"/>
          <w:numId w:val="5"/>
        </w:numPr>
      </w:pPr>
      <w:r>
        <w:t>Frekvencija primljenog signala: 21</w:t>
      </w:r>
      <w:r w:rsidR="008B2C9D">
        <w:t xml:space="preserve"> </w:t>
      </w:r>
      <w:r>
        <w:t>MHz</w:t>
      </w:r>
    </w:p>
    <w:p w14:paraId="32F44B57" w14:textId="6DA5D98E" w:rsidR="00FD6442" w:rsidRDefault="00FD6442" w:rsidP="00FD6442">
      <w:pPr>
        <w:pStyle w:val="ListParagraph"/>
        <w:numPr>
          <w:ilvl w:val="0"/>
          <w:numId w:val="5"/>
        </w:numPr>
      </w:pPr>
      <w:r>
        <w:t>Prilagodna mreža: 50</w:t>
      </w:r>
      <w:r w:rsidR="008B2C9D">
        <w:t xml:space="preserve"> </w:t>
      </w:r>
      <w:r>
        <w:t>Ω</w:t>
      </w:r>
    </w:p>
    <w:p w14:paraId="4A06F662" w14:textId="7CEB7F3F" w:rsidR="00FD6442" w:rsidRDefault="00FD6442" w:rsidP="00FD6442">
      <w:pPr>
        <w:pStyle w:val="ListParagraph"/>
        <w:numPr>
          <w:ilvl w:val="0"/>
          <w:numId w:val="5"/>
        </w:numPr>
      </w:pPr>
      <w:r>
        <w:t>Široki dinamički raspon: -91</w:t>
      </w:r>
      <w:r w:rsidR="008B2C9D">
        <w:t xml:space="preserve"> </w:t>
      </w:r>
      <w:r>
        <w:t>dBV do 4</w:t>
      </w:r>
      <w:r w:rsidR="008B2C9D">
        <w:t xml:space="preserve"> </w:t>
      </w:r>
      <w:r>
        <w:t>dBV</w:t>
      </w:r>
    </w:p>
    <w:p w14:paraId="7C898436" w14:textId="74CD7DDC" w:rsidR="00FD6442" w:rsidRDefault="00FD6442" w:rsidP="00FD6442">
      <w:pPr>
        <w:pStyle w:val="ListParagraph"/>
        <w:numPr>
          <w:ilvl w:val="0"/>
          <w:numId w:val="5"/>
        </w:numPr>
      </w:pPr>
      <w:r>
        <w:t xml:space="preserve">Frekvencijski opseg </w:t>
      </w:r>
      <w:r w:rsidR="00D8521D">
        <w:t>izlaznog signala</w:t>
      </w:r>
      <w:r>
        <w:t xml:space="preserve">: </w:t>
      </w:r>
      <w:r w:rsidR="00D8521D">
        <w:t>0</w:t>
      </w:r>
      <w:r w:rsidR="008B2C9D">
        <w:t xml:space="preserve"> </w:t>
      </w:r>
      <w:r w:rsidR="00D8521D">
        <w:t>Hz do 2</w:t>
      </w:r>
      <w:r w:rsidR="008B2C9D">
        <w:t>,</w:t>
      </w:r>
      <w:r w:rsidR="00D8521D">
        <w:t>1</w:t>
      </w:r>
      <w:r w:rsidR="008B2C9D">
        <w:t xml:space="preserve"> </w:t>
      </w:r>
      <w:r w:rsidR="00D8521D">
        <w:t>MHz</w:t>
      </w:r>
    </w:p>
    <w:p w14:paraId="0E87AFD7" w14:textId="77777777" w:rsidR="00DD4DA4" w:rsidRDefault="00DD4DA4" w:rsidP="00DD4DA4"/>
    <w:p w14:paraId="4D67D0E7" w14:textId="08088C2D" w:rsidR="00DD4DA4" w:rsidRDefault="00DD4DA4" w:rsidP="00DD4DA4">
      <w:pPr>
        <w:pStyle w:val="ListParagraph"/>
        <w:numPr>
          <w:ilvl w:val="0"/>
          <w:numId w:val="3"/>
        </w:numPr>
      </w:pPr>
      <w:r>
        <w:t>MIKROKONTROLER I DIGITALNA OBRADA SIGNALA</w:t>
      </w:r>
    </w:p>
    <w:p w14:paraId="67001EB8" w14:textId="78A4D643" w:rsidR="00DD4DA4" w:rsidRPr="00DD4DA4" w:rsidRDefault="00DD4DA4" w:rsidP="00DD4DA4">
      <w:pPr>
        <w:pStyle w:val="ListParagraph"/>
        <w:numPr>
          <w:ilvl w:val="0"/>
          <w:numId w:val="4"/>
        </w:numPr>
      </w:pPr>
      <w:r>
        <w:t xml:space="preserve">Model mikrokontrolera: </w:t>
      </w:r>
      <w:r w:rsidRPr="00DD4DA4">
        <w:rPr>
          <w:color w:val="000000"/>
          <w:lang w:val="en-US" w:eastAsia="en-US"/>
        </w:rPr>
        <w:t>STM32WB55CGU6</w:t>
      </w:r>
    </w:p>
    <w:p w14:paraId="756401A4" w14:textId="0A625BA8" w:rsidR="00DD4DA4" w:rsidRDefault="00DD4DA4" w:rsidP="00DD4DA4">
      <w:pPr>
        <w:pStyle w:val="ListParagraph"/>
        <w:numPr>
          <w:ilvl w:val="0"/>
          <w:numId w:val="4"/>
        </w:numPr>
      </w:pPr>
      <w:r>
        <w:t xml:space="preserve">Radni takt: </w:t>
      </w:r>
      <w:r w:rsidR="006C016C">
        <w:t>64</w:t>
      </w:r>
      <w:r w:rsidR="008B2C9D">
        <w:t xml:space="preserve"> </w:t>
      </w:r>
      <w:r>
        <w:t>MHz</w:t>
      </w:r>
    </w:p>
    <w:p w14:paraId="6189C286" w14:textId="61ADA61E" w:rsidR="00DD4DA4" w:rsidRDefault="00DD4DA4" w:rsidP="00DD4DA4">
      <w:pPr>
        <w:pStyle w:val="ListParagraph"/>
        <w:numPr>
          <w:ilvl w:val="0"/>
          <w:numId w:val="4"/>
        </w:numPr>
      </w:pPr>
      <w:r>
        <w:t>Rezolucija AD-pretvornika:</w:t>
      </w:r>
      <w:r w:rsidR="006C016C">
        <w:t xml:space="preserve"> 12 bita</w:t>
      </w:r>
    </w:p>
    <w:p w14:paraId="1CBF7D70" w14:textId="332FDFD8" w:rsidR="00DD4DA4" w:rsidRDefault="00FD6442" w:rsidP="00DD4DA4">
      <w:pPr>
        <w:pStyle w:val="ListParagraph"/>
        <w:numPr>
          <w:ilvl w:val="0"/>
          <w:numId w:val="4"/>
        </w:numPr>
      </w:pPr>
      <w:r>
        <w:t>Kapacitet programske memorije: 1 MB Flash</w:t>
      </w:r>
    </w:p>
    <w:p w14:paraId="76E97965" w14:textId="2BA252DE" w:rsidR="00DD4DA4" w:rsidRDefault="00DD4DA4" w:rsidP="00DD4DA4">
      <w:pPr>
        <w:pStyle w:val="ListParagraph"/>
        <w:numPr>
          <w:ilvl w:val="0"/>
          <w:numId w:val="4"/>
        </w:numPr>
      </w:pPr>
      <w:r>
        <w:t>Komunikacijsko sučelje:</w:t>
      </w:r>
      <w:r w:rsidR="006C016C">
        <w:t xml:space="preserve"> Bluetooth 5.4, (Bluetooth Low Energy – BLE)</w:t>
      </w:r>
    </w:p>
    <w:p w14:paraId="5919CA36" w14:textId="77777777" w:rsidR="00DD4DA4" w:rsidRDefault="00DD4DA4" w:rsidP="00DD4DA4"/>
    <w:p w14:paraId="45EC7E21" w14:textId="537056DD" w:rsidR="00DD4DA4" w:rsidRDefault="00DD4DA4" w:rsidP="00DD4DA4">
      <w:pPr>
        <w:pStyle w:val="ListParagraph"/>
        <w:numPr>
          <w:ilvl w:val="0"/>
          <w:numId w:val="3"/>
        </w:numPr>
      </w:pPr>
      <w:r>
        <w:t>FIZIČKE I MEHANIČKE KARAKTERSTIKE</w:t>
      </w:r>
    </w:p>
    <w:p w14:paraId="7D9483C0" w14:textId="4398FCB9" w:rsidR="00DD4DA4" w:rsidRDefault="00104247" w:rsidP="00104247">
      <w:pPr>
        <w:pStyle w:val="ListParagraph"/>
        <w:numPr>
          <w:ilvl w:val="0"/>
          <w:numId w:val="8"/>
        </w:numPr>
      </w:pPr>
      <w:r>
        <w:t>Dimenzije tiskane pločice: 50</w:t>
      </w:r>
      <w:r w:rsidR="008B2C9D">
        <w:t xml:space="preserve"> </w:t>
      </w:r>
      <w:r>
        <w:t>mm x 48</w:t>
      </w:r>
      <w:r w:rsidR="008B2C9D">
        <w:t xml:space="preserve"> </w:t>
      </w:r>
      <w:r>
        <w:t>mm</w:t>
      </w:r>
    </w:p>
    <w:p w14:paraId="6935883D" w14:textId="796AD38C" w:rsidR="00104247" w:rsidRPr="00316B9D" w:rsidRDefault="00104247" w:rsidP="003511EF">
      <w:pPr>
        <w:pStyle w:val="ListParagraph"/>
        <w:numPr>
          <w:ilvl w:val="0"/>
          <w:numId w:val="8"/>
        </w:numPr>
      </w:pPr>
      <w:r>
        <w:t>Broj slojeva tiskane pločice: 4 sloja</w:t>
      </w:r>
    </w:p>
    <w:p w14:paraId="29244032" w14:textId="77777777" w:rsidR="00017DD4" w:rsidRDefault="00017DD4" w:rsidP="00316B9D">
      <w:pPr>
        <w:pStyle w:val="Heading1"/>
      </w:pPr>
      <w:bookmarkStart w:id="8" w:name="_Toc230518622"/>
      <w:r>
        <w:lastRenderedPageBreak/>
        <w:t>Uputstvo za uporabu</w:t>
      </w:r>
      <w:bookmarkEnd w:id="8"/>
    </w:p>
    <w:p w14:paraId="6EBF8664" w14:textId="1335C8DA" w:rsidR="00316B9D" w:rsidRDefault="009A54AD" w:rsidP="009A54AD">
      <w:pPr>
        <w:pStyle w:val="ListParagraph"/>
        <w:numPr>
          <w:ilvl w:val="0"/>
          <w:numId w:val="9"/>
        </w:numPr>
      </w:pPr>
      <w:r>
        <w:t>PRIPREMA UREĐAJA I PROVJERA NAPAJANJA</w:t>
      </w:r>
    </w:p>
    <w:p w14:paraId="2DE36097" w14:textId="095CEC34" w:rsidR="009A54AD" w:rsidRDefault="009A54AD" w:rsidP="009A54AD">
      <w:pPr>
        <w:pStyle w:val="ListParagraph"/>
        <w:numPr>
          <w:ilvl w:val="0"/>
          <w:numId w:val="11"/>
        </w:numPr>
      </w:pPr>
      <w:r>
        <w:t>Provjera stanja baterije: Prije početka eksperimenta, potrebno je provjeriti je li uređaj napunjen, to jest, svijetli li svjetleća dioda BAT. Ukoliko ne svijetli potrebno je spojiti uređaj preko USB-C priključka na bilo koji uređaj</w:t>
      </w:r>
      <w:r w:rsidR="00EA7174">
        <w:t xml:space="preserve"> sposoban za punjenje (prijenosno ili stolno računalo, punjač za mobitel sa USB-C izlazom)</w:t>
      </w:r>
      <w:r>
        <w:t xml:space="preserve"> te pričekati dok se uređaj ne napuni.</w:t>
      </w:r>
    </w:p>
    <w:p w14:paraId="073AD9C0" w14:textId="77777777" w:rsidR="00EA7174" w:rsidRDefault="00EA7174" w:rsidP="00EA7174">
      <w:pPr>
        <w:pStyle w:val="ListParagraph"/>
      </w:pPr>
    </w:p>
    <w:p w14:paraId="3052DB14" w14:textId="721EFC0C" w:rsidR="009A54AD" w:rsidRDefault="009A54AD" w:rsidP="009A54AD">
      <w:pPr>
        <w:pStyle w:val="ListParagraph"/>
        <w:numPr>
          <w:ilvl w:val="0"/>
          <w:numId w:val="9"/>
        </w:numPr>
      </w:pPr>
      <w:r>
        <w:t>POSTAVLJANJE SENZORA NA ISPITANIKA</w:t>
      </w:r>
    </w:p>
    <w:p w14:paraId="61B0C408" w14:textId="30699214" w:rsidR="00EA7174" w:rsidRDefault="00EA7174" w:rsidP="00EA7174">
      <w:pPr>
        <w:pStyle w:val="ListParagraph"/>
        <w:numPr>
          <w:ilvl w:val="0"/>
          <w:numId w:val="11"/>
        </w:numPr>
      </w:pPr>
      <w:r>
        <w:t>Priprema kože: mjesto na tijelu ispitanika gdje se postavlja elektroda potrebno je očistiti medicinskim alkoholom kako bi se smanjio otpor kože.</w:t>
      </w:r>
    </w:p>
    <w:p w14:paraId="29ED490B" w14:textId="05BE46B5" w:rsidR="00EA7174" w:rsidRDefault="00EA7174" w:rsidP="00EA7174">
      <w:pPr>
        <w:pStyle w:val="ListParagraph"/>
        <w:numPr>
          <w:ilvl w:val="0"/>
          <w:numId w:val="11"/>
        </w:numPr>
      </w:pPr>
      <w:r>
        <w:t>IBC elektrode koja se spaja na SMA priključak uređaja treba biti čvrsto priljubljena uz kožu</w:t>
      </w:r>
    </w:p>
    <w:p w14:paraId="34FBDE58" w14:textId="77777777" w:rsidR="009A54AD" w:rsidRDefault="009A54AD" w:rsidP="009A54AD"/>
    <w:p w14:paraId="1EB1CEEE" w14:textId="586907C7" w:rsidR="009A54AD" w:rsidRDefault="009A54AD" w:rsidP="009A54AD">
      <w:pPr>
        <w:pStyle w:val="ListParagraph"/>
        <w:numPr>
          <w:ilvl w:val="0"/>
          <w:numId w:val="9"/>
        </w:numPr>
      </w:pPr>
      <w:r>
        <w:t>POKRETANJE SUSTAVA I MJERENJE</w:t>
      </w:r>
    </w:p>
    <w:p w14:paraId="7F9B89FF" w14:textId="4FF07770" w:rsidR="009A54AD" w:rsidRDefault="00EA7174" w:rsidP="00EA7174">
      <w:pPr>
        <w:pStyle w:val="ListParagraph"/>
        <w:numPr>
          <w:ilvl w:val="0"/>
          <w:numId w:val="12"/>
        </w:numPr>
      </w:pPr>
      <w:r>
        <w:t>Prvo pokretanje: Prilikom prvog pokretanja uređaja potrebno je postaviti program preko SWDIO I SWCLK priključaka.</w:t>
      </w:r>
    </w:p>
    <w:p w14:paraId="6F8256BF" w14:textId="7D2D1E64" w:rsidR="00EA7174" w:rsidRDefault="00EA7174" w:rsidP="00EA7174">
      <w:pPr>
        <w:pStyle w:val="ListParagraph"/>
        <w:numPr>
          <w:ilvl w:val="0"/>
          <w:numId w:val="12"/>
        </w:numPr>
      </w:pPr>
      <w:r>
        <w:t xml:space="preserve">Uključivanje uređaja: Pritisnite tipku označenu s USER na tiskanjoj pločici za pokretanje uređaja. Nakon nekoliko sekundi trebala bi zasvijetliti svjetleća dioda MCU koja označava da </w:t>
      </w:r>
      <w:r w:rsidRPr="00DD4DA4">
        <w:rPr>
          <w:color w:val="000000"/>
          <w:lang w:val="en-US" w:eastAsia="en-US"/>
        </w:rPr>
        <w:t>STM32WB55CGU6</w:t>
      </w:r>
      <w:r>
        <w:rPr>
          <w:color w:val="000000"/>
          <w:lang w:val="en-US" w:eastAsia="en-US"/>
        </w:rPr>
        <w:t xml:space="preserve"> </w:t>
      </w:r>
      <w:r w:rsidRPr="00EA7174">
        <w:rPr>
          <w:color w:val="000000"/>
          <w:lang w:eastAsia="en-US"/>
        </w:rPr>
        <w:t>mikrokontroler radi.</w:t>
      </w:r>
    </w:p>
    <w:p w14:paraId="3EF08E15" w14:textId="756D0E30" w:rsidR="00EA7174" w:rsidRDefault="00EA7174" w:rsidP="00EA7174">
      <w:pPr>
        <w:pStyle w:val="ListParagraph"/>
        <w:numPr>
          <w:ilvl w:val="0"/>
          <w:numId w:val="12"/>
        </w:numPr>
      </w:pPr>
      <w:r>
        <w:t>Očitavanje i prijenos podataka: Za očitavanje i prijenos podataka potrebno je spojiti vanjsko računalo preko Bluetooth protokol</w:t>
      </w:r>
      <w:r w:rsidR="00D02FC5">
        <w:t>a sa mikrokontrolerom te pokrenuti aplikaciju za akviziciju podataka.</w:t>
      </w:r>
    </w:p>
    <w:p w14:paraId="43ED5D9E" w14:textId="77777777" w:rsidR="009A54AD" w:rsidRDefault="009A54AD" w:rsidP="009A54AD"/>
    <w:p w14:paraId="7E627202" w14:textId="20F970D0" w:rsidR="009A54AD" w:rsidRDefault="009A54AD" w:rsidP="009A54AD">
      <w:pPr>
        <w:pStyle w:val="ListParagraph"/>
        <w:numPr>
          <w:ilvl w:val="0"/>
          <w:numId w:val="9"/>
        </w:numPr>
      </w:pPr>
      <w:r>
        <w:t>ISKLJUČIVANJE I SKLADIŠTENJE</w:t>
      </w:r>
    </w:p>
    <w:p w14:paraId="378C10C3" w14:textId="33FEB856" w:rsidR="009A54AD" w:rsidRDefault="00D02FC5" w:rsidP="00D02FC5">
      <w:pPr>
        <w:pStyle w:val="ListParagraph"/>
        <w:numPr>
          <w:ilvl w:val="0"/>
          <w:numId w:val="13"/>
        </w:numPr>
      </w:pPr>
      <w:r>
        <w:t>Nakon završetka korištenja, isključite uređaj pritiskom tipke USER na tiskanoj pločici te pričekajte isključenje svjetleće diode MCU. Tako osiguravate duboko pražnjenje baterije.</w:t>
      </w:r>
    </w:p>
    <w:p w14:paraId="6EE67172" w14:textId="476EE4F9" w:rsidR="00D02FC5" w:rsidRDefault="00D02FC5" w:rsidP="00D02FC5">
      <w:pPr>
        <w:pStyle w:val="ListParagraph"/>
        <w:numPr>
          <w:ilvl w:val="0"/>
          <w:numId w:val="13"/>
        </w:numPr>
      </w:pPr>
      <w:r>
        <w:t>Pažljivo odvojite elektrode s tijela ispitanika te ih očistite suhom krpom ili maramicom.</w:t>
      </w:r>
    </w:p>
    <w:p w14:paraId="0181DDCD" w14:textId="1C62CEA9" w:rsidR="00D02FC5" w:rsidRDefault="00D02FC5" w:rsidP="00D02FC5">
      <w:pPr>
        <w:pStyle w:val="ListParagraph"/>
        <w:numPr>
          <w:ilvl w:val="0"/>
          <w:numId w:val="13"/>
        </w:numPr>
      </w:pPr>
      <w:r>
        <w:t xml:space="preserve">Uređaj skladištite na suhom i tamnom mjestu, izvan dohvata jakih elektromagnetskih smetnji koje bi s vremenom mogle utjecati na točnost uređaja. </w:t>
      </w:r>
    </w:p>
    <w:p w14:paraId="70976E6D" w14:textId="63A815DD" w:rsidR="003D73E1" w:rsidRPr="00FB3BEC" w:rsidRDefault="003D73E1" w:rsidP="00805425">
      <w:pPr>
        <w:rPr>
          <w:rStyle w:val="Emphasis"/>
        </w:rPr>
        <w:sectPr w:rsidR="003D73E1" w:rsidRPr="00FB3BEC" w:rsidSect="009B7040">
          <w:pgSz w:w="11906" w:h="16838" w:code="9"/>
          <w:pgMar w:top="1418" w:right="1418" w:bottom="1418" w:left="1418" w:header="794" w:footer="794" w:gutter="0"/>
          <w:cols w:space="708"/>
          <w:docGrid w:linePitch="360"/>
        </w:sectPr>
      </w:pPr>
    </w:p>
    <w:p w14:paraId="7C743BD6" w14:textId="77777777" w:rsidR="00017DD4" w:rsidRDefault="00017DD4" w:rsidP="00316B9D">
      <w:pPr>
        <w:pStyle w:val="Heading1"/>
      </w:pPr>
      <w:bookmarkStart w:id="9" w:name="_Toc230518623"/>
      <w:r>
        <w:lastRenderedPageBreak/>
        <w:t>Sastavnica</w:t>
      </w:r>
      <w:bookmarkEnd w:id="9"/>
    </w:p>
    <w:tbl>
      <w:tblPr>
        <w:tblW w:w="0" w:type="auto"/>
        <w:tblLayout w:type="fixed"/>
        <w:tblLook w:val="04A0" w:firstRow="1" w:lastRow="0" w:firstColumn="1" w:lastColumn="0" w:noHBand="0" w:noVBand="1"/>
      </w:tblPr>
      <w:tblGrid>
        <w:gridCol w:w="720"/>
        <w:gridCol w:w="1980"/>
        <w:gridCol w:w="1980"/>
        <w:gridCol w:w="1350"/>
        <w:gridCol w:w="2250"/>
        <w:gridCol w:w="1890"/>
        <w:gridCol w:w="1170"/>
        <w:gridCol w:w="1350"/>
        <w:gridCol w:w="1307"/>
      </w:tblGrid>
      <w:tr w:rsidR="00494E53" w:rsidRPr="00016643" w14:paraId="405464A5" w14:textId="77777777" w:rsidTr="00016643">
        <w:trPr>
          <w:trHeight w:val="300"/>
        </w:trPr>
        <w:tc>
          <w:tcPr>
            <w:tcW w:w="720" w:type="dxa"/>
            <w:tcBorders>
              <w:top w:val="single" w:sz="4" w:space="0" w:color="auto"/>
              <w:left w:val="single" w:sz="4" w:space="0" w:color="auto"/>
              <w:bottom w:val="single" w:sz="4" w:space="0" w:color="auto"/>
              <w:right w:val="nil"/>
            </w:tcBorders>
            <w:shd w:val="clear" w:color="000000" w:fill="D3D3D3"/>
            <w:noWrap/>
            <w:vAlign w:val="bottom"/>
            <w:hideMark/>
          </w:tcPr>
          <w:p w14:paraId="1ABEF31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Redni broj</w:t>
            </w:r>
          </w:p>
        </w:tc>
        <w:tc>
          <w:tcPr>
            <w:tcW w:w="1980" w:type="dxa"/>
            <w:tcBorders>
              <w:top w:val="single" w:sz="4" w:space="0" w:color="auto"/>
              <w:left w:val="single" w:sz="4" w:space="0" w:color="auto"/>
              <w:bottom w:val="single" w:sz="4" w:space="0" w:color="auto"/>
              <w:right w:val="single" w:sz="4" w:space="0" w:color="auto"/>
            </w:tcBorders>
            <w:shd w:val="clear" w:color="000000" w:fill="D3D3D3"/>
            <w:noWrap/>
            <w:vAlign w:val="bottom"/>
            <w:hideMark/>
          </w:tcPr>
          <w:p w14:paraId="2A81701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Vrijednost</w:t>
            </w:r>
          </w:p>
        </w:tc>
        <w:tc>
          <w:tcPr>
            <w:tcW w:w="1980" w:type="dxa"/>
            <w:tcBorders>
              <w:top w:val="single" w:sz="4" w:space="0" w:color="auto"/>
              <w:left w:val="nil"/>
              <w:bottom w:val="single" w:sz="4" w:space="0" w:color="auto"/>
              <w:right w:val="single" w:sz="4" w:space="0" w:color="auto"/>
            </w:tcBorders>
            <w:shd w:val="clear" w:color="000000" w:fill="D3D3D3"/>
            <w:noWrap/>
            <w:vAlign w:val="bottom"/>
            <w:hideMark/>
          </w:tcPr>
          <w:p w14:paraId="42B5B99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Oznaka komponente</w:t>
            </w:r>
          </w:p>
        </w:tc>
        <w:tc>
          <w:tcPr>
            <w:tcW w:w="1350" w:type="dxa"/>
            <w:tcBorders>
              <w:top w:val="single" w:sz="4" w:space="0" w:color="auto"/>
              <w:left w:val="nil"/>
              <w:bottom w:val="single" w:sz="4" w:space="0" w:color="auto"/>
              <w:right w:val="single" w:sz="4" w:space="0" w:color="auto"/>
            </w:tcBorders>
            <w:shd w:val="clear" w:color="000000" w:fill="D3D3D3"/>
            <w:noWrap/>
            <w:vAlign w:val="bottom"/>
            <w:hideMark/>
          </w:tcPr>
          <w:p w14:paraId="509D6EC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Kućište</w:t>
            </w:r>
          </w:p>
        </w:tc>
        <w:tc>
          <w:tcPr>
            <w:tcW w:w="2250" w:type="dxa"/>
            <w:tcBorders>
              <w:top w:val="single" w:sz="4" w:space="0" w:color="auto"/>
              <w:left w:val="nil"/>
              <w:bottom w:val="single" w:sz="4" w:space="0" w:color="auto"/>
              <w:right w:val="single" w:sz="4" w:space="0" w:color="auto"/>
            </w:tcBorders>
            <w:shd w:val="clear" w:color="000000" w:fill="D3D3D3"/>
            <w:noWrap/>
            <w:vAlign w:val="bottom"/>
            <w:hideMark/>
          </w:tcPr>
          <w:p w14:paraId="42B0C15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Opis</w:t>
            </w:r>
          </w:p>
        </w:tc>
        <w:tc>
          <w:tcPr>
            <w:tcW w:w="1890" w:type="dxa"/>
            <w:tcBorders>
              <w:top w:val="single" w:sz="4" w:space="0" w:color="auto"/>
              <w:left w:val="nil"/>
              <w:bottom w:val="single" w:sz="4" w:space="0" w:color="auto"/>
              <w:right w:val="single" w:sz="4" w:space="0" w:color="auto"/>
            </w:tcBorders>
            <w:shd w:val="clear" w:color="000000" w:fill="D3D3D3"/>
            <w:noWrap/>
            <w:vAlign w:val="bottom"/>
            <w:hideMark/>
          </w:tcPr>
          <w:p w14:paraId="1A136A7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Oznaka proizvodača</w:t>
            </w:r>
          </w:p>
        </w:tc>
        <w:tc>
          <w:tcPr>
            <w:tcW w:w="1170" w:type="dxa"/>
            <w:tcBorders>
              <w:top w:val="single" w:sz="4" w:space="0" w:color="auto"/>
              <w:left w:val="nil"/>
              <w:bottom w:val="single" w:sz="4" w:space="0" w:color="auto"/>
              <w:right w:val="single" w:sz="4" w:space="0" w:color="auto"/>
            </w:tcBorders>
            <w:shd w:val="clear" w:color="000000" w:fill="D3D3D3"/>
            <w:noWrap/>
            <w:vAlign w:val="bottom"/>
            <w:hideMark/>
          </w:tcPr>
          <w:p w14:paraId="75E8CF7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Dobavljač</w:t>
            </w:r>
          </w:p>
        </w:tc>
        <w:tc>
          <w:tcPr>
            <w:tcW w:w="1350" w:type="dxa"/>
            <w:tcBorders>
              <w:top w:val="single" w:sz="4" w:space="0" w:color="auto"/>
              <w:left w:val="nil"/>
              <w:bottom w:val="single" w:sz="4" w:space="0" w:color="auto"/>
              <w:right w:val="single" w:sz="4" w:space="0" w:color="auto"/>
            </w:tcBorders>
            <w:shd w:val="clear" w:color="000000" w:fill="D3D3D3"/>
            <w:noWrap/>
            <w:vAlign w:val="bottom"/>
            <w:hideMark/>
          </w:tcPr>
          <w:p w14:paraId="6D41CAD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Cijena komponente (EUR)</w:t>
            </w:r>
          </w:p>
        </w:tc>
        <w:tc>
          <w:tcPr>
            <w:tcW w:w="1307" w:type="dxa"/>
            <w:tcBorders>
              <w:top w:val="single" w:sz="4" w:space="0" w:color="auto"/>
              <w:left w:val="nil"/>
              <w:bottom w:val="single" w:sz="4" w:space="0" w:color="auto"/>
              <w:right w:val="single" w:sz="4" w:space="0" w:color="auto"/>
            </w:tcBorders>
            <w:shd w:val="clear" w:color="000000" w:fill="D3D3D3"/>
            <w:noWrap/>
            <w:vAlign w:val="bottom"/>
            <w:hideMark/>
          </w:tcPr>
          <w:p w14:paraId="10108DA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Količina</w:t>
            </w:r>
          </w:p>
        </w:tc>
      </w:tr>
      <w:tr w:rsidR="00494E53" w:rsidRPr="00016643" w14:paraId="3AA8C89E" w14:textId="77777777" w:rsidTr="00016643">
        <w:trPr>
          <w:trHeight w:val="300"/>
        </w:trPr>
        <w:tc>
          <w:tcPr>
            <w:tcW w:w="720" w:type="dxa"/>
            <w:tcBorders>
              <w:top w:val="single" w:sz="4" w:space="0" w:color="auto"/>
              <w:left w:val="single" w:sz="4" w:space="0" w:color="auto"/>
              <w:bottom w:val="single" w:sz="4" w:space="0" w:color="auto"/>
              <w:right w:val="single" w:sz="4" w:space="0" w:color="auto"/>
            </w:tcBorders>
            <w:noWrap/>
            <w:vAlign w:val="bottom"/>
            <w:hideMark/>
          </w:tcPr>
          <w:p w14:paraId="00A5F3A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c>
          <w:tcPr>
            <w:tcW w:w="1980" w:type="dxa"/>
            <w:tcBorders>
              <w:top w:val="single" w:sz="4" w:space="0" w:color="auto"/>
              <w:left w:val="nil"/>
              <w:bottom w:val="single" w:sz="4" w:space="0" w:color="auto"/>
              <w:right w:val="single" w:sz="4" w:space="0" w:color="auto"/>
            </w:tcBorders>
            <w:noWrap/>
            <w:vAlign w:val="bottom"/>
            <w:hideMark/>
          </w:tcPr>
          <w:p w14:paraId="797FE0E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STM32WB55CGU6</w:t>
            </w:r>
          </w:p>
        </w:tc>
        <w:tc>
          <w:tcPr>
            <w:tcW w:w="1980" w:type="dxa"/>
            <w:tcBorders>
              <w:top w:val="single" w:sz="4" w:space="0" w:color="auto"/>
              <w:left w:val="nil"/>
              <w:bottom w:val="single" w:sz="4" w:space="0" w:color="auto"/>
              <w:right w:val="single" w:sz="4" w:space="0" w:color="auto"/>
            </w:tcBorders>
            <w:noWrap/>
            <w:vAlign w:val="bottom"/>
            <w:hideMark/>
          </w:tcPr>
          <w:p w14:paraId="39E38BA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U3</w:t>
            </w:r>
          </w:p>
        </w:tc>
        <w:tc>
          <w:tcPr>
            <w:tcW w:w="1350" w:type="dxa"/>
            <w:tcBorders>
              <w:top w:val="single" w:sz="4" w:space="0" w:color="auto"/>
              <w:left w:val="nil"/>
              <w:bottom w:val="single" w:sz="4" w:space="0" w:color="auto"/>
              <w:right w:val="single" w:sz="4" w:space="0" w:color="auto"/>
            </w:tcBorders>
            <w:noWrap/>
            <w:vAlign w:val="bottom"/>
            <w:hideMark/>
          </w:tcPr>
          <w:p w14:paraId="69708E2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UFQFPN-48</w:t>
            </w:r>
          </w:p>
        </w:tc>
        <w:tc>
          <w:tcPr>
            <w:tcW w:w="2250" w:type="dxa"/>
            <w:tcBorders>
              <w:top w:val="single" w:sz="4" w:space="0" w:color="auto"/>
              <w:left w:val="nil"/>
              <w:bottom w:val="single" w:sz="4" w:space="0" w:color="auto"/>
              <w:right w:val="single" w:sz="4" w:space="0" w:color="auto"/>
            </w:tcBorders>
            <w:noWrap/>
            <w:vAlign w:val="bottom"/>
            <w:hideMark/>
          </w:tcPr>
          <w:p w14:paraId="1E0A793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STM32 Mikrokontroler, 1,7-3,6V</w:t>
            </w:r>
          </w:p>
        </w:tc>
        <w:tc>
          <w:tcPr>
            <w:tcW w:w="1890" w:type="dxa"/>
            <w:tcBorders>
              <w:top w:val="single" w:sz="4" w:space="0" w:color="auto"/>
              <w:left w:val="nil"/>
              <w:bottom w:val="single" w:sz="4" w:space="0" w:color="auto"/>
              <w:right w:val="single" w:sz="4" w:space="0" w:color="auto"/>
            </w:tcBorders>
            <w:noWrap/>
            <w:vAlign w:val="bottom"/>
            <w:hideMark/>
          </w:tcPr>
          <w:p w14:paraId="4944529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STM32WB55CGU6</w:t>
            </w:r>
          </w:p>
        </w:tc>
        <w:tc>
          <w:tcPr>
            <w:tcW w:w="1170" w:type="dxa"/>
            <w:tcBorders>
              <w:top w:val="single" w:sz="4" w:space="0" w:color="auto"/>
              <w:left w:val="nil"/>
              <w:bottom w:val="single" w:sz="4" w:space="0" w:color="auto"/>
              <w:right w:val="single" w:sz="4" w:space="0" w:color="auto"/>
            </w:tcBorders>
            <w:noWrap/>
            <w:vAlign w:val="bottom"/>
            <w:hideMark/>
          </w:tcPr>
          <w:p w14:paraId="5D2208D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single" w:sz="4" w:space="0" w:color="auto"/>
              <w:left w:val="nil"/>
              <w:bottom w:val="single" w:sz="4" w:space="0" w:color="auto"/>
              <w:right w:val="single" w:sz="4" w:space="0" w:color="auto"/>
            </w:tcBorders>
            <w:noWrap/>
            <w:vAlign w:val="bottom"/>
            <w:hideMark/>
          </w:tcPr>
          <w:p w14:paraId="7B8FCC62"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7.06</w:t>
            </w:r>
          </w:p>
        </w:tc>
        <w:tc>
          <w:tcPr>
            <w:tcW w:w="1307" w:type="dxa"/>
            <w:tcBorders>
              <w:top w:val="single" w:sz="4" w:space="0" w:color="auto"/>
              <w:left w:val="nil"/>
              <w:bottom w:val="single" w:sz="4" w:space="0" w:color="auto"/>
              <w:right w:val="single" w:sz="4" w:space="0" w:color="auto"/>
            </w:tcBorders>
            <w:noWrap/>
            <w:vAlign w:val="bottom"/>
            <w:hideMark/>
          </w:tcPr>
          <w:p w14:paraId="56A0D5FE"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7142A67D"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78252C3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c>
          <w:tcPr>
            <w:tcW w:w="1980" w:type="dxa"/>
            <w:tcBorders>
              <w:top w:val="nil"/>
              <w:left w:val="nil"/>
              <w:bottom w:val="single" w:sz="4" w:space="0" w:color="auto"/>
              <w:right w:val="single" w:sz="4" w:space="0" w:color="auto"/>
            </w:tcBorders>
            <w:noWrap/>
            <w:vAlign w:val="bottom"/>
            <w:hideMark/>
          </w:tcPr>
          <w:p w14:paraId="451F0E0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BUF602</w:t>
            </w:r>
          </w:p>
        </w:tc>
        <w:tc>
          <w:tcPr>
            <w:tcW w:w="1980" w:type="dxa"/>
            <w:tcBorders>
              <w:top w:val="nil"/>
              <w:left w:val="nil"/>
              <w:bottom w:val="single" w:sz="4" w:space="0" w:color="auto"/>
              <w:right w:val="single" w:sz="4" w:space="0" w:color="auto"/>
            </w:tcBorders>
            <w:noWrap/>
            <w:vAlign w:val="bottom"/>
            <w:hideMark/>
          </w:tcPr>
          <w:p w14:paraId="5369214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U1</w:t>
            </w:r>
          </w:p>
        </w:tc>
        <w:tc>
          <w:tcPr>
            <w:tcW w:w="1350" w:type="dxa"/>
            <w:tcBorders>
              <w:top w:val="nil"/>
              <w:left w:val="nil"/>
              <w:bottom w:val="single" w:sz="4" w:space="0" w:color="auto"/>
              <w:right w:val="single" w:sz="4" w:space="0" w:color="auto"/>
            </w:tcBorders>
            <w:noWrap/>
            <w:vAlign w:val="bottom"/>
            <w:hideMark/>
          </w:tcPr>
          <w:p w14:paraId="032F076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SOIC-8</w:t>
            </w:r>
          </w:p>
        </w:tc>
        <w:tc>
          <w:tcPr>
            <w:tcW w:w="2250" w:type="dxa"/>
            <w:tcBorders>
              <w:top w:val="nil"/>
              <w:left w:val="nil"/>
              <w:bottom w:val="single" w:sz="4" w:space="0" w:color="auto"/>
              <w:right w:val="single" w:sz="4" w:space="0" w:color="auto"/>
            </w:tcBorders>
            <w:noWrap/>
            <w:vAlign w:val="bottom"/>
            <w:hideMark/>
          </w:tcPr>
          <w:p w14:paraId="3E3C978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Integrirani Buffer</w:t>
            </w:r>
          </w:p>
        </w:tc>
        <w:tc>
          <w:tcPr>
            <w:tcW w:w="1890" w:type="dxa"/>
            <w:tcBorders>
              <w:top w:val="nil"/>
              <w:left w:val="nil"/>
              <w:bottom w:val="single" w:sz="4" w:space="0" w:color="auto"/>
              <w:right w:val="single" w:sz="4" w:space="0" w:color="auto"/>
            </w:tcBorders>
            <w:noWrap/>
            <w:vAlign w:val="bottom"/>
            <w:hideMark/>
          </w:tcPr>
          <w:p w14:paraId="168AF4C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BUF602ID</w:t>
            </w:r>
          </w:p>
        </w:tc>
        <w:tc>
          <w:tcPr>
            <w:tcW w:w="1170" w:type="dxa"/>
            <w:tcBorders>
              <w:top w:val="nil"/>
              <w:left w:val="nil"/>
              <w:bottom w:val="single" w:sz="4" w:space="0" w:color="auto"/>
              <w:right w:val="single" w:sz="4" w:space="0" w:color="auto"/>
            </w:tcBorders>
            <w:noWrap/>
            <w:vAlign w:val="bottom"/>
            <w:hideMark/>
          </w:tcPr>
          <w:p w14:paraId="6BDCD9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66FD328A"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5.82</w:t>
            </w:r>
          </w:p>
        </w:tc>
        <w:tc>
          <w:tcPr>
            <w:tcW w:w="1307" w:type="dxa"/>
            <w:tcBorders>
              <w:top w:val="nil"/>
              <w:left w:val="nil"/>
              <w:bottom w:val="single" w:sz="4" w:space="0" w:color="auto"/>
              <w:right w:val="single" w:sz="4" w:space="0" w:color="auto"/>
            </w:tcBorders>
            <w:noWrap/>
            <w:vAlign w:val="bottom"/>
            <w:hideMark/>
          </w:tcPr>
          <w:p w14:paraId="1A88BB7E"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1B97E7B2"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4FA073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w:t>
            </w:r>
          </w:p>
        </w:tc>
        <w:tc>
          <w:tcPr>
            <w:tcW w:w="1980" w:type="dxa"/>
            <w:tcBorders>
              <w:top w:val="nil"/>
              <w:left w:val="nil"/>
              <w:bottom w:val="single" w:sz="4" w:space="0" w:color="auto"/>
              <w:right w:val="single" w:sz="4" w:space="0" w:color="auto"/>
            </w:tcBorders>
            <w:noWrap/>
            <w:vAlign w:val="bottom"/>
            <w:hideMark/>
          </w:tcPr>
          <w:p w14:paraId="26F3A1E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AD8310ARMZ-REEL7</w:t>
            </w:r>
          </w:p>
        </w:tc>
        <w:tc>
          <w:tcPr>
            <w:tcW w:w="1980" w:type="dxa"/>
            <w:tcBorders>
              <w:top w:val="nil"/>
              <w:left w:val="nil"/>
              <w:bottom w:val="single" w:sz="4" w:space="0" w:color="auto"/>
              <w:right w:val="single" w:sz="4" w:space="0" w:color="auto"/>
            </w:tcBorders>
            <w:noWrap/>
            <w:vAlign w:val="bottom"/>
            <w:hideMark/>
          </w:tcPr>
          <w:p w14:paraId="6B97A58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U2</w:t>
            </w:r>
          </w:p>
        </w:tc>
        <w:tc>
          <w:tcPr>
            <w:tcW w:w="1350" w:type="dxa"/>
            <w:tcBorders>
              <w:top w:val="nil"/>
              <w:left w:val="nil"/>
              <w:bottom w:val="single" w:sz="4" w:space="0" w:color="auto"/>
              <w:right w:val="single" w:sz="4" w:space="0" w:color="auto"/>
            </w:tcBorders>
            <w:noWrap/>
            <w:vAlign w:val="bottom"/>
            <w:hideMark/>
          </w:tcPr>
          <w:p w14:paraId="33B5771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MSOP</w:t>
            </w:r>
          </w:p>
        </w:tc>
        <w:tc>
          <w:tcPr>
            <w:tcW w:w="2250" w:type="dxa"/>
            <w:tcBorders>
              <w:top w:val="nil"/>
              <w:left w:val="nil"/>
              <w:bottom w:val="single" w:sz="4" w:space="0" w:color="auto"/>
              <w:right w:val="single" w:sz="4" w:space="0" w:color="auto"/>
            </w:tcBorders>
            <w:noWrap/>
            <w:vAlign w:val="bottom"/>
            <w:hideMark/>
          </w:tcPr>
          <w:p w14:paraId="53A5B75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Logaritamsko pojačalo</w:t>
            </w:r>
          </w:p>
        </w:tc>
        <w:tc>
          <w:tcPr>
            <w:tcW w:w="1890" w:type="dxa"/>
            <w:tcBorders>
              <w:top w:val="nil"/>
              <w:left w:val="nil"/>
              <w:bottom w:val="single" w:sz="4" w:space="0" w:color="auto"/>
              <w:right w:val="single" w:sz="4" w:space="0" w:color="auto"/>
            </w:tcBorders>
            <w:noWrap/>
            <w:vAlign w:val="bottom"/>
            <w:hideMark/>
          </w:tcPr>
          <w:p w14:paraId="5EB3306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AD8310ARMZ-REEL7</w:t>
            </w:r>
          </w:p>
        </w:tc>
        <w:tc>
          <w:tcPr>
            <w:tcW w:w="1170" w:type="dxa"/>
            <w:tcBorders>
              <w:top w:val="nil"/>
              <w:left w:val="nil"/>
              <w:bottom w:val="single" w:sz="4" w:space="0" w:color="auto"/>
              <w:right w:val="single" w:sz="4" w:space="0" w:color="auto"/>
            </w:tcBorders>
            <w:noWrap/>
            <w:vAlign w:val="bottom"/>
            <w:hideMark/>
          </w:tcPr>
          <w:p w14:paraId="1B55DD1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BB2D7D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12.34</w:t>
            </w:r>
          </w:p>
        </w:tc>
        <w:tc>
          <w:tcPr>
            <w:tcW w:w="1307" w:type="dxa"/>
            <w:tcBorders>
              <w:top w:val="nil"/>
              <w:left w:val="nil"/>
              <w:bottom w:val="single" w:sz="4" w:space="0" w:color="auto"/>
              <w:right w:val="single" w:sz="4" w:space="0" w:color="auto"/>
            </w:tcBorders>
            <w:noWrap/>
            <w:vAlign w:val="bottom"/>
            <w:hideMark/>
          </w:tcPr>
          <w:p w14:paraId="070EAFAB"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1AAFBF8F"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DA0594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4.</w:t>
            </w:r>
          </w:p>
        </w:tc>
        <w:tc>
          <w:tcPr>
            <w:tcW w:w="1980" w:type="dxa"/>
            <w:tcBorders>
              <w:top w:val="nil"/>
              <w:left w:val="nil"/>
              <w:bottom w:val="single" w:sz="4" w:space="0" w:color="auto"/>
              <w:right w:val="single" w:sz="4" w:space="0" w:color="auto"/>
            </w:tcBorders>
            <w:noWrap/>
            <w:vAlign w:val="bottom"/>
            <w:hideMark/>
          </w:tcPr>
          <w:p w14:paraId="7B8EBD4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BQ24040DSQR</w:t>
            </w:r>
          </w:p>
        </w:tc>
        <w:tc>
          <w:tcPr>
            <w:tcW w:w="1980" w:type="dxa"/>
            <w:tcBorders>
              <w:top w:val="nil"/>
              <w:left w:val="nil"/>
              <w:bottom w:val="single" w:sz="4" w:space="0" w:color="auto"/>
              <w:right w:val="single" w:sz="4" w:space="0" w:color="auto"/>
            </w:tcBorders>
            <w:noWrap/>
            <w:vAlign w:val="bottom"/>
            <w:hideMark/>
          </w:tcPr>
          <w:p w14:paraId="2E014D7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U4</w:t>
            </w:r>
          </w:p>
        </w:tc>
        <w:tc>
          <w:tcPr>
            <w:tcW w:w="1350" w:type="dxa"/>
            <w:tcBorders>
              <w:top w:val="nil"/>
              <w:left w:val="nil"/>
              <w:bottom w:val="single" w:sz="4" w:space="0" w:color="auto"/>
              <w:right w:val="single" w:sz="4" w:space="0" w:color="auto"/>
            </w:tcBorders>
            <w:noWrap/>
            <w:vAlign w:val="bottom"/>
            <w:hideMark/>
          </w:tcPr>
          <w:p w14:paraId="030609C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WSON-10</w:t>
            </w:r>
          </w:p>
        </w:tc>
        <w:tc>
          <w:tcPr>
            <w:tcW w:w="2250" w:type="dxa"/>
            <w:tcBorders>
              <w:top w:val="nil"/>
              <w:left w:val="nil"/>
              <w:bottom w:val="single" w:sz="4" w:space="0" w:color="auto"/>
              <w:right w:val="single" w:sz="4" w:space="0" w:color="auto"/>
            </w:tcBorders>
            <w:noWrap/>
            <w:vAlign w:val="bottom"/>
            <w:hideMark/>
          </w:tcPr>
          <w:p w14:paraId="19B1E39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Li-Ion baterija, 800mA</w:t>
            </w:r>
          </w:p>
        </w:tc>
        <w:tc>
          <w:tcPr>
            <w:tcW w:w="1890" w:type="dxa"/>
            <w:tcBorders>
              <w:top w:val="nil"/>
              <w:left w:val="nil"/>
              <w:bottom w:val="single" w:sz="4" w:space="0" w:color="auto"/>
              <w:right w:val="single" w:sz="4" w:space="0" w:color="auto"/>
            </w:tcBorders>
            <w:noWrap/>
            <w:vAlign w:val="bottom"/>
            <w:hideMark/>
          </w:tcPr>
          <w:p w14:paraId="7C26335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BQ24040DSQR</w:t>
            </w:r>
          </w:p>
        </w:tc>
        <w:tc>
          <w:tcPr>
            <w:tcW w:w="1170" w:type="dxa"/>
            <w:tcBorders>
              <w:top w:val="nil"/>
              <w:left w:val="nil"/>
              <w:bottom w:val="single" w:sz="4" w:space="0" w:color="auto"/>
              <w:right w:val="single" w:sz="4" w:space="0" w:color="auto"/>
            </w:tcBorders>
            <w:noWrap/>
            <w:vAlign w:val="bottom"/>
            <w:hideMark/>
          </w:tcPr>
          <w:p w14:paraId="608D44D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1F85C96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0.79157</w:t>
            </w:r>
          </w:p>
        </w:tc>
        <w:tc>
          <w:tcPr>
            <w:tcW w:w="1307" w:type="dxa"/>
            <w:tcBorders>
              <w:top w:val="nil"/>
              <w:left w:val="nil"/>
              <w:bottom w:val="single" w:sz="4" w:space="0" w:color="auto"/>
              <w:right w:val="single" w:sz="4" w:space="0" w:color="auto"/>
            </w:tcBorders>
            <w:noWrap/>
            <w:vAlign w:val="bottom"/>
            <w:hideMark/>
          </w:tcPr>
          <w:p w14:paraId="6A8C72AB"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011A4852"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354956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5.</w:t>
            </w:r>
          </w:p>
        </w:tc>
        <w:tc>
          <w:tcPr>
            <w:tcW w:w="1980" w:type="dxa"/>
            <w:tcBorders>
              <w:top w:val="nil"/>
              <w:left w:val="nil"/>
              <w:bottom w:val="single" w:sz="4" w:space="0" w:color="auto"/>
              <w:right w:val="single" w:sz="4" w:space="0" w:color="auto"/>
            </w:tcBorders>
            <w:noWrap/>
            <w:vAlign w:val="bottom"/>
            <w:hideMark/>
          </w:tcPr>
          <w:p w14:paraId="3EF59DE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TPS73633DBVR</w:t>
            </w:r>
          </w:p>
        </w:tc>
        <w:tc>
          <w:tcPr>
            <w:tcW w:w="1980" w:type="dxa"/>
            <w:tcBorders>
              <w:top w:val="nil"/>
              <w:left w:val="nil"/>
              <w:bottom w:val="single" w:sz="4" w:space="0" w:color="auto"/>
              <w:right w:val="single" w:sz="4" w:space="0" w:color="auto"/>
            </w:tcBorders>
            <w:noWrap/>
            <w:vAlign w:val="bottom"/>
            <w:hideMark/>
          </w:tcPr>
          <w:p w14:paraId="6FB7E4A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U5</w:t>
            </w:r>
          </w:p>
        </w:tc>
        <w:tc>
          <w:tcPr>
            <w:tcW w:w="1350" w:type="dxa"/>
            <w:tcBorders>
              <w:top w:val="nil"/>
              <w:left w:val="nil"/>
              <w:bottom w:val="single" w:sz="4" w:space="0" w:color="auto"/>
              <w:right w:val="single" w:sz="4" w:space="0" w:color="auto"/>
            </w:tcBorders>
            <w:noWrap/>
            <w:vAlign w:val="bottom"/>
            <w:hideMark/>
          </w:tcPr>
          <w:p w14:paraId="7CCB17C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SOT-23</w:t>
            </w:r>
          </w:p>
        </w:tc>
        <w:tc>
          <w:tcPr>
            <w:tcW w:w="2250" w:type="dxa"/>
            <w:tcBorders>
              <w:top w:val="nil"/>
              <w:left w:val="nil"/>
              <w:bottom w:val="single" w:sz="4" w:space="0" w:color="auto"/>
              <w:right w:val="single" w:sz="4" w:space="0" w:color="auto"/>
            </w:tcBorders>
            <w:noWrap/>
            <w:vAlign w:val="bottom"/>
            <w:hideMark/>
          </w:tcPr>
          <w:p w14:paraId="165B3F8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IC Regulator, 3,3V, 400mADC</w:t>
            </w:r>
          </w:p>
        </w:tc>
        <w:tc>
          <w:tcPr>
            <w:tcW w:w="1890" w:type="dxa"/>
            <w:tcBorders>
              <w:top w:val="nil"/>
              <w:left w:val="nil"/>
              <w:bottom w:val="single" w:sz="4" w:space="0" w:color="auto"/>
              <w:right w:val="single" w:sz="4" w:space="0" w:color="auto"/>
            </w:tcBorders>
            <w:noWrap/>
            <w:vAlign w:val="bottom"/>
            <w:hideMark/>
          </w:tcPr>
          <w:p w14:paraId="44FD33B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TPS73633DBVR</w:t>
            </w:r>
          </w:p>
        </w:tc>
        <w:tc>
          <w:tcPr>
            <w:tcW w:w="1170" w:type="dxa"/>
            <w:tcBorders>
              <w:top w:val="nil"/>
              <w:left w:val="nil"/>
              <w:bottom w:val="single" w:sz="4" w:space="0" w:color="auto"/>
              <w:right w:val="single" w:sz="4" w:space="0" w:color="auto"/>
            </w:tcBorders>
            <w:noWrap/>
            <w:vAlign w:val="bottom"/>
            <w:hideMark/>
          </w:tcPr>
          <w:p w14:paraId="40B5BCF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F60201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2.16</w:t>
            </w:r>
          </w:p>
        </w:tc>
        <w:tc>
          <w:tcPr>
            <w:tcW w:w="1307" w:type="dxa"/>
            <w:tcBorders>
              <w:top w:val="nil"/>
              <w:left w:val="nil"/>
              <w:bottom w:val="single" w:sz="4" w:space="0" w:color="auto"/>
              <w:right w:val="single" w:sz="4" w:space="0" w:color="auto"/>
            </w:tcBorders>
            <w:noWrap/>
            <w:vAlign w:val="bottom"/>
            <w:hideMark/>
          </w:tcPr>
          <w:p w14:paraId="65BC01FF"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1351AF21"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855139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6.</w:t>
            </w:r>
          </w:p>
        </w:tc>
        <w:tc>
          <w:tcPr>
            <w:tcW w:w="1980" w:type="dxa"/>
            <w:tcBorders>
              <w:top w:val="nil"/>
              <w:left w:val="nil"/>
              <w:bottom w:val="single" w:sz="4" w:space="0" w:color="auto"/>
              <w:right w:val="single" w:sz="4" w:space="0" w:color="auto"/>
            </w:tcBorders>
            <w:noWrap/>
            <w:vAlign w:val="bottom"/>
            <w:hideMark/>
          </w:tcPr>
          <w:p w14:paraId="22DD11E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74AHC1G17GWH</w:t>
            </w:r>
          </w:p>
        </w:tc>
        <w:tc>
          <w:tcPr>
            <w:tcW w:w="1980" w:type="dxa"/>
            <w:tcBorders>
              <w:top w:val="nil"/>
              <w:left w:val="nil"/>
              <w:bottom w:val="single" w:sz="4" w:space="0" w:color="auto"/>
              <w:right w:val="single" w:sz="4" w:space="0" w:color="auto"/>
            </w:tcBorders>
            <w:noWrap/>
            <w:vAlign w:val="bottom"/>
            <w:hideMark/>
          </w:tcPr>
          <w:p w14:paraId="1604708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U6</w:t>
            </w:r>
          </w:p>
        </w:tc>
        <w:tc>
          <w:tcPr>
            <w:tcW w:w="1350" w:type="dxa"/>
            <w:tcBorders>
              <w:top w:val="nil"/>
              <w:left w:val="nil"/>
              <w:bottom w:val="single" w:sz="4" w:space="0" w:color="auto"/>
              <w:right w:val="single" w:sz="4" w:space="0" w:color="auto"/>
            </w:tcBorders>
            <w:noWrap/>
            <w:vAlign w:val="bottom"/>
            <w:hideMark/>
          </w:tcPr>
          <w:p w14:paraId="435DF24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SOT353-1</w:t>
            </w:r>
          </w:p>
        </w:tc>
        <w:tc>
          <w:tcPr>
            <w:tcW w:w="2250" w:type="dxa"/>
            <w:tcBorders>
              <w:top w:val="nil"/>
              <w:left w:val="nil"/>
              <w:bottom w:val="single" w:sz="4" w:space="0" w:color="auto"/>
              <w:right w:val="single" w:sz="4" w:space="0" w:color="auto"/>
            </w:tcBorders>
            <w:noWrap/>
            <w:vAlign w:val="bottom"/>
            <w:hideMark/>
          </w:tcPr>
          <w:p w14:paraId="0624D56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Integrirani Schmittov okidni sklop</w:t>
            </w:r>
          </w:p>
        </w:tc>
        <w:tc>
          <w:tcPr>
            <w:tcW w:w="1890" w:type="dxa"/>
            <w:tcBorders>
              <w:top w:val="nil"/>
              <w:left w:val="nil"/>
              <w:bottom w:val="single" w:sz="4" w:space="0" w:color="auto"/>
              <w:right w:val="single" w:sz="4" w:space="0" w:color="auto"/>
            </w:tcBorders>
            <w:noWrap/>
            <w:vAlign w:val="bottom"/>
            <w:hideMark/>
          </w:tcPr>
          <w:p w14:paraId="15BE7EE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74AHC1G17GWH</w:t>
            </w:r>
          </w:p>
        </w:tc>
        <w:tc>
          <w:tcPr>
            <w:tcW w:w="1170" w:type="dxa"/>
            <w:tcBorders>
              <w:top w:val="nil"/>
              <w:left w:val="nil"/>
              <w:bottom w:val="single" w:sz="4" w:space="0" w:color="auto"/>
              <w:right w:val="single" w:sz="4" w:space="0" w:color="auto"/>
            </w:tcBorders>
            <w:noWrap/>
            <w:vAlign w:val="bottom"/>
            <w:hideMark/>
          </w:tcPr>
          <w:p w14:paraId="4816CAD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C7BBFEB"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0.10325</w:t>
            </w:r>
          </w:p>
        </w:tc>
        <w:tc>
          <w:tcPr>
            <w:tcW w:w="1307" w:type="dxa"/>
            <w:tcBorders>
              <w:top w:val="nil"/>
              <w:left w:val="nil"/>
              <w:bottom w:val="single" w:sz="4" w:space="0" w:color="auto"/>
              <w:right w:val="single" w:sz="4" w:space="0" w:color="auto"/>
            </w:tcBorders>
            <w:noWrap/>
            <w:vAlign w:val="bottom"/>
            <w:hideMark/>
          </w:tcPr>
          <w:p w14:paraId="227E695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64FAB744"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3FB8434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7.</w:t>
            </w:r>
          </w:p>
        </w:tc>
        <w:tc>
          <w:tcPr>
            <w:tcW w:w="1980" w:type="dxa"/>
            <w:tcBorders>
              <w:top w:val="nil"/>
              <w:left w:val="nil"/>
              <w:bottom w:val="single" w:sz="4" w:space="0" w:color="auto"/>
              <w:right w:val="single" w:sz="4" w:space="0" w:color="auto"/>
            </w:tcBorders>
            <w:noWrap/>
            <w:vAlign w:val="bottom"/>
            <w:hideMark/>
          </w:tcPr>
          <w:p w14:paraId="1AF8EC4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MLPF-WB55-01E3</w:t>
            </w:r>
          </w:p>
        </w:tc>
        <w:tc>
          <w:tcPr>
            <w:tcW w:w="1980" w:type="dxa"/>
            <w:tcBorders>
              <w:top w:val="nil"/>
              <w:left w:val="nil"/>
              <w:bottom w:val="single" w:sz="4" w:space="0" w:color="auto"/>
              <w:right w:val="single" w:sz="4" w:space="0" w:color="auto"/>
            </w:tcBorders>
            <w:noWrap/>
            <w:vAlign w:val="bottom"/>
            <w:hideMark/>
          </w:tcPr>
          <w:p w14:paraId="5A8D4D9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IPD1</w:t>
            </w:r>
          </w:p>
        </w:tc>
        <w:tc>
          <w:tcPr>
            <w:tcW w:w="1350" w:type="dxa"/>
            <w:tcBorders>
              <w:top w:val="nil"/>
              <w:left w:val="nil"/>
              <w:bottom w:val="single" w:sz="4" w:space="0" w:color="auto"/>
              <w:right w:val="single" w:sz="4" w:space="0" w:color="auto"/>
            </w:tcBorders>
            <w:noWrap/>
            <w:vAlign w:val="bottom"/>
            <w:hideMark/>
          </w:tcPr>
          <w:p w14:paraId="79E56B1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SMD-6, 1,6x1 mm</w:t>
            </w:r>
          </w:p>
        </w:tc>
        <w:tc>
          <w:tcPr>
            <w:tcW w:w="2250" w:type="dxa"/>
            <w:tcBorders>
              <w:top w:val="nil"/>
              <w:left w:val="nil"/>
              <w:bottom w:val="single" w:sz="4" w:space="0" w:color="auto"/>
              <w:right w:val="single" w:sz="4" w:space="0" w:color="auto"/>
            </w:tcBorders>
            <w:noWrap/>
            <w:vAlign w:val="bottom"/>
            <w:hideMark/>
          </w:tcPr>
          <w:p w14:paraId="714B6DF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RF Filtar, 2.4-2.5GHz</w:t>
            </w:r>
          </w:p>
        </w:tc>
        <w:tc>
          <w:tcPr>
            <w:tcW w:w="1890" w:type="dxa"/>
            <w:tcBorders>
              <w:top w:val="nil"/>
              <w:left w:val="nil"/>
              <w:bottom w:val="single" w:sz="4" w:space="0" w:color="auto"/>
              <w:right w:val="single" w:sz="4" w:space="0" w:color="auto"/>
            </w:tcBorders>
            <w:noWrap/>
            <w:vAlign w:val="bottom"/>
            <w:hideMark/>
          </w:tcPr>
          <w:p w14:paraId="7833320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MLPF-WB55-01E3</w:t>
            </w:r>
          </w:p>
        </w:tc>
        <w:tc>
          <w:tcPr>
            <w:tcW w:w="1170" w:type="dxa"/>
            <w:tcBorders>
              <w:top w:val="nil"/>
              <w:left w:val="nil"/>
              <w:bottom w:val="single" w:sz="4" w:space="0" w:color="auto"/>
              <w:right w:val="single" w:sz="4" w:space="0" w:color="auto"/>
            </w:tcBorders>
            <w:noWrap/>
            <w:vAlign w:val="bottom"/>
            <w:hideMark/>
          </w:tcPr>
          <w:p w14:paraId="5F1416E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15CF049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0.31835</w:t>
            </w:r>
          </w:p>
        </w:tc>
        <w:tc>
          <w:tcPr>
            <w:tcW w:w="1307" w:type="dxa"/>
            <w:tcBorders>
              <w:top w:val="nil"/>
              <w:left w:val="nil"/>
              <w:bottom w:val="single" w:sz="4" w:space="0" w:color="auto"/>
              <w:right w:val="single" w:sz="4" w:space="0" w:color="auto"/>
            </w:tcBorders>
            <w:noWrap/>
            <w:vAlign w:val="bottom"/>
            <w:hideMark/>
          </w:tcPr>
          <w:p w14:paraId="41EF4DE6"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000BFCC7"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0155A1F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8.</w:t>
            </w:r>
          </w:p>
        </w:tc>
        <w:tc>
          <w:tcPr>
            <w:tcW w:w="1980" w:type="dxa"/>
            <w:tcBorders>
              <w:top w:val="nil"/>
              <w:left w:val="nil"/>
              <w:bottom w:val="single" w:sz="4" w:space="0" w:color="auto"/>
              <w:right w:val="single" w:sz="4" w:space="0" w:color="auto"/>
            </w:tcBorders>
            <w:noWrap/>
            <w:vAlign w:val="bottom"/>
            <w:hideMark/>
          </w:tcPr>
          <w:p w14:paraId="4D32662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2450AT18B100E</w:t>
            </w:r>
          </w:p>
        </w:tc>
        <w:tc>
          <w:tcPr>
            <w:tcW w:w="1980" w:type="dxa"/>
            <w:tcBorders>
              <w:top w:val="nil"/>
              <w:left w:val="nil"/>
              <w:bottom w:val="single" w:sz="4" w:space="0" w:color="auto"/>
              <w:right w:val="single" w:sz="4" w:space="0" w:color="auto"/>
            </w:tcBorders>
            <w:noWrap/>
            <w:vAlign w:val="bottom"/>
            <w:hideMark/>
          </w:tcPr>
          <w:p w14:paraId="2185CA9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A1</w:t>
            </w:r>
          </w:p>
        </w:tc>
        <w:tc>
          <w:tcPr>
            <w:tcW w:w="1350" w:type="dxa"/>
            <w:tcBorders>
              <w:top w:val="nil"/>
              <w:left w:val="nil"/>
              <w:bottom w:val="single" w:sz="4" w:space="0" w:color="auto"/>
              <w:right w:val="single" w:sz="4" w:space="0" w:color="auto"/>
            </w:tcBorders>
            <w:noWrap/>
            <w:vAlign w:val="bottom"/>
            <w:hideMark/>
          </w:tcPr>
          <w:p w14:paraId="24B937A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SMD-2, 3,8x1,8mm</w:t>
            </w:r>
          </w:p>
        </w:tc>
        <w:tc>
          <w:tcPr>
            <w:tcW w:w="2250" w:type="dxa"/>
            <w:tcBorders>
              <w:top w:val="nil"/>
              <w:left w:val="nil"/>
              <w:bottom w:val="single" w:sz="4" w:space="0" w:color="auto"/>
              <w:right w:val="single" w:sz="4" w:space="0" w:color="auto"/>
            </w:tcBorders>
            <w:noWrap/>
            <w:vAlign w:val="bottom"/>
            <w:hideMark/>
          </w:tcPr>
          <w:p w14:paraId="7097E73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Antena, 2.45GHz</w:t>
            </w:r>
          </w:p>
        </w:tc>
        <w:tc>
          <w:tcPr>
            <w:tcW w:w="1890" w:type="dxa"/>
            <w:tcBorders>
              <w:top w:val="nil"/>
              <w:left w:val="nil"/>
              <w:bottom w:val="single" w:sz="4" w:space="0" w:color="auto"/>
              <w:right w:val="single" w:sz="4" w:space="0" w:color="auto"/>
            </w:tcBorders>
            <w:noWrap/>
            <w:vAlign w:val="bottom"/>
            <w:hideMark/>
          </w:tcPr>
          <w:p w14:paraId="1F396C8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2450AT18B100E</w:t>
            </w:r>
          </w:p>
        </w:tc>
        <w:tc>
          <w:tcPr>
            <w:tcW w:w="1170" w:type="dxa"/>
            <w:tcBorders>
              <w:top w:val="nil"/>
              <w:left w:val="nil"/>
              <w:bottom w:val="single" w:sz="4" w:space="0" w:color="auto"/>
              <w:right w:val="single" w:sz="4" w:space="0" w:color="auto"/>
            </w:tcBorders>
            <w:noWrap/>
            <w:vAlign w:val="bottom"/>
            <w:hideMark/>
          </w:tcPr>
          <w:p w14:paraId="79057FD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0CB41D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1.39</w:t>
            </w:r>
          </w:p>
        </w:tc>
        <w:tc>
          <w:tcPr>
            <w:tcW w:w="1307" w:type="dxa"/>
            <w:tcBorders>
              <w:top w:val="nil"/>
              <w:left w:val="nil"/>
              <w:bottom w:val="single" w:sz="4" w:space="0" w:color="auto"/>
              <w:right w:val="single" w:sz="4" w:space="0" w:color="auto"/>
            </w:tcBorders>
            <w:noWrap/>
            <w:vAlign w:val="bottom"/>
            <w:hideMark/>
          </w:tcPr>
          <w:p w14:paraId="30A9AF0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5BCAA01"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6ED06A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9.</w:t>
            </w:r>
          </w:p>
        </w:tc>
        <w:tc>
          <w:tcPr>
            <w:tcW w:w="1980" w:type="dxa"/>
            <w:tcBorders>
              <w:top w:val="nil"/>
              <w:left w:val="nil"/>
              <w:bottom w:val="single" w:sz="4" w:space="0" w:color="auto"/>
              <w:right w:val="single" w:sz="4" w:space="0" w:color="auto"/>
            </w:tcBorders>
            <w:noWrap/>
            <w:vAlign w:val="bottom"/>
            <w:hideMark/>
          </w:tcPr>
          <w:p w14:paraId="2E26176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NX2016SA-32MHz</w:t>
            </w:r>
          </w:p>
        </w:tc>
        <w:tc>
          <w:tcPr>
            <w:tcW w:w="1980" w:type="dxa"/>
            <w:tcBorders>
              <w:top w:val="nil"/>
              <w:left w:val="nil"/>
              <w:bottom w:val="single" w:sz="4" w:space="0" w:color="auto"/>
              <w:right w:val="single" w:sz="4" w:space="0" w:color="auto"/>
            </w:tcBorders>
            <w:noWrap/>
            <w:vAlign w:val="bottom"/>
            <w:hideMark/>
          </w:tcPr>
          <w:p w14:paraId="065BC75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Y1</w:t>
            </w:r>
          </w:p>
        </w:tc>
        <w:tc>
          <w:tcPr>
            <w:tcW w:w="1350" w:type="dxa"/>
            <w:tcBorders>
              <w:top w:val="nil"/>
              <w:left w:val="nil"/>
              <w:bottom w:val="single" w:sz="4" w:space="0" w:color="auto"/>
              <w:right w:val="single" w:sz="4" w:space="0" w:color="auto"/>
            </w:tcBorders>
            <w:noWrap/>
            <w:vAlign w:val="bottom"/>
            <w:hideMark/>
          </w:tcPr>
          <w:p w14:paraId="09FC46E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E38D90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Kristalni oscilator 32KHz</w:t>
            </w:r>
          </w:p>
        </w:tc>
        <w:tc>
          <w:tcPr>
            <w:tcW w:w="1890" w:type="dxa"/>
            <w:tcBorders>
              <w:top w:val="nil"/>
              <w:left w:val="nil"/>
              <w:bottom w:val="single" w:sz="4" w:space="0" w:color="auto"/>
              <w:right w:val="single" w:sz="4" w:space="0" w:color="auto"/>
            </w:tcBorders>
            <w:noWrap/>
            <w:vAlign w:val="bottom"/>
            <w:hideMark/>
          </w:tcPr>
          <w:p w14:paraId="1D1CDAC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NX2016SA-32M-EXS00A-CS06465</w:t>
            </w:r>
          </w:p>
        </w:tc>
        <w:tc>
          <w:tcPr>
            <w:tcW w:w="1170" w:type="dxa"/>
            <w:tcBorders>
              <w:top w:val="nil"/>
              <w:left w:val="nil"/>
              <w:bottom w:val="single" w:sz="4" w:space="0" w:color="auto"/>
              <w:right w:val="single" w:sz="4" w:space="0" w:color="auto"/>
            </w:tcBorders>
            <w:noWrap/>
            <w:vAlign w:val="bottom"/>
            <w:hideMark/>
          </w:tcPr>
          <w:p w14:paraId="770205E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48B6B396"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0.499</w:t>
            </w:r>
          </w:p>
        </w:tc>
        <w:tc>
          <w:tcPr>
            <w:tcW w:w="1307" w:type="dxa"/>
            <w:tcBorders>
              <w:top w:val="nil"/>
              <w:left w:val="nil"/>
              <w:bottom w:val="single" w:sz="4" w:space="0" w:color="auto"/>
              <w:right w:val="single" w:sz="4" w:space="0" w:color="auto"/>
            </w:tcBorders>
            <w:noWrap/>
            <w:vAlign w:val="bottom"/>
            <w:hideMark/>
          </w:tcPr>
          <w:p w14:paraId="24145DCE"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42E451A1"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1D2C2F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w:t>
            </w:r>
          </w:p>
        </w:tc>
        <w:tc>
          <w:tcPr>
            <w:tcW w:w="1980" w:type="dxa"/>
            <w:tcBorders>
              <w:top w:val="nil"/>
              <w:left w:val="nil"/>
              <w:bottom w:val="single" w:sz="4" w:space="0" w:color="auto"/>
              <w:right w:val="single" w:sz="4" w:space="0" w:color="auto"/>
            </w:tcBorders>
            <w:noWrap/>
            <w:vAlign w:val="bottom"/>
            <w:hideMark/>
          </w:tcPr>
          <w:p w14:paraId="2D8DD54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NX2012SA-32.768kHz</w:t>
            </w:r>
          </w:p>
        </w:tc>
        <w:tc>
          <w:tcPr>
            <w:tcW w:w="1980" w:type="dxa"/>
            <w:tcBorders>
              <w:top w:val="nil"/>
              <w:left w:val="nil"/>
              <w:bottom w:val="single" w:sz="4" w:space="0" w:color="auto"/>
              <w:right w:val="single" w:sz="4" w:space="0" w:color="auto"/>
            </w:tcBorders>
            <w:noWrap/>
            <w:vAlign w:val="bottom"/>
            <w:hideMark/>
          </w:tcPr>
          <w:p w14:paraId="353B8E9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Y2</w:t>
            </w:r>
          </w:p>
        </w:tc>
        <w:tc>
          <w:tcPr>
            <w:tcW w:w="1350" w:type="dxa"/>
            <w:tcBorders>
              <w:top w:val="nil"/>
              <w:left w:val="nil"/>
              <w:bottom w:val="single" w:sz="4" w:space="0" w:color="auto"/>
              <w:right w:val="single" w:sz="4" w:space="0" w:color="auto"/>
            </w:tcBorders>
            <w:noWrap/>
            <w:vAlign w:val="bottom"/>
            <w:hideMark/>
          </w:tcPr>
          <w:p w14:paraId="48DAC8A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0C5030D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Kristalni oscilator, 32.768KHz</w:t>
            </w:r>
          </w:p>
        </w:tc>
        <w:tc>
          <w:tcPr>
            <w:tcW w:w="1890" w:type="dxa"/>
            <w:tcBorders>
              <w:top w:val="nil"/>
              <w:left w:val="nil"/>
              <w:bottom w:val="single" w:sz="4" w:space="0" w:color="auto"/>
              <w:right w:val="single" w:sz="4" w:space="0" w:color="auto"/>
            </w:tcBorders>
            <w:noWrap/>
            <w:vAlign w:val="bottom"/>
            <w:hideMark/>
          </w:tcPr>
          <w:p w14:paraId="5B05C0D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NX2012SA-32.768K-STD-MUB-1</w:t>
            </w:r>
          </w:p>
        </w:tc>
        <w:tc>
          <w:tcPr>
            <w:tcW w:w="1170" w:type="dxa"/>
            <w:tcBorders>
              <w:top w:val="nil"/>
              <w:left w:val="nil"/>
              <w:bottom w:val="single" w:sz="4" w:space="0" w:color="auto"/>
              <w:right w:val="single" w:sz="4" w:space="0" w:color="auto"/>
            </w:tcBorders>
            <w:noWrap/>
            <w:vAlign w:val="bottom"/>
            <w:hideMark/>
          </w:tcPr>
          <w:p w14:paraId="06C4E8F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D6E6EB6"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0.73134</w:t>
            </w:r>
          </w:p>
        </w:tc>
        <w:tc>
          <w:tcPr>
            <w:tcW w:w="1307" w:type="dxa"/>
            <w:tcBorders>
              <w:top w:val="nil"/>
              <w:left w:val="nil"/>
              <w:bottom w:val="single" w:sz="4" w:space="0" w:color="auto"/>
              <w:right w:val="single" w:sz="4" w:space="0" w:color="auto"/>
            </w:tcBorders>
            <w:noWrap/>
            <w:vAlign w:val="bottom"/>
            <w:hideMark/>
          </w:tcPr>
          <w:p w14:paraId="509A186E"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6CB14990"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C1C681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11.</w:t>
            </w:r>
          </w:p>
        </w:tc>
        <w:tc>
          <w:tcPr>
            <w:tcW w:w="1980" w:type="dxa"/>
            <w:tcBorders>
              <w:top w:val="nil"/>
              <w:left w:val="nil"/>
              <w:bottom w:val="single" w:sz="4" w:space="0" w:color="auto"/>
              <w:right w:val="single" w:sz="4" w:space="0" w:color="auto"/>
            </w:tcBorders>
            <w:noWrap/>
            <w:vAlign w:val="bottom"/>
            <w:hideMark/>
          </w:tcPr>
          <w:p w14:paraId="78D191E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MPZ2012S601AT000</w:t>
            </w:r>
          </w:p>
        </w:tc>
        <w:tc>
          <w:tcPr>
            <w:tcW w:w="1980" w:type="dxa"/>
            <w:tcBorders>
              <w:top w:val="nil"/>
              <w:left w:val="nil"/>
              <w:bottom w:val="single" w:sz="4" w:space="0" w:color="auto"/>
              <w:right w:val="single" w:sz="4" w:space="0" w:color="auto"/>
            </w:tcBorders>
            <w:noWrap/>
            <w:vAlign w:val="bottom"/>
            <w:hideMark/>
          </w:tcPr>
          <w:p w14:paraId="1AD6D4B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FB1</w:t>
            </w:r>
          </w:p>
        </w:tc>
        <w:tc>
          <w:tcPr>
            <w:tcW w:w="1350" w:type="dxa"/>
            <w:tcBorders>
              <w:top w:val="nil"/>
              <w:left w:val="nil"/>
              <w:bottom w:val="single" w:sz="4" w:space="0" w:color="auto"/>
              <w:right w:val="single" w:sz="4" w:space="0" w:color="auto"/>
            </w:tcBorders>
            <w:noWrap/>
            <w:vAlign w:val="bottom"/>
            <w:hideMark/>
          </w:tcPr>
          <w:p w14:paraId="3EAC025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67E2BFD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Feritna perla, 600Ohm</w:t>
            </w:r>
          </w:p>
        </w:tc>
        <w:tc>
          <w:tcPr>
            <w:tcW w:w="1890" w:type="dxa"/>
            <w:tcBorders>
              <w:top w:val="nil"/>
              <w:left w:val="nil"/>
              <w:bottom w:val="single" w:sz="4" w:space="0" w:color="auto"/>
              <w:right w:val="single" w:sz="4" w:space="0" w:color="auto"/>
            </w:tcBorders>
            <w:noWrap/>
            <w:vAlign w:val="bottom"/>
            <w:hideMark/>
          </w:tcPr>
          <w:p w14:paraId="1F4D313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MPZ2012S601AT000</w:t>
            </w:r>
          </w:p>
        </w:tc>
        <w:tc>
          <w:tcPr>
            <w:tcW w:w="1170" w:type="dxa"/>
            <w:tcBorders>
              <w:top w:val="nil"/>
              <w:left w:val="nil"/>
              <w:bottom w:val="single" w:sz="4" w:space="0" w:color="auto"/>
              <w:right w:val="single" w:sz="4" w:space="0" w:color="auto"/>
            </w:tcBorders>
            <w:noWrap/>
            <w:vAlign w:val="bottom"/>
            <w:hideMark/>
          </w:tcPr>
          <w:p w14:paraId="6F652BE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C56A1C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0.09464</w:t>
            </w:r>
          </w:p>
        </w:tc>
        <w:tc>
          <w:tcPr>
            <w:tcW w:w="1307" w:type="dxa"/>
            <w:tcBorders>
              <w:top w:val="nil"/>
              <w:left w:val="nil"/>
              <w:bottom w:val="single" w:sz="4" w:space="0" w:color="auto"/>
              <w:right w:val="single" w:sz="4" w:space="0" w:color="auto"/>
            </w:tcBorders>
            <w:noWrap/>
            <w:vAlign w:val="bottom"/>
            <w:hideMark/>
          </w:tcPr>
          <w:p w14:paraId="62897D6D"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7192B137"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8600D6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12.</w:t>
            </w:r>
          </w:p>
        </w:tc>
        <w:tc>
          <w:tcPr>
            <w:tcW w:w="1980" w:type="dxa"/>
            <w:tcBorders>
              <w:top w:val="nil"/>
              <w:left w:val="nil"/>
              <w:bottom w:val="single" w:sz="4" w:space="0" w:color="auto"/>
              <w:right w:val="single" w:sz="4" w:space="0" w:color="auto"/>
            </w:tcBorders>
            <w:noWrap/>
            <w:vAlign w:val="bottom"/>
            <w:hideMark/>
          </w:tcPr>
          <w:p w14:paraId="47EE03A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 xml:space="preserve">Zelena </w:t>
            </w:r>
          </w:p>
        </w:tc>
        <w:tc>
          <w:tcPr>
            <w:tcW w:w="1980" w:type="dxa"/>
            <w:tcBorders>
              <w:top w:val="nil"/>
              <w:left w:val="nil"/>
              <w:bottom w:val="single" w:sz="4" w:space="0" w:color="auto"/>
              <w:right w:val="single" w:sz="4" w:space="0" w:color="auto"/>
            </w:tcBorders>
            <w:noWrap/>
            <w:vAlign w:val="bottom"/>
            <w:hideMark/>
          </w:tcPr>
          <w:p w14:paraId="110EE71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D1, D2, D3</w:t>
            </w:r>
          </w:p>
        </w:tc>
        <w:tc>
          <w:tcPr>
            <w:tcW w:w="1350" w:type="dxa"/>
            <w:tcBorders>
              <w:top w:val="nil"/>
              <w:left w:val="nil"/>
              <w:bottom w:val="single" w:sz="4" w:space="0" w:color="auto"/>
              <w:right w:val="single" w:sz="4" w:space="0" w:color="auto"/>
            </w:tcBorders>
            <w:noWrap/>
            <w:vAlign w:val="bottom"/>
            <w:hideMark/>
          </w:tcPr>
          <w:p w14:paraId="03C4843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51145E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Dioda, svjetleća, 1,9V</w:t>
            </w:r>
          </w:p>
        </w:tc>
        <w:tc>
          <w:tcPr>
            <w:tcW w:w="1890" w:type="dxa"/>
            <w:tcBorders>
              <w:top w:val="nil"/>
              <w:left w:val="nil"/>
              <w:bottom w:val="single" w:sz="4" w:space="0" w:color="auto"/>
              <w:right w:val="single" w:sz="4" w:space="0" w:color="auto"/>
            </w:tcBorders>
            <w:noWrap/>
            <w:vAlign w:val="bottom"/>
            <w:hideMark/>
          </w:tcPr>
          <w:p w14:paraId="48C9700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SM0805GCL</w:t>
            </w:r>
          </w:p>
        </w:tc>
        <w:tc>
          <w:tcPr>
            <w:tcW w:w="1170" w:type="dxa"/>
            <w:tcBorders>
              <w:top w:val="nil"/>
              <w:left w:val="nil"/>
              <w:bottom w:val="single" w:sz="4" w:space="0" w:color="auto"/>
              <w:right w:val="single" w:sz="4" w:space="0" w:color="auto"/>
            </w:tcBorders>
            <w:noWrap/>
            <w:vAlign w:val="bottom"/>
            <w:hideMark/>
          </w:tcPr>
          <w:p w14:paraId="72DB53D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B22AB1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0.499</w:t>
            </w:r>
          </w:p>
        </w:tc>
        <w:tc>
          <w:tcPr>
            <w:tcW w:w="1307" w:type="dxa"/>
            <w:tcBorders>
              <w:top w:val="nil"/>
              <w:left w:val="nil"/>
              <w:bottom w:val="single" w:sz="4" w:space="0" w:color="auto"/>
              <w:right w:val="single" w:sz="4" w:space="0" w:color="auto"/>
            </w:tcBorders>
            <w:noWrap/>
            <w:vAlign w:val="bottom"/>
            <w:hideMark/>
          </w:tcPr>
          <w:p w14:paraId="3C094733"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3</w:t>
            </w:r>
          </w:p>
        </w:tc>
      </w:tr>
      <w:tr w:rsidR="00494E53" w:rsidRPr="00016643" w14:paraId="48D7AF05" w14:textId="77777777" w:rsidTr="000937CE">
        <w:trPr>
          <w:trHeight w:val="345"/>
        </w:trPr>
        <w:tc>
          <w:tcPr>
            <w:tcW w:w="720" w:type="dxa"/>
            <w:tcBorders>
              <w:top w:val="nil"/>
              <w:left w:val="single" w:sz="4" w:space="0" w:color="auto"/>
              <w:bottom w:val="single" w:sz="4" w:space="0" w:color="auto"/>
              <w:right w:val="single" w:sz="4" w:space="0" w:color="auto"/>
            </w:tcBorders>
            <w:noWrap/>
            <w:vAlign w:val="bottom"/>
            <w:hideMark/>
          </w:tcPr>
          <w:p w14:paraId="23A57D6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13.</w:t>
            </w:r>
          </w:p>
        </w:tc>
        <w:tc>
          <w:tcPr>
            <w:tcW w:w="1980" w:type="dxa"/>
            <w:tcBorders>
              <w:top w:val="nil"/>
              <w:left w:val="nil"/>
              <w:bottom w:val="single" w:sz="4" w:space="0" w:color="auto"/>
              <w:right w:val="single" w:sz="4" w:space="0" w:color="auto"/>
            </w:tcBorders>
            <w:noWrap/>
            <w:vAlign w:val="bottom"/>
            <w:hideMark/>
          </w:tcPr>
          <w:p w14:paraId="1EC8739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100n</w:t>
            </w:r>
          </w:p>
        </w:tc>
        <w:tc>
          <w:tcPr>
            <w:tcW w:w="1980" w:type="dxa"/>
            <w:tcBorders>
              <w:top w:val="nil"/>
              <w:left w:val="nil"/>
              <w:bottom w:val="single" w:sz="4" w:space="0" w:color="auto"/>
              <w:right w:val="single" w:sz="4" w:space="0" w:color="auto"/>
            </w:tcBorders>
            <w:noWrap/>
            <w:vAlign w:val="bottom"/>
            <w:hideMark/>
          </w:tcPr>
          <w:p w14:paraId="0B084BC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C1, C2, C3, C6, C7, C13, C14, C15, C16, C17, C19, C21, C24, C29, C30, C31</w:t>
            </w:r>
          </w:p>
        </w:tc>
        <w:tc>
          <w:tcPr>
            <w:tcW w:w="1350" w:type="dxa"/>
            <w:tcBorders>
              <w:top w:val="nil"/>
              <w:left w:val="nil"/>
              <w:bottom w:val="single" w:sz="4" w:space="0" w:color="auto"/>
              <w:right w:val="single" w:sz="4" w:space="0" w:color="auto"/>
            </w:tcBorders>
            <w:noWrap/>
            <w:vAlign w:val="bottom"/>
            <w:hideMark/>
          </w:tcPr>
          <w:p w14:paraId="584F7019" w14:textId="28B35180"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7A8C5D6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X7R, 10%, 50VDC</w:t>
            </w:r>
          </w:p>
        </w:tc>
        <w:tc>
          <w:tcPr>
            <w:tcW w:w="1890" w:type="dxa"/>
            <w:tcBorders>
              <w:top w:val="nil"/>
              <w:left w:val="nil"/>
              <w:bottom w:val="single" w:sz="4" w:space="0" w:color="auto"/>
              <w:right w:val="single" w:sz="4" w:space="0" w:color="auto"/>
            </w:tcBorders>
            <w:noWrap/>
            <w:vAlign w:val="bottom"/>
            <w:hideMark/>
          </w:tcPr>
          <w:p w14:paraId="3CFAF66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MCJCU21GBB7104KTPA01</w:t>
            </w:r>
          </w:p>
        </w:tc>
        <w:tc>
          <w:tcPr>
            <w:tcW w:w="1170" w:type="dxa"/>
            <w:tcBorders>
              <w:top w:val="nil"/>
              <w:left w:val="nil"/>
              <w:bottom w:val="single" w:sz="4" w:space="0" w:color="auto"/>
              <w:right w:val="single" w:sz="4" w:space="0" w:color="auto"/>
            </w:tcBorders>
            <w:noWrap/>
            <w:vAlign w:val="bottom"/>
            <w:hideMark/>
          </w:tcPr>
          <w:p w14:paraId="02CB6F8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79D0DB0A"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0.215</w:t>
            </w:r>
          </w:p>
        </w:tc>
        <w:tc>
          <w:tcPr>
            <w:tcW w:w="1307" w:type="dxa"/>
            <w:tcBorders>
              <w:top w:val="nil"/>
              <w:left w:val="nil"/>
              <w:bottom w:val="single" w:sz="4" w:space="0" w:color="auto"/>
              <w:right w:val="single" w:sz="4" w:space="0" w:color="auto"/>
            </w:tcBorders>
            <w:noWrap/>
            <w:vAlign w:val="bottom"/>
            <w:hideMark/>
          </w:tcPr>
          <w:p w14:paraId="5C70100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16</w:t>
            </w:r>
          </w:p>
        </w:tc>
      </w:tr>
      <w:tr w:rsidR="00494E53" w:rsidRPr="00016643" w14:paraId="5FAE8315"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156222E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lastRenderedPageBreak/>
              <w:t>14.</w:t>
            </w:r>
          </w:p>
        </w:tc>
        <w:tc>
          <w:tcPr>
            <w:tcW w:w="1980" w:type="dxa"/>
            <w:tcBorders>
              <w:top w:val="nil"/>
              <w:left w:val="nil"/>
              <w:bottom w:val="single" w:sz="4" w:space="0" w:color="auto"/>
              <w:right w:val="single" w:sz="4" w:space="0" w:color="auto"/>
            </w:tcBorders>
            <w:noWrap/>
            <w:vAlign w:val="bottom"/>
            <w:hideMark/>
          </w:tcPr>
          <w:p w14:paraId="70E24B8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10n</w:t>
            </w:r>
          </w:p>
        </w:tc>
        <w:tc>
          <w:tcPr>
            <w:tcW w:w="1980" w:type="dxa"/>
            <w:tcBorders>
              <w:top w:val="nil"/>
              <w:left w:val="nil"/>
              <w:bottom w:val="single" w:sz="4" w:space="0" w:color="auto"/>
              <w:right w:val="single" w:sz="4" w:space="0" w:color="auto"/>
            </w:tcBorders>
            <w:noWrap/>
            <w:vAlign w:val="bottom"/>
            <w:hideMark/>
          </w:tcPr>
          <w:p w14:paraId="3477DEF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C5, C25</w:t>
            </w:r>
          </w:p>
        </w:tc>
        <w:tc>
          <w:tcPr>
            <w:tcW w:w="1350" w:type="dxa"/>
            <w:tcBorders>
              <w:top w:val="nil"/>
              <w:left w:val="nil"/>
              <w:bottom w:val="single" w:sz="4" w:space="0" w:color="auto"/>
              <w:right w:val="single" w:sz="4" w:space="0" w:color="auto"/>
            </w:tcBorders>
            <w:noWrap/>
            <w:vAlign w:val="bottom"/>
            <w:hideMark/>
          </w:tcPr>
          <w:p w14:paraId="75B2A0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60C7DDC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10%, 50VDC</w:t>
            </w:r>
          </w:p>
        </w:tc>
        <w:tc>
          <w:tcPr>
            <w:tcW w:w="1890" w:type="dxa"/>
            <w:tcBorders>
              <w:top w:val="nil"/>
              <w:left w:val="nil"/>
              <w:bottom w:val="single" w:sz="4" w:space="0" w:color="auto"/>
              <w:right w:val="single" w:sz="4" w:space="0" w:color="auto"/>
            </w:tcBorders>
            <w:noWrap/>
            <w:vAlign w:val="bottom"/>
            <w:hideMark/>
          </w:tcPr>
          <w:p w14:paraId="1CC2608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C0805C103K5RECAUTO</w:t>
            </w:r>
          </w:p>
        </w:tc>
        <w:tc>
          <w:tcPr>
            <w:tcW w:w="1170" w:type="dxa"/>
            <w:tcBorders>
              <w:top w:val="nil"/>
              <w:left w:val="nil"/>
              <w:bottom w:val="single" w:sz="4" w:space="0" w:color="auto"/>
              <w:right w:val="single" w:sz="4" w:space="0" w:color="auto"/>
            </w:tcBorders>
            <w:noWrap/>
            <w:vAlign w:val="bottom"/>
            <w:hideMark/>
          </w:tcPr>
          <w:p w14:paraId="67FD8A7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6A0F4F93"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0.2151</w:t>
            </w:r>
          </w:p>
        </w:tc>
        <w:tc>
          <w:tcPr>
            <w:tcW w:w="1307" w:type="dxa"/>
            <w:tcBorders>
              <w:top w:val="nil"/>
              <w:left w:val="nil"/>
              <w:bottom w:val="single" w:sz="4" w:space="0" w:color="auto"/>
              <w:right w:val="single" w:sz="4" w:space="0" w:color="auto"/>
            </w:tcBorders>
            <w:noWrap/>
            <w:vAlign w:val="bottom"/>
            <w:hideMark/>
          </w:tcPr>
          <w:p w14:paraId="686CB41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4D03CED4"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4E7B6F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15.</w:t>
            </w:r>
          </w:p>
        </w:tc>
        <w:tc>
          <w:tcPr>
            <w:tcW w:w="1980" w:type="dxa"/>
            <w:tcBorders>
              <w:top w:val="nil"/>
              <w:left w:val="nil"/>
              <w:bottom w:val="single" w:sz="4" w:space="0" w:color="auto"/>
              <w:right w:val="single" w:sz="4" w:space="0" w:color="auto"/>
            </w:tcBorders>
            <w:noWrap/>
            <w:vAlign w:val="bottom"/>
            <w:hideMark/>
          </w:tcPr>
          <w:p w14:paraId="0863D32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22p</w:t>
            </w:r>
          </w:p>
        </w:tc>
        <w:tc>
          <w:tcPr>
            <w:tcW w:w="1980" w:type="dxa"/>
            <w:tcBorders>
              <w:top w:val="nil"/>
              <w:left w:val="nil"/>
              <w:bottom w:val="single" w:sz="4" w:space="0" w:color="auto"/>
              <w:right w:val="single" w:sz="4" w:space="0" w:color="auto"/>
            </w:tcBorders>
            <w:noWrap/>
            <w:vAlign w:val="bottom"/>
            <w:hideMark/>
          </w:tcPr>
          <w:p w14:paraId="78A7CDA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C8, C28</w:t>
            </w:r>
          </w:p>
        </w:tc>
        <w:tc>
          <w:tcPr>
            <w:tcW w:w="1350" w:type="dxa"/>
            <w:tcBorders>
              <w:top w:val="nil"/>
              <w:left w:val="nil"/>
              <w:bottom w:val="single" w:sz="4" w:space="0" w:color="auto"/>
              <w:right w:val="single" w:sz="4" w:space="0" w:color="auto"/>
            </w:tcBorders>
            <w:noWrap/>
            <w:vAlign w:val="bottom"/>
            <w:hideMark/>
          </w:tcPr>
          <w:p w14:paraId="5888E3F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169D8CF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1%, 50VDC</w:t>
            </w:r>
          </w:p>
        </w:tc>
        <w:tc>
          <w:tcPr>
            <w:tcW w:w="1890" w:type="dxa"/>
            <w:tcBorders>
              <w:top w:val="nil"/>
              <w:left w:val="nil"/>
              <w:bottom w:val="single" w:sz="4" w:space="0" w:color="auto"/>
              <w:right w:val="single" w:sz="4" w:space="0" w:color="auto"/>
            </w:tcBorders>
            <w:noWrap/>
            <w:vAlign w:val="bottom"/>
            <w:hideMark/>
          </w:tcPr>
          <w:p w14:paraId="62C4D0C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KAM05ACG1H220FH</w:t>
            </w:r>
          </w:p>
        </w:tc>
        <w:tc>
          <w:tcPr>
            <w:tcW w:w="1170" w:type="dxa"/>
            <w:tcBorders>
              <w:top w:val="nil"/>
              <w:left w:val="nil"/>
              <w:bottom w:val="single" w:sz="4" w:space="0" w:color="auto"/>
              <w:right w:val="single" w:sz="4" w:space="0" w:color="auto"/>
            </w:tcBorders>
            <w:noWrap/>
            <w:vAlign w:val="bottom"/>
            <w:hideMark/>
          </w:tcPr>
          <w:p w14:paraId="338A564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91F396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0.27533</w:t>
            </w:r>
          </w:p>
        </w:tc>
        <w:tc>
          <w:tcPr>
            <w:tcW w:w="1307" w:type="dxa"/>
            <w:tcBorders>
              <w:top w:val="nil"/>
              <w:left w:val="nil"/>
              <w:bottom w:val="single" w:sz="4" w:space="0" w:color="auto"/>
              <w:right w:val="single" w:sz="4" w:space="0" w:color="auto"/>
            </w:tcBorders>
            <w:noWrap/>
            <w:vAlign w:val="bottom"/>
            <w:hideMark/>
          </w:tcPr>
          <w:p w14:paraId="7DEA4F07"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2E678E2B"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6227D7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16.</w:t>
            </w:r>
          </w:p>
        </w:tc>
        <w:tc>
          <w:tcPr>
            <w:tcW w:w="1980" w:type="dxa"/>
            <w:tcBorders>
              <w:top w:val="nil"/>
              <w:left w:val="nil"/>
              <w:bottom w:val="single" w:sz="4" w:space="0" w:color="auto"/>
              <w:right w:val="single" w:sz="4" w:space="0" w:color="auto"/>
            </w:tcBorders>
            <w:noWrap/>
            <w:vAlign w:val="bottom"/>
            <w:hideMark/>
          </w:tcPr>
          <w:p w14:paraId="1434585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15p</w:t>
            </w:r>
          </w:p>
        </w:tc>
        <w:tc>
          <w:tcPr>
            <w:tcW w:w="1980" w:type="dxa"/>
            <w:tcBorders>
              <w:top w:val="nil"/>
              <w:left w:val="nil"/>
              <w:bottom w:val="single" w:sz="4" w:space="0" w:color="auto"/>
              <w:right w:val="single" w:sz="4" w:space="0" w:color="auto"/>
            </w:tcBorders>
            <w:noWrap/>
            <w:vAlign w:val="bottom"/>
            <w:hideMark/>
          </w:tcPr>
          <w:p w14:paraId="372E8D4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C10, C11</w:t>
            </w:r>
          </w:p>
        </w:tc>
        <w:tc>
          <w:tcPr>
            <w:tcW w:w="1350" w:type="dxa"/>
            <w:tcBorders>
              <w:top w:val="nil"/>
              <w:left w:val="nil"/>
              <w:bottom w:val="single" w:sz="4" w:space="0" w:color="auto"/>
              <w:right w:val="single" w:sz="4" w:space="0" w:color="auto"/>
            </w:tcBorders>
            <w:noWrap/>
            <w:vAlign w:val="bottom"/>
            <w:hideMark/>
          </w:tcPr>
          <w:p w14:paraId="0FEDA33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A9A91E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10%, 160VDC</w:t>
            </w:r>
          </w:p>
        </w:tc>
        <w:tc>
          <w:tcPr>
            <w:tcW w:w="1890" w:type="dxa"/>
            <w:tcBorders>
              <w:top w:val="nil"/>
              <w:left w:val="nil"/>
              <w:bottom w:val="single" w:sz="4" w:space="0" w:color="auto"/>
              <w:right w:val="single" w:sz="4" w:space="0" w:color="auto"/>
            </w:tcBorders>
            <w:noWrap/>
            <w:vAlign w:val="bottom"/>
            <w:hideMark/>
          </w:tcPr>
          <w:p w14:paraId="683BB36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08052U150JAT2A</w:t>
            </w:r>
          </w:p>
        </w:tc>
        <w:tc>
          <w:tcPr>
            <w:tcW w:w="1170" w:type="dxa"/>
            <w:tcBorders>
              <w:top w:val="nil"/>
              <w:left w:val="nil"/>
              <w:bottom w:val="single" w:sz="4" w:space="0" w:color="auto"/>
              <w:right w:val="single" w:sz="4" w:space="0" w:color="auto"/>
            </w:tcBorders>
            <w:noWrap/>
            <w:vAlign w:val="bottom"/>
            <w:hideMark/>
          </w:tcPr>
          <w:p w14:paraId="555E068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4AB9464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0.30114</w:t>
            </w:r>
          </w:p>
        </w:tc>
        <w:tc>
          <w:tcPr>
            <w:tcW w:w="1307" w:type="dxa"/>
            <w:tcBorders>
              <w:top w:val="nil"/>
              <w:left w:val="nil"/>
              <w:bottom w:val="single" w:sz="4" w:space="0" w:color="auto"/>
              <w:right w:val="single" w:sz="4" w:space="0" w:color="auto"/>
            </w:tcBorders>
            <w:noWrap/>
            <w:vAlign w:val="bottom"/>
            <w:hideMark/>
          </w:tcPr>
          <w:p w14:paraId="40CA155E"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484F6E43"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55C5E6B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17.</w:t>
            </w:r>
          </w:p>
        </w:tc>
        <w:tc>
          <w:tcPr>
            <w:tcW w:w="1980" w:type="dxa"/>
            <w:tcBorders>
              <w:top w:val="nil"/>
              <w:left w:val="nil"/>
              <w:bottom w:val="single" w:sz="4" w:space="0" w:color="auto"/>
              <w:right w:val="single" w:sz="4" w:space="0" w:color="auto"/>
            </w:tcBorders>
            <w:noWrap/>
            <w:vAlign w:val="bottom"/>
            <w:hideMark/>
          </w:tcPr>
          <w:p w14:paraId="2430747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10u/16V</w:t>
            </w:r>
          </w:p>
        </w:tc>
        <w:tc>
          <w:tcPr>
            <w:tcW w:w="1980" w:type="dxa"/>
            <w:tcBorders>
              <w:top w:val="nil"/>
              <w:left w:val="nil"/>
              <w:bottom w:val="single" w:sz="4" w:space="0" w:color="auto"/>
              <w:right w:val="single" w:sz="4" w:space="0" w:color="auto"/>
            </w:tcBorders>
            <w:noWrap/>
            <w:vAlign w:val="bottom"/>
            <w:hideMark/>
          </w:tcPr>
          <w:p w14:paraId="71F1A4D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C12</w:t>
            </w:r>
          </w:p>
        </w:tc>
        <w:tc>
          <w:tcPr>
            <w:tcW w:w="1350" w:type="dxa"/>
            <w:tcBorders>
              <w:top w:val="nil"/>
              <w:left w:val="nil"/>
              <w:bottom w:val="single" w:sz="4" w:space="0" w:color="auto"/>
              <w:right w:val="single" w:sz="4" w:space="0" w:color="auto"/>
            </w:tcBorders>
            <w:noWrap/>
            <w:vAlign w:val="bottom"/>
            <w:hideMark/>
          </w:tcPr>
          <w:p w14:paraId="5E4EC11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1210</w:t>
            </w:r>
          </w:p>
        </w:tc>
        <w:tc>
          <w:tcPr>
            <w:tcW w:w="2250" w:type="dxa"/>
            <w:tcBorders>
              <w:top w:val="nil"/>
              <w:left w:val="nil"/>
              <w:bottom w:val="single" w:sz="4" w:space="0" w:color="auto"/>
              <w:right w:val="single" w:sz="4" w:space="0" w:color="auto"/>
            </w:tcBorders>
            <w:noWrap/>
            <w:vAlign w:val="bottom"/>
            <w:hideMark/>
          </w:tcPr>
          <w:p w14:paraId="0E52BE0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Elektrolitski kondenzator, Ta, 10%, 16V</w:t>
            </w:r>
          </w:p>
        </w:tc>
        <w:tc>
          <w:tcPr>
            <w:tcW w:w="1890" w:type="dxa"/>
            <w:tcBorders>
              <w:top w:val="nil"/>
              <w:left w:val="nil"/>
              <w:bottom w:val="single" w:sz="4" w:space="0" w:color="auto"/>
              <w:right w:val="single" w:sz="4" w:space="0" w:color="auto"/>
            </w:tcBorders>
            <w:noWrap/>
            <w:vAlign w:val="bottom"/>
            <w:hideMark/>
          </w:tcPr>
          <w:p w14:paraId="01DD4B5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EEV106M035A9DAA</w:t>
            </w:r>
          </w:p>
        </w:tc>
        <w:tc>
          <w:tcPr>
            <w:tcW w:w="1170" w:type="dxa"/>
            <w:tcBorders>
              <w:top w:val="nil"/>
              <w:left w:val="nil"/>
              <w:bottom w:val="single" w:sz="4" w:space="0" w:color="auto"/>
              <w:right w:val="single" w:sz="4" w:space="0" w:color="auto"/>
            </w:tcBorders>
            <w:noWrap/>
            <w:vAlign w:val="bottom"/>
            <w:hideMark/>
          </w:tcPr>
          <w:p w14:paraId="21A0FF1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7B140162"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0.28393</w:t>
            </w:r>
          </w:p>
        </w:tc>
        <w:tc>
          <w:tcPr>
            <w:tcW w:w="1307" w:type="dxa"/>
            <w:tcBorders>
              <w:top w:val="nil"/>
              <w:left w:val="nil"/>
              <w:bottom w:val="single" w:sz="4" w:space="0" w:color="auto"/>
              <w:right w:val="single" w:sz="4" w:space="0" w:color="auto"/>
            </w:tcBorders>
            <w:noWrap/>
            <w:vAlign w:val="bottom"/>
            <w:hideMark/>
          </w:tcPr>
          <w:p w14:paraId="4986154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1FBBD769"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A45D28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18.</w:t>
            </w:r>
          </w:p>
        </w:tc>
        <w:tc>
          <w:tcPr>
            <w:tcW w:w="1980" w:type="dxa"/>
            <w:tcBorders>
              <w:top w:val="nil"/>
              <w:left w:val="nil"/>
              <w:bottom w:val="single" w:sz="4" w:space="0" w:color="auto"/>
              <w:right w:val="single" w:sz="4" w:space="0" w:color="auto"/>
            </w:tcBorders>
            <w:noWrap/>
            <w:vAlign w:val="bottom"/>
            <w:hideMark/>
          </w:tcPr>
          <w:p w14:paraId="53AAB59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4u7</w:t>
            </w:r>
          </w:p>
        </w:tc>
        <w:tc>
          <w:tcPr>
            <w:tcW w:w="1980" w:type="dxa"/>
            <w:tcBorders>
              <w:top w:val="nil"/>
              <w:left w:val="nil"/>
              <w:bottom w:val="single" w:sz="4" w:space="0" w:color="auto"/>
              <w:right w:val="single" w:sz="4" w:space="0" w:color="auto"/>
            </w:tcBorders>
            <w:noWrap/>
            <w:vAlign w:val="bottom"/>
            <w:hideMark/>
          </w:tcPr>
          <w:p w14:paraId="5704A02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C18, C22</w:t>
            </w:r>
          </w:p>
        </w:tc>
        <w:tc>
          <w:tcPr>
            <w:tcW w:w="1350" w:type="dxa"/>
            <w:tcBorders>
              <w:top w:val="nil"/>
              <w:left w:val="nil"/>
              <w:bottom w:val="single" w:sz="4" w:space="0" w:color="auto"/>
              <w:right w:val="single" w:sz="4" w:space="0" w:color="auto"/>
            </w:tcBorders>
            <w:noWrap/>
            <w:vAlign w:val="bottom"/>
            <w:hideMark/>
          </w:tcPr>
          <w:p w14:paraId="678079D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46CE209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10%, 50VDC</w:t>
            </w:r>
          </w:p>
        </w:tc>
        <w:tc>
          <w:tcPr>
            <w:tcW w:w="1890" w:type="dxa"/>
            <w:tcBorders>
              <w:top w:val="nil"/>
              <w:left w:val="nil"/>
              <w:bottom w:val="single" w:sz="4" w:space="0" w:color="auto"/>
              <w:right w:val="single" w:sz="4" w:space="0" w:color="auto"/>
            </w:tcBorders>
            <w:noWrap/>
            <w:vAlign w:val="bottom"/>
            <w:hideMark/>
          </w:tcPr>
          <w:p w14:paraId="058C26F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CGA4J1X7R1H475K125AC</w:t>
            </w:r>
          </w:p>
        </w:tc>
        <w:tc>
          <w:tcPr>
            <w:tcW w:w="1170" w:type="dxa"/>
            <w:tcBorders>
              <w:top w:val="nil"/>
              <w:left w:val="nil"/>
              <w:bottom w:val="single" w:sz="4" w:space="0" w:color="auto"/>
              <w:right w:val="single" w:sz="4" w:space="0" w:color="auto"/>
            </w:tcBorders>
            <w:noWrap/>
            <w:vAlign w:val="bottom"/>
            <w:hideMark/>
          </w:tcPr>
          <w:p w14:paraId="6CC05F1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0F21EB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0.48182</w:t>
            </w:r>
          </w:p>
        </w:tc>
        <w:tc>
          <w:tcPr>
            <w:tcW w:w="1307" w:type="dxa"/>
            <w:tcBorders>
              <w:top w:val="nil"/>
              <w:left w:val="nil"/>
              <w:bottom w:val="single" w:sz="4" w:space="0" w:color="auto"/>
              <w:right w:val="single" w:sz="4" w:space="0" w:color="auto"/>
            </w:tcBorders>
            <w:noWrap/>
            <w:vAlign w:val="bottom"/>
            <w:hideMark/>
          </w:tcPr>
          <w:p w14:paraId="53900B0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53725F74"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04438A5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19.</w:t>
            </w:r>
          </w:p>
        </w:tc>
        <w:tc>
          <w:tcPr>
            <w:tcW w:w="1980" w:type="dxa"/>
            <w:tcBorders>
              <w:top w:val="nil"/>
              <w:left w:val="nil"/>
              <w:bottom w:val="single" w:sz="4" w:space="0" w:color="auto"/>
              <w:right w:val="single" w:sz="4" w:space="0" w:color="auto"/>
            </w:tcBorders>
            <w:noWrap/>
            <w:vAlign w:val="bottom"/>
            <w:hideMark/>
          </w:tcPr>
          <w:p w14:paraId="2E1E47F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100p</w:t>
            </w:r>
          </w:p>
        </w:tc>
        <w:tc>
          <w:tcPr>
            <w:tcW w:w="1980" w:type="dxa"/>
            <w:tcBorders>
              <w:top w:val="nil"/>
              <w:left w:val="nil"/>
              <w:bottom w:val="single" w:sz="4" w:space="0" w:color="auto"/>
              <w:right w:val="single" w:sz="4" w:space="0" w:color="auto"/>
            </w:tcBorders>
            <w:noWrap/>
            <w:vAlign w:val="bottom"/>
            <w:hideMark/>
          </w:tcPr>
          <w:p w14:paraId="5ABB1F2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C20</w:t>
            </w:r>
          </w:p>
        </w:tc>
        <w:tc>
          <w:tcPr>
            <w:tcW w:w="1350" w:type="dxa"/>
            <w:tcBorders>
              <w:top w:val="nil"/>
              <w:left w:val="nil"/>
              <w:bottom w:val="single" w:sz="4" w:space="0" w:color="auto"/>
              <w:right w:val="single" w:sz="4" w:space="0" w:color="auto"/>
            </w:tcBorders>
            <w:noWrap/>
            <w:vAlign w:val="bottom"/>
            <w:hideMark/>
          </w:tcPr>
          <w:p w14:paraId="57A6E7E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391B160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2%, 100VDC</w:t>
            </w:r>
          </w:p>
        </w:tc>
        <w:tc>
          <w:tcPr>
            <w:tcW w:w="1890" w:type="dxa"/>
            <w:tcBorders>
              <w:top w:val="nil"/>
              <w:left w:val="nil"/>
              <w:bottom w:val="single" w:sz="4" w:space="0" w:color="auto"/>
              <w:right w:val="single" w:sz="4" w:space="0" w:color="auto"/>
            </w:tcBorders>
            <w:noWrap/>
            <w:vAlign w:val="bottom"/>
            <w:hideMark/>
          </w:tcPr>
          <w:p w14:paraId="4354C12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GCM1555C2A101GE02D</w:t>
            </w:r>
          </w:p>
        </w:tc>
        <w:tc>
          <w:tcPr>
            <w:tcW w:w="1170" w:type="dxa"/>
            <w:tcBorders>
              <w:top w:val="nil"/>
              <w:left w:val="nil"/>
              <w:bottom w:val="single" w:sz="4" w:space="0" w:color="auto"/>
              <w:right w:val="single" w:sz="4" w:space="0" w:color="auto"/>
            </w:tcBorders>
            <w:noWrap/>
            <w:vAlign w:val="bottom"/>
            <w:hideMark/>
          </w:tcPr>
          <w:p w14:paraId="2582E9C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10D3A6A"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0.10325</w:t>
            </w:r>
          </w:p>
        </w:tc>
        <w:tc>
          <w:tcPr>
            <w:tcW w:w="1307" w:type="dxa"/>
            <w:tcBorders>
              <w:top w:val="nil"/>
              <w:left w:val="nil"/>
              <w:bottom w:val="single" w:sz="4" w:space="0" w:color="auto"/>
              <w:right w:val="single" w:sz="4" w:space="0" w:color="auto"/>
            </w:tcBorders>
            <w:noWrap/>
            <w:vAlign w:val="bottom"/>
            <w:hideMark/>
          </w:tcPr>
          <w:p w14:paraId="1386AF0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AF50943"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5C4D69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20.</w:t>
            </w:r>
          </w:p>
        </w:tc>
        <w:tc>
          <w:tcPr>
            <w:tcW w:w="1980" w:type="dxa"/>
            <w:tcBorders>
              <w:top w:val="nil"/>
              <w:left w:val="nil"/>
              <w:bottom w:val="single" w:sz="4" w:space="0" w:color="auto"/>
              <w:right w:val="single" w:sz="4" w:space="0" w:color="auto"/>
            </w:tcBorders>
            <w:noWrap/>
            <w:vAlign w:val="bottom"/>
            <w:hideMark/>
          </w:tcPr>
          <w:p w14:paraId="4B68EC1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1p2</w:t>
            </w:r>
          </w:p>
        </w:tc>
        <w:tc>
          <w:tcPr>
            <w:tcW w:w="1980" w:type="dxa"/>
            <w:tcBorders>
              <w:top w:val="nil"/>
              <w:left w:val="nil"/>
              <w:bottom w:val="single" w:sz="4" w:space="0" w:color="auto"/>
              <w:right w:val="single" w:sz="4" w:space="0" w:color="auto"/>
            </w:tcBorders>
            <w:noWrap/>
            <w:vAlign w:val="bottom"/>
            <w:hideMark/>
          </w:tcPr>
          <w:p w14:paraId="13371A8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C23</w:t>
            </w:r>
          </w:p>
        </w:tc>
        <w:tc>
          <w:tcPr>
            <w:tcW w:w="1350" w:type="dxa"/>
            <w:tcBorders>
              <w:top w:val="nil"/>
              <w:left w:val="nil"/>
              <w:bottom w:val="single" w:sz="4" w:space="0" w:color="auto"/>
              <w:right w:val="single" w:sz="4" w:space="0" w:color="auto"/>
            </w:tcBorders>
            <w:noWrap/>
            <w:vAlign w:val="bottom"/>
            <w:hideMark/>
          </w:tcPr>
          <w:p w14:paraId="4400BE6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6B9437D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C0G, 10%, 50VDC</w:t>
            </w:r>
          </w:p>
        </w:tc>
        <w:tc>
          <w:tcPr>
            <w:tcW w:w="1890" w:type="dxa"/>
            <w:tcBorders>
              <w:top w:val="nil"/>
              <w:left w:val="nil"/>
              <w:bottom w:val="single" w:sz="4" w:space="0" w:color="auto"/>
              <w:right w:val="single" w:sz="4" w:space="0" w:color="auto"/>
            </w:tcBorders>
            <w:noWrap/>
            <w:vAlign w:val="bottom"/>
            <w:hideMark/>
          </w:tcPr>
          <w:p w14:paraId="26250F7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QSCF500Q1R2B1GV001T</w:t>
            </w:r>
          </w:p>
        </w:tc>
        <w:tc>
          <w:tcPr>
            <w:tcW w:w="1170" w:type="dxa"/>
            <w:tcBorders>
              <w:top w:val="nil"/>
              <w:left w:val="nil"/>
              <w:bottom w:val="single" w:sz="4" w:space="0" w:color="auto"/>
              <w:right w:val="single" w:sz="4" w:space="0" w:color="auto"/>
            </w:tcBorders>
            <w:noWrap/>
            <w:vAlign w:val="bottom"/>
            <w:hideMark/>
          </w:tcPr>
          <w:p w14:paraId="76CFF3A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75E874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0.13766</w:t>
            </w:r>
          </w:p>
        </w:tc>
        <w:tc>
          <w:tcPr>
            <w:tcW w:w="1307" w:type="dxa"/>
            <w:tcBorders>
              <w:top w:val="nil"/>
              <w:left w:val="nil"/>
              <w:bottom w:val="single" w:sz="4" w:space="0" w:color="auto"/>
              <w:right w:val="single" w:sz="4" w:space="0" w:color="auto"/>
            </w:tcBorders>
            <w:noWrap/>
            <w:vAlign w:val="bottom"/>
            <w:hideMark/>
          </w:tcPr>
          <w:p w14:paraId="70781CF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311DBFF"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571234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21.</w:t>
            </w:r>
          </w:p>
        </w:tc>
        <w:tc>
          <w:tcPr>
            <w:tcW w:w="1980" w:type="dxa"/>
            <w:tcBorders>
              <w:top w:val="nil"/>
              <w:left w:val="nil"/>
              <w:bottom w:val="single" w:sz="4" w:space="0" w:color="auto"/>
              <w:right w:val="single" w:sz="4" w:space="0" w:color="auto"/>
            </w:tcBorders>
            <w:noWrap/>
            <w:vAlign w:val="bottom"/>
            <w:hideMark/>
          </w:tcPr>
          <w:p w14:paraId="4062859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1u</w:t>
            </w:r>
          </w:p>
        </w:tc>
        <w:tc>
          <w:tcPr>
            <w:tcW w:w="1980" w:type="dxa"/>
            <w:tcBorders>
              <w:top w:val="nil"/>
              <w:left w:val="nil"/>
              <w:bottom w:val="single" w:sz="4" w:space="0" w:color="auto"/>
              <w:right w:val="single" w:sz="4" w:space="0" w:color="auto"/>
            </w:tcBorders>
            <w:noWrap/>
            <w:vAlign w:val="bottom"/>
            <w:hideMark/>
          </w:tcPr>
          <w:p w14:paraId="1EAC2AA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C26, C27</w:t>
            </w:r>
          </w:p>
        </w:tc>
        <w:tc>
          <w:tcPr>
            <w:tcW w:w="1350" w:type="dxa"/>
            <w:tcBorders>
              <w:top w:val="nil"/>
              <w:left w:val="nil"/>
              <w:bottom w:val="single" w:sz="4" w:space="0" w:color="auto"/>
              <w:right w:val="single" w:sz="4" w:space="0" w:color="auto"/>
            </w:tcBorders>
            <w:noWrap/>
            <w:vAlign w:val="bottom"/>
            <w:hideMark/>
          </w:tcPr>
          <w:p w14:paraId="4DEC397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0603</w:t>
            </w:r>
          </w:p>
        </w:tc>
        <w:tc>
          <w:tcPr>
            <w:tcW w:w="2250" w:type="dxa"/>
            <w:tcBorders>
              <w:top w:val="nil"/>
              <w:left w:val="nil"/>
              <w:bottom w:val="single" w:sz="4" w:space="0" w:color="auto"/>
              <w:right w:val="single" w:sz="4" w:space="0" w:color="auto"/>
            </w:tcBorders>
            <w:noWrap/>
            <w:vAlign w:val="bottom"/>
            <w:hideMark/>
          </w:tcPr>
          <w:p w14:paraId="7A65F91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Kondenzator, X7R, 10%, 50VDC</w:t>
            </w:r>
          </w:p>
        </w:tc>
        <w:tc>
          <w:tcPr>
            <w:tcW w:w="1890" w:type="dxa"/>
            <w:tcBorders>
              <w:top w:val="nil"/>
              <w:left w:val="nil"/>
              <w:bottom w:val="single" w:sz="4" w:space="0" w:color="auto"/>
              <w:right w:val="single" w:sz="4" w:space="0" w:color="auto"/>
            </w:tcBorders>
            <w:noWrap/>
            <w:vAlign w:val="bottom"/>
            <w:hideMark/>
          </w:tcPr>
          <w:p w14:paraId="16D4219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C1608X7R1H105K080AB</w:t>
            </w:r>
          </w:p>
        </w:tc>
        <w:tc>
          <w:tcPr>
            <w:tcW w:w="1170" w:type="dxa"/>
            <w:tcBorders>
              <w:top w:val="nil"/>
              <w:left w:val="nil"/>
              <w:bottom w:val="single" w:sz="4" w:space="0" w:color="auto"/>
              <w:right w:val="single" w:sz="4" w:space="0" w:color="auto"/>
            </w:tcBorders>
            <w:noWrap/>
            <w:vAlign w:val="bottom"/>
            <w:hideMark/>
          </w:tcPr>
          <w:p w14:paraId="631A431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EC4F6C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0.18929</w:t>
            </w:r>
          </w:p>
        </w:tc>
        <w:tc>
          <w:tcPr>
            <w:tcW w:w="1307" w:type="dxa"/>
            <w:tcBorders>
              <w:top w:val="nil"/>
              <w:left w:val="nil"/>
              <w:bottom w:val="single" w:sz="4" w:space="0" w:color="auto"/>
              <w:right w:val="single" w:sz="4" w:space="0" w:color="auto"/>
            </w:tcBorders>
            <w:noWrap/>
            <w:vAlign w:val="bottom"/>
            <w:hideMark/>
          </w:tcPr>
          <w:p w14:paraId="253C3897"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1CADEAC9"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F31854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22.</w:t>
            </w:r>
          </w:p>
        </w:tc>
        <w:tc>
          <w:tcPr>
            <w:tcW w:w="1980" w:type="dxa"/>
            <w:tcBorders>
              <w:top w:val="nil"/>
              <w:left w:val="nil"/>
              <w:bottom w:val="single" w:sz="4" w:space="0" w:color="auto"/>
              <w:right w:val="single" w:sz="4" w:space="0" w:color="auto"/>
            </w:tcBorders>
            <w:noWrap/>
            <w:vAlign w:val="bottom"/>
            <w:hideMark/>
          </w:tcPr>
          <w:p w14:paraId="39D1CA4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10u</w:t>
            </w:r>
          </w:p>
        </w:tc>
        <w:tc>
          <w:tcPr>
            <w:tcW w:w="1980" w:type="dxa"/>
            <w:tcBorders>
              <w:top w:val="nil"/>
              <w:left w:val="nil"/>
              <w:bottom w:val="single" w:sz="4" w:space="0" w:color="auto"/>
              <w:right w:val="single" w:sz="4" w:space="0" w:color="auto"/>
            </w:tcBorders>
            <w:noWrap/>
            <w:vAlign w:val="bottom"/>
            <w:hideMark/>
          </w:tcPr>
          <w:p w14:paraId="40490FE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L1</w:t>
            </w:r>
          </w:p>
        </w:tc>
        <w:tc>
          <w:tcPr>
            <w:tcW w:w="1350" w:type="dxa"/>
            <w:tcBorders>
              <w:top w:val="nil"/>
              <w:left w:val="nil"/>
              <w:bottom w:val="single" w:sz="4" w:space="0" w:color="auto"/>
              <w:right w:val="single" w:sz="4" w:space="0" w:color="auto"/>
            </w:tcBorders>
            <w:noWrap/>
            <w:vAlign w:val="bottom"/>
            <w:hideMark/>
          </w:tcPr>
          <w:p w14:paraId="4DF5020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4B5B242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Zavojnica, neoklopljena, 500mADC,</w:t>
            </w:r>
          </w:p>
        </w:tc>
        <w:tc>
          <w:tcPr>
            <w:tcW w:w="1890" w:type="dxa"/>
            <w:tcBorders>
              <w:top w:val="nil"/>
              <w:left w:val="nil"/>
              <w:bottom w:val="single" w:sz="4" w:space="0" w:color="auto"/>
              <w:right w:val="single" w:sz="4" w:space="0" w:color="auto"/>
            </w:tcBorders>
            <w:noWrap/>
            <w:vAlign w:val="bottom"/>
            <w:hideMark/>
          </w:tcPr>
          <w:p w14:paraId="0542051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LSQBA201212T100KR</w:t>
            </w:r>
          </w:p>
        </w:tc>
        <w:tc>
          <w:tcPr>
            <w:tcW w:w="1170" w:type="dxa"/>
            <w:tcBorders>
              <w:top w:val="nil"/>
              <w:left w:val="nil"/>
              <w:bottom w:val="single" w:sz="4" w:space="0" w:color="auto"/>
              <w:right w:val="single" w:sz="4" w:space="0" w:color="auto"/>
            </w:tcBorders>
            <w:noWrap/>
            <w:vAlign w:val="bottom"/>
            <w:hideMark/>
          </w:tcPr>
          <w:p w14:paraId="50CA7D5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6CB83123"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0.10325</w:t>
            </w:r>
          </w:p>
        </w:tc>
        <w:tc>
          <w:tcPr>
            <w:tcW w:w="1307" w:type="dxa"/>
            <w:tcBorders>
              <w:top w:val="nil"/>
              <w:left w:val="nil"/>
              <w:bottom w:val="single" w:sz="4" w:space="0" w:color="auto"/>
              <w:right w:val="single" w:sz="4" w:space="0" w:color="auto"/>
            </w:tcBorders>
            <w:noWrap/>
            <w:vAlign w:val="bottom"/>
            <w:hideMark/>
          </w:tcPr>
          <w:p w14:paraId="7141ECF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0B7437F8"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5714F1A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23.</w:t>
            </w:r>
          </w:p>
        </w:tc>
        <w:tc>
          <w:tcPr>
            <w:tcW w:w="1980" w:type="dxa"/>
            <w:tcBorders>
              <w:top w:val="nil"/>
              <w:left w:val="nil"/>
              <w:bottom w:val="single" w:sz="4" w:space="0" w:color="auto"/>
              <w:right w:val="single" w:sz="4" w:space="0" w:color="auto"/>
            </w:tcBorders>
            <w:noWrap/>
            <w:vAlign w:val="bottom"/>
            <w:hideMark/>
          </w:tcPr>
          <w:p w14:paraId="59870B8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10n</w:t>
            </w:r>
          </w:p>
        </w:tc>
        <w:tc>
          <w:tcPr>
            <w:tcW w:w="1980" w:type="dxa"/>
            <w:tcBorders>
              <w:top w:val="nil"/>
              <w:left w:val="nil"/>
              <w:bottom w:val="single" w:sz="4" w:space="0" w:color="auto"/>
              <w:right w:val="single" w:sz="4" w:space="0" w:color="auto"/>
            </w:tcBorders>
            <w:noWrap/>
            <w:vAlign w:val="bottom"/>
            <w:hideMark/>
          </w:tcPr>
          <w:p w14:paraId="2CD10F0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L2</w:t>
            </w:r>
          </w:p>
        </w:tc>
        <w:tc>
          <w:tcPr>
            <w:tcW w:w="1350" w:type="dxa"/>
            <w:tcBorders>
              <w:top w:val="nil"/>
              <w:left w:val="nil"/>
              <w:bottom w:val="single" w:sz="4" w:space="0" w:color="auto"/>
              <w:right w:val="single" w:sz="4" w:space="0" w:color="auto"/>
            </w:tcBorders>
            <w:noWrap/>
            <w:vAlign w:val="bottom"/>
            <w:hideMark/>
          </w:tcPr>
          <w:p w14:paraId="6B3B78F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639C25E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Zavojnica, neoklopljena, +/-5%, 300mADC</w:t>
            </w:r>
          </w:p>
        </w:tc>
        <w:tc>
          <w:tcPr>
            <w:tcW w:w="1890" w:type="dxa"/>
            <w:tcBorders>
              <w:top w:val="nil"/>
              <w:left w:val="nil"/>
              <w:bottom w:val="single" w:sz="4" w:space="0" w:color="auto"/>
              <w:right w:val="single" w:sz="4" w:space="0" w:color="auto"/>
            </w:tcBorders>
            <w:noWrap/>
            <w:vAlign w:val="bottom"/>
            <w:hideMark/>
          </w:tcPr>
          <w:p w14:paraId="3A05F4B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AIMC-0805-10NJ-T</w:t>
            </w:r>
          </w:p>
        </w:tc>
        <w:tc>
          <w:tcPr>
            <w:tcW w:w="1170" w:type="dxa"/>
            <w:tcBorders>
              <w:top w:val="nil"/>
              <w:left w:val="nil"/>
              <w:bottom w:val="single" w:sz="4" w:space="0" w:color="auto"/>
              <w:right w:val="single" w:sz="4" w:space="0" w:color="auto"/>
            </w:tcBorders>
            <w:noWrap/>
            <w:vAlign w:val="bottom"/>
            <w:hideMark/>
          </w:tcPr>
          <w:p w14:paraId="118A901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32B5076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0.11185</w:t>
            </w:r>
          </w:p>
        </w:tc>
        <w:tc>
          <w:tcPr>
            <w:tcW w:w="1307" w:type="dxa"/>
            <w:tcBorders>
              <w:top w:val="nil"/>
              <w:left w:val="nil"/>
              <w:bottom w:val="single" w:sz="4" w:space="0" w:color="auto"/>
              <w:right w:val="single" w:sz="4" w:space="0" w:color="auto"/>
            </w:tcBorders>
            <w:noWrap/>
            <w:vAlign w:val="bottom"/>
            <w:hideMark/>
          </w:tcPr>
          <w:p w14:paraId="65E9DFB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69CEF8C5"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0493DFE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24.</w:t>
            </w:r>
          </w:p>
        </w:tc>
        <w:tc>
          <w:tcPr>
            <w:tcW w:w="1980" w:type="dxa"/>
            <w:tcBorders>
              <w:top w:val="nil"/>
              <w:left w:val="nil"/>
              <w:bottom w:val="single" w:sz="4" w:space="0" w:color="auto"/>
              <w:right w:val="single" w:sz="4" w:space="0" w:color="auto"/>
            </w:tcBorders>
            <w:noWrap/>
            <w:vAlign w:val="bottom"/>
            <w:hideMark/>
          </w:tcPr>
          <w:p w14:paraId="3801DE0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3n3</w:t>
            </w:r>
          </w:p>
        </w:tc>
        <w:tc>
          <w:tcPr>
            <w:tcW w:w="1980" w:type="dxa"/>
            <w:tcBorders>
              <w:top w:val="nil"/>
              <w:left w:val="nil"/>
              <w:bottom w:val="single" w:sz="4" w:space="0" w:color="auto"/>
              <w:right w:val="single" w:sz="4" w:space="0" w:color="auto"/>
            </w:tcBorders>
            <w:noWrap/>
            <w:vAlign w:val="bottom"/>
            <w:hideMark/>
          </w:tcPr>
          <w:p w14:paraId="3AAFEAC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L3</w:t>
            </w:r>
          </w:p>
        </w:tc>
        <w:tc>
          <w:tcPr>
            <w:tcW w:w="1350" w:type="dxa"/>
            <w:tcBorders>
              <w:top w:val="nil"/>
              <w:left w:val="nil"/>
              <w:bottom w:val="single" w:sz="4" w:space="0" w:color="auto"/>
              <w:right w:val="single" w:sz="4" w:space="0" w:color="auto"/>
            </w:tcBorders>
            <w:noWrap/>
            <w:vAlign w:val="bottom"/>
            <w:hideMark/>
          </w:tcPr>
          <w:p w14:paraId="09CF3A5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6DFD4E0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Zavojnica, neoklopljena, 400mADC</w:t>
            </w:r>
          </w:p>
        </w:tc>
        <w:tc>
          <w:tcPr>
            <w:tcW w:w="1890" w:type="dxa"/>
            <w:tcBorders>
              <w:top w:val="nil"/>
              <w:left w:val="nil"/>
              <w:bottom w:val="nil"/>
              <w:right w:val="nil"/>
            </w:tcBorders>
            <w:vAlign w:val="center"/>
            <w:hideMark/>
          </w:tcPr>
          <w:p w14:paraId="38055DA4" w14:textId="77777777" w:rsidR="00494E53" w:rsidRPr="00016643" w:rsidRDefault="00494E53" w:rsidP="00494E53">
            <w:pPr>
              <w:spacing w:line="240" w:lineRule="auto"/>
              <w:jc w:val="left"/>
              <w:rPr>
                <w:rFonts w:ascii="Aptos Narrow" w:hAnsi="Aptos Narrow"/>
                <w:sz w:val="22"/>
                <w:szCs w:val="22"/>
                <w:lang w:eastAsia="en-US"/>
              </w:rPr>
            </w:pPr>
            <w:r w:rsidRPr="00016643">
              <w:rPr>
                <w:rFonts w:ascii="Aptos Narrow" w:hAnsi="Aptos Narrow"/>
                <w:sz w:val="22"/>
                <w:szCs w:val="22"/>
                <w:lang w:eastAsia="en-US"/>
              </w:rPr>
              <w:t>L-07C3N6SV6T</w:t>
            </w:r>
          </w:p>
        </w:tc>
        <w:tc>
          <w:tcPr>
            <w:tcW w:w="1170" w:type="dxa"/>
            <w:tcBorders>
              <w:top w:val="nil"/>
              <w:left w:val="single" w:sz="4" w:space="0" w:color="auto"/>
              <w:bottom w:val="single" w:sz="4" w:space="0" w:color="auto"/>
              <w:right w:val="single" w:sz="4" w:space="0" w:color="auto"/>
            </w:tcBorders>
            <w:noWrap/>
            <w:vAlign w:val="bottom"/>
            <w:hideMark/>
          </w:tcPr>
          <w:p w14:paraId="40E631D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AD00A8F"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0.163</w:t>
            </w:r>
          </w:p>
        </w:tc>
        <w:tc>
          <w:tcPr>
            <w:tcW w:w="1307" w:type="dxa"/>
            <w:tcBorders>
              <w:top w:val="nil"/>
              <w:left w:val="nil"/>
              <w:bottom w:val="single" w:sz="4" w:space="0" w:color="auto"/>
              <w:right w:val="single" w:sz="4" w:space="0" w:color="auto"/>
            </w:tcBorders>
            <w:noWrap/>
            <w:vAlign w:val="bottom"/>
            <w:hideMark/>
          </w:tcPr>
          <w:p w14:paraId="0A31C753"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5A24729D"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42A7F4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25.</w:t>
            </w:r>
          </w:p>
        </w:tc>
        <w:tc>
          <w:tcPr>
            <w:tcW w:w="1980" w:type="dxa"/>
            <w:tcBorders>
              <w:top w:val="nil"/>
              <w:left w:val="nil"/>
              <w:bottom w:val="single" w:sz="4" w:space="0" w:color="auto"/>
              <w:right w:val="single" w:sz="4" w:space="0" w:color="auto"/>
            </w:tcBorders>
            <w:noWrap/>
            <w:vAlign w:val="bottom"/>
            <w:hideMark/>
          </w:tcPr>
          <w:p w14:paraId="2D6174E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2n7</w:t>
            </w:r>
          </w:p>
        </w:tc>
        <w:tc>
          <w:tcPr>
            <w:tcW w:w="1980" w:type="dxa"/>
            <w:tcBorders>
              <w:top w:val="nil"/>
              <w:left w:val="nil"/>
              <w:bottom w:val="single" w:sz="4" w:space="0" w:color="auto"/>
              <w:right w:val="single" w:sz="4" w:space="0" w:color="auto"/>
            </w:tcBorders>
            <w:noWrap/>
            <w:vAlign w:val="bottom"/>
            <w:hideMark/>
          </w:tcPr>
          <w:p w14:paraId="0ECD840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L4</w:t>
            </w:r>
          </w:p>
        </w:tc>
        <w:tc>
          <w:tcPr>
            <w:tcW w:w="1350" w:type="dxa"/>
            <w:tcBorders>
              <w:top w:val="nil"/>
              <w:left w:val="nil"/>
              <w:bottom w:val="single" w:sz="4" w:space="0" w:color="auto"/>
              <w:right w:val="single" w:sz="4" w:space="0" w:color="auto"/>
            </w:tcBorders>
            <w:noWrap/>
            <w:vAlign w:val="bottom"/>
            <w:hideMark/>
          </w:tcPr>
          <w:p w14:paraId="7D4FB5E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7602F85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RF zavojnica, neoklopljena, 300mADC</w:t>
            </w:r>
          </w:p>
        </w:tc>
        <w:tc>
          <w:tcPr>
            <w:tcW w:w="1890" w:type="dxa"/>
            <w:tcBorders>
              <w:top w:val="single" w:sz="4" w:space="0" w:color="auto"/>
              <w:left w:val="nil"/>
              <w:bottom w:val="single" w:sz="4" w:space="0" w:color="auto"/>
              <w:right w:val="single" w:sz="4" w:space="0" w:color="auto"/>
            </w:tcBorders>
            <w:noWrap/>
            <w:vAlign w:val="bottom"/>
            <w:hideMark/>
          </w:tcPr>
          <w:p w14:paraId="398801B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LRC0402CS2N7GV001T</w:t>
            </w:r>
          </w:p>
        </w:tc>
        <w:tc>
          <w:tcPr>
            <w:tcW w:w="1170" w:type="dxa"/>
            <w:tcBorders>
              <w:top w:val="nil"/>
              <w:left w:val="nil"/>
              <w:bottom w:val="single" w:sz="4" w:space="0" w:color="auto"/>
              <w:right w:val="single" w:sz="4" w:space="0" w:color="auto"/>
            </w:tcBorders>
            <w:noWrap/>
            <w:vAlign w:val="bottom"/>
            <w:hideMark/>
          </w:tcPr>
          <w:p w14:paraId="31B5DDC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DigiKey</w:t>
            </w:r>
          </w:p>
        </w:tc>
        <w:tc>
          <w:tcPr>
            <w:tcW w:w="1350" w:type="dxa"/>
            <w:tcBorders>
              <w:top w:val="nil"/>
              <w:left w:val="nil"/>
              <w:bottom w:val="single" w:sz="4" w:space="0" w:color="auto"/>
              <w:right w:val="single" w:sz="4" w:space="0" w:color="auto"/>
            </w:tcBorders>
            <w:noWrap/>
            <w:vAlign w:val="bottom"/>
            <w:hideMark/>
          </w:tcPr>
          <w:p w14:paraId="2BF1FA7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0.08604</w:t>
            </w:r>
          </w:p>
        </w:tc>
        <w:tc>
          <w:tcPr>
            <w:tcW w:w="1307" w:type="dxa"/>
            <w:tcBorders>
              <w:top w:val="nil"/>
              <w:left w:val="nil"/>
              <w:bottom w:val="single" w:sz="4" w:space="0" w:color="auto"/>
              <w:right w:val="single" w:sz="4" w:space="0" w:color="auto"/>
            </w:tcBorders>
            <w:noWrap/>
            <w:vAlign w:val="bottom"/>
            <w:hideMark/>
          </w:tcPr>
          <w:p w14:paraId="7D22A5B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20A8B860"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34DE3F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26.</w:t>
            </w:r>
          </w:p>
        </w:tc>
        <w:tc>
          <w:tcPr>
            <w:tcW w:w="1980" w:type="dxa"/>
            <w:tcBorders>
              <w:top w:val="nil"/>
              <w:left w:val="nil"/>
              <w:bottom w:val="single" w:sz="4" w:space="0" w:color="auto"/>
              <w:right w:val="single" w:sz="4" w:space="0" w:color="auto"/>
            </w:tcBorders>
            <w:noWrap/>
            <w:vAlign w:val="bottom"/>
            <w:hideMark/>
          </w:tcPr>
          <w:p w14:paraId="1E2FB9B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49R9</w:t>
            </w:r>
          </w:p>
        </w:tc>
        <w:tc>
          <w:tcPr>
            <w:tcW w:w="1980" w:type="dxa"/>
            <w:tcBorders>
              <w:top w:val="nil"/>
              <w:left w:val="nil"/>
              <w:bottom w:val="single" w:sz="4" w:space="0" w:color="auto"/>
              <w:right w:val="single" w:sz="4" w:space="0" w:color="auto"/>
            </w:tcBorders>
            <w:noWrap/>
            <w:vAlign w:val="bottom"/>
            <w:hideMark/>
          </w:tcPr>
          <w:p w14:paraId="27F4C81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R1, R3, R7, R9</w:t>
            </w:r>
          </w:p>
        </w:tc>
        <w:tc>
          <w:tcPr>
            <w:tcW w:w="1350" w:type="dxa"/>
            <w:tcBorders>
              <w:top w:val="nil"/>
              <w:left w:val="nil"/>
              <w:bottom w:val="single" w:sz="4" w:space="0" w:color="auto"/>
              <w:right w:val="single" w:sz="4" w:space="0" w:color="auto"/>
            </w:tcBorders>
            <w:noWrap/>
            <w:vAlign w:val="bottom"/>
            <w:hideMark/>
          </w:tcPr>
          <w:p w14:paraId="74AE25E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57F0E42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±100ppm/C, 125mW</w:t>
            </w:r>
          </w:p>
        </w:tc>
        <w:tc>
          <w:tcPr>
            <w:tcW w:w="1890" w:type="dxa"/>
            <w:tcBorders>
              <w:top w:val="nil"/>
              <w:left w:val="nil"/>
              <w:bottom w:val="single" w:sz="4" w:space="0" w:color="auto"/>
              <w:right w:val="single" w:sz="4" w:space="0" w:color="auto"/>
            </w:tcBorders>
            <w:noWrap/>
            <w:vAlign w:val="bottom"/>
            <w:hideMark/>
          </w:tcPr>
          <w:p w14:paraId="69CF0B9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AC0805FR-0749R9L</w:t>
            </w:r>
          </w:p>
        </w:tc>
        <w:tc>
          <w:tcPr>
            <w:tcW w:w="1170" w:type="dxa"/>
            <w:tcBorders>
              <w:top w:val="nil"/>
              <w:left w:val="nil"/>
              <w:bottom w:val="single" w:sz="4" w:space="0" w:color="auto"/>
              <w:right w:val="single" w:sz="4" w:space="0" w:color="auto"/>
            </w:tcBorders>
            <w:noWrap/>
            <w:vAlign w:val="bottom"/>
            <w:hideMark/>
          </w:tcPr>
          <w:p w14:paraId="46FD0EC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7511A60C"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0.01032</w:t>
            </w:r>
          </w:p>
        </w:tc>
        <w:tc>
          <w:tcPr>
            <w:tcW w:w="1307" w:type="dxa"/>
            <w:tcBorders>
              <w:top w:val="nil"/>
              <w:left w:val="nil"/>
              <w:bottom w:val="single" w:sz="4" w:space="0" w:color="auto"/>
              <w:right w:val="single" w:sz="4" w:space="0" w:color="auto"/>
            </w:tcBorders>
            <w:noWrap/>
            <w:vAlign w:val="bottom"/>
            <w:hideMark/>
          </w:tcPr>
          <w:p w14:paraId="411C1FA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4</w:t>
            </w:r>
          </w:p>
        </w:tc>
      </w:tr>
      <w:tr w:rsidR="00494E53" w:rsidRPr="00016643" w14:paraId="7C29C0F3"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03B5F83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27.</w:t>
            </w:r>
          </w:p>
        </w:tc>
        <w:tc>
          <w:tcPr>
            <w:tcW w:w="1980" w:type="dxa"/>
            <w:tcBorders>
              <w:top w:val="nil"/>
              <w:left w:val="nil"/>
              <w:bottom w:val="single" w:sz="4" w:space="0" w:color="auto"/>
              <w:right w:val="single" w:sz="4" w:space="0" w:color="auto"/>
            </w:tcBorders>
            <w:noWrap/>
            <w:vAlign w:val="bottom"/>
            <w:hideMark/>
          </w:tcPr>
          <w:p w14:paraId="7701334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2k</w:t>
            </w:r>
          </w:p>
        </w:tc>
        <w:tc>
          <w:tcPr>
            <w:tcW w:w="1980" w:type="dxa"/>
            <w:tcBorders>
              <w:top w:val="nil"/>
              <w:left w:val="nil"/>
              <w:bottom w:val="single" w:sz="4" w:space="0" w:color="auto"/>
              <w:right w:val="single" w:sz="4" w:space="0" w:color="auto"/>
            </w:tcBorders>
            <w:noWrap/>
            <w:vAlign w:val="bottom"/>
            <w:hideMark/>
          </w:tcPr>
          <w:p w14:paraId="0419BD1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R2, R11</w:t>
            </w:r>
          </w:p>
        </w:tc>
        <w:tc>
          <w:tcPr>
            <w:tcW w:w="1350" w:type="dxa"/>
            <w:tcBorders>
              <w:top w:val="nil"/>
              <w:left w:val="nil"/>
              <w:bottom w:val="single" w:sz="4" w:space="0" w:color="auto"/>
              <w:right w:val="single" w:sz="4" w:space="0" w:color="auto"/>
            </w:tcBorders>
            <w:noWrap/>
            <w:vAlign w:val="bottom"/>
            <w:hideMark/>
          </w:tcPr>
          <w:p w14:paraId="6A788E3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DF408C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 125mW</w:t>
            </w:r>
          </w:p>
        </w:tc>
        <w:tc>
          <w:tcPr>
            <w:tcW w:w="1890" w:type="dxa"/>
            <w:tcBorders>
              <w:top w:val="nil"/>
              <w:left w:val="nil"/>
              <w:bottom w:val="single" w:sz="4" w:space="0" w:color="auto"/>
              <w:right w:val="single" w:sz="4" w:space="0" w:color="auto"/>
            </w:tcBorders>
            <w:noWrap/>
            <w:vAlign w:val="bottom"/>
            <w:hideMark/>
          </w:tcPr>
          <w:p w14:paraId="6101D3A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RC0805FR-102KL</w:t>
            </w:r>
          </w:p>
        </w:tc>
        <w:tc>
          <w:tcPr>
            <w:tcW w:w="1170" w:type="dxa"/>
            <w:tcBorders>
              <w:top w:val="nil"/>
              <w:left w:val="nil"/>
              <w:bottom w:val="single" w:sz="4" w:space="0" w:color="auto"/>
              <w:right w:val="single" w:sz="4" w:space="0" w:color="auto"/>
            </w:tcBorders>
            <w:noWrap/>
            <w:vAlign w:val="bottom"/>
            <w:hideMark/>
          </w:tcPr>
          <w:p w14:paraId="1E20820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0741558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0.01635</w:t>
            </w:r>
          </w:p>
        </w:tc>
        <w:tc>
          <w:tcPr>
            <w:tcW w:w="1307" w:type="dxa"/>
            <w:tcBorders>
              <w:top w:val="nil"/>
              <w:left w:val="nil"/>
              <w:bottom w:val="single" w:sz="4" w:space="0" w:color="auto"/>
              <w:right w:val="single" w:sz="4" w:space="0" w:color="auto"/>
            </w:tcBorders>
            <w:noWrap/>
            <w:vAlign w:val="bottom"/>
            <w:hideMark/>
          </w:tcPr>
          <w:p w14:paraId="707B0D7B"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5E0ACE6B"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8DC28C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lastRenderedPageBreak/>
              <w:t>28.</w:t>
            </w:r>
          </w:p>
        </w:tc>
        <w:tc>
          <w:tcPr>
            <w:tcW w:w="1980" w:type="dxa"/>
            <w:tcBorders>
              <w:top w:val="nil"/>
              <w:left w:val="nil"/>
              <w:bottom w:val="single" w:sz="4" w:space="0" w:color="auto"/>
              <w:right w:val="single" w:sz="4" w:space="0" w:color="auto"/>
            </w:tcBorders>
            <w:noWrap/>
            <w:vAlign w:val="bottom"/>
            <w:hideMark/>
          </w:tcPr>
          <w:p w14:paraId="6114655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4R7</w:t>
            </w:r>
          </w:p>
        </w:tc>
        <w:tc>
          <w:tcPr>
            <w:tcW w:w="1980" w:type="dxa"/>
            <w:tcBorders>
              <w:top w:val="nil"/>
              <w:left w:val="nil"/>
              <w:bottom w:val="single" w:sz="4" w:space="0" w:color="auto"/>
              <w:right w:val="single" w:sz="4" w:space="0" w:color="auto"/>
            </w:tcBorders>
            <w:noWrap/>
            <w:vAlign w:val="bottom"/>
            <w:hideMark/>
          </w:tcPr>
          <w:p w14:paraId="668032F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R4</w:t>
            </w:r>
          </w:p>
        </w:tc>
        <w:tc>
          <w:tcPr>
            <w:tcW w:w="1350" w:type="dxa"/>
            <w:tcBorders>
              <w:top w:val="nil"/>
              <w:left w:val="nil"/>
              <w:bottom w:val="single" w:sz="4" w:space="0" w:color="auto"/>
              <w:right w:val="single" w:sz="4" w:space="0" w:color="auto"/>
            </w:tcBorders>
            <w:noWrap/>
            <w:vAlign w:val="bottom"/>
            <w:hideMark/>
          </w:tcPr>
          <w:p w14:paraId="5F2FF35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4D9720A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 125mW</w:t>
            </w:r>
          </w:p>
        </w:tc>
        <w:tc>
          <w:tcPr>
            <w:tcW w:w="1890" w:type="dxa"/>
            <w:tcBorders>
              <w:top w:val="nil"/>
              <w:left w:val="nil"/>
              <w:bottom w:val="single" w:sz="4" w:space="0" w:color="auto"/>
              <w:right w:val="single" w:sz="4" w:space="0" w:color="auto"/>
            </w:tcBorders>
            <w:noWrap/>
            <w:vAlign w:val="bottom"/>
            <w:hideMark/>
          </w:tcPr>
          <w:p w14:paraId="52E0DAB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AC0805FR-074R7L</w:t>
            </w:r>
          </w:p>
        </w:tc>
        <w:tc>
          <w:tcPr>
            <w:tcW w:w="1170" w:type="dxa"/>
            <w:tcBorders>
              <w:top w:val="nil"/>
              <w:left w:val="nil"/>
              <w:bottom w:val="single" w:sz="4" w:space="0" w:color="auto"/>
              <w:right w:val="single" w:sz="4" w:space="0" w:color="auto"/>
            </w:tcBorders>
            <w:noWrap/>
            <w:vAlign w:val="bottom"/>
            <w:hideMark/>
          </w:tcPr>
          <w:p w14:paraId="1733154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74A1BBCC"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0.08604</w:t>
            </w:r>
          </w:p>
        </w:tc>
        <w:tc>
          <w:tcPr>
            <w:tcW w:w="1307" w:type="dxa"/>
            <w:tcBorders>
              <w:top w:val="nil"/>
              <w:left w:val="nil"/>
              <w:bottom w:val="single" w:sz="4" w:space="0" w:color="auto"/>
              <w:right w:val="single" w:sz="4" w:space="0" w:color="auto"/>
            </w:tcBorders>
            <w:noWrap/>
            <w:vAlign w:val="bottom"/>
            <w:hideMark/>
          </w:tcPr>
          <w:p w14:paraId="7BAE792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6C99C20"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5F9DCFC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29.</w:t>
            </w:r>
          </w:p>
        </w:tc>
        <w:tc>
          <w:tcPr>
            <w:tcW w:w="1980" w:type="dxa"/>
            <w:tcBorders>
              <w:top w:val="nil"/>
              <w:left w:val="nil"/>
              <w:bottom w:val="single" w:sz="4" w:space="0" w:color="auto"/>
              <w:right w:val="single" w:sz="4" w:space="0" w:color="auto"/>
            </w:tcBorders>
            <w:noWrap/>
            <w:vAlign w:val="bottom"/>
            <w:hideMark/>
          </w:tcPr>
          <w:p w14:paraId="443947F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52R3</w:t>
            </w:r>
          </w:p>
        </w:tc>
        <w:tc>
          <w:tcPr>
            <w:tcW w:w="1980" w:type="dxa"/>
            <w:tcBorders>
              <w:top w:val="nil"/>
              <w:left w:val="nil"/>
              <w:bottom w:val="single" w:sz="4" w:space="0" w:color="auto"/>
              <w:right w:val="single" w:sz="4" w:space="0" w:color="auto"/>
            </w:tcBorders>
            <w:noWrap/>
            <w:vAlign w:val="bottom"/>
            <w:hideMark/>
          </w:tcPr>
          <w:p w14:paraId="648A581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R5</w:t>
            </w:r>
          </w:p>
        </w:tc>
        <w:tc>
          <w:tcPr>
            <w:tcW w:w="1350" w:type="dxa"/>
            <w:tcBorders>
              <w:top w:val="nil"/>
              <w:left w:val="nil"/>
              <w:bottom w:val="single" w:sz="4" w:space="0" w:color="auto"/>
              <w:right w:val="single" w:sz="4" w:space="0" w:color="auto"/>
            </w:tcBorders>
            <w:noWrap/>
            <w:vAlign w:val="bottom"/>
            <w:hideMark/>
          </w:tcPr>
          <w:p w14:paraId="2A62859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0AC72F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 125mW</w:t>
            </w:r>
          </w:p>
        </w:tc>
        <w:tc>
          <w:tcPr>
            <w:tcW w:w="1890" w:type="dxa"/>
            <w:tcBorders>
              <w:top w:val="nil"/>
              <w:left w:val="nil"/>
              <w:bottom w:val="single" w:sz="4" w:space="0" w:color="auto"/>
              <w:right w:val="single" w:sz="4" w:space="0" w:color="auto"/>
            </w:tcBorders>
            <w:noWrap/>
            <w:vAlign w:val="bottom"/>
            <w:hideMark/>
          </w:tcPr>
          <w:p w14:paraId="3BD321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RC0805FR-0752R3L</w:t>
            </w:r>
          </w:p>
        </w:tc>
        <w:tc>
          <w:tcPr>
            <w:tcW w:w="1170" w:type="dxa"/>
            <w:tcBorders>
              <w:top w:val="nil"/>
              <w:left w:val="nil"/>
              <w:bottom w:val="single" w:sz="4" w:space="0" w:color="auto"/>
              <w:right w:val="single" w:sz="4" w:space="0" w:color="auto"/>
            </w:tcBorders>
            <w:noWrap/>
            <w:vAlign w:val="bottom"/>
            <w:hideMark/>
          </w:tcPr>
          <w:p w14:paraId="2DBC8AA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69197F9"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0.08604</w:t>
            </w:r>
          </w:p>
        </w:tc>
        <w:tc>
          <w:tcPr>
            <w:tcW w:w="1307" w:type="dxa"/>
            <w:tcBorders>
              <w:top w:val="nil"/>
              <w:left w:val="nil"/>
              <w:bottom w:val="single" w:sz="4" w:space="0" w:color="auto"/>
              <w:right w:val="single" w:sz="4" w:space="0" w:color="auto"/>
            </w:tcBorders>
            <w:noWrap/>
            <w:vAlign w:val="bottom"/>
            <w:hideMark/>
          </w:tcPr>
          <w:p w14:paraId="3A7FE561"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5F4AF3D9"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6F773FB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30.</w:t>
            </w:r>
          </w:p>
        </w:tc>
        <w:tc>
          <w:tcPr>
            <w:tcW w:w="1980" w:type="dxa"/>
            <w:tcBorders>
              <w:top w:val="nil"/>
              <w:left w:val="nil"/>
              <w:bottom w:val="single" w:sz="4" w:space="0" w:color="auto"/>
              <w:right w:val="single" w:sz="4" w:space="0" w:color="auto"/>
            </w:tcBorders>
            <w:noWrap/>
            <w:vAlign w:val="bottom"/>
            <w:hideMark/>
          </w:tcPr>
          <w:p w14:paraId="4CD3D28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0R0</w:t>
            </w:r>
          </w:p>
        </w:tc>
        <w:tc>
          <w:tcPr>
            <w:tcW w:w="1980" w:type="dxa"/>
            <w:tcBorders>
              <w:top w:val="nil"/>
              <w:left w:val="nil"/>
              <w:bottom w:val="single" w:sz="4" w:space="0" w:color="auto"/>
              <w:right w:val="single" w:sz="4" w:space="0" w:color="auto"/>
            </w:tcBorders>
            <w:noWrap/>
            <w:vAlign w:val="bottom"/>
            <w:hideMark/>
          </w:tcPr>
          <w:p w14:paraId="7541564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R6, R18, R19, R22</w:t>
            </w:r>
          </w:p>
        </w:tc>
        <w:tc>
          <w:tcPr>
            <w:tcW w:w="1350" w:type="dxa"/>
            <w:tcBorders>
              <w:top w:val="nil"/>
              <w:left w:val="nil"/>
              <w:bottom w:val="single" w:sz="4" w:space="0" w:color="auto"/>
              <w:right w:val="single" w:sz="4" w:space="0" w:color="auto"/>
            </w:tcBorders>
            <w:noWrap/>
            <w:vAlign w:val="bottom"/>
            <w:hideMark/>
          </w:tcPr>
          <w:p w14:paraId="66986AB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0603</w:t>
            </w:r>
          </w:p>
        </w:tc>
        <w:tc>
          <w:tcPr>
            <w:tcW w:w="2250" w:type="dxa"/>
            <w:tcBorders>
              <w:top w:val="nil"/>
              <w:left w:val="nil"/>
              <w:bottom w:val="single" w:sz="4" w:space="0" w:color="auto"/>
              <w:right w:val="single" w:sz="4" w:space="0" w:color="auto"/>
            </w:tcBorders>
            <w:noWrap/>
            <w:vAlign w:val="bottom"/>
            <w:hideMark/>
          </w:tcPr>
          <w:p w14:paraId="0043B94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 100mW</w:t>
            </w:r>
          </w:p>
        </w:tc>
        <w:tc>
          <w:tcPr>
            <w:tcW w:w="1890" w:type="dxa"/>
            <w:tcBorders>
              <w:top w:val="nil"/>
              <w:left w:val="nil"/>
              <w:bottom w:val="single" w:sz="4" w:space="0" w:color="auto"/>
              <w:right w:val="single" w:sz="4" w:space="0" w:color="auto"/>
            </w:tcBorders>
            <w:noWrap/>
            <w:vAlign w:val="bottom"/>
            <w:hideMark/>
          </w:tcPr>
          <w:p w14:paraId="3BE89FA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MCMR04X000 PTL</w:t>
            </w:r>
          </w:p>
        </w:tc>
        <w:tc>
          <w:tcPr>
            <w:tcW w:w="1170" w:type="dxa"/>
            <w:tcBorders>
              <w:top w:val="nil"/>
              <w:left w:val="nil"/>
              <w:bottom w:val="single" w:sz="4" w:space="0" w:color="auto"/>
              <w:right w:val="single" w:sz="4" w:space="0" w:color="auto"/>
            </w:tcBorders>
            <w:noWrap/>
            <w:vAlign w:val="bottom"/>
            <w:hideMark/>
          </w:tcPr>
          <w:p w14:paraId="6640CFA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Farnell</w:t>
            </w:r>
          </w:p>
        </w:tc>
        <w:tc>
          <w:tcPr>
            <w:tcW w:w="1350" w:type="dxa"/>
            <w:tcBorders>
              <w:top w:val="nil"/>
              <w:left w:val="nil"/>
              <w:bottom w:val="single" w:sz="4" w:space="0" w:color="auto"/>
              <w:right w:val="single" w:sz="4" w:space="0" w:color="auto"/>
            </w:tcBorders>
            <w:noWrap/>
            <w:vAlign w:val="bottom"/>
            <w:hideMark/>
          </w:tcPr>
          <w:p w14:paraId="597F8F0A"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0.00401</w:t>
            </w:r>
          </w:p>
        </w:tc>
        <w:tc>
          <w:tcPr>
            <w:tcW w:w="1307" w:type="dxa"/>
            <w:tcBorders>
              <w:top w:val="nil"/>
              <w:left w:val="nil"/>
              <w:bottom w:val="single" w:sz="4" w:space="0" w:color="auto"/>
              <w:right w:val="single" w:sz="4" w:space="0" w:color="auto"/>
            </w:tcBorders>
            <w:noWrap/>
            <w:vAlign w:val="bottom"/>
            <w:hideMark/>
          </w:tcPr>
          <w:p w14:paraId="0D9F4FEC"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5</w:t>
            </w:r>
          </w:p>
        </w:tc>
      </w:tr>
      <w:tr w:rsidR="00494E53" w:rsidRPr="00016643" w14:paraId="2FB15016"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5979AB4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31.</w:t>
            </w:r>
          </w:p>
        </w:tc>
        <w:tc>
          <w:tcPr>
            <w:tcW w:w="1980" w:type="dxa"/>
            <w:tcBorders>
              <w:top w:val="nil"/>
              <w:left w:val="nil"/>
              <w:bottom w:val="single" w:sz="4" w:space="0" w:color="auto"/>
              <w:right w:val="single" w:sz="4" w:space="0" w:color="auto"/>
            </w:tcBorders>
            <w:noWrap/>
            <w:vAlign w:val="bottom"/>
            <w:hideMark/>
          </w:tcPr>
          <w:p w14:paraId="2BAD1F7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10k</w:t>
            </w:r>
          </w:p>
        </w:tc>
        <w:tc>
          <w:tcPr>
            <w:tcW w:w="1980" w:type="dxa"/>
            <w:tcBorders>
              <w:top w:val="nil"/>
              <w:left w:val="nil"/>
              <w:bottom w:val="single" w:sz="4" w:space="0" w:color="auto"/>
              <w:right w:val="single" w:sz="4" w:space="0" w:color="auto"/>
            </w:tcBorders>
            <w:noWrap/>
            <w:vAlign w:val="bottom"/>
            <w:hideMark/>
          </w:tcPr>
          <w:p w14:paraId="2B9CA2B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R8</w:t>
            </w:r>
          </w:p>
        </w:tc>
        <w:tc>
          <w:tcPr>
            <w:tcW w:w="1350" w:type="dxa"/>
            <w:tcBorders>
              <w:top w:val="nil"/>
              <w:left w:val="nil"/>
              <w:bottom w:val="single" w:sz="4" w:space="0" w:color="auto"/>
              <w:right w:val="single" w:sz="4" w:space="0" w:color="auto"/>
            </w:tcBorders>
            <w:noWrap/>
            <w:vAlign w:val="bottom"/>
            <w:hideMark/>
          </w:tcPr>
          <w:p w14:paraId="331B572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3AEBDCC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5%, 125mW</w:t>
            </w:r>
          </w:p>
        </w:tc>
        <w:tc>
          <w:tcPr>
            <w:tcW w:w="1890" w:type="dxa"/>
            <w:tcBorders>
              <w:top w:val="nil"/>
              <w:left w:val="nil"/>
              <w:bottom w:val="single" w:sz="4" w:space="0" w:color="auto"/>
              <w:right w:val="single" w:sz="4" w:space="0" w:color="auto"/>
            </w:tcBorders>
            <w:noWrap/>
            <w:vAlign w:val="bottom"/>
            <w:hideMark/>
          </w:tcPr>
          <w:p w14:paraId="70C041A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RC0805JR-0710KL</w:t>
            </w:r>
          </w:p>
        </w:tc>
        <w:tc>
          <w:tcPr>
            <w:tcW w:w="1170" w:type="dxa"/>
            <w:tcBorders>
              <w:top w:val="nil"/>
              <w:left w:val="nil"/>
              <w:bottom w:val="single" w:sz="4" w:space="0" w:color="auto"/>
              <w:right w:val="single" w:sz="4" w:space="0" w:color="auto"/>
            </w:tcBorders>
            <w:noWrap/>
            <w:vAlign w:val="bottom"/>
            <w:hideMark/>
          </w:tcPr>
          <w:p w14:paraId="1AA281C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45AE213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0.18929</w:t>
            </w:r>
          </w:p>
        </w:tc>
        <w:tc>
          <w:tcPr>
            <w:tcW w:w="1307" w:type="dxa"/>
            <w:tcBorders>
              <w:top w:val="nil"/>
              <w:left w:val="nil"/>
              <w:bottom w:val="single" w:sz="4" w:space="0" w:color="auto"/>
              <w:right w:val="single" w:sz="4" w:space="0" w:color="auto"/>
            </w:tcBorders>
            <w:noWrap/>
            <w:vAlign w:val="bottom"/>
            <w:hideMark/>
          </w:tcPr>
          <w:p w14:paraId="443BFFBC"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4080BCC"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405A25D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32.</w:t>
            </w:r>
          </w:p>
        </w:tc>
        <w:tc>
          <w:tcPr>
            <w:tcW w:w="1980" w:type="dxa"/>
            <w:tcBorders>
              <w:top w:val="nil"/>
              <w:left w:val="nil"/>
              <w:bottom w:val="single" w:sz="4" w:space="0" w:color="auto"/>
              <w:right w:val="single" w:sz="4" w:space="0" w:color="auto"/>
            </w:tcBorders>
            <w:noWrap/>
            <w:vAlign w:val="bottom"/>
            <w:hideMark/>
          </w:tcPr>
          <w:p w14:paraId="5D6BB9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10k</w:t>
            </w:r>
          </w:p>
        </w:tc>
        <w:tc>
          <w:tcPr>
            <w:tcW w:w="1980" w:type="dxa"/>
            <w:tcBorders>
              <w:top w:val="nil"/>
              <w:left w:val="nil"/>
              <w:bottom w:val="single" w:sz="4" w:space="0" w:color="auto"/>
              <w:right w:val="single" w:sz="4" w:space="0" w:color="auto"/>
            </w:tcBorders>
            <w:noWrap/>
            <w:vAlign w:val="bottom"/>
            <w:hideMark/>
          </w:tcPr>
          <w:p w14:paraId="08BBF76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R10</w:t>
            </w:r>
          </w:p>
        </w:tc>
        <w:tc>
          <w:tcPr>
            <w:tcW w:w="1350" w:type="dxa"/>
            <w:tcBorders>
              <w:top w:val="nil"/>
              <w:left w:val="nil"/>
              <w:bottom w:val="single" w:sz="4" w:space="0" w:color="auto"/>
              <w:right w:val="single" w:sz="4" w:space="0" w:color="auto"/>
            </w:tcBorders>
            <w:noWrap/>
            <w:vAlign w:val="bottom"/>
            <w:hideMark/>
          </w:tcPr>
          <w:p w14:paraId="2E0EF59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0402</w:t>
            </w:r>
          </w:p>
        </w:tc>
        <w:tc>
          <w:tcPr>
            <w:tcW w:w="2250" w:type="dxa"/>
            <w:tcBorders>
              <w:top w:val="nil"/>
              <w:left w:val="nil"/>
              <w:bottom w:val="single" w:sz="4" w:space="0" w:color="auto"/>
              <w:right w:val="single" w:sz="4" w:space="0" w:color="auto"/>
            </w:tcBorders>
            <w:noWrap/>
            <w:vAlign w:val="bottom"/>
            <w:hideMark/>
          </w:tcPr>
          <w:p w14:paraId="0EEFC30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NTC Termistor, 1%</w:t>
            </w:r>
          </w:p>
        </w:tc>
        <w:tc>
          <w:tcPr>
            <w:tcW w:w="1890" w:type="dxa"/>
            <w:tcBorders>
              <w:top w:val="nil"/>
              <w:left w:val="nil"/>
              <w:bottom w:val="single" w:sz="4" w:space="0" w:color="auto"/>
              <w:right w:val="single" w:sz="4" w:space="0" w:color="auto"/>
            </w:tcBorders>
            <w:noWrap/>
            <w:vAlign w:val="bottom"/>
            <w:hideMark/>
          </w:tcPr>
          <w:p w14:paraId="0BC4792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NTCG103JF103FT1</w:t>
            </w:r>
          </w:p>
        </w:tc>
        <w:tc>
          <w:tcPr>
            <w:tcW w:w="1170" w:type="dxa"/>
            <w:tcBorders>
              <w:top w:val="nil"/>
              <w:left w:val="nil"/>
              <w:bottom w:val="single" w:sz="4" w:space="0" w:color="auto"/>
              <w:right w:val="single" w:sz="4" w:space="0" w:color="auto"/>
            </w:tcBorders>
            <w:noWrap/>
            <w:vAlign w:val="bottom"/>
            <w:hideMark/>
          </w:tcPr>
          <w:p w14:paraId="0B68724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7126F46A"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0.08604</w:t>
            </w:r>
          </w:p>
        </w:tc>
        <w:tc>
          <w:tcPr>
            <w:tcW w:w="1307" w:type="dxa"/>
            <w:tcBorders>
              <w:top w:val="nil"/>
              <w:left w:val="nil"/>
              <w:bottom w:val="single" w:sz="4" w:space="0" w:color="auto"/>
              <w:right w:val="single" w:sz="4" w:space="0" w:color="auto"/>
            </w:tcBorders>
            <w:noWrap/>
            <w:vAlign w:val="bottom"/>
            <w:hideMark/>
          </w:tcPr>
          <w:p w14:paraId="7E7B7FE3"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3D294794"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33B96A9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33.</w:t>
            </w:r>
          </w:p>
        </w:tc>
        <w:tc>
          <w:tcPr>
            <w:tcW w:w="1980" w:type="dxa"/>
            <w:tcBorders>
              <w:top w:val="nil"/>
              <w:left w:val="nil"/>
              <w:bottom w:val="single" w:sz="4" w:space="0" w:color="auto"/>
              <w:right w:val="single" w:sz="4" w:space="0" w:color="auto"/>
            </w:tcBorders>
            <w:noWrap/>
            <w:vAlign w:val="bottom"/>
            <w:hideMark/>
          </w:tcPr>
          <w:p w14:paraId="6B3A5E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5k1</w:t>
            </w:r>
          </w:p>
        </w:tc>
        <w:tc>
          <w:tcPr>
            <w:tcW w:w="1980" w:type="dxa"/>
            <w:tcBorders>
              <w:top w:val="nil"/>
              <w:left w:val="nil"/>
              <w:bottom w:val="single" w:sz="4" w:space="0" w:color="auto"/>
              <w:right w:val="single" w:sz="4" w:space="0" w:color="auto"/>
            </w:tcBorders>
            <w:noWrap/>
            <w:vAlign w:val="bottom"/>
            <w:hideMark/>
          </w:tcPr>
          <w:p w14:paraId="394BDB3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R12, R14</w:t>
            </w:r>
          </w:p>
        </w:tc>
        <w:tc>
          <w:tcPr>
            <w:tcW w:w="1350" w:type="dxa"/>
            <w:tcBorders>
              <w:top w:val="nil"/>
              <w:left w:val="nil"/>
              <w:bottom w:val="single" w:sz="4" w:space="0" w:color="auto"/>
              <w:right w:val="single" w:sz="4" w:space="0" w:color="auto"/>
            </w:tcBorders>
            <w:noWrap/>
            <w:vAlign w:val="bottom"/>
            <w:hideMark/>
          </w:tcPr>
          <w:p w14:paraId="2E25995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0603</w:t>
            </w:r>
          </w:p>
        </w:tc>
        <w:tc>
          <w:tcPr>
            <w:tcW w:w="2250" w:type="dxa"/>
            <w:tcBorders>
              <w:top w:val="nil"/>
              <w:left w:val="nil"/>
              <w:bottom w:val="single" w:sz="4" w:space="0" w:color="auto"/>
              <w:right w:val="single" w:sz="4" w:space="0" w:color="auto"/>
            </w:tcBorders>
            <w:noWrap/>
            <w:vAlign w:val="bottom"/>
            <w:hideMark/>
          </w:tcPr>
          <w:p w14:paraId="73782F3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±100ppm/C, 100mW</w:t>
            </w:r>
          </w:p>
        </w:tc>
        <w:tc>
          <w:tcPr>
            <w:tcW w:w="1890" w:type="dxa"/>
            <w:tcBorders>
              <w:top w:val="nil"/>
              <w:left w:val="nil"/>
              <w:bottom w:val="single" w:sz="4" w:space="0" w:color="auto"/>
              <w:right w:val="single" w:sz="4" w:space="0" w:color="auto"/>
            </w:tcBorders>
            <w:noWrap/>
            <w:vAlign w:val="bottom"/>
            <w:hideMark/>
          </w:tcPr>
          <w:p w14:paraId="2CAB294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AC0603FR-075K1L</w:t>
            </w:r>
          </w:p>
        </w:tc>
        <w:tc>
          <w:tcPr>
            <w:tcW w:w="1170" w:type="dxa"/>
            <w:tcBorders>
              <w:top w:val="nil"/>
              <w:left w:val="nil"/>
              <w:bottom w:val="single" w:sz="4" w:space="0" w:color="auto"/>
              <w:right w:val="single" w:sz="4" w:space="0" w:color="auto"/>
            </w:tcBorders>
            <w:noWrap/>
            <w:vAlign w:val="bottom"/>
            <w:hideMark/>
          </w:tcPr>
          <w:p w14:paraId="3D5B6F98"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40DA2727"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0.01032</w:t>
            </w:r>
          </w:p>
        </w:tc>
        <w:tc>
          <w:tcPr>
            <w:tcW w:w="1307" w:type="dxa"/>
            <w:tcBorders>
              <w:top w:val="nil"/>
              <w:left w:val="nil"/>
              <w:bottom w:val="single" w:sz="4" w:space="0" w:color="auto"/>
              <w:right w:val="single" w:sz="4" w:space="0" w:color="auto"/>
            </w:tcBorders>
            <w:noWrap/>
            <w:vAlign w:val="bottom"/>
            <w:hideMark/>
          </w:tcPr>
          <w:p w14:paraId="0C1CEBFF"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2</w:t>
            </w:r>
          </w:p>
        </w:tc>
      </w:tr>
      <w:tr w:rsidR="00494E53" w:rsidRPr="00016643" w14:paraId="6B1F6137"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73ABC53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34.</w:t>
            </w:r>
          </w:p>
        </w:tc>
        <w:tc>
          <w:tcPr>
            <w:tcW w:w="1980" w:type="dxa"/>
            <w:tcBorders>
              <w:top w:val="nil"/>
              <w:left w:val="nil"/>
              <w:bottom w:val="single" w:sz="4" w:space="0" w:color="auto"/>
              <w:right w:val="single" w:sz="4" w:space="0" w:color="auto"/>
            </w:tcBorders>
            <w:noWrap/>
            <w:vAlign w:val="bottom"/>
            <w:hideMark/>
          </w:tcPr>
          <w:p w14:paraId="1FB8CD2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1k5</w:t>
            </w:r>
          </w:p>
        </w:tc>
        <w:tc>
          <w:tcPr>
            <w:tcW w:w="1980" w:type="dxa"/>
            <w:tcBorders>
              <w:top w:val="nil"/>
              <w:left w:val="nil"/>
              <w:bottom w:val="single" w:sz="4" w:space="0" w:color="auto"/>
              <w:right w:val="single" w:sz="4" w:space="0" w:color="auto"/>
            </w:tcBorders>
            <w:noWrap/>
            <w:vAlign w:val="bottom"/>
            <w:hideMark/>
          </w:tcPr>
          <w:p w14:paraId="0FA24D3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R13, R16, R20</w:t>
            </w:r>
          </w:p>
        </w:tc>
        <w:tc>
          <w:tcPr>
            <w:tcW w:w="1350" w:type="dxa"/>
            <w:tcBorders>
              <w:top w:val="nil"/>
              <w:left w:val="nil"/>
              <w:bottom w:val="single" w:sz="4" w:space="0" w:color="auto"/>
              <w:right w:val="single" w:sz="4" w:space="0" w:color="auto"/>
            </w:tcBorders>
            <w:noWrap/>
            <w:vAlign w:val="bottom"/>
            <w:hideMark/>
          </w:tcPr>
          <w:p w14:paraId="60793C3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26076F1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±50ppm/C, 100mW</w:t>
            </w:r>
          </w:p>
        </w:tc>
        <w:tc>
          <w:tcPr>
            <w:tcW w:w="1890" w:type="dxa"/>
            <w:tcBorders>
              <w:top w:val="nil"/>
              <w:left w:val="nil"/>
              <w:bottom w:val="single" w:sz="4" w:space="0" w:color="auto"/>
              <w:right w:val="single" w:sz="4" w:space="0" w:color="auto"/>
            </w:tcBorders>
            <w:noWrap/>
            <w:vAlign w:val="bottom"/>
            <w:hideMark/>
          </w:tcPr>
          <w:p w14:paraId="785E051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MCU08050C1501FP500</w:t>
            </w:r>
          </w:p>
        </w:tc>
        <w:tc>
          <w:tcPr>
            <w:tcW w:w="1170" w:type="dxa"/>
            <w:tcBorders>
              <w:top w:val="nil"/>
              <w:left w:val="nil"/>
              <w:bottom w:val="single" w:sz="4" w:space="0" w:color="auto"/>
              <w:right w:val="single" w:sz="4" w:space="0" w:color="auto"/>
            </w:tcBorders>
            <w:noWrap/>
            <w:vAlign w:val="bottom"/>
            <w:hideMark/>
          </w:tcPr>
          <w:p w14:paraId="49F6A2C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6A5EA5EC"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0.07403</w:t>
            </w:r>
          </w:p>
        </w:tc>
        <w:tc>
          <w:tcPr>
            <w:tcW w:w="1307" w:type="dxa"/>
            <w:tcBorders>
              <w:top w:val="nil"/>
              <w:left w:val="nil"/>
              <w:bottom w:val="single" w:sz="4" w:space="0" w:color="auto"/>
              <w:right w:val="single" w:sz="4" w:space="0" w:color="auto"/>
            </w:tcBorders>
            <w:noWrap/>
            <w:vAlign w:val="bottom"/>
            <w:hideMark/>
          </w:tcPr>
          <w:p w14:paraId="4C104AE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3</w:t>
            </w:r>
          </w:p>
        </w:tc>
      </w:tr>
      <w:tr w:rsidR="00494E53" w:rsidRPr="00016643" w14:paraId="17BF3E0E"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2DE15B5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35.</w:t>
            </w:r>
          </w:p>
        </w:tc>
        <w:tc>
          <w:tcPr>
            <w:tcW w:w="1980" w:type="dxa"/>
            <w:tcBorders>
              <w:top w:val="nil"/>
              <w:left w:val="nil"/>
              <w:bottom w:val="single" w:sz="4" w:space="0" w:color="auto"/>
              <w:right w:val="single" w:sz="4" w:space="0" w:color="auto"/>
            </w:tcBorders>
            <w:noWrap/>
            <w:vAlign w:val="bottom"/>
            <w:hideMark/>
          </w:tcPr>
          <w:p w14:paraId="3979E2D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2k2</w:t>
            </w:r>
          </w:p>
        </w:tc>
        <w:tc>
          <w:tcPr>
            <w:tcW w:w="1980" w:type="dxa"/>
            <w:tcBorders>
              <w:top w:val="nil"/>
              <w:left w:val="nil"/>
              <w:bottom w:val="single" w:sz="4" w:space="0" w:color="auto"/>
              <w:right w:val="single" w:sz="4" w:space="0" w:color="auto"/>
            </w:tcBorders>
            <w:noWrap/>
            <w:vAlign w:val="bottom"/>
            <w:hideMark/>
          </w:tcPr>
          <w:p w14:paraId="1400EBF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R15</w:t>
            </w:r>
          </w:p>
        </w:tc>
        <w:tc>
          <w:tcPr>
            <w:tcW w:w="1350" w:type="dxa"/>
            <w:tcBorders>
              <w:top w:val="nil"/>
              <w:left w:val="nil"/>
              <w:bottom w:val="single" w:sz="4" w:space="0" w:color="auto"/>
              <w:right w:val="single" w:sz="4" w:space="0" w:color="auto"/>
            </w:tcBorders>
            <w:noWrap/>
            <w:vAlign w:val="bottom"/>
            <w:hideMark/>
          </w:tcPr>
          <w:p w14:paraId="026A0921"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0805</w:t>
            </w:r>
          </w:p>
        </w:tc>
        <w:tc>
          <w:tcPr>
            <w:tcW w:w="2250" w:type="dxa"/>
            <w:tcBorders>
              <w:top w:val="nil"/>
              <w:left w:val="nil"/>
              <w:bottom w:val="single" w:sz="4" w:space="0" w:color="auto"/>
              <w:right w:val="single" w:sz="4" w:space="0" w:color="auto"/>
            </w:tcBorders>
            <w:noWrap/>
            <w:vAlign w:val="bottom"/>
            <w:hideMark/>
          </w:tcPr>
          <w:p w14:paraId="38ECDDA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Otpornik, ±100ppm/C, 125mW</w:t>
            </w:r>
          </w:p>
        </w:tc>
        <w:tc>
          <w:tcPr>
            <w:tcW w:w="1890" w:type="dxa"/>
            <w:tcBorders>
              <w:top w:val="nil"/>
              <w:left w:val="nil"/>
              <w:bottom w:val="single" w:sz="4" w:space="0" w:color="auto"/>
              <w:right w:val="single" w:sz="4" w:space="0" w:color="auto"/>
            </w:tcBorders>
            <w:noWrap/>
            <w:vAlign w:val="bottom"/>
            <w:hideMark/>
          </w:tcPr>
          <w:p w14:paraId="09B2DB0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MCU08050C1501FP500</w:t>
            </w:r>
          </w:p>
        </w:tc>
        <w:tc>
          <w:tcPr>
            <w:tcW w:w="1170" w:type="dxa"/>
            <w:tcBorders>
              <w:top w:val="nil"/>
              <w:left w:val="nil"/>
              <w:bottom w:val="single" w:sz="4" w:space="0" w:color="auto"/>
              <w:right w:val="single" w:sz="4" w:space="0" w:color="auto"/>
            </w:tcBorders>
            <w:noWrap/>
            <w:vAlign w:val="bottom"/>
            <w:hideMark/>
          </w:tcPr>
          <w:p w14:paraId="2D88ADA0"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73E505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0.07403</w:t>
            </w:r>
          </w:p>
        </w:tc>
        <w:tc>
          <w:tcPr>
            <w:tcW w:w="1307" w:type="dxa"/>
            <w:tcBorders>
              <w:top w:val="nil"/>
              <w:left w:val="nil"/>
              <w:bottom w:val="single" w:sz="4" w:space="0" w:color="auto"/>
              <w:right w:val="single" w:sz="4" w:space="0" w:color="auto"/>
            </w:tcBorders>
            <w:noWrap/>
            <w:vAlign w:val="bottom"/>
            <w:hideMark/>
          </w:tcPr>
          <w:p w14:paraId="1C9BDA0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2B192671"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1EBC533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36.</w:t>
            </w:r>
          </w:p>
        </w:tc>
        <w:tc>
          <w:tcPr>
            <w:tcW w:w="1980" w:type="dxa"/>
            <w:tcBorders>
              <w:top w:val="nil"/>
              <w:left w:val="nil"/>
              <w:bottom w:val="single" w:sz="4" w:space="0" w:color="auto"/>
              <w:right w:val="single" w:sz="4" w:space="0" w:color="auto"/>
            </w:tcBorders>
            <w:noWrap/>
            <w:vAlign w:val="bottom"/>
            <w:hideMark/>
          </w:tcPr>
          <w:p w14:paraId="39D20ED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10k</w:t>
            </w:r>
          </w:p>
        </w:tc>
        <w:tc>
          <w:tcPr>
            <w:tcW w:w="1980" w:type="dxa"/>
            <w:tcBorders>
              <w:top w:val="nil"/>
              <w:left w:val="nil"/>
              <w:bottom w:val="single" w:sz="4" w:space="0" w:color="auto"/>
              <w:right w:val="single" w:sz="4" w:space="0" w:color="auto"/>
            </w:tcBorders>
            <w:noWrap/>
            <w:vAlign w:val="bottom"/>
            <w:hideMark/>
          </w:tcPr>
          <w:p w14:paraId="4A8F68F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R21</w:t>
            </w:r>
          </w:p>
        </w:tc>
        <w:tc>
          <w:tcPr>
            <w:tcW w:w="1350" w:type="dxa"/>
            <w:tcBorders>
              <w:top w:val="nil"/>
              <w:left w:val="nil"/>
              <w:bottom w:val="single" w:sz="4" w:space="0" w:color="auto"/>
              <w:right w:val="single" w:sz="4" w:space="0" w:color="auto"/>
            </w:tcBorders>
            <w:noWrap/>
            <w:vAlign w:val="bottom"/>
            <w:hideMark/>
          </w:tcPr>
          <w:p w14:paraId="7ABA2A3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TH-2, 3,7x2,54 mm</w:t>
            </w:r>
          </w:p>
        </w:tc>
        <w:tc>
          <w:tcPr>
            <w:tcW w:w="2250" w:type="dxa"/>
            <w:tcBorders>
              <w:top w:val="nil"/>
              <w:left w:val="nil"/>
              <w:bottom w:val="single" w:sz="4" w:space="0" w:color="auto"/>
              <w:right w:val="single" w:sz="4" w:space="0" w:color="auto"/>
            </w:tcBorders>
            <w:noWrap/>
            <w:vAlign w:val="bottom"/>
            <w:hideMark/>
          </w:tcPr>
          <w:p w14:paraId="52F3389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NTC Termistor, 1%</w:t>
            </w:r>
          </w:p>
        </w:tc>
        <w:tc>
          <w:tcPr>
            <w:tcW w:w="1890" w:type="dxa"/>
            <w:tcBorders>
              <w:top w:val="nil"/>
              <w:left w:val="nil"/>
              <w:bottom w:val="single" w:sz="4" w:space="0" w:color="auto"/>
              <w:right w:val="single" w:sz="4" w:space="0" w:color="auto"/>
            </w:tcBorders>
            <w:noWrap/>
            <w:vAlign w:val="bottom"/>
            <w:hideMark/>
          </w:tcPr>
          <w:p w14:paraId="27D6D9B3"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103AT-2</w:t>
            </w:r>
          </w:p>
        </w:tc>
        <w:tc>
          <w:tcPr>
            <w:tcW w:w="1170" w:type="dxa"/>
            <w:tcBorders>
              <w:top w:val="nil"/>
              <w:left w:val="nil"/>
              <w:bottom w:val="single" w:sz="4" w:space="0" w:color="auto"/>
              <w:right w:val="single" w:sz="4" w:space="0" w:color="auto"/>
            </w:tcBorders>
            <w:noWrap/>
            <w:vAlign w:val="bottom"/>
            <w:hideMark/>
          </w:tcPr>
          <w:p w14:paraId="786A7786"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4C02554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0.538</w:t>
            </w:r>
          </w:p>
        </w:tc>
        <w:tc>
          <w:tcPr>
            <w:tcW w:w="1307" w:type="dxa"/>
            <w:tcBorders>
              <w:top w:val="nil"/>
              <w:left w:val="nil"/>
              <w:bottom w:val="single" w:sz="4" w:space="0" w:color="auto"/>
              <w:right w:val="single" w:sz="4" w:space="0" w:color="auto"/>
            </w:tcBorders>
            <w:noWrap/>
            <w:vAlign w:val="bottom"/>
            <w:hideMark/>
          </w:tcPr>
          <w:p w14:paraId="108DF8F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5441B792"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7EE4819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37.</w:t>
            </w:r>
          </w:p>
        </w:tc>
        <w:tc>
          <w:tcPr>
            <w:tcW w:w="1980" w:type="dxa"/>
            <w:tcBorders>
              <w:top w:val="nil"/>
              <w:left w:val="nil"/>
              <w:bottom w:val="single" w:sz="4" w:space="0" w:color="auto"/>
              <w:right w:val="single" w:sz="4" w:space="0" w:color="auto"/>
            </w:tcBorders>
            <w:noWrap/>
            <w:vAlign w:val="bottom"/>
            <w:hideMark/>
          </w:tcPr>
          <w:p w14:paraId="1F4D1F3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USB4135-GF-A</w:t>
            </w:r>
          </w:p>
        </w:tc>
        <w:tc>
          <w:tcPr>
            <w:tcW w:w="1980" w:type="dxa"/>
            <w:tcBorders>
              <w:top w:val="nil"/>
              <w:left w:val="nil"/>
              <w:bottom w:val="single" w:sz="4" w:space="0" w:color="auto"/>
              <w:right w:val="single" w:sz="4" w:space="0" w:color="auto"/>
            </w:tcBorders>
            <w:noWrap/>
            <w:vAlign w:val="bottom"/>
            <w:hideMark/>
          </w:tcPr>
          <w:p w14:paraId="6CB3E117"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J1</w:t>
            </w:r>
          </w:p>
        </w:tc>
        <w:tc>
          <w:tcPr>
            <w:tcW w:w="1350" w:type="dxa"/>
            <w:tcBorders>
              <w:top w:val="nil"/>
              <w:left w:val="nil"/>
              <w:bottom w:val="single" w:sz="4" w:space="0" w:color="auto"/>
              <w:right w:val="single" w:sz="4" w:space="0" w:color="auto"/>
            </w:tcBorders>
            <w:noWrap/>
            <w:vAlign w:val="bottom"/>
            <w:hideMark/>
          </w:tcPr>
          <w:p w14:paraId="4BCF143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SMD-10, 11,14x6,78mm</w:t>
            </w:r>
          </w:p>
        </w:tc>
        <w:tc>
          <w:tcPr>
            <w:tcW w:w="2250" w:type="dxa"/>
            <w:tcBorders>
              <w:top w:val="nil"/>
              <w:left w:val="nil"/>
              <w:bottom w:val="single" w:sz="4" w:space="0" w:color="auto"/>
              <w:right w:val="single" w:sz="4" w:space="0" w:color="auto"/>
            </w:tcBorders>
            <w:noWrap/>
            <w:vAlign w:val="bottom"/>
            <w:hideMark/>
          </w:tcPr>
          <w:p w14:paraId="624721F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USB-C priključak</w:t>
            </w:r>
          </w:p>
        </w:tc>
        <w:tc>
          <w:tcPr>
            <w:tcW w:w="1890" w:type="dxa"/>
            <w:tcBorders>
              <w:top w:val="nil"/>
              <w:left w:val="nil"/>
              <w:bottom w:val="single" w:sz="4" w:space="0" w:color="auto"/>
              <w:right w:val="single" w:sz="4" w:space="0" w:color="auto"/>
            </w:tcBorders>
            <w:noWrap/>
            <w:vAlign w:val="bottom"/>
            <w:hideMark/>
          </w:tcPr>
          <w:p w14:paraId="3DFC5B2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USB4135-GF-A</w:t>
            </w:r>
          </w:p>
        </w:tc>
        <w:tc>
          <w:tcPr>
            <w:tcW w:w="1170" w:type="dxa"/>
            <w:tcBorders>
              <w:top w:val="nil"/>
              <w:left w:val="nil"/>
              <w:bottom w:val="single" w:sz="4" w:space="0" w:color="auto"/>
              <w:right w:val="single" w:sz="4" w:space="0" w:color="auto"/>
            </w:tcBorders>
            <w:noWrap/>
            <w:vAlign w:val="bottom"/>
            <w:hideMark/>
          </w:tcPr>
          <w:p w14:paraId="15423A2B"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27346AA6"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0.58507</w:t>
            </w:r>
          </w:p>
        </w:tc>
        <w:tc>
          <w:tcPr>
            <w:tcW w:w="1307" w:type="dxa"/>
            <w:tcBorders>
              <w:top w:val="nil"/>
              <w:left w:val="nil"/>
              <w:bottom w:val="single" w:sz="4" w:space="0" w:color="auto"/>
              <w:right w:val="single" w:sz="4" w:space="0" w:color="auto"/>
            </w:tcBorders>
            <w:noWrap/>
            <w:vAlign w:val="bottom"/>
            <w:hideMark/>
          </w:tcPr>
          <w:p w14:paraId="20EC2884"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2C3468D5"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782C3B32"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38.</w:t>
            </w:r>
          </w:p>
        </w:tc>
        <w:tc>
          <w:tcPr>
            <w:tcW w:w="1980" w:type="dxa"/>
            <w:tcBorders>
              <w:top w:val="nil"/>
              <w:left w:val="nil"/>
              <w:bottom w:val="single" w:sz="4" w:space="0" w:color="auto"/>
              <w:right w:val="single" w:sz="4" w:space="0" w:color="auto"/>
            </w:tcBorders>
            <w:noWrap/>
            <w:vAlign w:val="bottom"/>
            <w:hideMark/>
          </w:tcPr>
          <w:p w14:paraId="53E7E13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TL3301AF160QG</w:t>
            </w:r>
          </w:p>
        </w:tc>
        <w:tc>
          <w:tcPr>
            <w:tcW w:w="1980" w:type="dxa"/>
            <w:tcBorders>
              <w:top w:val="nil"/>
              <w:left w:val="nil"/>
              <w:bottom w:val="single" w:sz="4" w:space="0" w:color="auto"/>
              <w:right w:val="single" w:sz="4" w:space="0" w:color="auto"/>
            </w:tcBorders>
            <w:noWrap/>
            <w:vAlign w:val="bottom"/>
            <w:hideMark/>
          </w:tcPr>
          <w:p w14:paraId="01B855D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S1</w:t>
            </w:r>
          </w:p>
        </w:tc>
        <w:tc>
          <w:tcPr>
            <w:tcW w:w="1350" w:type="dxa"/>
            <w:tcBorders>
              <w:top w:val="nil"/>
              <w:left w:val="nil"/>
              <w:bottom w:val="single" w:sz="4" w:space="0" w:color="auto"/>
              <w:right w:val="single" w:sz="4" w:space="0" w:color="auto"/>
            </w:tcBorders>
            <w:noWrap/>
            <w:vAlign w:val="bottom"/>
            <w:hideMark/>
          </w:tcPr>
          <w:p w14:paraId="17C22F44"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SMD-4, 6x6mm</w:t>
            </w:r>
          </w:p>
        </w:tc>
        <w:tc>
          <w:tcPr>
            <w:tcW w:w="2250" w:type="dxa"/>
            <w:tcBorders>
              <w:top w:val="nil"/>
              <w:left w:val="nil"/>
              <w:bottom w:val="single" w:sz="4" w:space="0" w:color="auto"/>
              <w:right w:val="single" w:sz="4" w:space="0" w:color="auto"/>
            </w:tcBorders>
            <w:noWrap/>
            <w:vAlign w:val="bottom"/>
            <w:hideMark/>
          </w:tcPr>
          <w:p w14:paraId="0F9BF77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Taktilni prekidač</w:t>
            </w:r>
          </w:p>
        </w:tc>
        <w:tc>
          <w:tcPr>
            <w:tcW w:w="1890" w:type="dxa"/>
            <w:tcBorders>
              <w:top w:val="nil"/>
              <w:left w:val="nil"/>
              <w:bottom w:val="single" w:sz="4" w:space="0" w:color="auto"/>
              <w:right w:val="single" w:sz="4" w:space="0" w:color="auto"/>
            </w:tcBorders>
            <w:noWrap/>
            <w:vAlign w:val="bottom"/>
            <w:hideMark/>
          </w:tcPr>
          <w:p w14:paraId="4AA4B5DA"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TL3301AF160QG</w:t>
            </w:r>
          </w:p>
        </w:tc>
        <w:tc>
          <w:tcPr>
            <w:tcW w:w="1170" w:type="dxa"/>
            <w:tcBorders>
              <w:top w:val="nil"/>
              <w:left w:val="nil"/>
              <w:bottom w:val="single" w:sz="4" w:space="0" w:color="auto"/>
              <w:right w:val="single" w:sz="4" w:space="0" w:color="auto"/>
            </w:tcBorders>
            <w:noWrap/>
            <w:vAlign w:val="bottom"/>
            <w:hideMark/>
          </w:tcPr>
          <w:p w14:paraId="2BE13CB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1E04E48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0.29254</w:t>
            </w:r>
          </w:p>
        </w:tc>
        <w:tc>
          <w:tcPr>
            <w:tcW w:w="1307" w:type="dxa"/>
            <w:tcBorders>
              <w:top w:val="nil"/>
              <w:left w:val="nil"/>
              <w:bottom w:val="single" w:sz="4" w:space="0" w:color="auto"/>
              <w:right w:val="single" w:sz="4" w:space="0" w:color="auto"/>
            </w:tcBorders>
            <w:noWrap/>
            <w:vAlign w:val="bottom"/>
            <w:hideMark/>
          </w:tcPr>
          <w:p w14:paraId="3CBEC8B5"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r w:rsidR="00494E53" w:rsidRPr="00016643" w14:paraId="1FCD432D" w14:textId="77777777" w:rsidTr="000937CE">
        <w:trPr>
          <w:trHeight w:val="300"/>
        </w:trPr>
        <w:tc>
          <w:tcPr>
            <w:tcW w:w="720" w:type="dxa"/>
            <w:tcBorders>
              <w:top w:val="nil"/>
              <w:left w:val="single" w:sz="4" w:space="0" w:color="auto"/>
              <w:bottom w:val="single" w:sz="4" w:space="0" w:color="auto"/>
              <w:right w:val="single" w:sz="4" w:space="0" w:color="auto"/>
            </w:tcBorders>
            <w:noWrap/>
            <w:vAlign w:val="bottom"/>
            <w:hideMark/>
          </w:tcPr>
          <w:p w14:paraId="71A66C3F"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39.</w:t>
            </w:r>
          </w:p>
        </w:tc>
        <w:tc>
          <w:tcPr>
            <w:tcW w:w="1980" w:type="dxa"/>
            <w:tcBorders>
              <w:top w:val="nil"/>
              <w:left w:val="nil"/>
              <w:bottom w:val="single" w:sz="4" w:space="0" w:color="auto"/>
              <w:right w:val="single" w:sz="4" w:space="0" w:color="auto"/>
            </w:tcBorders>
            <w:noWrap/>
            <w:vAlign w:val="bottom"/>
            <w:hideMark/>
          </w:tcPr>
          <w:p w14:paraId="1893A7EC"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4POS HDR</w:t>
            </w:r>
          </w:p>
        </w:tc>
        <w:tc>
          <w:tcPr>
            <w:tcW w:w="1980" w:type="dxa"/>
            <w:tcBorders>
              <w:top w:val="nil"/>
              <w:left w:val="nil"/>
              <w:bottom w:val="single" w:sz="4" w:space="0" w:color="auto"/>
              <w:right w:val="single" w:sz="4" w:space="0" w:color="auto"/>
            </w:tcBorders>
            <w:noWrap/>
            <w:vAlign w:val="bottom"/>
            <w:hideMark/>
          </w:tcPr>
          <w:p w14:paraId="739DC61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X2</w:t>
            </w:r>
          </w:p>
        </w:tc>
        <w:tc>
          <w:tcPr>
            <w:tcW w:w="1350" w:type="dxa"/>
            <w:tcBorders>
              <w:top w:val="nil"/>
              <w:left w:val="nil"/>
              <w:bottom w:val="single" w:sz="4" w:space="0" w:color="auto"/>
              <w:right w:val="single" w:sz="4" w:space="0" w:color="auto"/>
            </w:tcBorders>
            <w:noWrap/>
            <w:vAlign w:val="bottom"/>
            <w:hideMark/>
          </w:tcPr>
          <w:p w14:paraId="06C5A439"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SMD-10, 16x2,5mm</w:t>
            </w:r>
          </w:p>
        </w:tc>
        <w:tc>
          <w:tcPr>
            <w:tcW w:w="2250" w:type="dxa"/>
            <w:tcBorders>
              <w:top w:val="nil"/>
              <w:left w:val="nil"/>
              <w:bottom w:val="single" w:sz="4" w:space="0" w:color="auto"/>
              <w:right w:val="single" w:sz="4" w:space="0" w:color="auto"/>
            </w:tcBorders>
            <w:noWrap/>
            <w:vAlign w:val="bottom"/>
            <w:hideMark/>
          </w:tcPr>
          <w:p w14:paraId="6739CAFD"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Header 1x4</w:t>
            </w:r>
          </w:p>
        </w:tc>
        <w:tc>
          <w:tcPr>
            <w:tcW w:w="1890" w:type="dxa"/>
            <w:tcBorders>
              <w:top w:val="nil"/>
              <w:left w:val="nil"/>
              <w:bottom w:val="single" w:sz="4" w:space="0" w:color="auto"/>
              <w:right w:val="single" w:sz="4" w:space="0" w:color="auto"/>
            </w:tcBorders>
            <w:noWrap/>
            <w:vAlign w:val="bottom"/>
            <w:hideMark/>
          </w:tcPr>
          <w:p w14:paraId="74109145"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68001-204HLF</w:t>
            </w:r>
          </w:p>
        </w:tc>
        <w:tc>
          <w:tcPr>
            <w:tcW w:w="1170" w:type="dxa"/>
            <w:tcBorders>
              <w:top w:val="nil"/>
              <w:left w:val="nil"/>
              <w:bottom w:val="single" w:sz="4" w:space="0" w:color="auto"/>
              <w:right w:val="single" w:sz="4" w:space="0" w:color="auto"/>
            </w:tcBorders>
            <w:noWrap/>
            <w:vAlign w:val="bottom"/>
            <w:hideMark/>
          </w:tcPr>
          <w:p w14:paraId="3AA1FB0E" w14:textId="77777777" w:rsidR="00494E53" w:rsidRPr="00016643" w:rsidRDefault="00494E53" w:rsidP="00494E53">
            <w:pPr>
              <w:spacing w:line="240" w:lineRule="auto"/>
              <w:jc w:val="left"/>
              <w:rPr>
                <w:rFonts w:ascii="Aptos Narrow" w:hAnsi="Aptos Narrow"/>
                <w:color w:val="000000"/>
                <w:sz w:val="22"/>
                <w:szCs w:val="22"/>
                <w:lang w:eastAsia="en-US"/>
              </w:rPr>
            </w:pPr>
            <w:r w:rsidRPr="00016643">
              <w:rPr>
                <w:rFonts w:ascii="Aptos Narrow" w:hAnsi="Aptos Narrow"/>
                <w:color w:val="000000"/>
                <w:sz w:val="22"/>
                <w:szCs w:val="22"/>
                <w:lang w:eastAsia="en-US"/>
              </w:rPr>
              <w:t>Mouser</w:t>
            </w:r>
          </w:p>
        </w:tc>
        <w:tc>
          <w:tcPr>
            <w:tcW w:w="1350" w:type="dxa"/>
            <w:tcBorders>
              <w:top w:val="nil"/>
              <w:left w:val="nil"/>
              <w:bottom w:val="single" w:sz="4" w:space="0" w:color="auto"/>
              <w:right w:val="single" w:sz="4" w:space="0" w:color="auto"/>
            </w:tcBorders>
            <w:noWrap/>
            <w:vAlign w:val="bottom"/>
            <w:hideMark/>
          </w:tcPr>
          <w:p w14:paraId="08D6F780"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0.34416</w:t>
            </w:r>
          </w:p>
        </w:tc>
        <w:tc>
          <w:tcPr>
            <w:tcW w:w="1307" w:type="dxa"/>
            <w:tcBorders>
              <w:top w:val="nil"/>
              <w:left w:val="nil"/>
              <w:bottom w:val="single" w:sz="4" w:space="0" w:color="auto"/>
              <w:right w:val="single" w:sz="4" w:space="0" w:color="auto"/>
            </w:tcBorders>
            <w:noWrap/>
            <w:vAlign w:val="bottom"/>
            <w:hideMark/>
          </w:tcPr>
          <w:p w14:paraId="39E1B028" w14:textId="77777777" w:rsidR="00494E53" w:rsidRPr="00016643" w:rsidRDefault="00494E53" w:rsidP="00494E53">
            <w:pPr>
              <w:spacing w:line="240" w:lineRule="auto"/>
              <w:jc w:val="right"/>
              <w:rPr>
                <w:rFonts w:ascii="Aptos Narrow" w:hAnsi="Aptos Narrow"/>
                <w:color w:val="000000"/>
                <w:sz w:val="22"/>
                <w:szCs w:val="22"/>
                <w:lang w:eastAsia="en-US"/>
              </w:rPr>
            </w:pPr>
            <w:r w:rsidRPr="00016643">
              <w:rPr>
                <w:rFonts w:ascii="Aptos Narrow" w:hAnsi="Aptos Narrow"/>
                <w:color w:val="000000"/>
                <w:sz w:val="22"/>
                <w:szCs w:val="22"/>
                <w:lang w:eastAsia="en-US"/>
              </w:rPr>
              <w:t>1</w:t>
            </w:r>
          </w:p>
        </w:tc>
      </w:tr>
    </w:tbl>
    <w:p w14:paraId="4569BC39" w14:textId="65CA1891" w:rsidR="001A2990" w:rsidRDefault="001A2990" w:rsidP="00316B9D"/>
    <w:p w14:paraId="70A152C6" w14:textId="77777777" w:rsidR="001A2990" w:rsidRPr="00316B9D" w:rsidRDefault="001A2990" w:rsidP="00316B9D"/>
    <w:p w14:paraId="77F16199" w14:textId="6D959DA5" w:rsidR="003D73E1" w:rsidRDefault="003D73E1" w:rsidP="00316B9D">
      <w:pPr>
        <w:pStyle w:val="Heading1"/>
        <w:sectPr w:rsidR="003D73E1" w:rsidSect="003F0A0E">
          <w:headerReference w:type="default" r:id="rId16"/>
          <w:footerReference w:type="default" r:id="rId17"/>
          <w:pgSz w:w="16838" w:h="11906" w:orient="landscape" w:code="9"/>
          <w:pgMar w:top="1418" w:right="1418" w:bottom="1418" w:left="1418" w:header="794" w:footer="794" w:gutter="0"/>
          <w:cols w:space="708"/>
          <w:docGrid w:linePitch="360"/>
        </w:sectPr>
      </w:pPr>
    </w:p>
    <w:p w14:paraId="023A2B8A" w14:textId="450A0938" w:rsidR="00017DD4" w:rsidRDefault="00017DD4" w:rsidP="00316B9D">
      <w:pPr>
        <w:pStyle w:val="Heading1"/>
      </w:pPr>
      <w:bookmarkStart w:id="10" w:name="_Toc230518624"/>
      <w:r>
        <w:lastRenderedPageBreak/>
        <w:t>Položajni nacrt komponenata</w:t>
      </w:r>
      <w:bookmarkEnd w:id="10"/>
    </w:p>
    <w:p w14:paraId="7BD9D0B7" w14:textId="74A450D3" w:rsidR="00C112A1" w:rsidRDefault="00430EA8" w:rsidP="00C112A1">
      <w:pPr>
        <w:keepNext/>
        <w:jc w:val="center"/>
      </w:pPr>
      <w:r w:rsidRPr="00C112A1">
        <w:rPr>
          <w:noProof/>
        </w:rPr>
        <w:drawing>
          <wp:inline distT="0" distB="0" distL="0" distR="0" wp14:anchorId="5EBDA916" wp14:editId="2D0C9194">
            <wp:extent cx="2466975" cy="2333625"/>
            <wp:effectExtent l="0" t="0" r="9525" b="9525"/>
            <wp:docPr id="1328193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6975" cy="2333625"/>
                    </a:xfrm>
                    <a:prstGeom prst="rect">
                      <a:avLst/>
                    </a:prstGeom>
                    <a:noFill/>
                    <a:ln>
                      <a:noFill/>
                    </a:ln>
                  </pic:spPr>
                </pic:pic>
              </a:graphicData>
            </a:graphic>
          </wp:inline>
        </w:drawing>
      </w:r>
    </w:p>
    <w:p w14:paraId="11A9BC71" w14:textId="346483B9" w:rsidR="00484657" w:rsidRDefault="00C112A1" w:rsidP="00C112A1">
      <w:pPr>
        <w:pStyle w:val="Caption"/>
        <w:jc w:val="center"/>
      </w:pPr>
      <w:r>
        <w:t xml:space="preserve">Slika </w:t>
      </w:r>
      <w:fldSimple w:instr=" SEQ Slika \* ARABIC ">
        <w:r w:rsidR="008B2C9D">
          <w:rPr>
            <w:noProof/>
          </w:rPr>
          <w:t>7</w:t>
        </w:r>
      </w:fldSimple>
      <w:r>
        <w:t>: Položajni nacrt komponenata – Komponentna (engl. top) strana</w:t>
      </w:r>
    </w:p>
    <w:p w14:paraId="55815826" w14:textId="77777777" w:rsidR="00C112A1" w:rsidRDefault="00C112A1" w:rsidP="00C112A1"/>
    <w:p w14:paraId="7D09A014" w14:textId="77777777" w:rsidR="00C112A1" w:rsidRDefault="00C112A1" w:rsidP="00C112A1"/>
    <w:p w14:paraId="2FC7F174" w14:textId="77777777" w:rsidR="00C112A1" w:rsidRDefault="00C112A1" w:rsidP="00C112A1"/>
    <w:p w14:paraId="56A66732" w14:textId="77777777" w:rsidR="00C112A1" w:rsidRDefault="00C112A1" w:rsidP="00C112A1"/>
    <w:p w14:paraId="52579912" w14:textId="77777777" w:rsidR="00C112A1" w:rsidRDefault="00C112A1" w:rsidP="00C112A1"/>
    <w:p w14:paraId="6BF8A1C3" w14:textId="48689778" w:rsidR="00C112A1" w:rsidRDefault="00430EA8" w:rsidP="00C112A1">
      <w:pPr>
        <w:keepNext/>
        <w:jc w:val="center"/>
      </w:pPr>
      <w:r w:rsidRPr="00430EA8">
        <w:rPr>
          <w:noProof/>
        </w:rPr>
        <w:drawing>
          <wp:inline distT="0" distB="0" distL="0" distR="0" wp14:anchorId="6F87AABD" wp14:editId="42ADF94A">
            <wp:extent cx="2495898" cy="2448267"/>
            <wp:effectExtent l="0" t="0" r="0" b="9525"/>
            <wp:docPr id="97362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25597" name=""/>
                    <pic:cNvPicPr/>
                  </pic:nvPicPr>
                  <pic:blipFill>
                    <a:blip r:embed="rId19"/>
                    <a:stretch>
                      <a:fillRect/>
                    </a:stretch>
                  </pic:blipFill>
                  <pic:spPr>
                    <a:xfrm>
                      <a:off x="0" y="0"/>
                      <a:ext cx="2495898" cy="2448267"/>
                    </a:xfrm>
                    <a:prstGeom prst="rect">
                      <a:avLst/>
                    </a:prstGeom>
                  </pic:spPr>
                </pic:pic>
              </a:graphicData>
            </a:graphic>
          </wp:inline>
        </w:drawing>
      </w:r>
    </w:p>
    <w:p w14:paraId="3B307015" w14:textId="5635589F" w:rsidR="00C112A1" w:rsidRPr="00C112A1" w:rsidRDefault="00C112A1" w:rsidP="00C112A1">
      <w:pPr>
        <w:pStyle w:val="Caption"/>
        <w:jc w:val="center"/>
      </w:pPr>
      <w:r>
        <w:t xml:space="preserve">Slika </w:t>
      </w:r>
      <w:fldSimple w:instr=" SEQ Slika \* ARABIC ">
        <w:r w:rsidR="008B2C9D">
          <w:rPr>
            <w:noProof/>
          </w:rPr>
          <w:t>8</w:t>
        </w:r>
      </w:fldSimple>
      <w:r>
        <w:t>: Položajni nacrt komponenata - Lemna (engl. bottom) strana</w:t>
      </w:r>
    </w:p>
    <w:p w14:paraId="37AEF203" w14:textId="77777777" w:rsidR="00017DD4" w:rsidRDefault="00017DD4" w:rsidP="00316B9D">
      <w:pPr>
        <w:pStyle w:val="Heading1"/>
      </w:pPr>
      <w:bookmarkStart w:id="11" w:name="_Toc230518625"/>
      <w:r>
        <w:lastRenderedPageBreak/>
        <w:t>Nacrt tiskanih veza</w:t>
      </w:r>
      <w:bookmarkEnd w:id="11"/>
    </w:p>
    <w:p w14:paraId="02D3861F" w14:textId="640C4F73" w:rsidR="00C112A1" w:rsidRDefault="00B020D3" w:rsidP="00C112A1">
      <w:pPr>
        <w:keepNext/>
        <w:jc w:val="center"/>
      </w:pPr>
      <w:r w:rsidRPr="00B020D3">
        <w:rPr>
          <w:noProof/>
        </w:rPr>
        <w:drawing>
          <wp:inline distT="0" distB="0" distL="0" distR="0" wp14:anchorId="4750DFFE" wp14:editId="04ADFEB9">
            <wp:extent cx="2429214" cy="2476846"/>
            <wp:effectExtent l="0" t="0" r="9525" b="0"/>
            <wp:docPr id="37958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9931" name=""/>
                    <pic:cNvPicPr/>
                  </pic:nvPicPr>
                  <pic:blipFill>
                    <a:blip r:embed="rId20"/>
                    <a:stretch>
                      <a:fillRect/>
                    </a:stretch>
                  </pic:blipFill>
                  <pic:spPr>
                    <a:xfrm>
                      <a:off x="0" y="0"/>
                      <a:ext cx="2429214" cy="2476846"/>
                    </a:xfrm>
                    <a:prstGeom prst="rect">
                      <a:avLst/>
                    </a:prstGeom>
                  </pic:spPr>
                </pic:pic>
              </a:graphicData>
            </a:graphic>
          </wp:inline>
        </w:drawing>
      </w:r>
    </w:p>
    <w:p w14:paraId="4D872CB3" w14:textId="117A453C" w:rsidR="00316B9D" w:rsidRDefault="00C112A1" w:rsidP="00C112A1">
      <w:pPr>
        <w:pStyle w:val="Caption"/>
        <w:jc w:val="center"/>
      </w:pPr>
      <w:r>
        <w:t xml:space="preserve">Slika </w:t>
      </w:r>
      <w:fldSimple w:instr=" SEQ Slika \* ARABIC ">
        <w:r w:rsidR="008B2C9D">
          <w:rPr>
            <w:noProof/>
          </w:rPr>
          <w:t>9</w:t>
        </w:r>
      </w:fldSimple>
      <w:r>
        <w:t>: Nacrt tiskanih veza - Komponentna (engl. top) strana</w:t>
      </w:r>
    </w:p>
    <w:p w14:paraId="2B86B091" w14:textId="77777777" w:rsidR="00C112A1" w:rsidRDefault="00C112A1" w:rsidP="00C112A1"/>
    <w:p w14:paraId="05A90A02" w14:textId="77777777" w:rsidR="00C112A1" w:rsidRDefault="00C112A1" w:rsidP="00C112A1"/>
    <w:p w14:paraId="44CC66D9" w14:textId="77777777" w:rsidR="00C112A1" w:rsidRDefault="00C112A1" w:rsidP="00C112A1"/>
    <w:p w14:paraId="0A91628E" w14:textId="77777777" w:rsidR="00C112A1" w:rsidRDefault="00C112A1" w:rsidP="00C112A1"/>
    <w:p w14:paraId="64F08618" w14:textId="77777777" w:rsidR="00C112A1" w:rsidRDefault="00C112A1" w:rsidP="00C112A1"/>
    <w:p w14:paraId="4E827FD0" w14:textId="5D1FB80B" w:rsidR="00C112A1" w:rsidRPr="00714A5D" w:rsidRDefault="00B020D3" w:rsidP="00C112A1">
      <w:pPr>
        <w:keepNext/>
        <w:jc w:val="center"/>
        <w:rPr>
          <w:lang w:val="en-US"/>
        </w:rPr>
      </w:pPr>
      <w:r w:rsidRPr="00B020D3">
        <w:rPr>
          <w:noProof/>
        </w:rPr>
        <w:drawing>
          <wp:inline distT="0" distB="0" distL="0" distR="0" wp14:anchorId="24E457C4" wp14:editId="6707B58B">
            <wp:extent cx="2362530" cy="2448267"/>
            <wp:effectExtent l="0" t="0" r="0" b="9525"/>
            <wp:docPr id="11246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4877" name=""/>
                    <pic:cNvPicPr/>
                  </pic:nvPicPr>
                  <pic:blipFill>
                    <a:blip r:embed="rId21"/>
                    <a:stretch>
                      <a:fillRect/>
                    </a:stretch>
                  </pic:blipFill>
                  <pic:spPr>
                    <a:xfrm>
                      <a:off x="0" y="0"/>
                      <a:ext cx="2362530" cy="2448267"/>
                    </a:xfrm>
                    <a:prstGeom prst="rect">
                      <a:avLst/>
                    </a:prstGeom>
                  </pic:spPr>
                </pic:pic>
              </a:graphicData>
            </a:graphic>
          </wp:inline>
        </w:drawing>
      </w:r>
    </w:p>
    <w:p w14:paraId="2A24B3FD" w14:textId="271844BD" w:rsidR="00C112A1" w:rsidRPr="00C112A1" w:rsidRDefault="00C112A1" w:rsidP="00C112A1">
      <w:pPr>
        <w:pStyle w:val="Caption"/>
        <w:jc w:val="center"/>
      </w:pPr>
      <w:r>
        <w:t xml:space="preserve">Slika </w:t>
      </w:r>
      <w:fldSimple w:instr=" SEQ Slika \* ARABIC ">
        <w:r w:rsidR="008B2C9D">
          <w:rPr>
            <w:noProof/>
          </w:rPr>
          <w:t>10</w:t>
        </w:r>
      </w:fldSimple>
      <w:r>
        <w:t>: Nacrt tiskanih veza - Lemna (engl. bottom) strana</w:t>
      </w:r>
    </w:p>
    <w:p w14:paraId="55CABBD2" w14:textId="77777777" w:rsidR="005079B8" w:rsidRDefault="00017DD4" w:rsidP="00316B9D">
      <w:pPr>
        <w:pStyle w:val="Heading1"/>
      </w:pPr>
      <w:bookmarkStart w:id="12" w:name="_Toc230518626"/>
      <w:r>
        <w:lastRenderedPageBreak/>
        <w:t>Plan bušenja</w:t>
      </w:r>
      <w:bookmarkEnd w:id="12"/>
    </w:p>
    <w:p w14:paraId="68F96DB1" w14:textId="7C481D42" w:rsidR="008B2C9D" w:rsidRDefault="00714A5D" w:rsidP="008B2C9D">
      <w:pPr>
        <w:keepNext/>
        <w:jc w:val="center"/>
      </w:pPr>
      <w:r w:rsidRPr="00714A5D">
        <w:rPr>
          <w:noProof/>
        </w:rPr>
        <w:drawing>
          <wp:inline distT="0" distB="0" distL="0" distR="0" wp14:anchorId="557853CC" wp14:editId="0433920E">
            <wp:extent cx="2619741" cy="2543530"/>
            <wp:effectExtent l="0" t="0" r="9525" b="9525"/>
            <wp:docPr id="3172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2232" name=""/>
                    <pic:cNvPicPr/>
                  </pic:nvPicPr>
                  <pic:blipFill>
                    <a:blip r:embed="rId22"/>
                    <a:stretch>
                      <a:fillRect/>
                    </a:stretch>
                  </pic:blipFill>
                  <pic:spPr>
                    <a:xfrm>
                      <a:off x="0" y="0"/>
                      <a:ext cx="2619741" cy="2543530"/>
                    </a:xfrm>
                    <a:prstGeom prst="rect">
                      <a:avLst/>
                    </a:prstGeom>
                  </pic:spPr>
                </pic:pic>
              </a:graphicData>
            </a:graphic>
          </wp:inline>
        </w:drawing>
      </w:r>
      <w:r w:rsidRPr="00714A5D">
        <w:rPr>
          <w:noProof/>
        </w:rPr>
        <w:drawing>
          <wp:inline distT="0" distB="0" distL="0" distR="0" wp14:anchorId="759771AC" wp14:editId="4DF0C7B3">
            <wp:extent cx="4382112" cy="1409897"/>
            <wp:effectExtent l="0" t="0" r="0" b="0"/>
            <wp:docPr id="117421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8748" name=""/>
                    <pic:cNvPicPr/>
                  </pic:nvPicPr>
                  <pic:blipFill>
                    <a:blip r:embed="rId23"/>
                    <a:stretch>
                      <a:fillRect/>
                    </a:stretch>
                  </pic:blipFill>
                  <pic:spPr>
                    <a:xfrm>
                      <a:off x="0" y="0"/>
                      <a:ext cx="4382112" cy="1409897"/>
                    </a:xfrm>
                    <a:prstGeom prst="rect">
                      <a:avLst/>
                    </a:prstGeom>
                  </pic:spPr>
                </pic:pic>
              </a:graphicData>
            </a:graphic>
          </wp:inline>
        </w:drawing>
      </w:r>
    </w:p>
    <w:p w14:paraId="6793409D" w14:textId="08DD4926" w:rsidR="00C112A1" w:rsidRDefault="008B2C9D" w:rsidP="008B2C9D">
      <w:pPr>
        <w:pStyle w:val="Caption"/>
        <w:jc w:val="center"/>
      </w:pPr>
      <w:r>
        <w:t xml:space="preserve">Slika </w:t>
      </w:r>
      <w:fldSimple w:instr=" SEQ Slika \* ARABIC ">
        <w:r>
          <w:rPr>
            <w:noProof/>
          </w:rPr>
          <w:t>11</w:t>
        </w:r>
      </w:fldSimple>
      <w:r>
        <w:t>: Plan bušenja</w:t>
      </w:r>
    </w:p>
    <w:sectPr w:rsidR="00C112A1" w:rsidSect="003F0A0E">
      <w:headerReference w:type="default" r:id="rId24"/>
      <w:footerReference w:type="default" r:id="rId25"/>
      <w:pgSz w:w="11906" w:h="16838" w:code="9"/>
      <w:pgMar w:top="1418" w:right="1418" w:bottom="1418" w:left="1418"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A1BA" w14:textId="77777777" w:rsidR="00E6310F" w:rsidRDefault="00E6310F" w:rsidP="00316B9D">
      <w:r>
        <w:separator/>
      </w:r>
    </w:p>
  </w:endnote>
  <w:endnote w:type="continuationSeparator" w:id="0">
    <w:p w14:paraId="43A0D194" w14:textId="77777777" w:rsidR="00E6310F" w:rsidRDefault="00E6310F" w:rsidP="00316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3F01" w14:textId="503222B1" w:rsidR="003F0A0E" w:rsidRPr="008E5FCB" w:rsidRDefault="00977D6E" w:rsidP="003F0A0E">
    <w:pPr>
      <w:pStyle w:val="Footer"/>
      <w:tabs>
        <w:tab w:val="right" w:pos="13892"/>
      </w:tabs>
      <w:spacing w:line="240" w:lineRule="auto"/>
      <w:rPr>
        <w:sz w:val="20"/>
        <w:szCs w:val="20"/>
      </w:rPr>
    </w:pPr>
    <w:r>
      <w:rPr>
        <w:noProof/>
        <w:sz w:val="20"/>
        <w:szCs w:val="20"/>
      </w:rPr>
      <mc:AlternateContent>
        <mc:Choice Requires="wps">
          <w:drawing>
            <wp:anchor distT="0" distB="0" distL="114300" distR="114300" simplePos="0" relativeHeight="251654656" behindDoc="0" locked="0" layoutInCell="1" allowOverlap="1" wp14:anchorId="44EC6B8B" wp14:editId="4B420C3B">
              <wp:simplePos x="0" y="0"/>
              <wp:positionH relativeFrom="column">
                <wp:posOffset>-7620</wp:posOffset>
              </wp:positionH>
              <wp:positionV relativeFrom="paragraph">
                <wp:posOffset>-33020</wp:posOffset>
              </wp:positionV>
              <wp:extent cx="8881110" cy="5715"/>
              <wp:effectExtent l="11430" t="5080" r="13335" b="8255"/>
              <wp:wrapNone/>
              <wp:docPr id="65282150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1110"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48C02" id="Line 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2.6pt" to="698.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"/>
          </w:pict>
        </mc:Fallback>
      </mc:AlternateContent>
    </w:r>
    <w:r w:rsidR="008E5FCB">
      <w:rPr>
        <w:rStyle w:val="PageNumber"/>
        <w:sz w:val="20"/>
        <w:szCs w:val="20"/>
      </w:rPr>
      <w:t>Vito Brunčić, 0036557057</w:t>
    </w:r>
    <w:r w:rsidR="003F0A0E">
      <w:rPr>
        <w:rStyle w:val="PageNumber"/>
      </w:rPr>
      <w:tab/>
    </w:r>
    <w:r w:rsidR="003F0A0E">
      <w:rPr>
        <w:rStyle w:val="PageNumber"/>
      </w:rPr>
      <w:tab/>
    </w:r>
    <w:r w:rsidR="003F0A0E">
      <w:rPr>
        <w:rStyle w:val="PageNumber"/>
      </w:rPr>
      <w:fldChar w:fldCharType="begin"/>
    </w:r>
    <w:r w:rsidR="003F0A0E">
      <w:rPr>
        <w:rStyle w:val="PageNumber"/>
      </w:rPr>
      <w:instrText xml:space="preserve"> PAGE </w:instrText>
    </w:r>
    <w:r w:rsidR="003F0A0E">
      <w:rPr>
        <w:rStyle w:val="PageNumber"/>
      </w:rPr>
      <w:fldChar w:fldCharType="separate"/>
    </w:r>
    <w:r w:rsidR="00F327F6">
      <w:rPr>
        <w:rStyle w:val="PageNumber"/>
        <w:noProof/>
      </w:rPr>
      <w:t>8</w:t>
    </w:r>
    <w:r w:rsidR="003F0A0E">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D45E" w14:textId="41AC4B32" w:rsidR="003F0A0E" w:rsidRDefault="00977D6E" w:rsidP="003F0A0E">
    <w:pPr>
      <w:pStyle w:val="Footer"/>
      <w:tabs>
        <w:tab w:val="right" w:pos="13892"/>
      </w:tabs>
      <w:spacing w:line="240" w:lineRule="auto"/>
    </w:pPr>
    <w:r>
      <w:rPr>
        <w:noProof/>
        <w:sz w:val="20"/>
        <w:szCs w:val="20"/>
      </w:rPr>
      <mc:AlternateContent>
        <mc:Choice Requires="wps">
          <w:drawing>
            <wp:anchor distT="0" distB="0" distL="114300" distR="114300" simplePos="0" relativeHeight="251659776" behindDoc="0" locked="0" layoutInCell="1" allowOverlap="1" wp14:anchorId="75445CD7" wp14:editId="4CE67AEF">
              <wp:simplePos x="0" y="0"/>
              <wp:positionH relativeFrom="column">
                <wp:posOffset>-13335</wp:posOffset>
              </wp:positionH>
              <wp:positionV relativeFrom="paragraph">
                <wp:posOffset>-25400</wp:posOffset>
              </wp:positionV>
              <wp:extent cx="5752465" cy="1905"/>
              <wp:effectExtent l="5715" t="12700" r="13970" b="13970"/>
              <wp:wrapNone/>
              <wp:docPr id="183552375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246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74CD5" id="Line 2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pt" to="451.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"/>
          </w:pict>
        </mc:Fallback>
      </mc:AlternateContent>
    </w:r>
    <w:r w:rsidR="008E5FCB" w:rsidRPr="008E5FCB">
      <w:rPr>
        <w:rStyle w:val="PageNumber"/>
        <w:sz w:val="20"/>
        <w:szCs w:val="20"/>
      </w:rPr>
      <w:t xml:space="preserve"> </w:t>
    </w:r>
    <w:r w:rsidR="008E5FCB">
      <w:rPr>
        <w:rStyle w:val="PageNumber"/>
        <w:sz w:val="20"/>
        <w:szCs w:val="20"/>
      </w:rPr>
      <w:t>Vito Brunčić, 0036557057</w:t>
    </w:r>
    <w:r w:rsidR="003F0A0E">
      <w:rPr>
        <w:rStyle w:val="PageNumber"/>
      </w:rPr>
      <w:tab/>
    </w:r>
    <w:r w:rsidR="003F0A0E">
      <w:rPr>
        <w:rStyle w:val="PageNumber"/>
      </w:rPr>
      <w:tab/>
    </w:r>
    <w:r w:rsidR="003F0A0E">
      <w:rPr>
        <w:rStyle w:val="PageNumber"/>
      </w:rPr>
      <w:fldChar w:fldCharType="begin"/>
    </w:r>
    <w:r w:rsidR="003F0A0E">
      <w:rPr>
        <w:rStyle w:val="PageNumber"/>
      </w:rPr>
      <w:instrText xml:space="preserve"> PAGE </w:instrText>
    </w:r>
    <w:r w:rsidR="003F0A0E">
      <w:rPr>
        <w:rStyle w:val="PageNumber"/>
      </w:rPr>
      <w:fldChar w:fldCharType="separate"/>
    </w:r>
    <w:r w:rsidR="00F327F6">
      <w:rPr>
        <w:rStyle w:val="PageNumber"/>
        <w:noProof/>
      </w:rPr>
      <w:t>11</w:t>
    </w:r>
    <w:r w:rsidR="003F0A0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6836" w14:textId="77777777" w:rsidR="00E6310F" w:rsidRDefault="00E6310F" w:rsidP="00316B9D">
      <w:r>
        <w:separator/>
      </w:r>
    </w:p>
  </w:footnote>
  <w:footnote w:type="continuationSeparator" w:id="0">
    <w:p w14:paraId="5487914D" w14:textId="77777777" w:rsidR="00E6310F" w:rsidRDefault="00E6310F" w:rsidP="00316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4701" w14:textId="18536B92" w:rsidR="009B7040" w:rsidRPr="003D73E1" w:rsidRDefault="00977D6E" w:rsidP="001F443D">
    <w:pPr>
      <w:pStyle w:val="Header"/>
      <w:spacing w:line="240" w:lineRule="auto"/>
      <w:rPr>
        <w:sz w:val="20"/>
        <w:szCs w:val="20"/>
      </w:rPr>
    </w:pPr>
    <w:r>
      <w:rPr>
        <w:noProof/>
        <w:sz w:val="20"/>
        <w:szCs w:val="20"/>
      </w:rPr>
      <mc:AlternateContent>
        <mc:Choice Requires="wps">
          <w:drawing>
            <wp:anchor distT="0" distB="0" distL="114300" distR="114300" simplePos="0" relativeHeight="251660800" behindDoc="0" locked="0" layoutInCell="1" allowOverlap="1" wp14:anchorId="65877A60" wp14:editId="59C5E79E">
              <wp:simplePos x="0" y="0"/>
              <wp:positionH relativeFrom="column">
                <wp:posOffset>0</wp:posOffset>
              </wp:positionH>
              <wp:positionV relativeFrom="paragraph">
                <wp:posOffset>165100</wp:posOffset>
              </wp:positionV>
              <wp:extent cx="5755005" cy="2540"/>
              <wp:effectExtent l="9525" t="12700" r="7620" b="13335"/>
              <wp:wrapNone/>
              <wp:docPr id="78218347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5005"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7EA45" id="Line 28"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pt" to="453.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"/>
          </w:pict>
        </mc:Fallback>
      </mc:AlternateContent>
    </w:r>
    <w:r w:rsidR="00DA3F2C">
      <w:rPr>
        <w:sz w:val="20"/>
        <w:szCs w:val="20"/>
      </w:rPr>
      <w:t>P</w:t>
    </w:r>
    <w:r w:rsidR="00DA3F2C" w:rsidRPr="003D73E1">
      <w:rPr>
        <w:sz w:val="20"/>
        <w:szCs w:val="20"/>
      </w:rPr>
      <w:t xml:space="preserve">rojektiranje elektroničkih </w:t>
    </w:r>
    <w:r w:rsidR="00DA3F2C">
      <w:rPr>
        <w:sz w:val="20"/>
        <w:szCs w:val="20"/>
      </w:rPr>
      <w:t>sustava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915D" w14:textId="56123F34" w:rsidR="00B90CB5" w:rsidRPr="003D73E1" w:rsidRDefault="00977D6E" w:rsidP="001F443D">
    <w:pPr>
      <w:pStyle w:val="Header"/>
      <w:spacing w:line="240" w:lineRule="auto"/>
      <w:rPr>
        <w:sz w:val="20"/>
        <w:szCs w:val="20"/>
      </w:rPr>
    </w:pPr>
    <w:r>
      <w:rPr>
        <w:noProof/>
        <w:sz w:val="20"/>
        <w:szCs w:val="20"/>
      </w:rPr>
      <mc:AlternateContent>
        <mc:Choice Requires="wps">
          <w:drawing>
            <wp:anchor distT="0" distB="0" distL="114300" distR="114300" simplePos="0" relativeHeight="251656704" behindDoc="0" locked="0" layoutInCell="1" allowOverlap="1" wp14:anchorId="196EA63F" wp14:editId="1222A4A0">
              <wp:simplePos x="0" y="0"/>
              <wp:positionH relativeFrom="column">
                <wp:posOffset>-7620</wp:posOffset>
              </wp:positionH>
              <wp:positionV relativeFrom="paragraph">
                <wp:posOffset>167640</wp:posOffset>
              </wp:positionV>
              <wp:extent cx="8881110" cy="0"/>
              <wp:effectExtent l="11430" t="5715" r="13335" b="13335"/>
              <wp:wrapNone/>
              <wp:docPr id="116298357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81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E8CC3" id="Line 1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3.2pt" to="698.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"/>
          </w:pict>
        </mc:Fallback>
      </mc:AlternateContent>
    </w:r>
    <w:r w:rsidR="00DA3F2C">
      <w:rPr>
        <w:sz w:val="20"/>
        <w:szCs w:val="20"/>
      </w:rPr>
      <w:t>P</w:t>
    </w:r>
    <w:r w:rsidR="00DA3F2C" w:rsidRPr="003D73E1">
      <w:rPr>
        <w:sz w:val="20"/>
        <w:szCs w:val="20"/>
      </w:rPr>
      <w:t xml:space="preserve">rojektiranje elektroničkih </w:t>
    </w:r>
    <w:r w:rsidR="00DA3F2C">
      <w:rPr>
        <w:sz w:val="20"/>
        <w:szCs w:val="20"/>
      </w:rPr>
      <w:t>sustava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2B8C" w14:textId="61F71C67" w:rsidR="00B90CB5" w:rsidRPr="003D73E1" w:rsidRDefault="00977D6E" w:rsidP="001F443D">
    <w:pPr>
      <w:pStyle w:val="Header"/>
      <w:spacing w:line="240" w:lineRule="auto"/>
      <w:rPr>
        <w:sz w:val="20"/>
        <w:szCs w:val="20"/>
      </w:rPr>
    </w:pPr>
    <w:r>
      <w:rPr>
        <w:noProof/>
        <w:sz w:val="20"/>
        <w:szCs w:val="20"/>
      </w:rPr>
      <mc:AlternateContent>
        <mc:Choice Requires="wps">
          <w:drawing>
            <wp:anchor distT="0" distB="0" distL="114300" distR="114300" simplePos="0" relativeHeight="251657728" behindDoc="0" locked="0" layoutInCell="1" allowOverlap="1" wp14:anchorId="3CE6973A" wp14:editId="6FD1E2CF">
              <wp:simplePos x="0" y="0"/>
              <wp:positionH relativeFrom="column">
                <wp:posOffset>0</wp:posOffset>
              </wp:positionH>
              <wp:positionV relativeFrom="paragraph">
                <wp:posOffset>165100</wp:posOffset>
              </wp:positionV>
              <wp:extent cx="5755005" cy="2540"/>
              <wp:effectExtent l="9525" t="12700" r="7620" b="13335"/>
              <wp:wrapNone/>
              <wp:docPr id="4963988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5005"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DAFB5" id="Line 2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pt" to="453.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"/>
          </w:pict>
        </mc:Fallback>
      </mc:AlternateContent>
    </w:r>
    <w:r w:rsidR="00DA3F2C">
      <w:rPr>
        <w:sz w:val="20"/>
        <w:szCs w:val="20"/>
      </w:rPr>
      <w:t>P</w:t>
    </w:r>
    <w:r w:rsidR="00B90CB5" w:rsidRPr="003D73E1">
      <w:rPr>
        <w:sz w:val="20"/>
        <w:szCs w:val="20"/>
      </w:rPr>
      <w:t xml:space="preserve">rojektiranje </w:t>
    </w:r>
    <w:r w:rsidR="00B90CB5" w:rsidRPr="003D73E1">
      <w:rPr>
        <w:sz w:val="20"/>
        <w:szCs w:val="20"/>
      </w:rPr>
      <w:t xml:space="preserve">elektroničkih </w:t>
    </w:r>
    <w:r w:rsidR="00DA3F2C">
      <w:rPr>
        <w:sz w:val="20"/>
        <w:szCs w:val="20"/>
      </w:rPr>
      <w:t>sustava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6066"/>
    <w:multiLevelType w:val="hybridMultilevel"/>
    <w:tmpl w:val="DBC6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A544A"/>
    <w:multiLevelType w:val="multilevel"/>
    <w:tmpl w:val="3954CA96"/>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DC77F5F"/>
    <w:multiLevelType w:val="hybridMultilevel"/>
    <w:tmpl w:val="9774C3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D29C6"/>
    <w:multiLevelType w:val="hybridMultilevel"/>
    <w:tmpl w:val="B4E8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23315"/>
    <w:multiLevelType w:val="hybridMultilevel"/>
    <w:tmpl w:val="9146A09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3037C3"/>
    <w:multiLevelType w:val="hybridMultilevel"/>
    <w:tmpl w:val="CBA88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272F45"/>
    <w:multiLevelType w:val="hybridMultilevel"/>
    <w:tmpl w:val="0B7E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944C9"/>
    <w:multiLevelType w:val="hybridMultilevel"/>
    <w:tmpl w:val="9146A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8D1228"/>
    <w:multiLevelType w:val="hybridMultilevel"/>
    <w:tmpl w:val="227408B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707F54"/>
    <w:multiLevelType w:val="hybridMultilevel"/>
    <w:tmpl w:val="FF68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B95113"/>
    <w:multiLevelType w:val="hybridMultilevel"/>
    <w:tmpl w:val="B8368296"/>
    <w:lvl w:ilvl="0" w:tplc="DED063F4">
      <w:start w:val="1"/>
      <w:numFmt w:val="decimal"/>
      <w:pStyle w:val="Heading1"/>
      <w:lvlText w:val="%1."/>
      <w:lvlJc w:val="left"/>
      <w:pPr>
        <w:tabs>
          <w:tab w:val="num" w:pos="397"/>
        </w:tabs>
        <w:ind w:left="397" w:hanging="397"/>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1" w15:restartNumberingAfterBreak="0">
    <w:nsid w:val="6F5E482C"/>
    <w:multiLevelType w:val="hybridMultilevel"/>
    <w:tmpl w:val="21F8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A534E0"/>
    <w:multiLevelType w:val="hybridMultilevel"/>
    <w:tmpl w:val="511E7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A14E70"/>
    <w:multiLevelType w:val="hybridMultilevel"/>
    <w:tmpl w:val="CCD6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733796">
    <w:abstractNumId w:val="10"/>
  </w:num>
  <w:num w:numId="2" w16cid:durableId="161436779">
    <w:abstractNumId w:val="1"/>
  </w:num>
  <w:num w:numId="3" w16cid:durableId="822235369">
    <w:abstractNumId w:val="7"/>
  </w:num>
  <w:num w:numId="4" w16cid:durableId="1091314141">
    <w:abstractNumId w:val="9"/>
  </w:num>
  <w:num w:numId="5" w16cid:durableId="1917014102">
    <w:abstractNumId w:val="3"/>
  </w:num>
  <w:num w:numId="6" w16cid:durableId="811292581">
    <w:abstractNumId w:val="5"/>
  </w:num>
  <w:num w:numId="7" w16cid:durableId="1445030161">
    <w:abstractNumId w:val="12"/>
  </w:num>
  <w:num w:numId="8" w16cid:durableId="517280942">
    <w:abstractNumId w:val="0"/>
  </w:num>
  <w:num w:numId="9" w16cid:durableId="1026902893">
    <w:abstractNumId w:val="8"/>
  </w:num>
  <w:num w:numId="10" w16cid:durableId="2039701018">
    <w:abstractNumId w:val="4"/>
  </w:num>
  <w:num w:numId="11" w16cid:durableId="181945135">
    <w:abstractNumId w:val="6"/>
  </w:num>
  <w:num w:numId="12" w16cid:durableId="226301378">
    <w:abstractNumId w:val="13"/>
  </w:num>
  <w:num w:numId="13" w16cid:durableId="2007779875">
    <w:abstractNumId w:val="11"/>
  </w:num>
  <w:num w:numId="14" w16cid:durableId="164196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3F"/>
    <w:rsid w:val="00016643"/>
    <w:rsid w:val="00017DD4"/>
    <w:rsid w:val="0003145A"/>
    <w:rsid w:val="000937CE"/>
    <w:rsid w:val="000B0149"/>
    <w:rsid w:val="000C6499"/>
    <w:rsid w:val="000C7037"/>
    <w:rsid w:val="000E3F52"/>
    <w:rsid w:val="00104247"/>
    <w:rsid w:val="00172670"/>
    <w:rsid w:val="00183CC3"/>
    <w:rsid w:val="00190752"/>
    <w:rsid w:val="001A2990"/>
    <w:rsid w:val="001B69E7"/>
    <w:rsid w:val="001C12F8"/>
    <w:rsid w:val="001E64D1"/>
    <w:rsid w:val="001F443D"/>
    <w:rsid w:val="001F5FA6"/>
    <w:rsid w:val="00233690"/>
    <w:rsid w:val="00270BF5"/>
    <w:rsid w:val="00280252"/>
    <w:rsid w:val="00296649"/>
    <w:rsid w:val="002A046B"/>
    <w:rsid w:val="002B327A"/>
    <w:rsid w:val="002F378B"/>
    <w:rsid w:val="00316B9D"/>
    <w:rsid w:val="00343B87"/>
    <w:rsid w:val="003511EF"/>
    <w:rsid w:val="003738C5"/>
    <w:rsid w:val="00373DA0"/>
    <w:rsid w:val="003765E7"/>
    <w:rsid w:val="003779B3"/>
    <w:rsid w:val="003820CB"/>
    <w:rsid w:val="003826B3"/>
    <w:rsid w:val="003956B6"/>
    <w:rsid w:val="003D73E1"/>
    <w:rsid w:val="003F0A0E"/>
    <w:rsid w:val="004160EA"/>
    <w:rsid w:val="00430EA8"/>
    <w:rsid w:val="0043112D"/>
    <w:rsid w:val="0043173F"/>
    <w:rsid w:val="0043788E"/>
    <w:rsid w:val="00484657"/>
    <w:rsid w:val="00494E53"/>
    <w:rsid w:val="004956BC"/>
    <w:rsid w:val="004A2164"/>
    <w:rsid w:val="004A4394"/>
    <w:rsid w:val="004C2D88"/>
    <w:rsid w:val="004C4197"/>
    <w:rsid w:val="004C41FB"/>
    <w:rsid w:val="004E1984"/>
    <w:rsid w:val="005079B8"/>
    <w:rsid w:val="00540B6F"/>
    <w:rsid w:val="00564789"/>
    <w:rsid w:val="00571048"/>
    <w:rsid w:val="00601B75"/>
    <w:rsid w:val="00612E20"/>
    <w:rsid w:val="00626DCE"/>
    <w:rsid w:val="00631F75"/>
    <w:rsid w:val="00645BEB"/>
    <w:rsid w:val="006631C5"/>
    <w:rsid w:val="00663B2D"/>
    <w:rsid w:val="00670FA4"/>
    <w:rsid w:val="00674EAB"/>
    <w:rsid w:val="00686BA7"/>
    <w:rsid w:val="006C016C"/>
    <w:rsid w:val="006C77C7"/>
    <w:rsid w:val="006D7F3E"/>
    <w:rsid w:val="006E289F"/>
    <w:rsid w:val="006F3F17"/>
    <w:rsid w:val="007023CE"/>
    <w:rsid w:val="00710530"/>
    <w:rsid w:val="0071150B"/>
    <w:rsid w:val="00714A5D"/>
    <w:rsid w:val="007169C7"/>
    <w:rsid w:val="00725A1F"/>
    <w:rsid w:val="007361EF"/>
    <w:rsid w:val="007709FD"/>
    <w:rsid w:val="00770F14"/>
    <w:rsid w:val="007802F9"/>
    <w:rsid w:val="007B6FCC"/>
    <w:rsid w:val="007F3B7A"/>
    <w:rsid w:val="00805425"/>
    <w:rsid w:val="00832A24"/>
    <w:rsid w:val="0083731F"/>
    <w:rsid w:val="00863E64"/>
    <w:rsid w:val="00864E79"/>
    <w:rsid w:val="008B2C9D"/>
    <w:rsid w:val="008B34B2"/>
    <w:rsid w:val="008E5FCB"/>
    <w:rsid w:val="0095536C"/>
    <w:rsid w:val="0096658E"/>
    <w:rsid w:val="00977D6E"/>
    <w:rsid w:val="00986023"/>
    <w:rsid w:val="009A54AD"/>
    <w:rsid w:val="009B7040"/>
    <w:rsid w:val="00A26474"/>
    <w:rsid w:val="00A30B0C"/>
    <w:rsid w:val="00A40043"/>
    <w:rsid w:val="00A407E0"/>
    <w:rsid w:val="00A645B8"/>
    <w:rsid w:val="00A8509A"/>
    <w:rsid w:val="00A962CB"/>
    <w:rsid w:val="00AB5DF1"/>
    <w:rsid w:val="00AD4EB4"/>
    <w:rsid w:val="00AE120F"/>
    <w:rsid w:val="00AF21C8"/>
    <w:rsid w:val="00B020D3"/>
    <w:rsid w:val="00B36949"/>
    <w:rsid w:val="00B77DD3"/>
    <w:rsid w:val="00B85266"/>
    <w:rsid w:val="00B866B7"/>
    <w:rsid w:val="00B90CB5"/>
    <w:rsid w:val="00BA3378"/>
    <w:rsid w:val="00BE38A7"/>
    <w:rsid w:val="00C05747"/>
    <w:rsid w:val="00C112A1"/>
    <w:rsid w:val="00C22027"/>
    <w:rsid w:val="00C650B3"/>
    <w:rsid w:val="00C94A6A"/>
    <w:rsid w:val="00CF1EC5"/>
    <w:rsid w:val="00D02FC5"/>
    <w:rsid w:val="00D04739"/>
    <w:rsid w:val="00D05E4D"/>
    <w:rsid w:val="00D32182"/>
    <w:rsid w:val="00D34862"/>
    <w:rsid w:val="00D45346"/>
    <w:rsid w:val="00D46645"/>
    <w:rsid w:val="00D8521D"/>
    <w:rsid w:val="00D90CB6"/>
    <w:rsid w:val="00DA3F2C"/>
    <w:rsid w:val="00DB318D"/>
    <w:rsid w:val="00DC5C83"/>
    <w:rsid w:val="00DD4DA4"/>
    <w:rsid w:val="00E16CF7"/>
    <w:rsid w:val="00E178DB"/>
    <w:rsid w:val="00E36FA0"/>
    <w:rsid w:val="00E413CC"/>
    <w:rsid w:val="00E438B0"/>
    <w:rsid w:val="00E6310F"/>
    <w:rsid w:val="00E86F90"/>
    <w:rsid w:val="00EA7174"/>
    <w:rsid w:val="00ED2920"/>
    <w:rsid w:val="00ED53ED"/>
    <w:rsid w:val="00EF3B25"/>
    <w:rsid w:val="00EF44AE"/>
    <w:rsid w:val="00F004BD"/>
    <w:rsid w:val="00F327F6"/>
    <w:rsid w:val="00F97DB6"/>
    <w:rsid w:val="00FB3BEC"/>
    <w:rsid w:val="00FD6442"/>
    <w:rsid w:val="00FF1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4891E"/>
  <w15:docId w15:val="{6EDE9BF0-345B-4723-9EDC-C32B9FCD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394"/>
    <w:pPr>
      <w:spacing w:line="288" w:lineRule="auto"/>
      <w:jc w:val="both"/>
    </w:pPr>
    <w:rPr>
      <w:sz w:val="24"/>
      <w:szCs w:val="24"/>
    </w:rPr>
  </w:style>
  <w:style w:type="paragraph" w:styleId="Heading1">
    <w:name w:val="heading 1"/>
    <w:basedOn w:val="Normal"/>
    <w:next w:val="Normal"/>
    <w:qFormat/>
    <w:rsid w:val="00B85266"/>
    <w:pPr>
      <w:keepNext/>
      <w:pageBreakBefore/>
      <w:numPr>
        <w:numId w:val="1"/>
      </w:numPr>
      <w:spacing w:after="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B85266"/>
    <w:pPr>
      <w:tabs>
        <w:tab w:val="left" w:pos="476"/>
        <w:tab w:val="right" w:leader="dot" w:pos="9060"/>
      </w:tabs>
    </w:pPr>
  </w:style>
  <w:style w:type="paragraph" w:styleId="Header">
    <w:name w:val="header"/>
    <w:basedOn w:val="Normal"/>
    <w:rsid w:val="00FF1D5F"/>
    <w:pPr>
      <w:tabs>
        <w:tab w:val="center" w:pos="4536"/>
        <w:tab w:val="right" w:pos="9072"/>
      </w:tabs>
    </w:pPr>
  </w:style>
  <w:style w:type="paragraph" w:styleId="Footer">
    <w:name w:val="footer"/>
    <w:basedOn w:val="Normal"/>
    <w:rsid w:val="00FF1D5F"/>
    <w:pPr>
      <w:tabs>
        <w:tab w:val="center" w:pos="4536"/>
        <w:tab w:val="right" w:pos="9072"/>
      </w:tabs>
    </w:pPr>
  </w:style>
  <w:style w:type="character" w:styleId="PageNumber">
    <w:name w:val="page number"/>
    <w:basedOn w:val="DefaultParagraphFont"/>
    <w:rsid w:val="00FF1D5F"/>
  </w:style>
  <w:style w:type="table" w:styleId="TableGrid">
    <w:name w:val="Table Grid"/>
    <w:basedOn w:val="TableNormal"/>
    <w:rsid w:val="001A2990"/>
    <w:pPr>
      <w:spacing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9B7040"/>
    <w:rPr>
      <w:sz w:val="16"/>
      <w:szCs w:val="16"/>
    </w:rPr>
  </w:style>
  <w:style w:type="paragraph" w:styleId="CommentText">
    <w:name w:val="annotation text"/>
    <w:basedOn w:val="Normal"/>
    <w:semiHidden/>
    <w:rsid w:val="009B7040"/>
    <w:rPr>
      <w:sz w:val="20"/>
      <w:szCs w:val="20"/>
    </w:rPr>
  </w:style>
  <w:style w:type="paragraph" w:styleId="CommentSubject">
    <w:name w:val="annotation subject"/>
    <w:basedOn w:val="CommentText"/>
    <w:next w:val="CommentText"/>
    <w:semiHidden/>
    <w:rsid w:val="009B7040"/>
    <w:rPr>
      <w:b/>
      <w:bCs/>
    </w:rPr>
  </w:style>
  <w:style w:type="paragraph" w:styleId="BalloonText">
    <w:name w:val="Balloon Text"/>
    <w:basedOn w:val="Normal"/>
    <w:semiHidden/>
    <w:rsid w:val="009B7040"/>
    <w:rPr>
      <w:rFonts w:ascii="Tahoma" w:hAnsi="Tahoma" w:cs="Tahoma"/>
      <w:sz w:val="16"/>
      <w:szCs w:val="16"/>
    </w:rPr>
  </w:style>
  <w:style w:type="character" w:styleId="Hyperlink">
    <w:name w:val="Hyperlink"/>
    <w:rsid w:val="008B34B2"/>
    <w:rPr>
      <w:color w:val="0000FF"/>
      <w:u w:val="single"/>
    </w:rPr>
  </w:style>
  <w:style w:type="character" w:styleId="FollowedHyperlink">
    <w:name w:val="FollowedHyperlink"/>
    <w:basedOn w:val="DefaultParagraphFont"/>
    <w:rsid w:val="00B77DD3"/>
    <w:rPr>
      <w:color w:val="954F72" w:themeColor="followedHyperlink"/>
      <w:u w:val="single"/>
    </w:rPr>
  </w:style>
  <w:style w:type="paragraph" w:styleId="ListParagraph">
    <w:name w:val="List Paragraph"/>
    <w:basedOn w:val="Normal"/>
    <w:uiPriority w:val="34"/>
    <w:qFormat/>
    <w:rsid w:val="00DD4DA4"/>
    <w:pPr>
      <w:ind w:left="720"/>
      <w:contextualSpacing/>
    </w:pPr>
  </w:style>
  <w:style w:type="character" w:styleId="Emphasis">
    <w:name w:val="Emphasis"/>
    <w:basedOn w:val="DefaultParagraphFont"/>
    <w:qFormat/>
    <w:rsid w:val="00FB3BEC"/>
    <w:rPr>
      <w:i/>
      <w:iCs/>
    </w:rPr>
  </w:style>
  <w:style w:type="paragraph" w:styleId="Caption">
    <w:name w:val="caption"/>
    <w:basedOn w:val="Normal"/>
    <w:next w:val="Normal"/>
    <w:unhideWhenUsed/>
    <w:qFormat/>
    <w:rsid w:val="003956B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0314">
      <w:bodyDiv w:val="1"/>
      <w:marLeft w:val="0"/>
      <w:marRight w:val="0"/>
      <w:marTop w:val="0"/>
      <w:marBottom w:val="0"/>
      <w:divBdr>
        <w:top w:val="none" w:sz="0" w:space="0" w:color="auto"/>
        <w:left w:val="none" w:sz="0" w:space="0" w:color="auto"/>
        <w:bottom w:val="none" w:sz="0" w:space="0" w:color="auto"/>
        <w:right w:val="none" w:sz="0" w:space="0" w:color="auto"/>
      </w:divBdr>
      <w:divsChild>
        <w:div w:id="13581926">
          <w:marLeft w:val="0"/>
          <w:marRight w:val="0"/>
          <w:marTop w:val="0"/>
          <w:marBottom w:val="0"/>
          <w:divBdr>
            <w:top w:val="none" w:sz="0" w:space="0" w:color="auto"/>
            <w:left w:val="none" w:sz="0" w:space="0" w:color="auto"/>
            <w:bottom w:val="none" w:sz="0" w:space="0" w:color="auto"/>
            <w:right w:val="none" w:sz="0" w:space="0" w:color="auto"/>
          </w:divBdr>
        </w:div>
        <w:div w:id="119962934">
          <w:marLeft w:val="0"/>
          <w:marRight w:val="0"/>
          <w:marTop w:val="0"/>
          <w:marBottom w:val="0"/>
          <w:divBdr>
            <w:top w:val="none" w:sz="0" w:space="0" w:color="auto"/>
            <w:left w:val="none" w:sz="0" w:space="0" w:color="auto"/>
            <w:bottom w:val="none" w:sz="0" w:space="0" w:color="auto"/>
            <w:right w:val="none" w:sz="0" w:space="0" w:color="auto"/>
          </w:divBdr>
        </w:div>
        <w:div w:id="144399780">
          <w:marLeft w:val="0"/>
          <w:marRight w:val="0"/>
          <w:marTop w:val="0"/>
          <w:marBottom w:val="0"/>
          <w:divBdr>
            <w:top w:val="none" w:sz="0" w:space="0" w:color="auto"/>
            <w:left w:val="none" w:sz="0" w:space="0" w:color="auto"/>
            <w:bottom w:val="none" w:sz="0" w:space="0" w:color="auto"/>
            <w:right w:val="none" w:sz="0" w:space="0" w:color="auto"/>
          </w:divBdr>
        </w:div>
        <w:div w:id="533007815">
          <w:marLeft w:val="0"/>
          <w:marRight w:val="0"/>
          <w:marTop w:val="0"/>
          <w:marBottom w:val="0"/>
          <w:divBdr>
            <w:top w:val="none" w:sz="0" w:space="0" w:color="auto"/>
            <w:left w:val="none" w:sz="0" w:space="0" w:color="auto"/>
            <w:bottom w:val="none" w:sz="0" w:space="0" w:color="auto"/>
            <w:right w:val="none" w:sz="0" w:space="0" w:color="auto"/>
          </w:divBdr>
        </w:div>
        <w:div w:id="553583587">
          <w:marLeft w:val="0"/>
          <w:marRight w:val="0"/>
          <w:marTop w:val="0"/>
          <w:marBottom w:val="0"/>
          <w:divBdr>
            <w:top w:val="none" w:sz="0" w:space="0" w:color="auto"/>
            <w:left w:val="none" w:sz="0" w:space="0" w:color="auto"/>
            <w:bottom w:val="none" w:sz="0" w:space="0" w:color="auto"/>
            <w:right w:val="none" w:sz="0" w:space="0" w:color="auto"/>
          </w:divBdr>
        </w:div>
        <w:div w:id="666635828">
          <w:marLeft w:val="0"/>
          <w:marRight w:val="0"/>
          <w:marTop w:val="0"/>
          <w:marBottom w:val="0"/>
          <w:divBdr>
            <w:top w:val="none" w:sz="0" w:space="0" w:color="auto"/>
            <w:left w:val="none" w:sz="0" w:space="0" w:color="auto"/>
            <w:bottom w:val="none" w:sz="0" w:space="0" w:color="auto"/>
            <w:right w:val="none" w:sz="0" w:space="0" w:color="auto"/>
          </w:divBdr>
        </w:div>
        <w:div w:id="689257348">
          <w:marLeft w:val="0"/>
          <w:marRight w:val="0"/>
          <w:marTop w:val="0"/>
          <w:marBottom w:val="0"/>
          <w:divBdr>
            <w:top w:val="none" w:sz="0" w:space="0" w:color="auto"/>
            <w:left w:val="none" w:sz="0" w:space="0" w:color="auto"/>
            <w:bottom w:val="none" w:sz="0" w:space="0" w:color="auto"/>
            <w:right w:val="none" w:sz="0" w:space="0" w:color="auto"/>
          </w:divBdr>
        </w:div>
        <w:div w:id="762143612">
          <w:marLeft w:val="0"/>
          <w:marRight w:val="0"/>
          <w:marTop w:val="0"/>
          <w:marBottom w:val="0"/>
          <w:divBdr>
            <w:top w:val="none" w:sz="0" w:space="0" w:color="auto"/>
            <w:left w:val="none" w:sz="0" w:space="0" w:color="auto"/>
            <w:bottom w:val="none" w:sz="0" w:space="0" w:color="auto"/>
            <w:right w:val="none" w:sz="0" w:space="0" w:color="auto"/>
          </w:divBdr>
        </w:div>
        <w:div w:id="773592335">
          <w:marLeft w:val="0"/>
          <w:marRight w:val="0"/>
          <w:marTop w:val="0"/>
          <w:marBottom w:val="0"/>
          <w:divBdr>
            <w:top w:val="none" w:sz="0" w:space="0" w:color="auto"/>
            <w:left w:val="none" w:sz="0" w:space="0" w:color="auto"/>
            <w:bottom w:val="none" w:sz="0" w:space="0" w:color="auto"/>
            <w:right w:val="none" w:sz="0" w:space="0" w:color="auto"/>
          </w:divBdr>
        </w:div>
        <w:div w:id="796415437">
          <w:marLeft w:val="0"/>
          <w:marRight w:val="0"/>
          <w:marTop w:val="0"/>
          <w:marBottom w:val="0"/>
          <w:divBdr>
            <w:top w:val="none" w:sz="0" w:space="0" w:color="auto"/>
            <w:left w:val="none" w:sz="0" w:space="0" w:color="auto"/>
            <w:bottom w:val="none" w:sz="0" w:space="0" w:color="auto"/>
            <w:right w:val="none" w:sz="0" w:space="0" w:color="auto"/>
          </w:divBdr>
        </w:div>
        <w:div w:id="920867309">
          <w:marLeft w:val="0"/>
          <w:marRight w:val="0"/>
          <w:marTop w:val="0"/>
          <w:marBottom w:val="0"/>
          <w:divBdr>
            <w:top w:val="none" w:sz="0" w:space="0" w:color="auto"/>
            <w:left w:val="none" w:sz="0" w:space="0" w:color="auto"/>
            <w:bottom w:val="none" w:sz="0" w:space="0" w:color="auto"/>
            <w:right w:val="none" w:sz="0" w:space="0" w:color="auto"/>
          </w:divBdr>
        </w:div>
        <w:div w:id="993995234">
          <w:marLeft w:val="0"/>
          <w:marRight w:val="0"/>
          <w:marTop w:val="0"/>
          <w:marBottom w:val="0"/>
          <w:divBdr>
            <w:top w:val="none" w:sz="0" w:space="0" w:color="auto"/>
            <w:left w:val="none" w:sz="0" w:space="0" w:color="auto"/>
            <w:bottom w:val="none" w:sz="0" w:space="0" w:color="auto"/>
            <w:right w:val="none" w:sz="0" w:space="0" w:color="auto"/>
          </w:divBdr>
        </w:div>
        <w:div w:id="1003628246">
          <w:marLeft w:val="0"/>
          <w:marRight w:val="0"/>
          <w:marTop w:val="0"/>
          <w:marBottom w:val="0"/>
          <w:divBdr>
            <w:top w:val="none" w:sz="0" w:space="0" w:color="auto"/>
            <w:left w:val="none" w:sz="0" w:space="0" w:color="auto"/>
            <w:bottom w:val="none" w:sz="0" w:space="0" w:color="auto"/>
            <w:right w:val="none" w:sz="0" w:space="0" w:color="auto"/>
          </w:divBdr>
        </w:div>
        <w:div w:id="1104153273">
          <w:marLeft w:val="0"/>
          <w:marRight w:val="0"/>
          <w:marTop w:val="0"/>
          <w:marBottom w:val="0"/>
          <w:divBdr>
            <w:top w:val="none" w:sz="0" w:space="0" w:color="auto"/>
            <w:left w:val="none" w:sz="0" w:space="0" w:color="auto"/>
            <w:bottom w:val="none" w:sz="0" w:space="0" w:color="auto"/>
            <w:right w:val="none" w:sz="0" w:space="0" w:color="auto"/>
          </w:divBdr>
        </w:div>
        <w:div w:id="1261719086">
          <w:marLeft w:val="0"/>
          <w:marRight w:val="0"/>
          <w:marTop w:val="0"/>
          <w:marBottom w:val="0"/>
          <w:divBdr>
            <w:top w:val="none" w:sz="0" w:space="0" w:color="auto"/>
            <w:left w:val="none" w:sz="0" w:space="0" w:color="auto"/>
            <w:bottom w:val="none" w:sz="0" w:space="0" w:color="auto"/>
            <w:right w:val="none" w:sz="0" w:space="0" w:color="auto"/>
          </w:divBdr>
        </w:div>
        <w:div w:id="1307927966">
          <w:marLeft w:val="0"/>
          <w:marRight w:val="0"/>
          <w:marTop w:val="0"/>
          <w:marBottom w:val="0"/>
          <w:divBdr>
            <w:top w:val="none" w:sz="0" w:space="0" w:color="auto"/>
            <w:left w:val="none" w:sz="0" w:space="0" w:color="auto"/>
            <w:bottom w:val="none" w:sz="0" w:space="0" w:color="auto"/>
            <w:right w:val="none" w:sz="0" w:space="0" w:color="auto"/>
          </w:divBdr>
        </w:div>
        <w:div w:id="1499035161">
          <w:marLeft w:val="0"/>
          <w:marRight w:val="0"/>
          <w:marTop w:val="0"/>
          <w:marBottom w:val="0"/>
          <w:divBdr>
            <w:top w:val="none" w:sz="0" w:space="0" w:color="auto"/>
            <w:left w:val="none" w:sz="0" w:space="0" w:color="auto"/>
            <w:bottom w:val="none" w:sz="0" w:space="0" w:color="auto"/>
            <w:right w:val="none" w:sz="0" w:space="0" w:color="auto"/>
          </w:divBdr>
        </w:div>
        <w:div w:id="1534271317">
          <w:marLeft w:val="0"/>
          <w:marRight w:val="0"/>
          <w:marTop w:val="0"/>
          <w:marBottom w:val="0"/>
          <w:divBdr>
            <w:top w:val="none" w:sz="0" w:space="0" w:color="auto"/>
            <w:left w:val="none" w:sz="0" w:space="0" w:color="auto"/>
            <w:bottom w:val="none" w:sz="0" w:space="0" w:color="auto"/>
            <w:right w:val="none" w:sz="0" w:space="0" w:color="auto"/>
          </w:divBdr>
        </w:div>
        <w:div w:id="1583031800">
          <w:marLeft w:val="0"/>
          <w:marRight w:val="0"/>
          <w:marTop w:val="0"/>
          <w:marBottom w:val="0"/>
          <w:divBdr>
            <w:top w:val="none" w:sz="0" w:space="0" w:color="auto"/>
            <w:left w:val="none" w:sz="0" w:space="0" w:color="auto"/>
            <w:bottom w:val="none" w:sz="0" w:space="0" w:color="auto"/>
            <w:right w:val="none" w:sz="0" w:space="0" w:color="auto"/>
          </w:divBdr>
        </w:div>
        <w:div w:id="1879202328">
          <w:marLeft w:val="0"/>
          <w:marRight w:val="0"/>
          <w:marTop w:val="0"/>
          <w:marBottom w:val="0"/>
          <w:divBdr>
            <w:top w:val="none" w:sz="0" w:space="0" w:color="auto"/>
            <w:left w:val="none" w:sz="0" w:space="0" w:color="auto"/>
            <w:bottom w:val="none" w:sz="0" w:space="0" w:color="auto"/>
            <w:right w:val="none" w:sz="0" w:space="0" w:color="auto"/>
          </w:divBdr>
        </w:div>
        <w:div w:id="1930499639">
          <w:marLeft w:val="0"/>
          <w:marRight w:val="0"/>
          <w:marTop w:val="0"/>
          <w:marBottom w:val="0"/>
          <w:divBdr>
            <w:top w:val="none" w:sz="0" w:space="0" w:color="auto"/>
            <w:left w:val="none" w:sz="0" w:space="0" w:color="auto"/>
            <w:bottom w:val="none" w:sz="0" w:space="0" w:color="auto"/>
            <w:right w:val="none" w:sz="0" w:space="0" w:color="auto"/>
          </w:divBdr>
        </w:div>
        <w:div w:id="1968007844">
          <w:marLeft w:val="0"/>
          <w:marRight w:val="0"/>
          <w:marTop w:val="0"/>
          <w:marBottom w:val="0"/>
          <w:divBdr>
            <w:top w:val="none" w:sz="0" w:space="0" w:color="auto"/>
            <w:left w:val="none" w:sz="0" w:space="0" w:color="auto"/>
            <w:bottom w:val="none" w:sz="0" w:space="0" w:color="auto"/>
            <w:right w:val="none" w:sz="0" w:space="0" w:color="auto"/>
          </w:divBdr>
        </w:div>
        <w:div w:id="1999075233">
          <w:marLeft w:val="0"/>
          <w:marRight w:val="0"/>
          <w:marTop w:val="0"/>
          <w:marBottom w:val="0"/>
          <w:divBdr>
            <w:top w:val="none" w:sz="0" w:space="0" w:color="auto"/>
            <w:left w:val="none" w:sz="0" w:space="0" w:color="auto"/>
            <w:bottom w:val="none" w:sz="0" w:space="0" w:color="auto"/>
            <w:right w:val="none" w:sz="0" w:space="0" w:color="auto"/>
          </w:divBdr>
        </w:div>
        <w:div w:id="2054234750">
          <w:marLeft w:val="0"/>
          <w:marRight w:val="0"/>
          <w:marTop w:val="0"/>
          <w:marBottom w:val="0"/>
          <w:divBdr>
            <w:top w:val="none" w:sz="0" w:space="0" w:color="auto"/>
            <w:left w:val="none" w:sz="0" w:space="0" w:color="auto"/>
            <w:bottom w:val="none" w:sz="0" w:space="0" w:color="auto"/>
            <w:right w:val="none" w:sz="0" w:space="0" w:color="auto"/>
          </w:divBdr>
        </w:div>
        <w:div w:id="2093549046">
          <w:marLeft w:val="0"/>
          <w:marRight w:val="0"/>
          <w:marTop w:val="0"/>
          <w:marBottom w:val="0"/>
          <w:divBdr>
            <w:top w:val="none" w:sz="0" w:space="0" w:color="auto"/>
            <w:left w:val="none" w:sz="0" w:space="0" w:color="auto"/>
            <w:bottom w:val="none" w:sz="0" w:space="0" w:color="auto"/>
            <w:right w:val="none" w:sz="0" w:space="0" w:color="auto"/>
          </w:divBdr>
        </w:div>
        <w:div w:id="2093769825">
          <w:marLeft w:val="0"/>
          <w:marRight w:val="0"/>
          <w:marTop w:val="0"/>
          <w:marBottom w:val="0"/>
          <w:divBdr>
            <w:top w:val="none" w:sz="0" w:space="0" w:color="auto"/>
            <w:left w:val="none" w:sz="0" w:space="0" w:color="auto"/>
            <w:bottom w:val="none" w:sz="0" w:space="0" w:color="auto"/>
            <w:right w:val="none" w:sz="0" w:space="0" w:color="auto"/>
          </w:divBdr>
        </w:div>
        <w:div w:id="2121533555">
          <w:marLeft w:val="0"/>
          <w:marRight w:val="0"/>
          <w:marTop w:val="0"/>
          <w:marBottom w:val="0"/>
          <w:divBdr>
            <w:top w:val="none" w:sz="0" w:space="0" w:color="auto"/>
            <w:left w:val="none" w:sz="0" w:space="0" w:color="auto"/>
            <w:bottom w:val="none" w:sz="0" w:space="0" w:color="auto"/>
            <w:right w:val="none" w:sz="0" w:space="0" w:color="auto"/>
          </w:divBdr>
        </w:div>
        <w:div w:id="2124222967">
          <w:marLeft w:val="0"/>
          <w:marRight w:val="0"/>
          <w:marTop w:val="0"/>
          <w:marBottom w:val="0"/>
          <w:divBdr>
            <w:top w:val="none" w:sz="0" w:space="0" w:color="auto"/>
            <w:left w:val="none" w:sz="0" w:space="0" w:color="auto"/>
            <w:bottom w:val="none" w:sz="0" w:space="0" w:color="auto"/>
            <w:right w:val="none" w:sz="0" w:space="0" w:color="auto"/>
          </w:divBdr>
        </w:div>
      </w:divsChild>
    </w:div>
    <w:div w:id="302735516">
      <w:bodyDiv w:val="1"/>
      <w:marLeft w:val="0"/>
      <w:marRight w:val="0"/>
      <w:marTop w:val="0"/>
      <w:marBottom w:val="0"/>
      <w:divBdr>
        <w:top w:val="none" w:sz="0" w:space="0" w:color="auto"/>
        <w:left w:val="none" w:sz="0" w:space="0" w:color="auto"/>
        <w:bottom w:val="none" w:sz="0" w:space="0" w:color="auto"/>
        <w:right w:val="none" w:sz="0" w:space="0" w:color="auto"/>
      </w:divBdr>
    </w:div>
    <w:div w:id="512231102">
      <w:marLeft w:val="0"/>
      <w:marRight w:val="0"/>
      <w:marTop w:val="0"/>
      <w:marBottom w:val="0"/>
      <w:divBdr>
        <w:top w:val="none" w:sz="0" w:space="0" w:color="auto"/>
        <w:left w:val="none" w:sz="0" w:space="0" w:color="auto"/>
        <w:bottom w:val="none" w:sz="0" w:space="0" w:color="auto"/>
        <w:right w:val="none" w:sz="0" w:space="0" w:color="auto"/>
      </w:divBdr>
      <w:divsChild>
        <w:div w:id="253365286">
          <w:marLeft w:val="0"/>
          <w:marRight w:val="0"/>
          <w:marTop w:val="0"/>
          <w:marBottom w:val="0"/>
          <w:divBdr>
            <w:top w:val="none" w:sz="0" w:space="0" w:color="auto"/>
            <w:left w:val="none" w:sz="0" w:space="0" w:color="auto"/>
            <w:bottom w:val="none" w:sz="0" w:space="0" w:color="auto"/>
            <w:right w:val="none" w:sz="0" w:space="0" w:color="auto"/>
          </w:divBdr>
          <w:divsChild>
            <w:div w:id="16485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0167">
      <w:marLeft w:val="0"/>
      <w:marRight w:val="0"/>
      <w:marTop w:val="0"/>
      <w:marBottom w:val="0"/>
      <w:divBdr>
        <w:top w:val="none" w:sz="0" w:space="0" w:color="auto"/>
        <w:left w:val="none" w:sz="0" w:space="0" w:color="auto"/>
        <w:bottom w:val="none" w:sz="0" w:space="0" w:color="auto"/>
        <w:right w:val="none" w:sz="0" w:space="0" w:color="auto"/>
      </w:divBdr>
      <w:divsChild>
        <w:div w:id="1957132154">
          <w:marLeft w:val="0"/>
          <w:marRight w:val="0"/>
          <w:marTop w:val="0"/>
          <w:marBottom w:val="0"/>
          <w:divBdr>
            <w:top w:val="none" w:sz="0" w:space="0" w:color="auto"/>
            <w:left w:val="none" w:sz="0" w:space="0" w:color="auto"/>
            <w:bottom w:val="none" w:sz="0" w:space="0" w:color="auto"/>
            <w:right w:val="none" w:sz="0" w:space="0" w:color="auto"/>
          </w:divBdr>
          <w:divsChild>
            <w:div w:id="392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34231">
      <w:marLeft w:val="0"/>
      <w:marRight w:val="0"/>
      <w:marTop w:val="0"/>
      <w:marBottom w:val="0"/>
      <w:divBdr>
        <w:top w:val="none" w:sz="0" w:space="0" w:color="auto"/>
        <w:left w:val="none" w:sz="0" w:space="0" w:color="auto"/>
        <w:bottom w:val="none" w:sz="0" w:space="0" w:color="auto"/>
        <w:right w:val="none" w:sz="0" w:space="0" w:color="auto"/>
      </w:divBdr>
      <w:divsChild>
        <w:div w:id="446848035">
          <w:marLeft w:val="0"/>
          <w:marRight w:val="0"/>
          <w:marTop w:val="0"/>
          <w:marBottom w:val="0"/>
          <w:divBdr>
            <w:top w:val="none" w:sz="0" w:space="0" w:color="auto"/>
            <w:left w:val="none" w:sz="0" w:space="0" w:color="auto"/>
            <w:bottom w:val="none" w:sz="0" w:space="0" w:color="auto"/>
            <w:right w:val="none" w:sz="0" w:space="0" w:color="auto"/>
          </w:divBdr>
          <w:divsChild>
            <w:div w:id="12649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10" Type="http://schemas.openxmlformats.org/officeDocument/2006/relationships/image" Target="media/image3.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08B7B-58B4-429B-A837-9C7CAB7DB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2366</TotalTime>
  <Pages>1</Pages>
  <Words>2142</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SVEUČILIŠTE U ZAGREBU</vt:lpstr>
    </vt:vector>
  </TitlesOfParts>
  <Company>FER</Company>
  <LinksUpToDate>false</LinksUpToDate>
  <CharactersWithSpaces>14330</CharactersWithSpaces>
  <SharedDoc>false</SharedDoc>
  <HLinks>
    <vt:vector size="6" baseType="variant">
      <vt:variant>
        <vt:i4>5505033</vt:i4>
      </vt:variant>
      <vt:variant>
        <vt:i4>33</vt:i4>
      </vt:variant>
      <vt:variant>
        <vt:i4>0</vt:i4>
      </vt:variant>
      <vt:variant>
        <vt:i4>5</vt:i4>
      </vt:variant>
      <vt:variant>
        <vt:lpwstr>http://msdnaa.fer.hr/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SVEUČILIŠTE U ZAGREBU</dc:title>
  <dc:creator>FER</dc:creator>
  <cp:lastModifiedBy>Vito Brunčić</cp:lastModifiedBy>
  <cp:revision>54</cp:revision>
  <dcterms:created xsi:type="dcterms:W3CDTF">2026-05-14T19:59:00Z</dcterms:created>
  <dcterms:modified xsi:type="dcterms:W3CDTF">2026-05-31T20:25:00Z</dcterms:modified>
</cp:coreProperties>
</file>