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4E276" w14:textId="09C98FED" w:rsidR="006D673F" w:rsidRDefault="001B2DBE">
      <w:r>
        <w:t xml:space="preserve">Impresión 1 </w:t>
      </w:r>
    </w:p>
    <w:p w14:paraId="7A716218" w14:textId="7983AE90" w:rsidR="001B2DBE" w:rsidRDefault="001B2DBE">
      <w:r w:rsidRPr="001B2DBE">
        <w:rPr>
          <w:highlight w:val="green"/>
        </w:rPr>
        <w:t>0</w:t>
      </w:r>
      <w:r>
        <w:t>, (contador1 = 0)</w:t>
      </w:r>
    </w:p>
    <w:p w14:paraId="53305953" w14:textId="16142886" w:rsidR="001B2DBE" w:rsidRDefault="001B2DBE">
      <w:r>
        <w:t xml:space="preserve">Impresión 2 </w:t>
      </w:r>
    </w:p>
    <w:p w14:paraId="0786796D" w14:textId="4CECF12F" w:rsidR="001B2DBE" w:rsidRDefault="001B2DBE">
      <w:r w:rsidRPr="001B2DBE">
        <w:rPr>
          <w:highlight w:val="green"/>
        </w:rPr>
        <w:t>0</w:t>
      </w:r>
      <w:r>
        <w:t xml:space="preserve">, </w:t>
      </w:r>
      <w:r w:rsidRPr="001B2DBE">
        <w:rPr>
          <w:highlight w:val="red"/>
        </w:rPr>
        <w:t>1</w:t>
      </w:r>
      <w:r>
        <w:t>, (contador2 = 1)</w:t>
      </w:r>
    </w:p>
    <w:p w14:paraId="66EBD178" w14:textId="7128D9C8" w:rsidR="001B2DBE" w:rsidRDefault="001B2DBE">
      <w:proofErr w:type="spellStart"/>
      <w:r>
        <w:t>Loop</w:t>
      </w:r>
      <w:proofErr w:type="spellEnd"/>
      <w:r>
        <w:t xml:space="preserve"> </w:t>
      </w:r>
    </w:p>
    <w:p w14:paraId="4737BA61" w14:textId="449D70FF" w:rsidR="001B2DBE" w:rsidRDefault="001B2DBE">
      <w:r>
        <w:t xml:space="preserve">Impresión 3 </w:t>
      </w:r>
    </w:p>
    <w:p w14:paraId="231A7740" w14:textId="6AE8F24B" w:rsidR="001B2DBE" w:rsidRDefault="001B2DBE" w:rsidP="001B2DBE">
      <w:pPr>
        <w:tabs>
          <w:tab w:val="left" w:pos="4157"/>
        </w:tabs>
      </w:pPr>
      <w:r w:rsidRPr="001B2DBE">
        <w:rPr>
          <w:highlight w:val="green"/>
        </w:rPr>
        <w:t>0</w:t>
      </w:r>
      <w:r>
        <w:t xml:space="preserve">, </w:t>
      </w:r>
      <w:r w:rsidRPr="001B2DBE">
        <w:rPr>
          <w:highlight w:val="red"/>
        </w:rPr>
        <w:t>1</w:t>
      </w:r>
      <w:r>
        <w:t xml:space="preserve">, </w:t>
      </w:r>
      <w:r w:rsidRPr="001B2DBE">
        <w:rPr>
          <w:highlight w:val="cyan"/>
        </w:rPr>
        <w:t>1</w:t>
      </w:r>
      <w:r>
        <w:t>, (contador 1 + contador 2) (</w:t>
      </w:r>
      <w:r w:rsidRPr="00D5629B">
        <w:rPr>
          <w:highlight w:val="green"/>
        </w:rPr>
        <w:t>0</w:t>
      </w:r>
      <w:r>
        <w:t>+</w:t>
      </w:r>
      <w:r w:rsidRPr="00D5629B">
        <w:rPr>
          <w:highlight w:val="red"/>
        </w:rPr>
        <w:t>1</w:t>
      </w:r>
      <w:r>
        <w:t>=</w:t>
      </w:r>
      <w:r w:rsidRPr="00D5629B">
        <w:rPr>
          <w:highlight w:val="cyan"/>
        </w:rPr>
        <w:t>1</w:t>
      </w:r>
      <w:r>
        <w:t xml:space="preserve">) </w:t>
      </w:r>
    </w:p>
    <w:p w14:paraId="05A4171E" w14:textId="4FC5A863" w:rsidR="001B2DBE" w:rsidRDefault="001B2DBE" w:rsidP="001B2DBE">
      <w:pPr>
        <w:tabs>
          <w:tab w:val="left" w:pos="4157"/>
        </w:tabs>
        <w:rPr>
          <w:sz w:val="20"/>
          <w:szCs w:val="20"/>
        </w:rPr>
      </w:pPr>
      <w:r>
        <w:t xml:space="preserve">Contador1 </w:t>
      </w:r>
      <w:r>
        <w:rPr>
          <w:sz w:val="20"/>
          <w:szCs w:val="20"/>
        </w:rPr>
        <w:t>&gt; contador 2</w:t>
      </w:r>
    </w:p>
    <w:p w14:paraId="344D578F" w14:textId="0D3A3E34" w:rsidR="001B2DBE" w:rsidRPr="001B2DBE" w:rsidRDefault="001B2DBE" w:rsidP="001B2DBE">
      <w:pPr>
        <w:tabs>
          <w:tab w:val="left" w:pos="4157"/>
        </w:tabs>
        <w:rPr>
          <w:sz w:val="20"/>
          <w:szCs w:val="20"/>
        </w:rPr>
      </w:pPr>
      <w:r>
        <w:rPr>
          <w:sz w:val="20"/>
          <w:szCs w:val="20"/>
        </w:rPr>
        <w:t xml:space="preserve">Contador2 &gt; resultado </w:t>
      </w:r>
    </w:p>
    <w:p w14:paraId="5E762155" w14:textId="0D5F3AB1" w:rsidR="001B2DBE" w:rsidRDefault="001B2DBE">
      <w:r>
        <w:t>Impresión 4</w:t>
      </w:r>
    </w:p>
    <w:p w14:paraId="21576DDC" w14:textId="63EA803E" w:rsidR="001B2DBE" w:rsidRDefault="001B2DBE">
      <w:r>
        <w:t xml:space="preserve">0, </w:t>
      </w:r>
      <w:r w:rsidRPr="001B2DBE">
        <w:rPr>
          <w:highlight w:val="green"/>
        </w:rPr>
        <w:t>1</w:t>
      </w:r>
      <w:r>
        <w:t xml:space="preserve">, </w:t>
      </w:r>
      <w:r w:rsidRPr="001B2DBE">
        <w:rPr>
          <w:highlight w:val="red"/>
        </w:rPr>
        <w:t>1</w:t>
      </w:r>
      <w:r>
        <w:t xml:space="preserve">, </w:t>
      </w:r>
      <w:r w:rsidRPr="001B2DBE">
        <w:rPr>
          <w:highlight w:val="cyan"/>
        </w:rPr>
        <w:t>2</w:t>
      </w:r>
      <w:r>
        <w:t>, (contador 1 + contador2) (1+1=2</w:t>
      </w:r>
    </w:p>
    <w:p w14:paraId="62CA1252" w14:textId="77777777" w:rsidR="001B2DBE" w:rsidRDefault="001B2DBE"/>
    <w:sectPr w:rsidR="001B2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BE"/>
    <w:rsid w:val="001B2DBE"/>
    <w:rsid w:val="006D673F"/>
    <w:rsid w:val="00A86DF9"/>
    <w:rsid w:val="00D5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2CF91"/>
  <w15:chartTrackingRefBased/>
  <w15:docId w15:val="{D1FE374F-1519-400A-982C-5F0CC132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Chiaramonte</dc:creator>
  <cp:keywords/>
  <dc:description/>
  <cp:lastModifiedBy>Victor Chiaramonte</cp:lastModifiedBy>
  <cp:revision>1</cp:revision>
  <dcterms:created xsi:type="dcterms:W3CDTF">2025-12-05T21:29:00Z</dcterms:created>
  <dcterms:modified xsi:type="dcterms:W3CDTF">2025-12-05T21:50:00Z</dcterms:modified>
</cp:coreProperties>
</file>