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iep1ebjn0c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1 — Questões conceituais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0ubi6lvea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Qual é a técnica de observação no levantamento de requisitos? Por que ela vai além do que o usuário descreve em uma entrevista?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observação consiste em acompanhar o usuário executando suas atividades no ambiente de trabalho para entender como o processo realmente acontece. Ela vai além da entrevista porque permite identificar tarefas, regras e problemas que o usuário faz automaticamente e muitas vezes esquece de mencionar.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6c409yr51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Por que observar o usuário trabalhando pode revelar requisitos e regras de negócio que nunca seriam descobertos apenas com entrevistas?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muitos procedimentos fazem parte da rotina e são executados por hábito. Durante a observação, o analista consegue identificar exceções, retrabalhos, validações, dependências entre atividades e regras que o usuário considera óbvias, mas que precisam estar documentadas no sistema.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4vvz2pp2v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Quais são os três tipos de observação (passiva, ativa e participante)? Em que situação cada um é mais adequado?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Observação passiva:</w:t>
      </w:r>
      <w:r w:rsidDel="00000000" w:rsidR="00000000" w:rsidRPr="00000000">
        <w:rPr>
          <w:rtl w:val="0"/>
        </w:rPr>
        <w:t xml:space="preserve"> o analista apenas observa, sem interferir. É indicada para conhecer o processo real.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Observação ativa:</w:t>
      </w:r>
      <w:r w:rsidDel="00000000" w:rsidR="00000000" w:rsidRPr="00000000">
        <w:rPr>
          <w:rtl w:val="0"/>
        </w:rPr>
        <w:t xml:space="preserve"> o analista observa e faz perguntas durante a execução das atividades. É indicada quando há dúvidas sobre o processo.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Observação participante:</w:t>
      </w:r>
      <w:r w:rsidDel="00000000" w:rsidR="00000000" w:rsidRPr="00000000">
        <w:rPr>
          <w:rtl w:val="0"/>
        </w:rPr>
        <w:t xml:space="preserve"> o analista participa da atividade junto com os usuários para compreender detalhes da execução. É indicada em processos complexos ou que exigem experiência prática.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8deikxb73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Que tipos de documentos o analista pode analisar para levantar requisitos? Liste pelo menos cinco tipos com exemplos.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Formulários de cadastro (ficha de clientes).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Planilhas de controle (estoque ou vendas).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Relatórios gerenciais (relatório financeiro mensal).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Notas fiscais (registro de compras e vendas).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Manuais e procedimentos internos (normas da empresa).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6cgffx6wo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O que é uma regra de negócio implícita e por que ela aparece mais nos documentos do que na fala do cliente?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uma regra que não é informada diretamente pelo usuário, mas pode ser deduzida a partir dos documentos ou do funcionamento da empresa. Ela aparece mais nos documentos porque estes registram procedimentos obrigatórios que muitas vezes o usuário executa automaticamente sem perceber.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9ndjmed2t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Reflexão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revela que a fala do usuário nem sempre representa fielmente o processo real. Muitas atividades são realizadas por hábito e acabam sendo omitidas durante a entrevista. Por isso, a observação é essencial para identificar requisitos completos e reduzir erros na análise.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f87mgc50wn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2 — Checklist de observação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f1brpdb0u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Pessoas envolvidas e papéis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Identificar quem atende os clientes.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quem prepara os pedidos.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Observar quem realiza o pagamento.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n86aiv3pv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Passos do processo de atendimento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Recepção do cliente.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do pedido.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Preparação dos produtos.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Recebimento do pagamento.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 do pedido.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xsh66d5pi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Documentos e ferramentas utilizados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Caixa ou sistema de vendas.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Máquina de cartão.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 de preços.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jdbads5k0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Dificuldades e retrabalhos observados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Filas demoradas.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Erros nos pedidos.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produtos.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Necessidade de corrigir pagamentos.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er0llv8vse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Exceções e situações fora do padrão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Cancelamento de pedidos.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Troca de produtos.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Falha no sistema.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 sem dinheiro ou cartão recusado.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8p3bwmqsr7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3 — Análise de documento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76ldwvyg6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Campos obrigatórios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 completo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CPF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de nascimento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Telefone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Endereço completo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dados identificam o cliente e permitem seu cadastro corretamente.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ilprfxs7x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Validações</w:t>
      </w:r>
    </w:p>
    <w:tbl>
      <w:tblPr>
        <w:tblStyle w:val="Table1"/>
        <w:tblW w:w="6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3995"/>
        <w:tblGridChange w:id="0">
          <w:tblGrid>
            <w:gridCol w:w="2255"/>
            <w:gridCol w:w="3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Texto obrigatório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CPF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11 dígitos e CPF válido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Data de nascimento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Data válida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Telefone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Formato de telefone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E-mail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Formato de e-mail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Endereço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Texto obrigatório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Convênio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Apenas Sim ou Não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Número do convênio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Obrigatório apenas se houver convênio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Alergias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Texto livre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Médico responsável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Texto livre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Observações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Texto opcional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53ug92api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Relatórios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Clientes com convênio.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Clientes com alergias cadastradas.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Relatório geral de clientes cadastrados.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idsbw7awe9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Requisitos funcionais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sistema deve cadastrar clientes.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 validar o CPF informado.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 registrar informações sobre convênios.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 armazenar alergias conhecidas.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 emitir relatórios de clientes.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y5leuplfjn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Regras de negócio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o cliente possuir convênio, o número do convênio deve ser informado.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CPF deve ser único para cada cliente.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cadastro não pode ser concluído sem os campos obrigatórios.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data de nascimento deve ser válida.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convênio só pode assumir os valores "Sim" ou "Não".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vyb170usco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Investigação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analista deve fazer essas perguntas para entender quando o campo é realmente necessário, quem é responsável pelo preenchimento e qual sua finalidade. Isso evita incluir informações desnecessárias e garante que o sistema atenda corretamente às necessidades do negócio.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rx92lboa37n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4 — Comparação de técnicas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87r8qk2t5o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Técnica:</w:t>
      </w:r>
      <w:r w:rsidDel="00000000" w:rsidR="00000000" w:rsidRPr="00000000">
        <w:rPr>
          <w:rtl w:val="0"/>
        </w:rPr>
        <w:t xml:space="preserve"> Entrevista.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Permite compreender os critérios utilizados pelo gerente para decidir quando realizar novas compras.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g5wzj73n1u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Técnica:</w:t>
      </w:r>
      <w:r w:rsidDel="00000000" w:rsidR="00000000" w:rsidRPr="00000000">
        <w:rPr>
          <w:rtl w:val="0"/>
        </w:rPr>
        <w:t xml:space="preserve"> Questionário.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Facilita coletar informações de um grande número de operadores de forma rápida e padronizada.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tlrdfg1o4s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Técnica:</w:t>
      </w:r>
      <w:r w:rsidDel="00000000" w:rsidR="00000000" w:rsidRPr="00000000">
        <w:rPr>
          <w:rtl w:val="0"/>
        </w:rPr>
        <w:t xml:space="preserve"> Observação passiva.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Permite conhecer o processo real sem interferir no comportamento dos funcionários.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w1b229ft8s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Técnica:</w:t>
      </w:r>
      <w:r w:rsidDel="00000000" w:rsidR="00000000" w:rsidRPr="00000000">
        <w:rPr>
          <w:rtl w:val="0"/>
        </w:rPr>
        <w:t xml:space="preserve"> Análise de documentos.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A planilha contém informações importantes sobre o processo utilizado pela empresa.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3gex4eg3uc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Técnica:</w:t>
      </w:r>
      <w:r w:rsidDel="00000000" w:rsidR="00000000" w:rsidRPr="00000000">
        <w:rPr>
          <w:rtl w:val="0"/>
        </w:rPr>
        <w:t xml:space="preserve"> Entrevista.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Permite entender exatamente quais informações o diretor precisa receber e com que frequência.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u4njzjjtx2e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5 — Desafio prático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Processo escolhido:</w:t>
      </w:r>
      <w:r w:rsidDel="00000000" w:rsidR="00000000" w:rsidRPr="00000000">
        <w:rPr>
          <w:rtl w:val="0"/>
        </w:rPr>
        <w:t xml:space="preserve"> Empréstimo de livros da biblioteca escolar.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oou9tmwun2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Controlar o empréstimo e a devolução de livros pelos alunos.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ng9dvdx5tw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Pessoas envolvidas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Aluno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Bibliotecário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Coordenador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kzqqoi4uep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Etapas do processo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aluno solicita um livro.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bibliotecário consulta a disponibilidade.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identifica o aluno.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empréstimo é registrado.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 definida a data de devolução.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aluno devolve o livro.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registra a devolução.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 haja atraso, é aplicada multa.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241u6d7fbv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Documentos utilizados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Cadastro de alunos.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Cadastro de livros.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empréstimos.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tlm27zzco2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 funcionais</w:t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sistema deve cadastrar livros.</w:t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 cadastrar alunos.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 registrar empréstimos.</w:t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 registrar devoluções.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 emitir relatórios de empréstimos.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36fcjtghna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Regras de negócio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Apenas alunos cadastrados podem realizar empréstimos.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Livros emprestados não podem ser emprestados novamente.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 registrar a data prevista de devolução.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devolução com atraso pode gerar multa.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 atualizar a disponibilidade do livro após a devolução.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