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0E99964" w:rsidP="2A72A372" w:rsidRDefault="20E99964" w14:paraId="4F465907" w14:textId="186E0327">
      <w:pPr>
        <w:spacing w:after="0"/>
        <w:jc w:val="center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2A72A372" w:rsidR="57DFF7B2">
        <w:rPr>
          <w:rFonts w:ascii="Calibri" w:hAnsi="Calibri" w:eastAsia="Calibri" w:cs="Calibri"/>
          <w:b w:val="1"/>
          <w:bCs w:val="1"/>
          <w:sz w:val="32"/>
          <w:szCs w:val="32"/>
        </w:rPr>
        <w:t>Microsoft Copilot Studio Agents - GSC RAI Process</w:t>
      </w:r>
    </w:p>
    <w:p w:rsidR="005D737A" w:rsidP="2A72A372" w:rsidRDefault="20E99964" w14:paraId="62A645C6" w14:textId="66EF40BB">
      <w:pPr>
        <w:pStyle w:val="Normal"/>
        <w:spacing w:after="0"/>
        <w:rPr>
          <w:rFonts w:ascii="Calibri" w:hAnsi="Calibri" w:eastAsia="Calibri" w:cs="Calibri"/>
        </w:rPr>
      </w:pPr>
    </w:p>
    <w:p w:rsidR="005D737A" w:rsidP="4D9F8C11" w:rsidRDefault="23C648AE" w14:paraId="2A530A45" w14:textId="100352B8">
      <w:pPr>
        <w:pStyle w:val="ListParagraph"/>
        <w:numPr>
          <w:ilvl w:val="0"/>
          <w:numId w:val="5"/>
        </w:numPr>
        <w:spacing w:after="0"/>
        <w:rPr>
          <w:rFonts w:ascii="Calibri" w:hAnsi="Calibri" w:eastAsia="Calibri" w:cs="Calibri"/>
          <w:color w:val="E97132" w:themeColor="accent2"/>
        </w:rPr>
      </w:pPr>
      <w:r w:rsidRPr="2A72A372" w:rsidR="226CCEE5">
        <w:rPr>
          <w:rFonts w:ascii="Calibri" w:hAnsi="Calibri" w:eastAsia="Calibri" w:cs="Calibri"/>
          <w:b w:val="1"/>
          <w:bCs w:val="1"/>
          <w:color w:val="E97032"/>
        </w:rPr>
        <w:t>Name</w:t>
      </w:r>
      <w:r w:rsidRPr="2A72A372" w:rsidR="226CCEE5">
        <w:rPr>
          <w:rFonts w:ascii="Calibri" w:hAnsi="Calibri" w:eastAsia="Calibri" w:cs="Calibri"/>
          <w:color w:val="E97032"/>
        </w:rPr>
        <w:t xml:space="preserve"> of the Copilot Agent: </w:t>
      </w:r>
      <w:r w:rsidRPr="2A72A372" w:rsidR="50BC242F">
        <w:rPr>
          <w:rFonts w:ascii="Calibri" w:hAnsi="Calibri" w:eastAsia="Calibri" w:cs="Calibri"/>
        </w:rPr>
        <w:t>M</w:t>
      </w:r>
      <w:r w:rsidRPr="2A72A372" w:rsidR="06B824DB">
        <w:rPr>
          <w:rFonts w:ascii="Calibri" w:hAnsi="Calibri" w:eastAsia="Calibri" w:cs="Calibri"/>
        </w:rPr>
        <w:t xml:space="preserve">y Meetings Twin </w:t>
      </w:r>
      <w:r w:rsidRPr="2A72A372" w:rsidR="50BC242F">
        <w:rPr>
          <w:rFonts w:ascii="Calibri" w:hAnsi="Calibri" w:eastAsia="Calibri" w:cs="Calibri"/>
        </w:rPr>
        <w:t>Agent</w:t>
      </w:r>
    </w:p>
    <w:p w:rsidR="7C0F4A74" w:rsidP="54E90047" w:rsidRDefault="7C0F4A74" w14:paraId="39753484" w14:textId="1D2DBF6A">
      <w:pPr>
        <w:pStyle w:val="ListParagraph"/>
        <w:numPr>
          <w:ilvl w:val="0"/>
          <w:numId w:val="5"/>
        </w:numPr>
        <w:spacing w:after="0"/>
        <w:rPr>
          <w:rFonts w:ascii="Calibri" w:hAnsi="Calibri" w:eastAsia="Calibri" w:cs="Calibri"/>
        </w:rPr>
      </w:pPr>
      <w:r w:rsidRPr="54E90047" w:rsidR="7C0F4A74">
        <w:rPr>
          <w:rFonts w:ascii="Calibri" w:hAnsi="Calibri" w:eastAsia="Calibri" w:cs="Calibri"/>
          <w:color w:val="E97032"/>
        </w:rPr>
        <w:t xml:space="preserve">Name of the </w:t>
      </w:r>
      <w:r w:rsidRPr="54E90047" w:rsidR="7C0F4A74">
        <w:rPr>
          <w:rFonts w:ascii="Calibri" w:hAnsi="Calibri" w:eastAsia="Calibri" w:cs="Calibri"/>
          <w:b w:val="1"/>
          <w:bCs w:val="1"/>
          <w:color w:val="E97032"/>
        </w:rPr>
        <w:t>Business Owner</w:t>
      </w:r>
      <w:r w:rsidRPr="54E90047" w:rsidR="7C0F4A74">
        <w:rPr>
          <w:rFonts w:ascii="Calibri" w:hAnsi="Calibri" w:eastAsia="Calibri" w:cs="Calibri"/>
          <w:color w:val="E97032"/>
        </w:rPr>
        <w:t xml:space="preserve">: </w:t>
      </w:r>
      <w:r w:rsidRPr="54E90047" w:rsidR="4172CEC7">
        <w:rPr>
          <w:rFonts w:ascii="Calibri" w:hAnsi="Calibri" w:eastAsia="Calibri" w:cs="Calibri"/>
        </w:rPr>
        <w:t>Sumit Kaura</w:t>
      </w:r>
    </w:p>
    <w:p w:rsidR="005D737A" w:rsidP="6C6F2147" w:rsidRDefault="77B72B05" w14:paraId="484340C4" w14:textId="77305EF5">
      <w:pPr>
        <w:pStyle w:val="ListParagraph"/>
        <w:numPr>
          <w:ilvl w:val="0"/>
          <w:numId w:val="5"/>
        </w:numPr>
        <w:spacing w:after="0"/>
        <w:rPr>
          <w:rFonts w:ascii="Calibri" w:hAnsi="Calibri" w:eastAsia="Calibri" w:cs="Calibri"/>
          <w:i/>
          <w:iCs/>
          <w:color w:val="E97132" w:themeColor="accent2"/>
        </w:rPr>
      </w:pPr>
      <w:r w:rsidRPr="6C6F2147">
        <w:rPr>
          <w:rFonts w:ascii="Calibri" w:hAnsi="Calibri" w:eastAsia="Calibri" w:cs="Calibri"/>
          <w:color w:val="E97132" w:themeColor="accent2"/>
        </w:rPr>
        <w:t xml:space="preserve">What is the </w:t>
      </w:r>
      <w:r w:rsidRPr="6C6F2147">
        <w:rPr>
          <w:rFonts w:ascii="Calibri" w:hAnsi="Calibri" w:eastAsia="Calibri" w:cs="Calibri"/>
          <w:b/>
          <w:bCs/>
          <w:color w:val="E97132" w:themeColor="accent2"/>
        </w:rPr>
        <w:t>intended use(s)</w:t>
      </w:r>
      <w:r w:rsidRPr="6C6F2147">
        <w:rPr>
          <w:rFonts w:ascii="Calibri" w:hAnsi="Calibri" w:eastAsia="Calibri" w:cs="Calibri"/>
          <w:color w:val="E97132" w:themeColor="accent2"/>
        </w:rPr>
        <w:t xml:space="preserve"> of the Copilot Agent? </w:t>
      </w:r>
    </w:p>
    <w:p w:rsidRPr="00345E7B" w:rsidR="00345E7B" w:rsidP="2A72A372" w:rsidRDefault="00345E7B" w14:paraId="792F5B29" w14:textId="77777777">
      <w:pPr>
        <w:spacing w:before="100" w:beforeAutospacing="on" w:after="100" w:afterAutospacing="on" w:line="300" w:lineRule="atLeast"/>
        <w:ind w:left="0"/>
        <w:rPr>
          <w:rFonts w:ascii="Calibri" w:hAnsi="Calibri" w:eastAsia="Times New Roman" w:cs="Calibri"/>
          <w:lang w:val="en-GB" w:eastAsia="en-GB"/>
        </w:rPr>
      </w:pPr>
      <w:r w:rsidRPr="2A72A372" w:rsidR="3E8D702A">
        <w:rPr>
          <w:rFonts w:ascii="Calibri" w:hAnsi="Calibri" w:eastAsia="Times New Roman" w:cs="Calibri"/>
          <w:lang w:val="en-GB" w:eastAsia="en-GB"/>
        </w:rPr>
        <w:t>The Meeting Agent is a conversational assistant designed to support governance meeting preparation, coordination, and follow-up activities.</w:t>
      </w:r>
    </w:p>
    <w:p w:rsidRPr="00345E7B" w:rsidR="00345E7B" w:rsidP="2A72A372" w:rsidRDefault="00345E7B" w14:paraId="5CA4A47E" w14:textId="5F6FB1CB">
      <w:pPr>
        <w:spacing w:before="100" w:beforeAutospacing="on" w:after="100" w:afterAutospacing="on" w:line="300" w:lineRule="atLeast"/>
        <w:ind w:left="0"/>
        <w:rPr>
          <w:rFonts w:ascii="Calibri" w:hAnsi="Calibri" w:eastAsia="Times New Roman" w:cs="Calibri"/>
          <w:lang w:val="en-GB" w:eastAsia="en-GB"/>
        </w:rPr>
      </w:pPr>
      <w:r w:rsidRPr="2A72A372" w:rsidR="3E8D702A">
        <w:rPr>
          <w:rFonts w:ascii="Calibri" w:hAnsi="Calibri" w:eastAsia="Times New Roman" w:cs="Calibri"/>
          <w:lang w:val="en-GB" w:eastAsia="en-GB"/>
        </w:rPr>
        <w:t>The agent:</w:t>
      </w:r>
    </w:p>
    <w:p w:rsidRPr="00345E7B" w:rsidR="00345E7B" w:rsidP="2A72A372" w:rsidRDefault="00345E7B" w14:paraId="795C81FA" w14:textId="246729A6">
      <w:pPr>
        <w:pStyle w:val="ListParagraph"/>
        <w:numPr>
          <w:ilvl w:val="0"/>
          <w:numId w:val="6"/>
        </w:numPr>
        <w:spacing w:before="100" w:beforeAutospacing="on" w:after="100" w:afterAutospacing="on" w:line="300" w:lineRule="atLeast"/>
        <w:ind/>
        <w:rPr>
          <w:rFonts w:ascii="Calibri" w:hAnsi="Calibri" w:eastAsia="Times New Roman" w:cs="Calibri"/>
          <w:lang w:val="en-GB" w:eastAsia="en-GB"/>
        </w:rPr>
      </w:pPr>
      <w:r w:rsidRPr="2A72A372" w:rsidR="3E8D702A">
        <w:rPr>
          <w:rFonts w:ascii="Calibri" w:hAnsi="Calibri" w:eastAsia="Times New Roman" w:cs="Calibri"/>
          <w:lang w:val="en-GB" w:eastAsia="en-GB"/>
        </w:rPr>
        <w:t>Guides users through the setup and configuration of meetings and KPI tracking</w:t>
      </w:r>
    </w:p>
    <w:p w:rsidRPr="00345E7B" w:rsidR="00345E7B" w:rsidP="2A72A372" w:rsidRDefault="00345E7B" w14:paraId="787C5A6E" w14:textId="33D138FB">
      <w:pPr>
        <w:pStyle w:val="ListParagraph"/>
        <w:numPr>
          <w:ilvl w:val="0"/>
          <w:numId w:val="6"/>
        </w:numPr>
        <w:spacing w:before="100" w:beforeAutospacing="on" w:after="100" w:afterAutospacing="on" w:line="300" w:lineRule="atLeast"/>
        <w:ind/>
        <w:rPr>
          <w:rFonts w:ascii="Calibri" w:hAnsi="Calibri" w:eastAsia="Times New Roman" w:cs="Calibri"/>
          <w:lang w:val="en-GB" w:eastAsia="en-GB"/>
        </w:rPr>
      </w:pPr>
      <w:r w:rsidRPr="2A72A372" w:rsidR="3E8D702A">
        <w:rPr>
          <w:rFonts w:ascii="Calibri" w:hAnsi="Calibri" w:eastAsia="Times New Roman" w:cs="Calibri"/>
          <w:lang w:val="en-GB" w:eastAsia="en-GB"/>
        </w:rPr>
        <w:t>Identifies</w:t>
      </w:r>
      <w:r w:rsidRPr="2A72A372" w:rsidR="3E8D702A">
        <w:rPr>
          <w:rFonts w:ascii="Calibri" w:hAnsi="Calibri" w:eastAsia="Times New Roman" w:cs="Calibri"/>
          <w:lang w:val="en-GB" w:eastAsia="en-GB"/>
        </w:rPr>
        <w:t xml:space="preserve"> whether the user is a meeting organiser or attendee and </w:t>
      </w:r>
      <w:r w:rsidRPr="2A72A372" w:rsidR="3E8D702A">
        <w:rPr>
          <w:rFonts w:ascii="Calibri" w:hAnsi="Calibri" w:eastAsia="Times New Roman" w:cs="Calibri"/>
          <w:lang w:val="en-GB" w:eastAsia="en-GB"/>
        </w:rPr>
        <w:t>tailors</w:t>
      </w:r>
      <w:r w:rsidRPr="2A72A372" w:rsidR="3E8D702A">
        <w:rPr>
          <w:rFonts w:ascii="Calibri" w:hAnsi="Calibri" w:eastAsia="Times New Roman" w:cs="Calibri"/>
          <w:lang w:val="en-GB" w:eastAsia="en-GB"/>
        </w:rPr>
        <w:t xml:space="preserve"> interaction accordingly</w:t>
      </w:r>
    </w:p>
    <w:p w:rsidRPr="00345E7B" w:rsidR="00345E7B" w:rsidP="2A72A372" w:rsidRDefault="00345E7B" w14:paraId="412B85CF" w14:textId="6913BA1D">
      <w:pPr>
        <w:pStyle w:val="ListParagraph"/>
        <w:numPr>
          <w:ilvl w:val="0"/>
          <w:numId w:val="6"/>
        </w:numPr>
        <w:spacing w:before="100" w:beforeAutospacing="on" w:after="100" w:afterAutospacing="on" w:line="300" w:lineRule="atLeast"/>
        <w:ind/>
        <w:rPr>
          <w:rFonts w:ascii="Calibri" w:hAnsi="Calibri" w:eastAsia="Times New Roman" w:cs="Calibri"/>
          <w:lang w:val="en-GB" w:eastAsia="en-GB"/>
        </w:rPr>
      </w:pPr>
      <w:r w:rsidRPr="2A72A372" w:rsidR="3E8D702A">
        <w:rPr>
          <w:rFonts w:ascii="Calibri" w:hAnsi="Calibri" w:eastAsia="Times New Roman" w:cs="Calibri"/>
          <w:lang w:val="en-GB" w:eastAsia="en-GB"/>
        </w:rPr>
        <w:t>Supports structured KPI tracking and ownership assignment</w:t>
      </w:r>
    </w:p>
    <w:p w:rsidRPr="00345E7B" w:rsidR="00345E7B" w:rsidP="2A72A372" w:rsidRDefault="00345E7B" w14:paraId="13C16DC7" w14:textId="544FA6B7">
      <w:pPr>
        <w:pStyle w:val="ListParagraph"/>
        <w:numPr>
          <w:ilvl w:val="0"/>
          <w:numId w:val="6"/>
        </w:numPr>
        <w:spacing w:before="100" w:beforeAutospacing="on" w:after="100" w:afterAutospacing="on" w:line="300" w:lineRule="atLeast"/>
        <w:ind/>
        <w:rPr>
          <w:rFonts w:ascii="Calibri" w:hAnsi="Calibri" w:eastAsia="Times New Roman" w:cs="Calibri"/>
          <w:lang w:val="en-GB" w:eastAsia="en-GB"/>
        </w:rPr>
      </w:pPr>
      <w:r w:rsidRPr="2A72A372" w:rsidR="3E8D702A">
        <w:rPr>
          <w:rFonts w:ascii="Calibri" w:hAnsi="Calibri" w:eastAsia="Times New Roman" w:cs="Calibri"/>
          <w:lang w:val="en-GB" w:eastAsia="en-GB"/>
        </w:rPr>
        <w:t>Facilitates DIA (Data Input &amp; Analysis) preparation workflows</w:t>
      </w:r>
    </w:p>
    <w:p w:rsidRPr="00345E7B" w:rsidR="00345E7B" w:rsidP="2A72A372" w:rsidRDefault="00345E7B" w14:paraId="35BE1AA5" w14:textId="765FE2D4">
      <w:pPr>
        <w:pStyle w:val="ListParagraph"/>
        <w:numPr>
          <w:ilvl w:val="0"/>
          <w:numId w:val="6"/>
        </w:numPr>
        <w:spacing w:before="100" w:beforeAutospacing="on" w:after="100" w:afterAutospacing="on" w:line="300" w:lineRule="atLeast"/>
        <w:ind/>
        <w:rPr>
          <w:rFonts w:ascii="Calibri" w:hAnsi="Calibri" w:eastAsia="Times New Roman" w:cs="Calibri"/>
          <w:lang w:val="en-GB" w:eastAsia="en-GB"/>
        </w:rPr>
      </w:pPr>
      <w:r w:rsidRPr="2A72A372" w:rsidR="3E8D702A">
        <w:rPr>
          <w:rFonts w:ascii="Calibri" w:hAnsi="Calibri" w:eastAsia="Times New Roman" w:cs="Calibri"/>
          <w:lang w:val="en-GB" w:eastAsia="en-GB"/>
        </w:rPr>
        <w:t>Notifies KPI owners to prepare required meeting inputs</w:t>
      </w:r>
    </w:p>
    <w:p w:rsidRPr="00345E7B" w:rsidR="00345E7B" w:rsidP="2A72A372" w:rsidRDefault="00345E7B" w14:paraId="08812806" w14:textId="413923F2">
      <w:pPr>
        <w:pStyle w:val="ListParagraph"/>
        <w:numPr>
          <w:ilvl w:val="0"/>
          <w:numId w:val="6"/>
        </w:numPr>
        <w:spacing w:before="100" w:beforeAutospacing="on" w:after="100" w:afterAutospacing="on" w:line="300" w:lineRule="atLeast"/>
        <w:ind/>
        <w:rPr>
          <w:rFonts w:ascii="Calibri" w:hAnsi="Calibri" w:eastAsia="Times New Roman" w:cs="Calibri"/>
          <w:lang w:val="en-GB" w:eastAsia="en-GB"/>
        </w:rPr>
      </w:pPr>
      <w:r w:rsidRPr="2A72A372" w:rsidR="3E8D702A">
        <w:rPr>
          <w:rFonts w:ascii="Calibri" w:hAnsi="Calibri" w:eastAsia="Times New Roman" w:cs="Calibri"/>
          <w:lang w:val="en-GB" w:eastAsia="en-GB"/>
        </w:rPr>
        <w:t>Tracks submission status of DIA data</w:t>
      </w:r>
    </w:p>
    <w:p w:rsidRPr="00345E7B" w:rsidR="00345E7B" w:rsidP="2A72A372" w:rsidRDefault="00345E7B" w14:paraId="0205075D" w14:textId="159161EF">
      <w:pPr>
        <w:pStyle w:val="ListParagraph"/>
        <w:numPr>
          <w:ilvl w:val="0"/>
          <w:numId w:val="6"/>
        </w:numPr>
        <w:spacing w:before="100" w:beforeAutospacing="on" w:after="100" w:afterAutospacing="on" w:line="300" w:lineRule="atLeast"/>
        <w:ind/>
        <w:rPr>
          <w:rFonts w:ascii="Calibri" w:hAnsi="Calibri" w:eastAsia="Times New Roman" w:cs="Calibri"/>
          <w:lang w:val="en-GB" w:eastAsia="en-GB"/>
        </w:rPr>
      </w:pPr>
      <w:r w:rsidRPr="2A72A372" w:rsidR="3E8D702A">
        <w:rPr>
          <w:rFonts w:ascii="Calibri" w:hAnsi="Calibri" w:eastAsia="Times New Roman" w:cs="Calibri"/>
          <w:lang w:val="en-GB" w:eastAsia="en-GB"/>
        </w:rPr>
        <w:t xml:space="preserve">Highlights </w:t>
      </w:r>
      <w:r w:rsidRPr="2A72A372" w:rsidR="3E8D702A">
        <w:rPr>
          <w:rFonts w:ascii="Calibri" w:hAnsi="Calibri" w:eastAsia="Times New Roman" w:cs="Calibri"/>
          <w:lang w:val="en-GB" w:eastAsia="en-GB"/>
        </w:rPr>
        <w:t>risk</w:t>
      </w:r>
      <w:r w:rsidRPr="2A72A372" w:rsidR="3E8D702A">
        <w:rPr>
          <w:rFonts w:ascii="Calibri" w:hAnsi="Calibri" w:eastAsia="Times New Roman" w:cs="Calibri"/>
          <w:lang w:val="en-GB" w:eastAsia="en-GB"/>
        </w:rPr>
        <w:t xml:space="preserve"> such as missing submissions or red KPIs</w:t>
      </w:r>
    </w:p>
    <w:p w:rsidRPr="00345E7B" w:rsidR="00345E7B" w:rsidP="2A72A372" w:rsidRDefault="00345E7B" w14:paraId="69FFD42D" w14:textId="5993F53C">
      <w:pPr>
        <w:pStyle w:val="ListParagraph"/>
        <w:numPr>
          <w:ilvl w:val="0"/>
          <w:numId w:val="6"/>
        </w:numPr>
        <w:spacing w:before="100" w:beforeAutospacing="on" w:after="100" w:afterAutospacing="on" w:line="300" w:lineRule="atLeast"/>
        <w:ind/>
        <w:rPr>
          <w:rFonts w:ascii="Calibri" w:hAnsi="Calibri" w:eastAsia="Times New Roman" w:cs="Calibri"/>
          <w:lang w:val="en-GB" w:eastAsia="en-GB"/>
        </w:rPr>
      </w:pPr>
      <w:r w:rsidRPr="5296B0AC" w:rsidR="272F179D">
        <w:rPr>
          <w:rFonts w:ascii="Calibri" w:hAnsi="Calibri" w:eastAsia="Times New Roman" w:cs="Calibri"/>
          <w:lang w:val="en-GB" w:eastAsia="en-GB"/>
        </w:rPr>
        <w:t>Supports structured pre-read preparation and post-meeting follow-ups</w:t>
      </w:r>
    </w:p>
    <w:p w:rsidR="30307840" w:rsidP="5296B0AC" w:rsidRDefault="30307840" w14:paraId="5FF29949" w14:textId="49627169">
      <w:pPr>
        <w:pStyle w:val="ListParagraph"/>
        <w:numPr>
          <w:ilvl w:val="0"/>
          <w:numId w:val="6"/>
        </w:numPr>
        <w:spacing w:beforeAutospacing="on" w:afterAutospacing="on" w:line="300" w:lineRule="atLeast"/>
        <w:rPr>
          <w:rFonts w:ascii="Calibri" w:hAnsi="Calibri" w:eastAsia="Times New Roman" w:cs="Calibri"/>
          <w:u w:val="single"/>
          <w:lang w:val="en-GB" w:eastAsia="en-GB"/>
        </w:rPr>
      </w:pPr>
      <w:r w:rsidRPr="5296B0AC" w:rsidR="30307840">
        <w:rPr>
          <w:rFonts w:ascii="Calibri" w:hAnsi="Calibri" w:eastAsia="Times New Roman" w:cs="Calibri"/>
          <w:lang w:val="en-GB" w:eastAsia="en-GB"/>
        </w:rPr>
        <w:t>Creates Planner tasks according to the organizer approved input</w:t>
      </w:r>
    </w:p>
    <w:p w:rsidR="7FA93B60" w:rsidP="5296B0AC" w:rsidRDefault="7FA93B60" w14:paraId="7510510A" w14:textId="71969F5F">
      <w:pPr>
        <w:pStyle w:val="ListParagraph"/>
        <w:numPr>
          <w:ilvl w:val="0"/>
          <w:numId w:val="6"/>
        </w:numPr>
        <w:spacing w:beforeAutospacing="on" w:afterAutospacing="on" w:line="300" w:lineRule="atLeast"/>
        <w:rPr>
          <w:rFonts w:ascii="Calibri" w:hAnsi="Calibri" w:eastAsia="Times New Roman" w:cs="Calibri"/>
          <w:u w:val="none"/>
          <w:lang w:val="en-GB" w:eastAsia="en-GB"/>
        </w:rPr>
      </w:pPr>
      <w:r w:rsidRPr="5296B0AC" w:rsidR="7FA93B60">
        <w:rPr>
          <w:rFonts w:ascii="Calibri" w:hAnsi="Calibri" w:eastAsia="Times New Roman" w:cs="Calibri"/>
          <w:u w:val="none"/>
          <w:lang w:val="en-GB" w:eastAsia="en-GB"/>
        </w:rPr>
        <w:t>Identify</w:t>
      </w:r>
      <w:r w:rsidRPr="5296B0AC" w:rsidR="7FA93B60">
        <w:rPr>
          <w:rFonts w:ascii="Calibri" w:hAnsi="Calibri" w:eastAsia="Times New Roman" w:cs="Calibri"/>
          <w:u w:val="none"/>
          <w:lang w:val="en-GB" w:eastAsia="en-GB"/>
        </w:rPr>
        <w:t xml:space="preserve"> post-meeting actions</w:t>
      </w:r>
    </w:p>
    <w:p w:rsidRPr="00345E7B" w:rsidR="00345E7B" w:rsidP="2A72A372" w:rsidRDefault="00345E7B" w14:paraId="20C1E9E4" w14:textId="66F902D8">
      <w:pPr>
        <w:pStyle w:val="Normal"/>
        <w:spacing w:before="100" w:beforeAutospacing="on" w:after="100" w:afterAutospacing="on" w:line="300" w:lineRule="atLeast"/>
        <w:ind w:left="0"/>
        <w:rPr>
          <w:rFonts w:ascii="Calibri" w:hAnsi="Calibri" w:eastAsia="Times New Roman" w:cs="Calibri"/>
          <w:lang w:val="en-GB" w:eastAsia="en-GB"/>
        </w:rPr>
      </w:pPr>
      <w:r w:rsidRPr="2A72A372" w:rsidR="3E8D702A">
        <w:rPr>
          <w:rFonts w:ascii="Calibri" w:hAnsi="Calibri" w:eastAsia="Times New Roman" w:cs="Calibri"/>
          <w:lang w:val="en-GB" w:eastAsia="en-GB"/>
        </w:rPr>
        <w:t xml:space="preserve">The agent does </w:t>
      </w:r>
      <w:r w:rsidRPr="2A72A372" w:rsidR="3E8D702A">
        <w:rPr>
          <w:rFonts w:ascii="Calibri" w:hAnsi="Calibri" w:eastAsia="Times New Roman" w:cs="Calibri"/>
          <w:b w:val="1"/>
          <w:bCs w:val="1"/>
          <w:lang w:val="en-GB" w:eastAsia="en-GB"/>
        </w:rPr>
        <w:t xml:space="preserve">not make </w:t>
      </w:r>
      <w:r w:rsidRPr="2A72A372" w:rsidR="3E8D702A">
        <w:rPr>
          <w:rFonts w:ascii="Calibri" w:hAnsi="Calibri" w:eastAsia="Times New Roman" w:cs="Calibri"/>
          <w:b w:val="1"/>
          <w:bCs w:val="1"/>
          <w:lang w:val="en-GB" w:eastAsia="en-GB"/>
        </w:rPr>
        <w:t>decisions</w:t>
      </w:r>
      <w:r w:rsidRPr="2A72A372" w:rsidR="3E8D702A">
        <w:rPr>
          <w:rFonts w:ascii="Calibri" w:hAnsi="Calibri" w:eastAsia="Times New Roman" w:cs="Calibri"/>
          <w:lang w:val="en-GB" w:eastAsia="en-GB"/>
        </w:rPr>
        <w:t xml:space="preserve"> but</w:t>
      </w:r>
      <w:r w:rsidRPr="2A72A372" w:rsidR="3E8D702A">
        <w:rPr>
          <w:rFonts w:ascii="Calibri" w:hAnsi="Calibri" w:eastAsia="Times New Roman" w:cs="Calibri"/>
          <w:lang w:val="en-GB" w:eastAsia="en-GB"/>
        </w:rPr>
        <w:t xml:space="preserve"> supports users in preparing complete and structured inputs for governance meetings.</w:t>
      </w:r>
    </w:p>
    <w:p w:rsidR="005D737A" w:rsidP="6C6F2147" w:rsidRDefault="77B72B05" w14:paraId="45359F93" w14:textId="257E170B">
      <w:pPr>
        <w:pStyle w:val="ListParagraph"/>
        <w:numPr>
          <w:ilvl w:val="0"/>
          <w:numId w:val="5"/>
        </w:numPr>
        <w:spacing w:after="0"/>
        <w:rPr>
          <w:rFonts w:ascii="Calibri" w:hAnsi="Calibri" w:eastAsia="Calibri" w:cs="Calibri"/>
          <w:i/>
          <w:iCs/>
          <w:color w:val="E97132" w:themeColor="accent2"/>
        </w:rPr>
      </w:pPr>
      <w:r w:rsidRPr="6C6F2147">
        <w:rPr>
          <w:rFonts w:ascii="Calibri" w:hAnsi="Calibri" w:eastAsia="Calibri" w:cs="Calibri"/>
          <w:color w:val="E97132" w:themeColor="accent2"/>
        </w:rPr>
        <w:t xml:space="preserve">Who are the </w:t>
      </w:r>
      <w:r w:rsidRPr="6C6F2147">
        <w:rPr>
          <w:rFonts w:ascii="Calibri" w:hAnsi="Calibri" w:eastAsia="Calibri" w:cs="Calibri"/>
          <w:b/>
          <w:bCs/>
          <w:color w:val="E97132" w:themeColor="accent2"/>
        </w:rPr>
        <w:t>users</w:t>
      </w:r>
      <w:r w:rsidRPr="6C6F2147">
        <w:rPr>
          <w:rFonts w:ascii="Calibri" w:hAnsi="Calibri" w:eastAsia="Calibri" w:cs="Calibri"/>
          <w:color w:val="E97132" w:themeColor="accent2"/>
        </w:rPr>
        <w:t xml:space="preserve"> of the Copilot Agent (e.g., specific individuals / team / department, specific roles)?</w:t>
      </w:r>
    </w:p>
    <w:p w:rsidRPr="00655C9E" w:rsidR="00655C9E" w:rsidP="2A72A372" w:rsidRDefault="00655C9E" w14:paraId="09FA5BB8" w14:textId="77777777">
      <w:pPr>
        <w:spacing w:before="100" w:beforeAutospacing="on" w:after="100" w:afterAutospacing="on" w:line="300" w:lineRule="atLeast"/>
        <w:ind w:left="0"/>
        <w:rPr>
          <w:rFonts w:ascii="Calibri" w:hAnsi="Calibri" w:eastAsia="Times New Roman" w:cs="Calibri"/>
          <w:lang w:val="en-GB" w:eastAsia="en-GB"/>
        </w:rPr>
      </w:pPr>
      <w:r w:rsidRPr="2A72A372" w:rsidR="4A4E13A3">
        <w:rPr>
          <w:rFonts w:ascii="Calibri" w:hAnsi="Calibri" w:eastAsia="Times New Roman" w:cs="Calibri"/>
          <w:lang w:val="en-GB" w:eastAsia="en-GB"/>
        </w:rPr>
        <w:t>The intended users are employees involved in governance meetings, including:</w:t>
      </w:r>
    </w:p>
    <w:p w:rsidRPr="00655C9E" w:rsidR="00655C9E" w:rsidP="00057F44" w:rsidRDefault="00655C9E" w14:paraId="649D67C0" w14:textId="77777777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300" w:lineRule="atLeast"/>
        <w:ind w:left="1080"/>
        <w:rPr>
          <w:rFonts w:ascii="Calibri" w:hAnsi="Calibri" w:eastAsia="Times New Roman" w:cs="Calibri"/>
          <w:lang w:val="en-GB" w:eastAsia="en-GB"/>
        </w:rPr>
      </w:pPr>
      <w:r w:rsidRPr="00655C9E">
        <w:rPr>
          <w:rFonts w:ascii="Calibri" w:hAnsi="Calibri" w:eastAsia="Times New Roman" w:cs="Calibri"/>
          <w:lang w:val="en-GB" w:eastAsia="en-GB"/>
        </w:rPr>
        <w:t>Meeting organisers</w:t>
      </w:r>
    </w:p>
    <w:p w:rsidRPr="00655C9E" w:rsidR="00655C9E" w:rsidP="00057F44" w:rsidRDefault="00655C9E" w14:paraId="05A21CA7" w14:textId="77777777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300" w:lineRule="atLeast"/>
        <w:ind w:left="1080"/>
        <w:rPr>
          <w:rFonts w:ascii="Calibri" w:hAnsi="Calibri" w:eastAsia="Times New Roman" w:cs="Calibri"/>
          <w:lang w:val="en-GB" w:eastAsia="en-GB"/>
        </w:rPr>
      </w:pPr>
      <w:r w:rsidRPr="00655C9E">
        <w:rPr>
          <w:rFonts w:ascii="Calibri" w:hAnsi="Calibri" w:eastAsia="Times New Roman" w:cs="Calibri"/>
          <w:lang w:val="en-GB" w:eastAsia="en-GB"/>
        </w:rPr>
        <w:t>KPI owners</w:t>
      </w:r>
    </w:p>
    <w:p w:rsidRPr="00655C9E" w:rsidR="00655C9E" w:rsidP="00057F44" w:rsidRDefault="00655C9E" w14:paraId="3731D55C" w14:textId="77777777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300" w:lineRule="atLeast"/>
        <w:ind w:left="1080"/>
        <w:rPr>
          <w:rFonts w:ascii="Calibri" w:hAnsi="Calibri" w:eastAsia="Times New Roman" w:cs="Calibri"/>
          <w:lang w:val="en-GB" w:eastAsia="en-GB"/>
        </w:rPr>
      </w:pPr>
      <w:r w:rsidRPr="00655C9E">
        <w:rPr>
          <w:rFonts w:ascii="Calibri" w:hAnsi="Calibri" w:eastAsia="Times New Roman" w:cs="Calibri"/>
          <w:lang w:val="en-GB" w:eastAsia="en-GB"/>
        </w:rPr>
        <w:t>Project managers</w:t>
      </w:r>
    </w:p>
    <w:p w:rsidRPr="00655C9E" w:rsidR="00655C9E" w:rsidP="00057F44" w:rsidRDefault="00655C9E" w14:paraId="0DD30816" w14:textId="77777777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300" w:lineRule="atLeast"/>
        <w:ind w:left="1080"/>
        <w:rPr>
          <w:rFonts w:ascii="Calibri" w:hAnsi="Calibri" w:eastAsia="Times New Roman" w:cs="Calibri"/>
          <w:lang w:val="en-GB" w:eastAsia="en-GB"/>
        </w:rPr>
      </w:pPr>
      <w:r w:rsidRPr="00655C9E">
        <w:rPr>
          <w:rFonts w:ascii="Calibri" w:hAnsi="Calibri" w:eastAsia="Times New Roman" w:cs="Calibri"/>
          <w:lang w:val="en-GB" w:eastAsia="en-GB"/>
        </w:rPr>
        <w:t>Operational leads</w:t>
      </w:r>
    </w:p>
    <w:p w:rsidRPr="00655C9E" w:rsidR="00655C9E" w:rsidP="00057F44" w:rsidRDefault="00655C9E" w14:paraId="73E9E96A" w14:textId="77777777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300" w:lineRule="atLeast"/>
        <w:ind w:left="1080"/>
        <w:rPr>
          <w:rFonts w:ascii="Calibri" w:hAnsi="Calibri" w:eastAsia="Times New Roman" w:cs="Calibri"/>
          <w:lang w:val="en-GB" w:eastAsia="en-GB"/>
        </w:rPr>
      </w:pPr>
      <w:r w:rsidRPr="00655C9E">
        <w:rPr>
          <w:rFonts w:ascii="Calibri" w:hAnsi="Calibri" w:eastAsia="Times New Roman" w:cs="Calibri"/>
          <w:lang w:val="en-GB" w:eastAsia="en-GB"/>
        </w:rPr>
        <w:t>Stakeholders and contributors to governance forums</w:t>
      </w:r>
    </w:p>
    <w:p w:rsidRPr="00655C9E" w:rsidR="00655C9E" w:rsidP="2A72A372" w:rsidRDefault="00655C9E" w14:paraId="6FAC74E7" w14:textId="77777777">
      <w:pPr>
        <w:spacing w:before="100" w:beforeAutospacing="on" w:after="100" w:afterAutospacing="on" w:line="300" w:lineRule="atLeast"/>
        <w:ind w:left="0"/>
        <w:rPr>
          <w:rFonts w:ascii="Calibri" w:hAnsi="Calibri" w:eastAsia="Times New Roman" w:cs="Calibri"/>
          <w:lang w:val="en-GB" w:eastAsia="en-GB"/>
        </w:rPr>
      </w:pPr>
      <w:r w:rsidRPr="2A72A372" w:rsidR="4A4E13A3">
        <w:rPr>
          <w:rFonts w:ascii="Calibri" w:hAnsi="Calibri" w:eastAsia="Times New Roman" w:cs="Calibri"/>
          <w:lang w:val="en-GB" w:eastAsia="en-GB"/>
        </w:rPr>
        <w:t>Users interact with the agent via the Microsoft Copilot / Copilot Studio interface (e.g. Teams or M365 Copilot)</w:t>
      </w:r>
    </w:p>
    <w:p w:rsidR="005D737A" w:rsidP="6C6F2147" w:rsidRDefault="77B72B05" w14:paraId="10917E97" w14:textId="34C9924B">
      <w:pPr>
        <w:pStyle w:val="ListParagraph"/>
        <w:numPr>
          <w:ilvl w:val="0"/>
          <w:numId w:val="5"/>
        </w:numPr>
        <w:spacing w:after="0"/>
        <w:rPr>
          <w:rFonts w:ascii="Calibri" w:hAnsi="Calibri" w:eastAsia="Calibri" w:cs="Calibri"/>
          <w:i/>
          <w:iCs/>
          <w:color w:val="E97132" w:themeColor="accent2"/>
        </w:rPr>
      </w:pPr>
      <w:r w:rsidRPr="6C6F2147">
        <w:rPr>
          <w:rFonts w:ascii="Calibri" w:hAnsi="Calibri" w:eastAsia="Calibri" w:cs="Calibri"/>
          <w:color w:val="E97132" w:themeColor="accent2"/>
        </w:rPr>
        <w:t xml:space="preserve">Please describe the </w:t>
      </w:r>
      <w:proofErr w:type="gramStart"/>
      <w:r w:rsidRPr="6C6F2147">
        <w:rPr>
          <w:rFonts w:ascii="Calibri" w:hAnsi="Calibri" w:eastAsia="Calibri" w:cs="Calibri"/>
          <w:b/>
          <w:bCs/>
          <w:color w:val="E97132" w:themeColor="accent2"/>
        </w:rPr>
        <w:t>outputs</w:t>
      </w:r>
      <w:proofErr w:type="gramEnd"/>
      <w:r w:rsidRPr="6C6F2147">
        <w:rPr>
          <w:rFonts w:ascii="Calibri" w:hAnsi="Calibri" w:eastAsia="Calibri" w:cs="Calibri"/>
          <w:color w:val="E97132" w:themeColor="accent2"/>
        </w:rPr>
        <w:t xml:space="preserve"> generated by the Copilot Agent.</w:t>
      </w:r>
    </w:p>
    <w:p w:rsidRPr="00750238" w:rsidR="00750238" w:rsidP="2A72A372" w:rsidRDefault="00750238" w14:paraId="556B45BB" w14:textId="77777777">
      <w:pPr>
        <w:spacing w:after="0"/>
        <w:ind w:left="0"/>
        <w:rPr>
          <w:rFonts w:ascii="Calibri" w:hAnsi="Calibri" w:eastAsia="Calibri" w:cs="Calibri"/>
          <w:lang w:val="en-GB"/>
        </w:rPr>
      </w:pPr>
      <w:r w:rsidRPr="2A72A372" w:rsidR="1E212B57">
        <w:rPr>
          <w:rFonts w:ascii="Calibri" w:hAnsi="Calibri" w:eastAsia="Calibri" w:cs="Calibri"/>
          <w:lang w:val="en-GB"/>
        </w:rPr>
        <w:t>The Meeting Agent generates structured, session-based outputs to support meeting preparation and execution.</w:t>
      </w:r>
    </w:p>
    <w:p w:rsidRPr="00750238" w:rsidR="00750238" w:rsidP="2A72A372" w:rsidRDefault="00750238" w14:paraId="0F5EFB0B" w14:textId="77777777">
      <w:pPr>
        <w:spacing w:after="0"/>
        <w:ind w:left="0"/>
        <w:rPr>
          <w:rFonts w:ascii="Calibri" w:hAnsi="Calibri" w:eastAsia="Calibri" w:cs="Calibri"/>
          <w:lang w:val="en-GB"/>
        </w:rPr>
      </w:pPr>
      <w:r w:rsidRPr="2A72A372" w:rsidR="1E212B57">
        <w:rPr>
          <w:rFonts w:ascii="Calibri" w:hAnsi="Calibri" w:eastAsia="Calibri" w:cs="Calibri"/>
          <w:lang w:val="en-GB"/>
        </w:rPr>
        <w:t>Outputs include:</w:t>
      </w:r>
    </w:p>
    <w:p w:rsidRPr="00750238" w:rsidR="00750238" w:rsidP="00057F44" w:rsidRDefault="00750238" w14:paraId="49D17BE2" w14:textId="77777777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Calibri" w:hAnsi="Calibri" w:eastAsia="Calibri" w:cs="Calibri"/>
          <w:lang w:val="en-GB"/>
        </w:rPr>
      </w:pPr>
      <w:r w:rsidRPr="00750238">
        <w:rPr>
          <w:rFonts w:ascii="Calibri" w:hAnsi="Calibri" w:eastAsia="Calibri" w:cs="Calibri"/>
          <w:lang w:val="en-GB"/>
        </w:rPr>
        <w:t>KPI summaries and tracking information</w:t>
      </w:r>
    </w:p>
    <w:p w:rsidRPr="00750238" w:rsidR="00750238" w:rsidP="00057F44" w:rsidRDefault="00750238" w14:paraId="048A715C" w14:textId="77777777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Calibri" w:hAnsi="Calibri" w:eastAsia="Calibri" w:cs="Calibri"/>
          <w:lang w:val="en-GB"/>
        </w:rPr>
      </w:pPr>
      <w:r w:rsidRPr="00750238">
        <w:rPr>
          <w:rFonts w:ascii="Calibri" w:hAnsi="Calibri" w:eastAsia="Calibri" w:cs="Calibri"/>
          <w:lang w:val="en-GB"/>
        </w:rPr>
        <w:t>Lists of assigned KPI owners</w:t>
      </w:r>
    </w:p>
    <w:p w:rsidRPr="00750238" w:rsidR="00750238" w:rsidP="00057F44" w:rsidRDefault="00750238" w14:paraId="4E2B8B3F" w14:textId="77777777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Calibri" w:hAnsi="Calibri" w:eastAsia="Calibri" w:cs="Calibri"/>
          <w:lang w:val="en-GB"/>
        </w:rPr>
      </w:pPr>
      <w:r w:rsidRPr="00750238">
        <w:rPr>
          <w:rFonts w:ascii="Calibri" w:hAnsi="Calibri" w:eastAsia="Calibri" w:cs="Calibri"/>
          <w:lang w:val="en-GB"/>
        </w:rPr>
        <w:t>DIA preparation guidance and captured inputs</w:t>
      </w:r>
    </w:p>
    <w:p w:rsidRPr="00750238" w:rsidR="00750238" w:rsidP="00057F44" w:rsidRDefault="00750238" w14:paraId="7789CBE5" w14:textId="77777777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Calibri" w:hAnsi="Calibri" w:eastAsia="Calibri" w:cs="Calibri"/>
          <w:lang w:val="en-GB"/>
        </w:rPr>
      </w:pPr>
      <w:r w:rsidRPr="00750238">
        <w:rPr>
          <w:rFonts w:ascii="Calibri" w:hAnsi="Calibri" w:eastAsia="Calibri" w:cs="Calibri"/>
          <w:lang w:val="en-GB"/>
        </w:rPr>
        <w:t>Status of DIA submissions (complete / incomplete)</w:t>
      </w:r>
    </w:p>
    <w:p w:rsidRPr="00750238" w:rsidR="00750238" w:rsidP="00057F44" w:rsidRDefault="00750238" w14:paraId="7C60127D" w14:textId="77777777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Calibri" w:hAnsi="Calibri" w:eastAsia="Calibri" w:cs="Calibri"/>
          <w:lang w:val="en-GB"/>
        </w:rPr>
      </w:pPr>
      <w:r w:rsidRPr="00750238">
        <w:rPr>
          <w:rFonts w:ascii="Calibri" w:hAnsi="Calibri" w:eastAsia="Calibri" w:cs="Calibri"/>
          <w:lang w:val="en-GB"/>
        </w:rPr>
        <w:t>Notifications or task triggers for KPI owners</w:t>
      </w:r>
    </w:p>
    <w:p w:rsidRPr="00750238" w:rsidR="00750238" w:rsidP="00057F44" w:rsidRDefault="00750238" w14:paraId="0CB240D2" w14:textId="77777777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Calibri" w:hAnsi="Calibri" w:eastAsia="Calibri" w:cs="Calibri"/>
          <w:lang w:val="en-GB"/>
        </w:rPr>
      </w:pPr>
      <w:r w:rsidRPr="00750238">
        <w:rPr>
          <w:rFonts w:ascii="Calibri" w:hAnsi="Calibri" w:eastAsia="Calibri" w:cs="Calibri"/>
          <w:lang w:val="en-GB"/>
        </w:rPr>
        <w:t>Identification of risks (e.g. missing data, red KPIs)</w:t>
      </w:r>
    </w:p>
    <w:p w:rsidRPr="00750238" w:rsidR="00750238" w:rsidP="00057F44" w:rsidRDefault="00750238" w14:paraId="2D6D720F" w14:textId="77777777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Calibri" w:hAnsi="Calibri" w:eastAsia="Calibri" w:cs="Calibri"/>
          <w:lang w:val="en-GB"/>
        </w:rPr>
      </w:pPr>
      <w:r w:rsidRPr="7209B922" w:rsidR="1B9E7403">
        <w:rPr>
          <w:rFonts w:ascii="Calibri" w:hAnsi="Calibri" w:eastAsia="Calibri" w:cs="Calibri"/>
          <w:lang w:val="en-GB"/>
        </w:rPr>
        <w:t>Structured meeting preparation insights</w:t>
      </w:r>
    </w:p>
    <w:p w:rsidR="4EF86B12" w:rsidP="7209B922" w:rsidRDefault="4EF86B12" w14:paraId="4CA09176" w14:textId="1905D661">
      <w:pPr>
        <w:numPr>
          <w:ilvl w:val="0"/>
          <w:numId w:val="8"/>
        </w:numPr>
        <w:tabs>
          <w:tab w:val="clear" w:leader="none" w:pos="720"/>
          <w:tab w:val="num" w:leader="none" w:pos="1080"/>
        </w:tabs>
        <w:spacing w:after="0"/>
        <w:ind w:left="1080"/>
        <w:rPr>
          <w:rFonts w:ascii="Calibri" w:hAnsi="Calibri" w:eastAsia="Calibri" w:cs="Calibri"/>
          <w:lang w:val="en-GB"/>
        </w:rPr>
      </w:pPr>
      <w:r w:rsidRPr="7209B922" w:rsidR="4EF86B12">
        <w:rPr>
          <w:rFonts w:ascii="Calibri" w:hAnsi="Calibri" w:eastAsia="Calibri" w:cs="Calibri"/>
          <w:lang w:val="en-GB"/>
        </w:rPr>
        <w:t>Meeting agendas and deck’s</w:t>
      </w:r>
    </w:p>
    <w:p w:rsidR="4EF86B12" w:rsidP="7209B922" w:rsidRDefault="4EF86B12" w14:paraId="636C1DE0" w14:textId="09BD0590">
      <w:pPr>
        <w:numPr>
          <w:ilvl w:val="0"/>
          <w:numId w:val="8"/>
        </w:numPr>
        <w:tabs>
          <w:tab w:val="clear" w:leader="none" w:pos="720"/>
          <w:tab w:val="num" w:leader="none" w:pos="1080"/>
        </w:tabs>
        <w:spacing w:after="0"/>
        <w:ind w:left="1080"/>
        <w:rPr>
          <w:rFonts w:ascii="Calibri" w:hAnsi="Calibri" w:eastAsia="Calibri" w:cs="Calibri"/>
          <w:lang w:val="en-GB"/>
        </w:rPr>
      </w:pPr>
      <w:r w:rsidRPr="7209B922" w:rsidR="4EF86B12">
        <w:rPr>
          <w:rFonts w:ascii="Calibri" w:hAnsi="Calibri" w:eastAsia="Calibri" w:cs="Calibri"/>
          <w:lang w:val="en-GB"/>
        </w:rPr>
        <w:t>Post meeting notes</w:t>
      </w:r>
    </w:p>
    <w:p w:rsidRPr="00750238" w:rsidR="00750238" w:rsidP="2A72A372" w:rsidRDefault="00750238" w14:paraId="5ABD8503" w14:textId="77777777">
      <w:pPr>
        <w:spacing w:after="0"/>
        <w:ind w:left="0"/>
        <w:rPr>
          <w:rFonts w:ascii="Calibri" w:hAnsi="Calibri" w:eastAsia="Calibri" w:cs="Calibri"/>
          <w:lang w:val="en-GB"/>
        </w:rPr>
      </w:pPr>
      <w:r w:rsidRPr="2A72A372" w:rsidR="1E212B57">
        <w:rPr>
          <w:rFonts w:ascii="Calibri" w:hAnsi="Calibri" w:eastAsia="Calibri" w:cs="Calibri"/>
          <w:lang w:val="en-GB"/>
        </w:rPr>
        <w:t>Outputs are:</w:t>
      </w:r>
    </w:p>
    <w:p w:rsidRPr="00750238" w:rsidR="00750238" w:rsidP="00057F44" w:rsidRDefault="00750238" w14:paraId="33A49C95" w14:textId="77777777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  <w:rPr>
          <w:rFonts w:ascii="Calibri" w:hAnsi="Calibri" w:eastAsia="Calibri" w:cs="Calibri"/>
          <w:lang w:val="en-GB"/>
        </w:rPr>
      </w:pPr>
      <w:r w:rsidRPr="00750238">
        <w:rPr>
          <w:rFonts w:ascii="Calibri" w:hAnsi="Calibri" w:eastAsia="Calibri" w:cs="Calibri"/>
          <w:lang w:val="en-GB"/>
        </w:rPr>
        <w:t>Generated dynamically during interaction</w:t>
      </w:r>
    </w:p>
    <w:p w:rsidRPr="00750238" w:rsidR="00750238" w:rsidP="00057F44" w:rsidRDefault="00750238" w14:paraId="4D17C776" w14:textId="77777777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  <w:rPr>
          <w:rFonts w:ascii="Calibri" w:hAnsi="Calibri" w:eastAsia="Calibri" w:cs="Calibri"/>
          <w:lang w:val="en-GB"/>
        </w:rPr>
      </w:pPr>
      <w:r w:rsidRPr="00750238">
        <w:rPr>
          <w:rFonts w:ascii="Calibri" w:hAnsi="Calibri" w:eastAsia="Calibri" w:cs="Calibri"/>
          <w:lang w:val="en-GB"/>
        </w:rPr>
        <w:t>Based on user input and connected system data</w:t>
      </w:r>
    </w:p>
    <w:p w:rsidRPr="00750238" w:rsidR="00750238" w:rsidP="00057F44" w:rsidRDefault="00750238" w14:paraId="244BD0B6" w14:textId="77777777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  <w:rPr>
          <w:rFonts w:ascii="Calibri" w:hAnsi="Calibri" w:eastAsia="Calibri" w:cs="Calibri"/>
          <w:lang w:val="en-GB"/>
        </w:rPr>
      </w:pPr>
      <w:r w:rsidRPr="00750238">
        <w:rPr>
          <w:rFonts w:ascii="Calibri" w:hAnsi="Calibri" w:eastAsia="Calibri" w:cs="Calibri"/>
          <w:lang w:val="en-GB"/>
        </w:rPr>
        <w:t>Not considered final without user validation</w:t>
      </w:r>
    </w:p>
    <w:p w:rsidR="6C6F2147" w:rsidP="6C6F2147" w:rsidRDefault="6C6F2147" w14:paraId="3CD147DB" w14:textId="294B0B16">
      <w:pPr>
        <w:spacing w:after="0"/>
        <w:rPr>
          <w:rFonts w:ascii="Calibri" w:hAnsi="Calibri" w:eastAsia="Calibri" w:cs="Calibri"/>
          <w:i/>
          <w:iCs/>
          <w:color w:val="FF0000"/>
        </w:rPr>
      </w:pPr>
    </w:p>
    <w:p w:rsidR="005D737A" w:rsidP="6C6F2147" w:rsidRDefault="77B72B05" w14:paraId="3F86EC83" w14:textId="36AB1E95">
      <w:pPr>
        <w:pStyle w:val="ListParagraph"/>
        <w:numPr>
          <w:ilvl w:val="0"/>
          <w:numId w:val="5"/>
        </w:numPr>
        <w:spacing w:after="0"/>
        <w:rPr>
          <w:rFonts w:ascii="Calibri" w:hAnsi="Calibri" w:eastAsia="Calibri" w:cs="Calibri"/>
          <w:i/>
          <w:iCs/>
          <w:color w:val="E97132" w:themeColor="accent2"/>
        </w:rPr>
      </w:pPr>
      <w:r w:rsidRPr="6C6F2147">
        <w:rPr>
          <w:rFonts w:ascii="Calibri" w:hAnsi="Calibri" w:eastAsia="Calibri" w:cs="Calibri"/>
          <w:color w:val="E97132" w:themeColor="accent2"/>
        </w:rPr>
        <w:t xml:space="preserve">What are the </w:t>
      </w:r>
      <w:r w:rsidRPr="6C6F2147">
        <w:rPr>
          <w:rFonts w:ascii="Calibri" w:hAnsi="Calibri" w:eastAsia="Calibri" w:cs="Calibri"/>
          <w:b/>
          <w:bCs/>
          <w:color w:val="E97132" w:themeColor="accent2"/>
        </w:rPr>
        <w:t>decisions</w:t>
      </w:r>
      <w:r w:rsidRPr="6C6F2147">
        <w:rPr>
          <w:rFonts w:ascii="Calibri" w:hAnsi="Calibri" w:eastAsia="Calibri" w:cs="Calibri"/>
          <w:color w:val="E97132" w:themeColor="accent2"/>
        </w:rPr>
        <w:t xml:space="preserve"> made based on the Copilot Agent outputs?</w:t>
      </w:r>
    </w:p>
    <w:p w:rsidRPr="00750238" w:rsidR="00750238" w:rsidP="2A72A372" w:rsidRDefault="00750238" w14:paraId="65E7F82D" w14:textId="77777777">
      <w:pPr>
        <w:spacing w:before="100" w:beforeAutospacing="on" w:after="100" w:afterAutospacing="on" w:line="300" w:lineRule="atLeast"/>
        <w:ind w:left="0"/>
        <w:rPr>
          <w:rFonts w:ascii="Calibri" w:hAnsi="Calibri" w:eastAsia="Times New Roman" w:cs="Calibri"/>
          <w:lang w:val="en-GB" w:eastAsia="en-GB"/>
        </w:rPr>
      </w:pPr>
      <w:r w:rsidRPr="2A72A372" w:rsidR="1E212B57">
        <w:rPr>
          <w:rFonts w:ascii="Calibri" w:hAnsi="Calibri" w:eastAsia="Times New Roman" w:cs="Calibri"/>
          <w:lang w:val="en-GB" w:eastAsia="en-GB"/>
        </w:rPr>
        <w:t>The agent supports, but does not make, decisions.</w:t>
      </w:r>
    </w:p>
    <w:p w:rsidRPr="00750238" w:rsidR="00750238" w:rsidP="2A72A372" w:rsidRDefault="00750238" w14:paraId="0F28C46C" w14:textId="77777777">
      <w:pPr>
        <w:spacing w:before="100" w:beforeAutospacing="on" w:after="100" w:afterAutospacing="on" w:line="300" w:lineRule="atLeast"/>
        <w:ind w:left="0"/>
        <w:rPr>
          <w:rFonts w:ascii="Calibri" w:hAnsi="Calibri" w:eastAsia="Times New Roman" w:cs="Calibri"/>
          <w:lang w:val="en-GB" w:eastAsia="en-GB"/>
        </w:rPr>
      </w:pPr>
      <w:r w:rsidRPr="2A72A372" w:rsidR="1E212B57">
        <w:rPr>
          <w:rFonts w:ascii="Calibri" w:hAnsi="Calibri" w:eastAsia="Times New Roman" w:cs="Calibri"/>
          <w:lang w:val="en-GB" w:eastAsia="en-GB"/>
        </w:rPr>
        <w:t>Decisions remain fully with human users, including:</w:t>
      </w:r>
    </w:p>
    <w:p w:rsidRPr="00750238" w:rsidR="00750238" w:rsidP="00057F44" w:rsidRDefault="00750238" w14:paraId="2A041031" w14:textId="77777777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300" w:lineRule="atLeast"/>
        <w:ind w:left="1080"/>
        <w:rPr>
          <w:rFonts w:ascii="Calibri" w:hAnsi="Calibri" w:eastAsia="Times New Roman" w:cs="Calibri"/>
          <w:lang w:val="en-GB" w:eastAsia="en-GB"/>
        </w:rPr>
      </w:pPr>
      <w:r w:rsidRPr="00750238">
        <w:rPr>
          <w:rFonts w:ascii="Calibri" w:hAnsi="Calibri" w:eastAsia="Times New Roman" w:cs="Calibri"/>
          <w:lang w:val="en-GB" w:eastAsia="en-GB"/>
        </w:rPr>
        <w:t>What KPIs to prioritise or escalate</w:t>
      </w:r>
    </w:p>
    <w:p w:rsidRPr="00750238" w:rsidR="00750238" w:rsidP="00057F44" w:rsidRDefault="00750238" w14:paraId="78EE010A" w14:textId="77777777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300" w:lineRule="atLeast"/>
        <w:ind w:left="1080"/>
        <w:rPr>
          <w:rFonts w:ascii="Calibri" w:hAnsi="Calibri" w:eastAsia="Times New Roman" w:cs="Calibri"/>
          <w:lang w:val="en-GB" w:eastAsia="en-GB"/>
        </w:rPr>
      </w:pPr>
      <w:r w:rsidRPr="00750238">
        <w:rPr>
          <w:rFonts w:ascii="Calibri" w:hAnsi="Calibri" w:eastAsia="Times New Roman" w:cs="Calibri"/>
          <w:lang w:val="en-GB" w:eastAsia="en-GB"/>
        </w:rPr>
        <w:t>Whether submitted DIA inputs are sufficient</w:t>
      </w:r>
    </w:p>
    <w:p w:rsidRPr="00750238" w:rsidR="00750238" w:rsidP="00057F44" w:rsidRDefault="00750238" w14:paraId="5DAAC348" w14:textId="77777777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300" w:lineRule="atLeast"/>
        <w:ind w:left="1080"/>
        <w:rPr>
          <w:rFonts w:ascii="Calibri" w:hAnsi="Calibri" w:eastAsia="Times New Roman" w:cs="Calibri"/>
          <w:lang w:val="en-GB" w:eastAsia="en-GB"/>
        </w:rPr>
      </w:pPr>
      <w:r w:rsidRPr="00750238">
        <w:rPr>
          <w:rFonts w:ascii="Calibri" w:hAnsi="Calibri" w:eastAsia="Times New Roman" w:cs="Calibri"/>
          <w:lang w:val="en-GB" w:eastAsia="en-GB"/>
        </w:rPr>
        <w:t>What actions to take based on KPI performance</w:t>
      </w:r>
    </w:p>
    <w:p w:rsidRPr="00750238" w:rsidR="00750238" w:rsidP="00057F44" w:rsidRDefault="00750238" w14:paraId="7B129BA9" w14:textId="77777777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300" w:lineRule="atLeast"/>
        <w:ind w:left="1080"/>
        <w:rPr>
          <w:rFonts w:ascii="Calibri" w:hAnsi="Calibri" w:eastAsia="Times New Roman" w:cs="Calibri"/>
          <w:lang w:val="en-GB" w:eastAsia="en-GB"/>
        </w:rPr>
      </w:pPr>
      <w:r w:rsidRPr="00750238">
        <w:rPr>
          <w:rFonts w:ascii="Calibri" w:hAnsi="Calibri" w:eastAsia="Times New Roman" w:cs="Calibri"/>
          <w:lang w:val="en-GB" w:eastAsia="en-GB"/>
        </w:rPr>
        <w:t>How to manage risks identified during preparation</w:t>
      </w:r>
    </w:p>
    <w:p w:rsidRPr="00750238" w:rsidR="00750238" w:rsidP="00057F44" w:rsidRDefault="00750238" w14:paraId="13EAA1ED" w14:textId="77777777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300" w:lineRule="atLeast"/>
        <w:ind w:left="1080"/>
        <w:rPr>
          <w:rFonts w:ascii="Calibri" w:hAnsi="Calibri" w:eastAsia="Times New Roman" w:cs="Calibri"/>
          <w:lang w:val="en-GB" w:eastAsia="en-GB"/>
        </w:rPr>
      </w:pPr>
      <w:r w:rsidRPr="00750238">
        <w:rPr>
          <w:rFonts w:ascii="Calibri" w:hAnsi="Calibri" w:eastAsia="Times New Roman" w:cs="Calibri"/>
          <w:lang w:val="en-GB" w:eastAsia="en-GB"/>
        </w:rPr>
        <w:t>What actions to assign during or after meetings</w:t>
      </w:r>
    </w:p>
    <w:p w:rsidRPr="00750238" w:rsidR="00750238" w:rsidP="00057F44" w:rsidRDefault="00750238" w14:paraId="2B52BA92" w14:textId="77777777">
      <w:pPr>
        <w:spacing w:before="100" w:beforeAutospacing="1" w:after="100" w:afterAutospacing="1" w:line="300" w:lineRule="atLeast"/>
        <w:ind w:left="360"/>
        <w:rPr>
          <w:rFonts w:ascii="Calibri" w:hAnsi="Calibri" w:eastAsia="Times New Roman" w:cs="Calibri"/>
          <w:lang w:val="en-GB" w:eastAsia="en-GB"/>
        </w:rPr>
      </w:pPr>
      <w:r w:rsidRPr="00750238">
        <w:rPr>
          <w:rFonts w:ascii="Calibri" w:hAnsi="Calibri" w:eastAsia="Times New Roman" w:cs="Calibri"/>
          <w:lang w:val="en-GB" w:eastAsia="en-GB"/>
        </w:rPr>
        <w:t xml:space="preserve">The agent provides </w:t>
      </w:r>
      <w:r w:rsidRPr="00750238">
        <w:rPr>
          <w:rFonts w:ascii="Calibri" w:hAnsi="Calibri" w:eastAsia="Times New Roman" w:cs="Calibri"/>
          <w:b/>
          <w:bCs/>
          <w:lang w:val="en-GB" w:eastAsia="en-GB"/>
        </w:rPr>
        <w:t>guidance and visibility only</w:t>
      </w:r>
      <w:r w:rsidRPr="00750238">
        <w:rPr>
          <w:rFonts w:ascii="Calibri" w:hAnsi="Calibri" w:eastAsia="Times New Roman" w:cs="Calibri"/>
          <w:lang w:val="en-GB" w:eastAsia="en-GB"/>
        </w:rPr>
        <w:t>, and all decisions are reviewed and confirmed by meeting stakeholders.</w:t>
      </w:r>
    </w:p>
    <w:p w:rsidR="77B72B05" w:rsidP="6C6F2147" w:rsidRDefault="77B72B05" w14:paraId="6825C640" w14:textId="1200B368">
      <w:pPr>
        <w:pStyle w:val="ListParagraph"/>
        <w:numPr>
          <w:ilvl w:val="0"/>
          <w:numId w:val="5"/>
        </w:numPr>
        <w:spacing w:after="0"/>
        <w:rPr>
          <w:rFonts w:ascii="Calibri" w:hAnsi="Calibri" w:eastAsia="Calibri" w:cs="Calibri"/>
          <w:i/>
          <w:iCs/>
          <w:color w:val="E97132" w:themeColor="accent2"/>
        </w:rPr>
      </w:pPr>
      <w:r w:rsidRPr="6C6F2147">
        <w:rPr>
          <w:rFonts w:ascii="Calibri" w:hAnsi="Calibri" w:eastAsia="Calibri" w:cs="Calibri"/>
          <w:color w:val="E97132" w:themeColor="accent2"/>
        </w:rPr>
        <w:t xml:space="preserve">Does the Copilot Agent have a </w:t>
      </w:r>
      <w:proofErr w:type="spellStart"/>
      <w:r w:rsidRPr="6C6F2147">
        <w:rPr>
          <w:rFonts w:ascii="Calibri" w:hAnsi="Calibri" w:eastAsia="Calibri" w:cs="Calibri"/>
          <w:b/>
          <w:bCs/>
          <w:color w:val="E97132" w:themeColor="accent2"/>
        </w:rPr>
        <w:t>GxP</w:t>
      </w:r>
      <w:proofErr w:type="spellEnd"/>
      <w:r w:rsidRPr="6C6F2147">
        <w:rPr>
          <w:rFonts w:ascii="Calibri" w:hAnsi="Calibri" w:eastAsia="Calibri" w:cs="Calibri"/>
          <w:b/>
          <w:bCs/>
          <w:color w:val="E97132" w:themeColor="accent2"/>
        </w:rPr>
        <w:t xml:space="preserve"> Impact</w:t>
      </w:r>
      <w:r w:rsidRPr="6C6F2147">
        <w:rPr>
          <w:rFonts w:ascii="Calibri" w:hAnsi="Calibri" w:eastAsia="Calibri" w:cs="Calibri"/>
          <w:color w:val="E97132" w:themeColor="accent2"/>
        </w:rPr>
        <w:t xml:space="preserve">? </w:t>
      </w:r>
    </w:p>
    <w:p w:rsidRPr="005B35FB" w:rsidR="005B35FB" w:rsidP="00057F44" w:rsidRDefault="005B35FB" w14:paraId="563156C4" w14:textId="77777777">
      <w:pPr>
        <w:spacing w:before="100" w:beforeAutospacing="1" w:after="100" w:afterAutospacing="1" w:line="300" w:lineRule="atLeast"/>
        <w:ind w:left="360"/>
        <w:rPr>
          <w:rFonts w:ascii="Calibri" w:hAnsi="Calibri" w:eastAsia="Times New Roman" w:cs="Calibri"/>
          <w:lang w:val="en-GB" w:eastAsia="en-GB"/>
        </w:rPr>
      </w:pPr>
      <w:r w:rsidRPr="005B35FB">
        <w:rPr>
          <w:rFonts w:ascii="Calibri" w:hAnsi="Calibri" w:eastAsia="Times New Roman" w:cs="Calibri"/>
          <w:lang w:val="en-GB" w:eastAsia="en-GB"/>
        </w:rPr>
        <w:t>None.</w:t>
      </w:r>
    </w:p>
    <w:p w:rsidRPr="005B35FB" w:rsidR="005B35FB" w:rsidP="00057F44" w:rsidRDefault="005B35FB" w14:paraId="3DDA807C" w14:textId="77777777">
      <w:pPr>
        <w:spacing w:before="100" w:beforeAutospacing="1" w:after="100" w:afterAutospacing="1" w:line="300" w:lineRule="atLeast"/>
        <w:ind w:left="360"/>
        <w:rPr>
          <w:rFonts w:ascii="Calibri" w:hAnsi="Calibri" w:eastAsia="Times New Roman" w:cs="Calibri"/>
          <w:lang w:val="en-GB" w:eastAsia="en-GB"/>
        </w:rPr>
      </w:pPr>
      <w:r w:rsidRPr="005B35FB">
        <w:rPr>
          <w:rFonts w:ascii="Calibri" w:hAnsi="Calibri" w:eastAsia="Times New Roman" w:cs="Calibri"/>
          <w:lang w:val="en-GB" w:eastAsia="en-GB"/>
        </w:rPr>
        <w:t xml:space="preserve">The Meeting Agent does </w:t>
      </w:r>
      <w:r w:rsidRPr="005B35FB">
        <w:rPr>
          <w:rFonts w:ascii="Calibri" w:hAnsi="Calibri" w:eastAsia="Times New Roman" w:cs="Calibri"/>
          <w:b/>
          <w:bCs/>
          <w:lang w:val="en-GB" w:eastAsia="en-GB"/>
        </w:rPr>
        <w:t>not</w:t>
      </w:r>
      <w:r w:rsidRPr="005B35FB">
        <w:rPr>
          <w:rFonts w:ascii="Calibri" w:hAnsi="Calibri" w:eastAsia="Times New Roman" w:cs="Calibri"/>
          <w:lang w:val="en-GB" w:eastAsia="en-GB"/>
        </w:rPr>
        <w:t>:</w:t>
      </w:r>
    </w:p>
    <w:p w:rsidRPr="005B35FB" w:rsidR="005B35FB" w:rsidP="00057F44" w:rsidRDefault="005B35FB" w14:paraId="027FE261" w14:textId="77777777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300" w:lineRule="atLeast"/>
        <w:ind w:left="1080"/>
        <w:rPr>
          <w:rFonts w:ascii="Calibri" w:hAnsi="Calibri" w:eastAsia="Times New Roman" w:cs="Calibri"/>
          <w:lang w:val="en-GB" w:eastAsia="en-GB"/>
        </w:rPr>
      </w:pPr>
      <w:r w:rsidRPr="005B35FB">
        <w:rPr>
          <w:rFonts w:ascii="Calibri" w:hAnsi="Calibri" w:eastAsia="Times New Roman" w:cs="Calibri"/>
          <w:lang w:val="en-GB" w:eastAsia="en-GB"/>
        </w:rPr>
        <w:t xml:space="preserve">Execute or control any </w:t>
      </w:r>
      <w:proofErr w:type="spellStart"/>
      <w:r w:rsidRPr="005B35FB">
        <w:rPr>
          <w:rFonts w:ascii="Calibri" w:hAnsi="Calibri" w:eastAsia="Times New Roman" w:cs="Calibri"/>
          <w:lang w:val="en-GB" w:eastAsia="en-GB"/>
        </w:rPr>
        <w:t>GxP</w:t>
      </w:r>
      <w:proofErr w:type="spellEnd"/>
      <w:r w:rsidRPr="005B35FB">
        <w:rPr>
          <w:rFonts w:ascii="Calibri" w:hAnsi="Calibri" w:eastAsia="Times New Roman" w:cs="Calibri"/>
          <w:lang w:val="en-GB" w:eastAsia="en-GB"/>
        </w:rPr>
        <w:t xml:space="preserve"> process</w:t>
      </w:r>
    </w:p>
    <w:p w:rsidRPr="005B35FB" w:rsidR="005B35FB" w:rsidP="00057F44" w:rsidRDefault="005B35FB" w14:paraId="7F1C41BB" w14:textId="77777777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300" w:lineRule="atLeast"/>
        <w:ind w:left="1080"/>
        <w:rPr>
          <w:rFonts w:ascii="Calibri" w:hAnsi="Calibri" w:eastAsia="Times New Roman" w:cs="Calibri"/>
          <w:lang w:val="en-GB" w:eastAsia="en-GB"/>
        </w:rPr>
      </w:pPr>
      <w:r w:rsidRPr="005B35FB">
        <w:rPr>
          <w:rFonts w:ascii="Calibri" w:hAnsi="Calibri" w:eastAsia="Times New Roman" w:cs="Calibri"/>
          <w:lang w:val="en-GB" w:eastAsia="en-GB"/>
        </w:rPr>
        <w:t>Modify systems of record</w:t>
      </w:r>
    </w:p>
    <w:p w:rsidRPr="005B35FB" w:rsidR="005B35FB" w:rsidP="00057F44" w:rsidRDefault="005B35FB" w14:paraId="7A12A05D" w14:textId="77777777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300" w:lineRule="atLeast"/>
        <w:ind w:left="1080"/>
        <w:rPr>
          <w:rFonts w:ascii="Calibri" w:hAnsi="Calibri" w:eastAsia="Times New Roman" w:cs="Calibri"/>
          <w:lang w:val="en-GB" w:eastAsia="en-GB"/>
        </w:rPr>
      </w:pPr>
      <w:r w:rsidRPr="005B35FB">
        <w:rPr>
          <w:rFonts w:ascii="Calibri" w:hAnsi="Calibri" w:eastAsia="Times New Roman" w:cs="Calibri"/>
          <w:lang w:val="en-GB" w:eastAsia="en-GB"/>
        </w:rPr>
        <w:t>Approve actions or release product</w:t>
      </w:r>
    </w:p>
    <w:p w:rsidRPr="005B35FB" w:rsidR="005B35FB" w:rsidP="00057F44" w:rsidRDefault="005B35FB" w14:paraId="379F0340" w14:textId="77777777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300" w:lineRule="atLeast"/>
        <w:ind w:left="1080"/>
        <w:rPr>
          <w:rFonts w:ascii="Calibri" w:hAnsi="Calibri" w:eastAsia="Times New Roman" w:cs="Calibri"/>
          <w:lang w:val="en-GB" w:eastAsia="en-GB"/>
        </w:rPr>
      </w:pPr>
      <w:r w:rsidRPr="005B35FB">
        <w:rPr>
          <w:rFonts w:ascii="Calibri" w:hAnsi="Calibri" w:eastAsia="Times New Roman" w:cs="Calibri"/>
          <w:lang w:val="en-GB" w:eastAsia="en-GB"/>
        </w:rPr>
        <w:t>Make regulated decisions</w:t>
      </w:r>
    </w:p>
    <w:p w:rsidRPr="005B35FB" w:rsidR="005B35FB" w:rsidP="00057F44" w:rsidRDefault="005B35FB" w14:paraId="6A4C84A4" w14:textId="77777777">
      <w:pPr>
        <w:spacing w:before="100" w:beforeAutospacing="1" w:after="100" w:afterAutospacing="1" w:line="300" w:lineRule="atLeast"/>
        <w:ind w:left="360"/>
        <w:rPr>
          <w:rFonts w:ascii="Calibri" w:hAnsi="Calibri" w:eastAsia="Times New Roman" w:cs="Calibri"/>
          <w:lang w:val="en-GB" w:eastAsia="en-GB"/>
        </w:rPr>
      </w:pPr>
      <w:r w:rsidRPr="005B35FB">
        <w:rPr>
          <w:rFonts w:ascii="Calibri" w:hAnsi="Calibri" w:eastAsia="Times New Roman" w:cs="Calibri"/>
          <w:lang w:val="en-GB" w:eastAsia="en-GB"/>
        </w:rPr>
        <w:t>The agent supports preparation and coordination only.</w:t>
      </w:r>
    </w:p>
    <w:p w:rsidRPr="005B35FB" w:rsidR="005B35FB" w:rsidP="00057F44" w:rsidRDefault="005B35FB" w14:paraId="148971FB" w14:textId="77777777">
      <w:pPr>
        <w:spacing w:before="100" w:beforeAutospacing="1" w:after="100" w:afterAutospacing="1" w:line="300" w:lineRule="atLeast"/>
        <w:ind w:left="360"/>
        <w:rPr>
          <w:rFonts w:ascii="Calibri" w:hAnsi="Calibri" w:eastAsia="Times New Roman" w:cs="Calibri"/>
          <w:lang w:val="en-GB" w:eastAsia="en-GB"/>
        </w:rPr>
      </w:pPr>
      <w:r w:rsidRPr="005B35FB">
        <w:rPr>
          <w:rFonts w:ascii="Calibri" w:hAnsi="Calibri" w:eastAsia="Times New Roman" w:cs="Calibri"/>
          <w:lang w:val="en-GB" w:eastAsia="en-GB"/>
        </w:rPr>
        <w:t xml:space="preserve">All decisions and any actions impacting </w:t>
      </w:r>
      <w:proofErr w:type="spellStart"/>
      <w:r w:rsidRPr="005B35FB">
        <w:rPr>
          <w:rFonts w:ascii="Calibri" w:hAnsi="Calibri" w:eastAsia="Times New Roman" w:cs="Calibri"/>
          <w:lang w:val="en-GB" w:eastAsia="en-GB"/>
        </w:rPr>
        <w:t>GxP</w:t>
      </w:r>
      <w:proofErr w:type="spellEnd"/>
      <w:r w:rsidRPr="005B35FB">
        <w:rPr>
          <w:rFonts w:ascii="Calibri" w:hAnsi="Calibri" w:eastAsia="Times New Roman" w:cs="Calibri"/>
          <w:lang w:val="en-GB" w:eastAsia="en-GB"/>
        </w:rPr>
        <w:t xml:space="preserve"> processes are executed separately through appropriate controlled systems and approved by authorised personnel.</w:t>
      </w:r>
    </w:p>
    <w:p w:rsidR="005D737A" w:rsidP="6C6F2147" w:rsidRDefault="77B72B05" w14:paraId="2E12A9CB" w14:textId="062E5972">
      <w:pPr>
        <w:pStyle w:val="ListParagraph"/>
        <w:numPr>
          <w:ilvl w:val="0"/>
          <w:numId w:val="5"/>
        </w:numPr>
        <w:spacing w:after="0"/>
        <w:rPr>
          <w:rFonts w:ascii="Calibri" w:hAnsi="Calibri" w:eastAsia="Calibri" w:cs="Calibri"/>
          <w:i/>
          <w:iCs/>
          <w:color w:val="E97132" w:themeColor="accent2"/>
        </w:rPr>
      </w:pPr>
      <w:r w:rsidRPr="6C6F2147">
        <w:rPr>
          <w:rFonts w:ascii="Calibri" w:hAnsi="Calibri" w:eastAsia="Calibri" w:cs="Calibri"/>
          <w:color w:val="E97132" w:themeColor="accent2"/>
        </w:rPr>
        <w:t xml:space="preserve">What type of </w:t>
      </w:r>
      <w:r w:rsidRPr="6C6F2147">
        <w:rPr>
          <w:rFonts w:ascii="Calibri" w:hAnsi="Calibri" w:eastAsia="Calibri" w:cs="Calibri"/>
          <w:b/>
          <w:bCs/>
          <w:color w:val="E97132" w:themeColor="accent2"/>
        </w:rPr>
        <w:t>GSK information</w:t>
      </w:r>
      <w:r w:rsidRPr="6C6F2147">
        <w:rPr>
          <w:rFonts w:ascii="Calibri" w:hAnsi="Calibri" w:eastAsia="Calibri" w:cs="Calibri"/>
          <w:color w:val="E97132" w:themeColor="accent2"/>
        </w:rPr>
        <w:t xml:space="preserve"> is exposed to the Copilot Agent and what is the </w:t>
      </w:r>
      <w:r w:rsidRPr="6C6F2147">
        <w:rPr>
          <w:rFonts w:ascii="Calibri" w:hAnsi="Calibri" w:eastAsia="Calibri" w:cs="Calibri"/>
          <w:b/>
          <w:bCs/>
          <w:color w:val="E97132" w:themeColor="accent2"/>
        </w:rPr>
        <w:t>source</w:t>
      </w:r>
      <w:r w:rsidRPr="6C6F2147">
        <w:rPr>
          <w:rFonts w:ascii="Calibri" w:hAnsi="Calibri" w:eastAsia="Calibri" w:cs="Calibri"/>
          <w:color w:val="E97132" w:themeColor="accent2"/>
        </w:rPr>
        <w:t xml:space="preserve"> of this data?</w:t>
      </w:r>
    </w:p>
    <w:p w:rsidRPr="005B35FB" w:rsidR="005B35FB" w:rsidP="005B35FB" w:rsidRDefault="005B35FB" w14:paraId="45836007" w14:textId="77777777">
      <w:pPr>
        <w:pStyle w:val="ListParagraph"/>
        <w:spacing w:after="0"/>
        <w:rPr>
          <w:rFonts w:ascii="Calibri" w:hAnsi="Calibri" w:eastAsia="Calibri" w:cs="Calibri"/>
          <w:lang w:val="en-GB"/>
        </w:rPr>
      </w:pPr>
      <w:r w:rsidRPr="005B35FB">
        <w:rPr>
          <w:rFonts w:ascii="Calibri" w:hAnsi="Calibri" w:eastAsia="Calibri" w:cs="Calibri"/>
          <w:lang w:val="en-GB"/>
        </w:rPr>
        <w:t>The agent processes the following types of information:</w:t>
      </w:r>
    </w:p>
    <w:p w:rsidRPr="005B35FB" w:rsidR="005B35FB" w:rsidP="005B35FB" w:rsidRDefault="005B35FB" w14:paraId="5C07C2C9" w14:textId="77777777">
      <w:pPr>
        <w:pStyle w:val="ListParagraph"/>
        <w:spacing w:after="0"/>
        <w:rPr>
          <w:rFonts w:ascii="Calibri" w:hAnsi="Calibri" w:eastAsia="Calibri" w:cs="Calibri"/>
          <w:b/>
          <w:bCs/>
          <w:lang w:val="en-GB"/>
        </w:rPr>
      </w:pPr>
      <w:r w:rsidRPr="005B35FB">
        <w:rPr>
          <w:rFonts w:ascii="Calibri" w:hAnsi="Calibri" w:eastAsia="Calibri" w:cs="Calibri"/>
          <w:b/>
          <w:bCs/>
          <w:lang w:val="en-GB"/>
        </w:rPr>
        <w:t>Data types:</w:t>
      </w:r>
    </w:p>
    <w:p w:rsidRPr="005B35FB" w:rsidR="005B35FB" w:rsidP="005B35FB" w:rsidRDefault="005B35FB" w14:paraId="30C8757B" w14:textId="77777777">
      <w:pPr>
        <w:pStyle w:val="ListParagraph"/>
        <w:numPr>
          <w:ilvl w:val="1"/>
          <w:numId w:val="15"/>
        </w:numPr>
        <w:spacing w:after="0"/>
        <w:rPr>
          <w:rFonts w:ascii="Calibri" w:hAnsi="Calibri" w:eastAsia="Calibri" w:cs="Calibri"/>
          <w:lang w:val="en-GB"/>
        </w:rPr>
      </w:pPr>
      <w:r w:rsidRPr="005B35FB">
        <w:rPr>
          <w:rFonts w:ascii="Calibri" w:hAnsi="Calibri" w:eastAsia="Calibri" w:cs="Calibri"/>
          <w:lang w:val="en-GB"/>
        </w:rPr>
        <w:t>Meeting configuration data (meeting name, schedule, participants)</w:t>
      </w:r>
    </w:p>
    <w:p w:rsidRPr="005B35FB" w:rsidR="005B35FB" w:rsidP="005B35FB" w:rsidRDefault="005B35FB" w14:paraId="154FCF12" w14:textId="77777777">
      <w:pPr>
        <w:pStyle w:val="ListParagraph"/>
        <w:numPr>
          <w:ilvl w:val="1"/>
          <w:numId w:val="15"/>
        </w:numPr>
        <w:spacing w:after="0"/>
        <w:rPr>
          <w:rFonts w:ascii="Calibri" w:hAnsi="Calibri" w:eastAsia="Calibri" w:cs="Calibri"/>
          <w:lang w:val="en-GB"/>
        </w:rPr>
      </w:pPr>
      <w:r w:rsidRPr="005B35FB">
        <w:rPr>
          <w:rFonts w:ascii="Calibri" w:hAnsi="Calibri" w:eastAsia="Calibri" w:cs="Calibri"/>
          <w:lang w:val="en-GB"/>
        </w:rPr>
        <w:t>KPI metadata and performance data</w:t>
      </w:r>
    </w:p>
    <w:p w:rsidRPr="005B35FB" w:rsidR="005B35FB" w:rsidP="005B35FB" w:rsidRDefault="005B35FB" w14:paraId="31C7A1C8" w14:textId="77777777">
      <w:pPr>
        <w:pStyle w:val="ListParagraph"/>
        <w:numPr>
          <w:ilvl w:val="1"/>
          <w:numId w:val="15"/>
        </w:numPr>
        <w:spacing w:after="0"/>
        <w:rPr>
          <w:rFonts w:ascii="Calibri" w:hAnsi="Calibri" w:eastAsia="Calibri" w:cs="Calibri"/>
          <w:lang w:val="en-GB"/>
        </w:rPr>
      </w:pPr>
      <w:r w:rsidRPr="005B35FB">
        <w:rPr>
          <w:rFonts w:ascii="Calibri" w:hAnsi="Calibri" w:eastAsia="Calibri" w:cs="Calibri"/>
          <w:lang w:val="en-GB"/>
        </w:rPr>
        <w:t>DIA input data provided by users</w:t>
      </w:r>
    </w:p>
    <w:p w:rsidRPr="005B35FB" w:rsidR="005B35FB" w:rsidP="005B35FB" w:rsidRDefault="005B35FB" w14:paraId="529650FE" w14:textId="77777777">
      <w:pPr>
        <w:pStyle w:val="ListParagraph"/>
        <w:numPr>
          <w:ilvl w:val="1"/>
          <w:numId w:val="15"/>
        </w:numPr>
        <w:spacing w:after="0"/>
        <w:rPr>
          <w:rFonts w:ascii="Calibri" w:hAnsi="Calibri" w:eastAsia="Calibri" w:cs="Calibri"/>
          <w:lang w:val="en-GB"/>
        </w:rPr>
      </w:pPr>
      <w:r w:rsidRPr="005B35FB">
        <w:rPr>
          <w:rFonts w:ascii="Calibri" w:hAnsi="Calibri" w:eastAsia="Calibri" w:cs="Calibri"/>
          <w:lang w:val="en-GB"/>
        </w:rPr>
        <w:t>Organisational hierarchy data (e.g. owners, stakeholders)</w:t>
      </w:r>
    </w:p>
    <w:p w:rsidRPr="005B35FB" w:rsidR="005B35FB" w:rsidP="005B35FB" w:rsidRDefault="005B35FB" w14:paraId="6BAE0A38" w14:textId="77777777">
      <w:pPr>
        <w:pStyle w:val="ListParagraph"/>
        <w:numPr>
          <w:ilvl w:val="1"/>
          <w:numId w:val="15"/>
        </w:numPr>
        <w:spacing w:after="0"/>
        <w:rPr>
          <w:rFonts w:ascii="Calibri" w:hAnsi="Calibri" w:eastAsia="Calibri" w:cs="Calibri"/>
          <w:lang w:val="en-GB"/>
        </w:rPr>
      </w:pPr>
      <w:r w:rsidRPr="005B35FB">
        <w:rPr>
          <w:rFonts w:ascii="Calibri" w:hAnsi="Calibri" w:eastAsia="Calibri" w:cs="Calibri"/>
          <w:lang w:val="en-GB"/>
        </w:rPr>
        <w:t>User profile information (name, email, role context)</w:t>
      </w:r>
    </w:p>
    <w:p w:rsidRPr="005B35FB" w:rsidR="005B35FB" w:rsidP="005B35FB" w:rsidRDefault="005B35FB" w14:paraId="0ECB0068" w14:textId="77777777">
      <w:pPr>
        <w:pStyle w:val="ListParagraph"/>
        <w:spacing w:after="0"/>
        <w:rPr>
          <w:rFonts w:ascii="Calibri" w:hAnsi="Calibri" w:eastAsia="Calibri" w:cs="Calibri"/>
          <w:b/>
          <w:bCs/>
          <w:lang w:val="en-GB"/>
        </w:rPr>
      </w:pPr>
      <w:r w:rsidRPr="005B35FB">
        <w:rPr>
          <w:rFonts w:ascii="Calibri" w:hAnsi="Calibri" w:eastAsia="Calibri" w:cs="Calibri"/>
          <w:b/>
          <w:bCs/>
          <w:lang w:val="en-GB"/>
        </w:rPr>
        <w:t>Data sources:</w:t>
      </w:r>
    </w:p>
    <w:p w:rsidRPr="005B35FB" w:rsidR="005B35FB" w:rsidP="005B35FB" w:rsidRDefault="005B35FB" w14:paraId="1CDB4537" w14:textId="77777777">
      <w:pPr>
        <w:pStyle w:val="ListParagraph"/>
        <w:numPr>
          <w:ilvl w:val="0"/>
          <w:numId w:val="16"/>
        </w:numPr>
        <w:spacing w:after="0"/>
        <w:rPr>
          <w:rFonts w:ascii="Calibri" w:hAnsi="Calibri" w:eastAsia="Calibri" w:cs="Calibri"/>
          <w:lang w:val="en-GB"/>
        </w:rPr>
      </w:pPr>
      <w:r w:rsidRPr="005B35FB">
        <w:rPr>
          <w:rFonts w:ascii="Calibri" w:hAnsi="Calibri" w:eastAsia="Calibri" w:cs="Calibri"/>
          <w:lang w:val="en-GB"/>
        </w:rPr>
        <w:t>Microsoft Graph (user and meeting data)</w:t>
      </w:r>
    </w:p>
    <w:p w:rsidRPr="005B35FB" w:rsidR="005B35FB" w:rsidP="005B35FB" w:rsidRDefault="005B35FB" w14:paraId="22FB01A2" w14:textId="77777777">
      <w:pPr>
        <w:pStyle w:val="ListParagraph"/>
        <w:numPr>
          <w:ilvl w:val="0"/>
          <w:numId w:val="16"/>
        </w:numPr>
        <w:spacing w:after="0"/>
        <w:rPr>
          <w:rFonts w:ascii="Calibri" w:hAnsi="Calibri" w:eastAsia="Calibri" w:cs="Calibri"/>
          <w:lang w:val="en-GB"/>
        </w:rPr>
      </w:pPr>
      <w:r w:rsidRPr="005B35FB">
        <w:rPr>
          <w:rFonts w:ascii="Calibri" w:hAnsi="Calibri" w:eastAsia="Calibri" w:cs="Calibri"/>
          <w:lang w:val="en-GB"/>
        </w:rPr>
        <w:t>Dataverse (user preferences and configuration)</w:t>
      </w:r>
    </w:p>
    <w:p w:rsidRPr="005B35FB" w:rsidR="005B35FB" w:rsidP="005B35FB" w:rsidRDefault="005B35FB" w14:paraId="127A759A" w14:textId="77777777">
      <w:pPr>
        <w:pStyle w:val="ListParagraph"/>
        <w:numPr>
          <w:ilvl w:val="0"/>
          <w:numId w:val="16"/>
        </w:numPr>
        <w:spacing w:after="0"/>
        <w:rPr>
          <w:rFonts w:ascii="Calibri" w:hAnsi="Calibri" w:eastAsia="Calibri" w:cs="Calibri"/>
          <w:lang w:val="en-GB"/>
        </w:rPr>
      </w:pPr>
      <w:r w:rsidRPr="005B35FB">
        <w:rPr>
          <w:rFonts w:ascii="Calibri" w:hAnsi="Calibri" w:eastAsia="Calibri" w:cs="Calibri"/>
          <w:lang w:val="en-GB"/>
        </w:rPr>
        <w:t>Power BI datasets (KPI data)</w:t>
      </w:r>
    </w:p>
    <w:p w:rsidRPr="005B35FB" w:rsidR="005B35FB" w:rsidP="005B35FB" w:rsidRDefault="005B35FB" w14:paraId="7EFE4EF0" w14:textId="77777777">
      <w:pPr>
        <w:pStyle w:val="ListParagraph"/>
        <w:numPr>
          <w:ilvl w:val="0"/>
          <w:numId w:val="16"/>
        </w:numPr>
        <w:spacing w:after="0"/>
        <w:rPr>
          <w:rFonts w:ascii="Calibri" w:hAnsi="Calibri" w:eastAsia="Calibri" w:cs="Calibri"/>
          <w:lang w:val="en-GB"/>
        </w:rPr>
      </w:pPr>
      <w:r w:rsidRPr="005B35FB">
        <w:rPr>
          <w:rFonts w:ascii="Calibri" w:hAnsi="Calibri" w:eastAsia="Calibri" w:cs="Calibri"/>
          <w:lang w:val="en-GB"/>
        </w:rPr>
        <w:t>User-provided inputs during interaction</w:t>
      </w:r>
    </w:p>
    <w:p w:rsidRPr="005B35FB" w:rsidR="005B35FB" w:rsidP="005B35FB" w:rsidRDefault="005B35FB" w14:paraId="7D273DA7" w14:textId="77777777">
      <w:pPr>
        <w:pStyle w:val="ListParagraph"/>
        <w:numPr>
          <w:ilvl w:val="0"/>
          <w:numId w:val="16"/>
        </w:numPr>
        <w:spacing w:after="0"/>
        <w:rPr>
          <w:rFonts w:ascii="Calibri" w:hAnsi="Calibri" w:eastAsia="Calibri" w:cs="Calibri"/>
          <w:lang w:val="en-GB"/>
        </w:rPr>
      </w:pPr>
      <w:r w:rsidRPr="005B35FB">
        <w:rPr>
          <w:rFonts w:ascii="Calibri" w:hAnsi="Calibri" w:eastAsia="Calibri" w:cs="Calibri"/>
          <w:lang w:val="en-GB"/>
        </w:rPr>
        <w:t>Connected enterprise systems (as configured)</w:t>
      </w:r>
    </w:p>
    <w:p w:rsidRPr="005B35FB" w:rsidR="005B35FB" w:rsidP="005B35FB" w:rsidRDefault="005B35FB" w14:paraId="6575223B" w14:textId="77777777">
      <w:pPr>
        <w:pStyle w:val="ListParagraph"/>
        <w:spacing w:after="0"/>
        <w:rPr>
          <w:rFonts w:ascii="Calibri" w:hAnsi="Calibri" w:eastAsia="Calibri" w:cs="Calibri"/>
          <w:lang w:val="en-GB"/>
        </w:rPr>
      </w:pPr>
      <w:r w:rsidRPr="005B35FB">
        <w:rPr>
          <w:rFonts w:ascii="Calibri" w:hAnsi="Calibri" w:eastAsia="Calibri" w:cs="Calibri"/>
          <w:lang w:val="en-GB"/>
        </w:rPr>
        <w:t xml:space="preserve">All data is accessed using </w:t>
      </w:r>
      <w:r w:rsidRPr="005B35FB">
        <w:rPr>
          <w:rFonts w:ascii="Calibri" w:hAnsi="Calibri" w:eastAsia="Calibri" w:cs="Calibri"/>
          <w:b/>
          <w:bCs/>
          <w:lang w:val="en-GB"/>
        </w:rPr>
        <w:t>user-delegated permissions</w:t>
      </w:r>
      <w:r w:rsidRPr="005B35FB">
        <w:rPr>
          <w:rFonts w:ascii="Calibri" w:hAnsi="Calibri" w:eastAsia="Calibri" w:cs="Calibri"/>
          <w:lang w:val="en-GB"/>
        </w:rPr>
        <w:t xml:space="preserve"> and within Microsoft 365 boundaries.</w:t>
      </w:r>
    </w:p>
    <w:p w:rsidR="005D737A" w:rsidP="6C6F2147" w:rsidRDefault="77B72B05" w14:paraId="1E756C8B" w14:textId="4F7EF7B2">
      <w:pPr>
        <w:pStyle w:val="ListParagraph"/>
        <w:numPr>
          <w:ilvl w:val="0"/>
          <w:numId w:val="5"/>
        </w:numPr>
        <w:spacing w:after="0"/>
        <w:rPr>
          <w:rFonts w:ascii="Calibri" w:hAnsi="Calibri" w:eastAsia="Calibri" w:cs="Calibri"/>
          <w:color w:val="E97132" w:themeColor="accent2"/>
        </w:rPr>
      </w:pPr>
      <w:r w:rsidRPr="6C6F2147">
        <w:rPr>
          <w:rFonts w:ascii="Calibri" w:hAnsi="Calibri" w:eastAsia="Calibri" w:cs="Calibri"/>
          <w:color w:val="E97132" w:themeColor="accent2"/>
        </w:rPr>
        <w:t xml:space="preserve">Is there any </w:t>
      </w:r>
      <w:r w:rsidRPr="6C6F2147">
        <w:rPr>
          <w:rFonts w:ascii="Calibri" w:hAnsi="Calibri" w:eastAsia="Calibri" w:cs="Calibri"/>
          <w:b/>
          <w:bCs/>
          <w:color w:val="E97132" w:themeColor="accent2"/>
        </w:rPr>
        <w:t>Personal Information</w:t>
      </w:r>
      <w:r w:rsidRPr="6C6F2147">
        <w:rPr>
          <w:rFonts w:ascii="Calibri" w:hAnsi="Calibri" w:eastAsia="Calibri" w:cs="Calibri"/>
          <w:color w:val="E97132" w:themeColor="accent2"/>
        </w:rPr>
        <w:t xml:space="preserve"> exposed to the Copilot Agent? </w:t>
      </w:r>
    </w:p>
    <w:p w:rsidRPr="00285FC0" w:rsidR="00285FC0" w:rsidP="00285FC0" w:rsidRDefault="00285FC0" w14:paraId="2997C01C" w14:textId="02EE5A28">
      <w:pPr>
        <w:pStyle w:val="ListParagraph"/>
        <w:spacing w:after="0"/>
        <w:rPr>
          <w:rFonts w:ascii="Calibri" w:hAnsi="Calibri" w:eastAsia="Calibri" w:cs="Calibri"/>
          <w:lang w:val="en-GB"/>
        </w:rPr>
      </w:pPr>
      <w:r w:rsidRPr="17F6E727" w:rsidR="4DBC0F05">
        <w:rPr>
          <w:rFonts w:ascii="Calibri" w:hAnsi="Calibri" w:eastAsia="Calibri" w:cs="Calibri"/>
          <w:lang w:val="en-GB"/>
        </w:rPr>
        <w:t xml:space="preserve">Yes, limited </w:t>
      </w:r>
      <w:r w:rsidRPr="17F6E727" w:rsidR="6AD52171">
        <w:rPr>
          <w:rFonts w:ascii="Calibri" w:hAnsi="Calibri" w:eastAsia="Calibri" w:cs="Calibri"/>
          <w:lang w:val="en-GB"/>
        </w:rPr>
        <w:t>Basic P</w:t>
      </w:r>
      <w:r w:rsidRPr="17F6E727" w:rsidR="4DBC0F05">
        <w:rPr>
          <w:rFonts w:ascii="Calibri" w:hAnsi="Calibri" w:eastAsia="Calibri" w:cs="Calibri"/>
          <w:lang w:val="en-GB"/>
        </w:rPr>
        <w:t xml:space="preserve">ersonal </w:t>
      </w:r>
      <w:r w:rsidRPr="17F6E727" w:rsidR="36D1E087">
        <w:rPr>
          <w:rFonts w:ascii="Calibri" w:hAnsi="Calibri" w:eastAsia="Calibri" w:cs="Calibri"/>
          <w:lang w:val="en-GB"/>
        </w:rPr>
        <w:t>I</w:t>
      </w:r>
      <w:r w:rsidRPr="17F6E727" w:rsidR="4DBC0F05">
        <w:rPr>
          <w:rFonts w:ascii="Calibri" w:hAnsi="Calibri" w:eastAsia="Calibri" w:cs="Calibri"/>
          <w:lang w:val="en-GB"/>
        </w:rPr>
        <w:t>nformation may be processed.</w:t>
      </w:r>
    </w:p>
    <w:p w:rsidRPr="00285FC0" w:rsidR="00285FC0" w:rsidP="00285FC0" w:rsidRDefault="00285FC0" w14:paraId="3DB1C38B" w14:textId="77777777">
      <w:pPr>
        <w:pStyle w:val="ListParagraph"/>
        <w:spacing w:after="0"/>
        <w:rPr>
          <w:rFonts w:ascii="Calibri" w:hAnsi="Calibri" w:eastAsia="Calibri" w:cs="Calibri"/>
          <w:lang w:val="en-GB"/>
        </w:rPr>
      </w:pPr>
      <w:r w:rsidRPr="00285FC0">
        <w:rPr>
          <w:rFonts w:ascii="Calibri" w:hAnsi="Calibri" w:eastAsia="Calibri" w:cs="Calibri"/>
          <w:lang w:val="en-GB"/>
        </w:rPr>
        <w:t>This includes:</w:t>
      </w:r>
    </w:p>
    <w:p w:rsidRPr="00285FC0" w:rsidR="00285FC0" w:rsidP="00285FC0" w:rsidRDefault="00285FC0" w14:paraId="67A78F60" w14:textId="77777777">
      <w:pPr>
        <w:pStyle w:val="ListParagraph"/>
        <w:numPr>
          <w:ilvl w:val="0"/>
          <w:numId w:val="19"/>
        </w:numPr>
        <w:spacing w:after="0"/>
        <w:rPr>
          <w:rFonts w:ascii="Calibri" w:hAnsi="Calibri" w:eastAsia="Calibri" w:cs="Calibri"/>
          <w:lang w:val="en-GB"/>
        </w:rPr>
      </w:pPr>
      <w:r w:rsidRPr="00285FC0">
        <w:rPr>
          <w:rFonts w:ascii="Calibri" w:hAnsi="Calibri" w:eastAsia="Calibri" w:cs="Calibri"/>
          <w:lang w:val="en-GB"/>
        </w:rPr>
        <w:t>User identity (name, email)</w:t>
      </w:r>
    </w:p>
    <w:p w:rsidRPr="00285FC0" w:rsidR="00285FC0" w:rsidP="00285FC0" w:rsidRDefault="00285FC0" w14:paraId="22343496" w14:textId="77777777">
      <w:pPr>
        <w:pStyle w:val="ListParagraph"/>
        <w:numPr>
          <w:ilvl w:val="0"/>
          <w:numId w:val="19"/>
        </w:numPr>
        <w:spacing w:after="0"/>
        <w:rPr>
          <w:rFonts w:ascii="Calibri" w:hAnsi="Calibri" w:eastAsia="Calibri" w:cs="Calibri"/>
          <w:lang w:val="en-GB"/>
        </w:rPr>
      </w:pPr>
      <w:r w:rsidRPr="00285FC0">
        <w:rPr>
          <w:rFonts w:ascii="Calibri" w:hAnsi="Calibri" w:eastAsia="Calibri" w:cs="Calibri"/>
          <w:lang w:val="en-GB"/>
        </w:rPr>
        <w:t>Names of KPI owners and meeting participants</w:t>
      </w:r>
    </w:p>
    <w:p w:rsidRPr="00285FC0" w:rsidR="00285FC0" w:rsidP="00285FC0" w:rsidRDefault="00285FC0" w14:paraId="47D228BF" w14:textId="77777777">
      <w:pPr>
        <w:pStyle w:val="ListParagraph"/>
        <w:numPr>
          <w:ilvl w:val="0"/>
          <w:numId w:val="19"/>
        </w:numPr>
        <w:spacing w:after="0"/>
        <w:rPr>
          <w:rFonts w:ascii="Calibri" w:hAnsi="Calibri" w:eastAsia="Calibri" w:cs="Calibri"/>
          <w:lang w:val="en-GB"/>
        </w:rPr>
      </w:pPr>
      <w:r w:rsidRPr="00285FC0">
        <w:rPr>
          <w:rFonts w:ascii="Calibri" w:hAnsi="Calibri" w:eastAsia="Calibri" w:cs="Calibri"/>
          <w:lang w:val="en-GB"/>
        </w:rPr>
        <w:t>Information entered by users during interaction</w:t>
      </w:r>
    </w:p>
    <w:p w:rsidRPr="00285FC0" w:rsidR="00285FC0" w:rsidP="00285FC0" w:rsidRDefault="00285FC0" w14:paraId="64720173" w14:textId="77777777">
      <w:pPr>
        <w:pStyle w:val="ListParagraph"/>
        <w:spacing w:after="0"/>
        <w:rPr>
          <w:rFonts w:ascii="Calibri" w:hAnsi="Calibri" w:eastAsia="Calibri" w:cs="Calibri"/>
          <w:lang w:val="en-GB"/>
        </w:rPr>
      </w:pPr>
      <w:r w:rsidRPr="00285FC0">
        <w:rPr>
          <w:rFonts w:ascii="Calibri" w:hAnsi="Calibri" w:eastAsia="Calibri" w:cs="Calibri"/>
          <w:lang w:val="en-GB"/>
        </w:rPr>
        <w:t>Processing characteristics:</w:t>
      </w:r>
    </w:p>
    <w:p w:rsidRPr="00285FC0" w:rsidR="00285FC0" w:rsidP="00285FC0" w:rsidRDefault="00285FC0" w14:paraId="04AE7F5C" w14:textId="77777777">
      <w:pPr>
        <w:pStyle w:val="ListParagraph"/>
        <w:numPr>
          <w:ilvl w:val="0"/>
          <w:numId w:val="20"/>
        </w:numPr>
        <w:spacing w:after="0"/>
        <w:rPr>
          <w:rFonts w:ascii="Calibri" w:hAnsi="Calibri" w:eastAsia="Calibri" w:cs="Calibri"/>
          <w:lang w:val="en-GB"/>
        </w:rPr>
      </w:pPr>
      <w:r w:rsidRPr="00285FC0">
        <w:rPr>
          <w:rFonts w:ascii="Calibri" w:hAnsi="Calibri" w:eastAsia="Calibri" w:cs="Calibri"/>
          <w:lang w:val="en-GB"/>
        </w:rPr>
        <w:t>Data is only used within the active session</w:t>
      </w:r>
    </w:p>
    <w:p w:rsidRPr="00285FC0" w:rsidR="00285FC0" w:rsidP="00285FC0" w:rsidRDefault="00285FC0" w14:paraId="35589316" w14:textId="77777777">
      <w:pPr>
        <w:pStyle w:val="ListParagraph"/>
        <w:numPr>
          <w:ilvl w:val="0"/>
          <w:numId w:val="20"/>
        </w:numPr>
        <w:spacing w:after="0"/>
        <w:rPr>
          <w:rFonts w:ascii="Calibri" w:hAnsi="Calibri" w:eastAsia="Calibri" w:cs="Calibri"/>
          <w:lang w:val="en-GB"/>
        </w:rPr>
      </w:pPr>
      <w:r w:rsidRPr="00285FC0">
        <w:rPr>
          <w:rFonts w:ascii="Calibri" w:hAnsi="Calibri" w:eastAsia="Calibri" w:cs="Calibri"/>
          <w:lang w:val="en-GB"/>
        </w:rPr>
        <w:t>No unnecessary personal data is stored outside approved systems</w:t>
      </w:r>
    </w:p>
    <w:p w:rsidRPr="00285FC0" w:rsidR="00285FC0" w:rsidP="00285FC0" w:rsidRDefault="00285FC0" w14:paraId="220F8258" w14:textId="77777777">
      <w:pPr>
        <w:pStyle w:val="ListParagraph"/>
        <w:numPr>
          <w:ilvl w:val="0"/>
          <w:numId w:val="20"/>
        </w:numPr>
        <w:spacing w:after="0"/>
        <w:rPr>
          <w:rFonts w:ascii="Calibri" w:hAnsi="Calibri" w:eastAsia="Calibri" w:cs="Calibri"/>
          <w:lang w:val="en-GB"/>
        </w:rPr>
      </w:pPr>
      <w:r w:rsidRPr="00285FC0">
        <w:rPr>
          <w:rFonts w:ascii="Calibri" w:hAnsi="Calibri" w:eastAsia="Calibri" w:cs="Calibri"/>
          <w:lang w:val="en-GB"/>
        </w:rPr>
        <w:t>Access is controlled by Microsoft 365 identity and permissions</w:t>
      </w:r>
    </w:p>
    <w:p w:rsidR="005D737A" w:rsidP="6C6F2147" w:rsidRDefault="77B72B05" w14:paraId="414FC836" w14:textId="4733F700">
      <w:pPr>
        <w:pStyle w:val="ListParagraph"/>
        <w:numPr>
          <w:ilvl w:val="0"/>
          <w:numId w:val="5"/>
        </w:numPr>
        <w:spacing w:after="0"/>
        <w:rPr>
          <w:rFonts w:ascii="Calibri" w:hAnsi="Calibri" w:eastAsia="Calibri" w:cs="Calibri"/>
          <w:i/>
          <w:iCs/>
          <w:color w:val="E97132" w:themeColor="accent2"/>
        </w:rPr>
      </w:pPr>
      <w:r w:rsidRPr="6C6F2147">
        <w:rPr>
          <w:rFonts w:ascii="Calibri" w:hAnsi="Calibri" w:eastAsia="Calibri" w:cs="Calibri"/>
          <w:color w:val="E97132" w:themeColor="accent2"/>
        </w:rPr>
        <w:t xml:space="preserve">Please describe the </w:t>
      </w:r>
      <w:r w:rsidRPr="6C6F2147">
        <w:rPr>
          <w:rFonts w:ascii="Calibri" w:hAnsi="Calibri" w:eastAsia="Calibri" w:cs="Calibri"/>
          <w:b/>
          <w:bCs/>
          <w:color w:val="E97132" w:themeColor="accent2"/>
        </w:rPr>
        <w:t>potential risks</w:t>
      </w:r>
      <w:r w:rsidRPr="6C6F2147">
        <w:rPr>
          <w:rFonts w:ascii="Calibri" w:hAnsi="Calibri" w:eastAsia="Calibri" w:cs="Calibri"/>
          <w:color w:val="E97132" w:themeColor="accent2"/>
        </w:rPr>
        <w:t xml:space="preserve"> or consequences if the Copilot Agent's output is incorrect. </w:t>
      </w:r>
      <w:r w:rsidRPr="6C6F2147">
        <w:rPr>
          <w:rFonts w:ascii="Calibri" w:hAnsi="Calibri" w:eastAsia="Calibri" w:cs="Calibri"/>
          <w:i/>
          <w:iCs/>
          <w:color w:val="E97132" w:themeColor="accent2"/>
        </w:rPr>
        <w:t>[free text]</w:t>
      </w:r>
    </w:p>
    <w:p w:rsidRPr="00057F44" w:rsidR="00057F44" w:rsidP="00057F44" w:rsidRDefault="00057F44" w14:paraId="7C9ADD5D" w14:textId="77777777">
      <w:pPr>
        <w:spacing w:after="0"/>
        <w:ind w:left="720"/>
        <w:rPr>
          <w:rFonts w:ascii="Calibri" w:hAnsi="Calibri" w:eastAsia="Calibri" w:cs="Calibri"/>
          <w:lang w:val="en-GB"/>
        </w:rPr>
      </w:pPr>
      <w:r w:rsidRPr="00057F44">
        <w:rPr>
          <w:rFonts w:ascii="Calibri" w:hAnsi="Calibri" w:eastAsia="Calibri" w:cs="Calibri"/>
          <w:lang w:val="en-GB"/>
        </w:rPr>
        <w:t xml:space="preserve">All outputs generated by the Meeting Agent are </w:t>
      </w:r>
      <w:r w:rsidRPr="00057F44">
        <w:rPr>
          <w:rFonts w:ascii="Calibri" w:hAnsi="Calibri" w:eastAsia="Calibri" w:cs="Calibri"/>
          <w:b/>
          <w:bCs/>
          <w:lang w:val="en-GB"/>
        </w:rPr>
        <w:t>recommendations or structured summaries</w:t>
      </w:r>
      <w:r w:rsidRPr="00057F44">
        <w:rPr>
          <w:rFonts w:ascii="Calibri" w:hAnsi="Calibri" w:eastAsia="Calibri" w:cs="Calibri"/>
          <w:lang w:val="en-GB"/>
        </w:rPr>
        <w:t xml:space="preserve"> and require user validation.</w:t>
      </w:r>
    </w:p>
    <w:p w:rsidRPr="00057F44" w:rsidR="00057F44" w:rsidP="00057F44" w:rsidRDefault="00057F44" w14:paraId="5C2B352A" w14:textId="77777777">
      <w:pPr>
        <w:spacing w:after="0"/>
        <w:ind w:left="720"/>
        <w:rPr>
          <w:rFonts w:ascii="Calibri" w:hAnsi="Calibri" w:eastAsia="Calibri" w:cs="Calibri"/>
          <w:lang w:val="en-GB"/>
        </w:rPr>
      </w:pPr>
      <w:r w:rsidRPr="00057F44">
        <w:rPr>
          <w:rFonts w:ascii="Calibri" w:hAnsi="Calibri" w:eastAsia="Calibri" w:cs="Calibri"/>
          <w:lang w:val="en-GB"/>
        </w:rPr>
        <w:t>Potential risks include:</w:t>
      </w:r>
    </w:p>
    <w:p w:rsidRPr="00057F44" w:rsidR="00057F44" w:rsidP="00057F44" w:rsidRDefault="00057F44" w14:paraId="00A37A2F" w14:textId="77777777">
      <w:pPr>
        <w:numPr>
          <w:ilvl w:val="0"/>
          <w:numId w:val="21"/>
        </w:numPr>
        <w:tabs>
          <w:tab w:val="clear" w:pos="720"/>
          <w:tab w:val="num" w:pos="1440"/>
        </w:tabs>
        <w:spacing w:after="0"/>
        <w:ind w:left="1440"/>
        <w:rPr>
          <w:rFonts w:ascii="Calibri" w:hAnsi="Calibri" w:eastAsia="Calibri" w:cs="Calibri"/>
          <w:lang w:val="en-GB"/>
        </w:rPr>
      </w:pPr>
      <w:r w:rsidRPr="00057F44">
        <w:rPr>
          <w:rFonts w:ascii="Calibri" w:hAnsi="Calibri" w:eastAsia="Calibri" w:cs="Calibri"/>
          <w:b/>
          <w:bCs/>
          <w:lang w:val="en-GB"/>
        </w:rPr>
        <w:t>Missed or incomplete preparation</w:t>
      </w:r>
      <w:r w:rsidRPr="00057F44">
        <w:rPr>
          <w:rFonts w:ascii="Calibri" w:hAnsi="Calibri" w:eastAsia="Calibri" w:cs="Calibri"/>
          <w:lang w:val="en-GB"/>
        </w:rPr>
        <w:br/>
      </w:r>
      <w:r w:rsidRPr="00057F44">
        <w:rPr>
          <w:rFonts w:ascii="Calibri" w:hAnsi="Calibri" w:eastAsia="Calibri" w:cs="Calibri"/>
          <w:lang w:val="en-GB"/>
        </w:rPr>
        <w:t>If incorrect status is presented, required inputs may not be completed before the meeting</w:t>
      </w:r>
    </w:p>
    <w:p w:rsidRPr="00057F44" w:rsidR="00057F44" w:rsidP="00057F44" w:rsidRDefault="00057F44" w14:paraId="1A92FC19" w14:textId="77777777">
      <w:pPr>
        <w:numPr>
          <w:ilvl w:val="0"/>
          <w:numId w:val="21"/>
        </w:numPr>
        <w:tabs>
          <w:tab w:val="clear" w:pos="720"/>
          <w:tab w:val="num" w:pos="1440"/>
        </w:tabs>
        <w:spacing w:after="0"/>
        <w:ind w:left="1440"/>
        <w:rPr>
          <w:rFonts w:ascii="Calibri" w:hAnsi="Calibri" w:eastAsia="Calibri" w:cs="Calibri"/>
          <w:lang w:val="en-GB"/>
        </w:rPr>
      </w:pPr>
      <w:r w:rsidRPr="00057F44">
        <w:rPr>
          <w:rFonts w:ascii="Calibri" w:hAnsi="Calibri" w:eastAsia="Calibri" w:cs="Calibri"/>
          <w:b/>
          <w:bCs/>
          <w:lang w:val="en-GB"/>
        </w:rPr>
        <w:t>Incorrect KPI interpretation</w:t>
      </w:r>
      <w:r w:rsidRPr="00057F44">
        <w:rPr>
          <w:rFonts w:ascii="Calibri" w:hAnsi="Calibri" w:eastAsia="Calibri" w:cs="Calibri"/>
          <w:lang w:val="en-GB"/>
        </w:rPr>
        <w:br/>
      </w:r>
      <w:r w:rsidRPr="00057F44">
        <w:rPr>
          <w:rFonts w:ascii="Calibri" w:hAnsi="Calibri" w:eastAsia="Calibri" w:cs="Calibri"/>
          <w:lang w:val="en-GB"/>
        </w:rPr>
        <w:t>Misrepresentation of KPI status could lead to misinformed discussions</w:t>
      </w:r>
    </w:p>
    <w:p w:rsidRPr="00057F44" w:rsidR="00057F44" w:rsidP="00057F44" w:rsidRDefault="00057F44" w14:paraId="13DE0634" w14:textId="77777777">
      <w:pPr>
        <w:numPr>
          <w:ilvl w:val="0"/>
          <w:numId w:val="21"/>
        </w:numPr>
        <w:tabs>
          <w:tab w:val="clear" w:pos="720"/>
          <w:tab w:val="num" w:pos="1440"/>
        </w:tabs>
        <w:spacing w:after="0"/>
        <w:ind w:left="1440"/>
        <w:rPr>
          <w:rFonts w:ascii="Calibri" w:hAnsi="Calibri" w:eastAsia="Calibri" w:cs="Calibri"/>
          <w:lang w:val="en-GB"/>
        </w:rPr>
      </w:pPr>
      <w:r w:rsidRPr="00057F44">
        <w:rPr>
          <w:rFonts w:ascii="Calibri" w:hAnsi="Calibri" w:eastAsia="Calibri" w:cs="Calibri"/>
          <w:b/>
          <w:bCs/>
          <w:lang w:val="en-GB"/>
        </w:rPr>
        <w:t>Missed risk identification</w:t>
      </w:r>
      <w:r w:rsidRPr="00057F44">
        <w:rPr>
          <w:rFonts w:ascii="Calibri" w:hAnsi="Calibri" w:eastAsia="Calibri" w:cs="Calibri"/>
          <w:lang w:val="en-GB"/>
        </w:rPr>
        <w:br/>
      </w:r>
      <w:r w:rsidRPr="00057F44">
        <w:rPr>
          <w:rFonts w:ascii="Calibri" w:hAnsi="Calibri" w:eastAsia="Calibri" w:cs="Calibri"/>
          <w:lang w:val="en-GB"/>
        </w:rPr>
        <w:t>Failure to highlight red KPIs or missing data could reduce meeting effectiveness</w:t>
      </w:r>
    </w:p>
    <w:p w:rsidRPr="00057F44" w:rsidR="00057F44" w:rsidP="00057F44" w:rsidRDefault="00057F44" w14:paraId="47A0C3EE" w14:textId="77777777">
      <w:pPr>
        <w:numPr>
          <w:ilvl w:val="0"/>
          <w:numId w:val="21"/>
        </w:numPr>
        <w:tabs>
          <w:tab w:val="clear" w:pos="720"/>
          <w:tab w:val="num" w:pos="1440"/>
        </w:tabs>
        <w:spacing w:after="0"/>
        <w:ind w:left="1440"/>
        <w:rPr>
          <w:rFonts w:ascii="Calibri" w:hAnsi="Calibri" w:eastAsia="Calibri" w:cs="Calibri"/>
          <w:lang w:val="en-GB"/>
        </w:rPr>
      </w:pPr>
      <w:r w:rsidRPr="00057F44">
        <w:rPr>
          <w:rFonts w:ascii="Calibri" w:hAnsi="Calibri" w:eastAsia="Calibri" w:cs="Calibri"/>
          <w:b/>
          <w:bCs/>
          <w:lang w:val="en-GB"/>
        </w:rPr>
        <w:t>Incorrect task assignments</w:t>
      </w:r>
      <w:r w:rsidRPr="00057F44">
        <w:rPr>
          <w:rFonts w:ascii="Calibri" w:hAnsi="Calibri" w:eastAsia="Calibri" w:cs="Calibri"/>
          <w:lang w:val="en-GB"/>
        </w:rPr>
        <w:br/>
      </w:r>
      <w:r w:rsidRPr="00057F44">
        <w:rPr>
          <w:rFonts w:ascii="Calibri" w:hAnsi="Calibri" w:eastAsia="Calibri" w:cs="Calibri"/>
          <w:lang w:val="en-GB"/>
        </w:rPr>
        <w:t>Notifications or assigned ownership could be directed incorrectly</w:t>
      </w:r>
    </w:p>
    <w:p w:rsidRPr="00057F44" w:rsidR="00057F44" w:rsidP="00057F44" w:rsidRDefault="00057F44" w14:paraId="7D896B25" w14:textId="77777777">
      <w:pPr>
        <w:numPr>
          <w:ilvl w:val="0"/>
          <w:numId w:val="21"/>
        </w:numPr>
        <w:tabs>
          <w:tab w:val="clear" w:pos="720"/>
          <w:tab w:val="num" w:pos="1440"/>
        </w:tabs>
        <w:spacing w:after="0"/>
        <w:ind w:left="1440"/>
        <w:rPr>
          <w:rFonts w:ascii="Calibri" w:hAnsi="Calibri" w:eastAsia="Calibri" w:cs="Calibri"/>
          <w:lang w:val="en-GB"/>
        </w:rPr>
      </w:pPr>
      <w:r w:rsidRPr="00057F44">
        <w:rPr>
          <w:rFonts w:ascii="Calibri" w:hAnsi="Calibri" w:eastAsia="Calibri" w:cs="Calibri"/>
          <w:b/>
          <w:bCs/>
          <w:lang w:val="en-GB"/>
        </w:rPr>
        <w:t>Privacy exposure</w:t>
      </w:r>
      <w:r w:rsidRPr="00057F44">
        <w:rPr>
          <w:rFonts w:ascii="Calibri" w:hAnsi="Calibri" w:eastAsia="Calibri" w:cs="Calibri"/>
          <w:lang w:val="en-GB"/>
        </w:rPr>
        <w:br/>
      </w:r>
      <w:r w:rsidRPr="00057F44">
        <w:rPr>
          <w:rFonts w:ascii="Calibri" w:hAnsi="Calibri" w:eastAsia="Calibri" w:cs="Calibri"/>
          <w:lang w:val="en-GB"/>
        </w:rPr>
        <w:t>Personal information (e.g., names of stakeholders) could be included in outputs</w:t>
      </w:r>
    </w:p>
    <w:p w:rsidRPr="00057F44" w:rsidR="00057F44" w:rsidP="00057F44" w:rsidRDefault="00057F44" w14:paraId="1BE05F55" w14:textId="77777777">
      <w:pPr>
        <w:spacing w:after="0"/>
        <w:ind w:left="720"/>
        <w:rPr>
          <w:rFonts w:ascii="Calibri" w:hAnsi="Calibri" w:eastAsia="Calibri" w:cs="Calibri"/>
          <w:b/>
          <w:bCs/>
          <w:lang w:val="en-GB"/>
        </w:rPr>
      </w:pPr>
      <w:r w:rsidRPr="00057F44">
        <w:rPr>
          <w:rFonts w:ascii="Calibri" w:hAnsi="Calibri" w:eastAsia="Calibri" w:cs="Calibri"/>
          <w:b/>
          <w:bCs/>
          <w:lang w:val="en-GB"/>
        </w:rPr>
        <w:t>Mitigation:</w:t>
      </w:r>
    </w:p>
    <w:p w:rsidRPr="00057F44" w:rsidR="00057F44" w:rsidP="00057F44" w:rsidRDefault="00057F44" w14:paraId="09B60125" w14:textId="77777777">
      <w:pPr>
        <w:numPr>
          <w:ilvl w:val="0"/>
          <w:numId w:val="22"/>
        </w:numPr>
        <w:tabs>
          <w:tab w:val="clear" w:pos="720"/>
          <w:tab w:val="num" w:pos="1440"/>
        </w:tabs>
        <w:spacing w:after="0"/>
        <w:ind w:left="1440"/>
        <w:rPr>
          <w:rFonts w:ascii="Calibri" w:hAnsi="Calibri" w:eastAsia="Calibri" w:cs="Calibri"/>
          <w:lang w:val="en-GB"/>
        </w:rPr>
      </w:pPr>
      <w:r w:rsidRPr="00057F44">
        <w:rPr>
          <w:rFonts w:ascii="Calibri" w:hAnsi="Calibri" w:eastAsia="Calibri" w:cs="Calibri"/>
          <w:lang w:val="en-GB"/>
        </w:rPr>
        <w:t>All outputs require user review and confirmation</w:t>
      </w:r>
    </w:p>
    <w:p w:rsidRPr="00057F44" w:rsidR="00057F44" w:rsidP="00057F44" w:rsidRDefault="00057F44" w14:paraId="2656A3F0" w14:textId="77777777">
      <w:pPr>
        <w:numPr>
          <w:ilvl w:val="0"/>
          <w:numId w:val="22"/>
        </w:numPr>
        <w:tabs>
          <w:tab w:val="clear" w:pos="720"/>
          <w:tab w:val="num" w:pos="1440"/>
        </w:tabs>
        <w:spacing w:after="0"/>
        <w:ind w:left="1440"/>
        <w:rPr>
          <w:rFonts w:ascii="Calibri" w:hAnsi="Calibri" w:eastAsia="Calibri" w:cs="Calibri"/>
          <w:lang w:val="en-GB"/>
        </w:rPr>
      </w:pPr>
      <w:r w:rsidRPr="00057F44">
        <w:rPr>
          <w:rFonts w:ascii="Calibri" w:hAnsi="Calibri" w:eastAsia="Calibri" w:cs="Calibri"/>
          <w:lang w:val="en-GB"/>
        </w:rPr>
        <w:t>The agent does not automatically execute actions without user awareness</w:t>
      </w:r>
    </w:p>
    <w:p w:rsidRPr="00057F44" w:rsidR="00057F44" w:rsidP="00057F44" w:rsidRDefault="00057F44" w14:paraId="64DBEA34" w14:textId="77777777">
      <w:pPr>
        <w:numPr>
          <w:ilvl w:val="0"/>
          <w:numId w:val="22"/>
        </w:numPr>
        <w:tabs>
          <w:tab w:val="clear" w:pos="720"/>
          <w:tab w:val="num" w:pos="1440"/>
        </w:tabs>
        <w:spacing w:after="0"/>
        <w:ind w:left="1440"/>
        <w:rPr>
          <w:rFonts w:ascii="Calibri" w:hAnsi="Calibri" w:eastAsia="Calibri" w:cs="Calibri"/>
          <w:lang w:val="en-GB"/>
        </w:rPr>
      </w:pPr>
      <w:r w:rsidRPr="00057F44">
        <w:rPr>
          <w:rFonts w:ascii="Calibri" w:hAnsi="Calibri" w:eastAsia="Calibri" w:cs="Calibri"/>
          <w:lang w:val="en-GB"/>
        </w:rPr>
        <w:t>Users retain full control over final decisions and actions</w:t>
      </w:r>
    </w:p>
    <w:p w:rsidRPr="00057F44" w:rsidR="00057F44" w:rsidP="00057F44" w:rsidRDefault="00057F44" w14:paraId="63B4B9AF" w14:textId="77777777">
      <w:pPr>
        <w:numPr>
          <w:ilvl w:val="0"/>
          <w:numId w:val="22"/>
        </w:numPr>
        <w:tabs>
          <w:tab w:val="clear" w:pos="720"/>
          <w:tab w:val="num" w:pos="1440"/>
        </w:tabs>
        <w:spacing w:after="0"/>
        <w:ind w:left="1440"/>
        <w:rPr>
          <w:rFonts w:ascii="Calibri" w:hAnsi="Calibri" w:eastAsia="Calibri" w:cs="Calibri"/>
          <w:lang w:val="en-GB"/>
        </w:rPr>
      </w:pPr>
      <w:r w:rsidRPr="2A72A372" w:rsidR="46FFD300">
        <w:rPr>
          <w:rFonts w:ascii="Calibri" w:hAnsi="Calibri" w:eastAsia="Calibri" w:cs="Calibri"/>
          <w:lang w:val="en-GB"/>
        </w:rPr>
        <w:t>Outputs are used as guidance, not authoritative decisions</w:t>
      </w:r>
    </w:p>
    <w:p w:rsidR="2A72A372" w:rsidP="2A72A372" w:rsidRDefault="2A72A372" w14:paraId="3DA19F7A" w14:textId="1FA29C40">
      <w:pPr>
        <w:spacing w:after="0"/>
        <w:rPr>
          <w:rFonts w:ascii="Calibri" w:hAnsi="Calibri" w:eastAsia="Calibri" w:cs="Calibri"/>
          <w:color w:val="E97132" w:themeColor="accent2" w:themeTint="FF" w:themeShade="FF"/>
        </w:rPr>
      </w:pPr>
    </w:p>
    <w:p w:rsidR="005D737A" w:rsidP="2A72A372" w:rsidRDefault="77B72B05" w14:paraId="4FFBD037" w14:textId="06DDE7F0">
      <w:pPr>
        <w:spacing w:after="0"/>
        <w:rPr>
          <w:rFonts w:ascii="Calibri" w:hAnsi="Calibri" w:eastAsia="Calibri" w:cs="Calibri"/>
          <w:color w:val="FF0000" w:themeColor="accent2"/>
        </w:rPr>
      </w:pPr>
      <w:r w:rsidRPr="2A72A372" w:rsidR="0EB0EDB5">
        <w:rPr>
          <w:rFonts w:ascii="Calibri" w:hAnsi="Calibri" w:eastAsia="Calibri" w:cs="Calibri"/>
          <w:color w:val="FF0000"/>
        </w:rPr>
        <w:t xml:space="preserve">If your answers trigger a higher risk level (e.g. direct impact on </w:t>
      </w:r>
      <w:r w:rsidRPr="2A72A372" w:rsidR="0EB0EDB5">
        <w:rPr>
          <w:rFonts w:ascii="Calibri" w:hAnsi="Calibri" w:eastAsia="Calibri" w:cs="Calibri"/>
          <w:color w:val="FF0000"/>
        </w:rPr>
        <w:t>GxP</w:t>
      </w:r>
      <w:r w:rsidRPr="2A72A372" w:rsidR="0EB0EDB5">
        <w:rPr>
          <w:rFonts w:ascii="Calibri" w:hAnsi="Calibri" w:eastAsia="Calibri" w:cs="Calibri"/>
          <w:color w:val="FF0000"/>
        </w:rPr>
        <w:t xml:space="preserve">, some indirect impact on </w:t>
      </w:r>
      <w:r w:rsidRPr="2A72A372" w:rsidR="0EB0EDB5">
        <w:rPr>
          <w:rFonts w:ascii="Calibri" w:hAnsi="Calibri" w:eastAsia="Calibri" w:cs="Calibri"/>
          <w:color w:val="FF0000"/>
        </w:rPr>
        <w:t>GxP</w:t>
      </w:r>
      <w:r w:rsidRPr="2A72A372" w:rsidR="0EB0EDB5">
        <w:rPr>
          <w:rFonts w:ascii="Calibri" w:hAnsi="Calibri" w:eastAsia="Calibri" w:cs="Calibri"/>
          <w:color w:val="FF0000"/>
        </w:rPr>
        <w:t>, etc.), we will ask you to undergo the GSC Responsible AI Review process and guide you through the next steps. Otherwise, we will store your answers and possibly come back to you / the Business Owner later if needed.</w:t>
      </w:r>
    </w:p>
    <w:p w:rsidR="005D737A" w:rsidP="2A72A372" w:rsidRDefault="005D737A" w14:paraId="2C078E63" w14:textId="0CBB3165">
      <w:pPr>
        <w:rPr>
          <w:color w:val="FF0000"/>
        </w:rPr>
      </w:pPr>
    </w:p>
    <w:sectPr w:rsidR="005D737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45C"/>
    <w:multiLevelType w:val="hybridMultilevel"/>
    <w:tmpl w:val="62DE77C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E10197"/>
    <w:multiLevelType w:val="multilevel"/>
    <w:tmpl w:val="7D86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0E0B83"/>
    <w:multiLevelType w:val="multilevel"/>
    <w:tmpl w:val="A47A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8C51873"/>
    <w:multiLevelType w:val="multilevel"/>
    <w:tmpl w:val="3BC6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837D69"/>
    <w:multiLevelType w:val="hybridMultilevel"/>
    <w:tmpl w:val="FC54BC12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4893E3"/>
    <w:multiLevelType w:val="hybridMultilevel"/>
    <w:tmpl w:val="52F4EFCA"/>
    <w:lvl w:ilvl="0" w:tplc="D91450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E439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843F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B03D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562C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C28F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1058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4C49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FE22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9043117"/>
    <w:multiLevelType w:val="hybridMultilevel"/>
    <w:tmpl w:val="0F9C19E8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A71725"/>
    <w:multiLevelType w:val="hybridMultilevel"/>
    <w:tmpl w:val="4B14C43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2CA3331"/>
    <w:multiLevelType w:val="hybridMultilevel"/>
    <w:tmpl w:val="366AE106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FD92EFE"/>
    <w:multiLevelType w:val="multilevel"/>
    <w:tmpl w:val="047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255669B"/>
    <w:multiLevelType w:val="hybridMultilevel"/>
    <w:tmpl w:val="E000F4AC"/>
    <w:lvl w:ilvl="0" w:tplc="330E11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BA7E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6C4A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0E5B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24BF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6431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433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080D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3C3A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6376636"/>
    <w:multiLevelType w:val="multilevel"/>
    <w:tmpl w:val="C186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68BDB65"/>
    <w:multiLevelType w:val="hybridMultilevel"/>
    <w:tmpl w:val="73E6D5BA"/>
    <w:lvl w:ilvl="0" w:tplc="C1EC1E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DC6E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F207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F8EC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6611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2A08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9C65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2E28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D6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7A96AC0"/>
    <w:multiLevelType w:val="multilevel"/>
    <w:tmpl w:val="0C50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CA17826"/>
    <w:multiLevelType w:val="multilevel"/>
    <w:tmpl w:val="4ABA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0883662"/>
    <w:multiLevelType w:val="multilevel"/>
    <w:tmpl w:val="21BE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34E300B"/>
    <w:multiLevelType w:val="multilevel"/>
    <w:tmpl w:val="CB7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7615BC6"/>
    <w:multiLevelType w:val="multilevel"/>
    <w:tmpl w:val="01FC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EE692C6"/>
    <w:multiLevelType w:val="hybridMultilevel"/>
    <w:tmpl w:val="FFFFFFFF"/>
    <w:lvl w:ilvl="0" w:tplc="A66ACC48">
      <w:start w:val="1"/>
      <w:numFmt w:val="decimal"/>
      <w:lvlText w:val="%1."/>
      <w:lvlJc w:val="left"/>
      <w:pPr>
        <w:ind w:left="720" w:hanging="360"/>
      </w:pPr>
    </w:lvl>
    <w:lvl w:ilvl="1" w:tplc="693A5B0E">
      <w:start w:val="1"/>
      <w:numFmt w:val="lowerLetter"/>
      <w:lvlText w:val="%2."/>
      <w:lvlJc w:val="left"/>
      <w:pPr>
        <w:ind w:left="1440" w:hanging="360"/>
      </w:pPr>
    </w:lvl>
    <w:lvl w:ilvl="2" w:tplc="BAD04C3A">
      <w:start w:val="1"/>
      <w:numFmt w:val="lowerRoman"/>
      <w:lvlText w:val="%3."/>
      <w:lvlJc w:val="right"/>
      <w:pPr>
        <w:ind w:left="2160" w:hanging="180"/>
      </w:pPr>
    </w:lvl>
    <w:lvl w:ilvl="3" w:tplc="C400B878">
      <w:start w:val="1"/>
      <w:numFmt w:val="decimal"/>
      <w:lvlText w:val="%4."/>
      <w:lvlJc w:val="left"/>
      <w:pPr>
        <w:ind w:left="2880" w:hanging="360"/>
      </w:pPr>
    </w:lvl>
    <w:lvl w:ilvl="4" w:tplc="4FF27F5E">
      <w:start w:val="1"/>
      <w:numFmt w:val="lowerLetter"/>
      <w:lvlText w:val="%5."/>
      <w:lvlJc w:val="left"/>
      <w:pPr>
        <w:ind w:left="3600" w:hanging="360"/>
      </w:pPr>
    </w:lvl>
    <w:lvl w:ilvl="5" w:tplc="A7AA9E24">
      <w:start w:val="1"/>
      <w:numFmt w:val="lowerRoman"/>
      <w:lvlText w:val="%6."/>
      <w:lvlJc w:val="right"/>
      <w:pPr>
        <w:ind w:left="4320" w:hanging="180"/>
      </w:pPr>
    </w:lvl>
    <w:lvl w:ilvl="6" w:tplc="7904F610">
      <w:start w:val="1"/>
      <w:numFmt w:val="decimal"/>
      <w:lvlText w:val="%7."/>
      <w:lvlJc w:val="left"/>
      <w:pPr>
        <w:ind w:left="5040" w:hanging="360"/>
      </w:pPr>
    </w:lvl>
    <w:lvl w:ilvl="7" w:tplc="4CEA2558">
      <w:start w:val="1"/>
      <w:numFmt w:val="lowerLetter"/>
      <w:lvlText w:val="%8."/>
      <w:lvlJc w:val="left"/>
      <w:pPr>
        <w:ind w:left="5760" w:hanging="360"/>
      </w:pPr>
    </w:lvl>
    <w:lvl w:ilvl="8" w:tplc="FF3C349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C3054C"/>
    <w:multiLevelType w:val="hybridMultilevel"/>
    <w:tmpl w:val="20E8DB3E"/>
    <w:lvl w:ilvl="0" w:tplc="75ACE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0CA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0A9E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7E7C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E012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A03C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7CB3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3A4E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44CE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4BA62E0"/>
    <w:multiLevelType w:val="multilevel"/>
    <w:tmpl w:val="D63A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8EE1423"/>
    <w:multiLevelType w:val="multilevel"/>
    <w:tmpl w:val="920A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98989044">
    <w:abstractNumId w:val="12"/>
  </w:num>
  <w:num w:numId="2" w16cid:durableId="1457259665">
    <w:abstractNumId w:val="19"/>
  </w:num>
  <w:num w:numId="3" w16cid:durableId="790787290">
    <w:abstractNumId w:val="10"/>
  </w:num>
  <w:num w:numId="4" w16cid:durableId="1892764072">
    <w:abstractNumId w:val="5"/>
  </w:num>
  <w:num w:numId="5" w16cid:durableId="882400065">
    <w:abstractNumId w:val="18"/>
  </w:num>
  <w:num w:numId="6" w16cid:durableId="996803374">
    <w:abstractNumId w:val="14"/>
  </w:num>
  <w:num w:numId="7" w16cid:durableId="805970314">
    <w:abstractNumId w:val="20"/>
  </w:num>
  <w:num w:numId="8" w16cid:durableId="1307856944">
    <w:abstractNumId w:val="21"/>
  </w:num>
  <w:num w:numId="9" w16cid:durableId="618419037">
    <w:abstractNumId w:val="3"/>
  </w:num>
  <w:num w:numId="10" w16cid:durableId="1965190659">
    <w:abstractNumId w:val="13"/>
  </w:num>
  <w:num w:numId="11" w16cid:durableId="448856762">
    <w:abstractNumId w:val="2"/>
  </w:num>
  <w:num w:numId="12" w16cid:durableId="1395078059">
    <w:abstractNumId w:val="9"/>
  </w:num>
  <w:num w:numId="13" w16cid:durableId="680548349">
    <w:abstractNumId w:val="16"/>
  </w:num>
  <w:num w:numId="14" w16cid:durableId="1997679886">
    <w:abstractNumId w:val="7"/>
  </w:num>
  <w:num w:numId="15" w16cid:durableId="1965231956">
    <w:abstractNumId w:val="0"/>
  </w:num>
  <w:num w:numId="16" w16cid:durableId="1950620196">
    <w:abstractNumId w:val="4"/>
  </w:num>
  <w:num w:numId="17" w16cid:durableId="1629971791">
    <w:abstractNumId w:val="15"/>
  </w:num>
  <w:num w:numId="18" w16cid:durableId="1635332427">
    <w:abstractNumId w:val="17"/>
  </w:num>
  <w:num w:numId="19" w16cid:durableId="1900747503">
    <w:abstractNumId w:val="6"/>
  </w:num>
  <w:num w:numId="20" w16cid:durableId="198200105">
    <w:abstractNumId w:val="8"/>
  </w:num>
  <w:num w:numId="21" w16cid:durableId="2124571314">
    <w:abstractNumId w:val="11"/>
  </w:num>
  <w:num w:numId="22" w16cid:durableId="96025853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5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1F330F"/>
    <w:rsid w:val="00057F44"/>
    <w:rsid w:val="002660A5"/>
    <w:rsid w:val="00285FC0"/>
    <w:rsid w:val="00345E7B"/>
    <w:rsid w:val="005B35FB"/>
    <w:rsid w:val="005D737A"/>
    <w:rsid w:val="00655C9E"/>
    <w:rsid w:val="00750238"/>
    <w:rsid w:val="0081740F"/>
    <w:rsid w:val="0090156C"/>
    <w:rsid w:val="03B512E0"/>
    <w:rsid w:val="06B824DB"/>
    <w:rsid w:val="09FCA217"/>
    <w:rsid w:val="0BF64B6A"/>
    <w:rsid w:val="0CE4092D"/>
    <w:rsid w:val="0EA01BA6"/>
    <w:rsid w:val="0EB0EDB5"/>
    <w:rsid w:val="104249AD"/>
    <w:rsid w:val="106A1FD7"/>
    <w:rsid w:val="12E84E4D"/>
    <w:rsid w:val="137FB6DF"/>
    <w:rsid w:val="17F6E727"/>
    <w:rsid w:val="1B9E7403"/>
    <w:rsid w:val="1C0C26C4"/>
    <w:rsid w:val="1E212B57"/>
    <w:rsid w:val="1EB34079"/>
    <w:rsid w:val="20E99964"/>
    <w:rsid w:val="226CCEE5"/>
    <w:rsid w:val="23C648AE"/>
    <w:rsid w:val="25F1D8F7"/>
    <w:rsid w:val="26443EAA"/>
    <w:rsid w:val="272F179D"/>
    <w:rsid w:val="28E80C56"/>
    <w:rsid w:val="29A90CEA"/>
    <w:rsid w:val="2A72A372"/>
    <w:rsid w:val="2B09A4FB"/>
    <w:rsid w:val="2B40B1AB"/>
    <w:rsid w:val="2B671376"/>
    <w:rsid w:val="30307840"/>
    <w:rsid w:val="310A4DBC"/>
    <w:rsid w:val="341F330F"/>
    <w:rsid w:val="352F80CD"/>
    <w:rsid w:val="36D1E087"/>
    <w:rsid w:val="39FF5964"/>
    <w:rsid w:val="3B2AF53B"/>
    <w:rsid w:val="3E8D702A"/>
    <w:rsid w:val="4172CEC7"/>
    <w:rsid w:val="4184B5E9"/>
    <w:rsid w:val="4189E38E"/>
    <w:rsid w:val="46FFD300"/>
    <w:rsid w:val="47503B94"/>
    <w:rsid w:val="4811F23A"/>
    <w:rsid w:val="4A4E13A3"/>
    <w:rsid w:val="4A59B4CD"/>
    <w:rsid w:val="4D9F8C11"/>
    <w:rsid w:val="4DBC0F05"/>
    <w:rsid w:val="4EF86B12"/>
    <w:rsid w:val="50BC242F"/>
    <w:rsid w:val="51731BBD"/>
    <w:rsid w:val="5276E43D"/>
    <w:rsid w:val="5296B0AC"/>
    <w:rsid w:val="52F417EB"/>
    <w:rsid w:val="53592ABC"/>
    <w:rsid w:val="54E90047"/>
    <w:rsid w:val="552565D1"/>
    <w:rsid w:val="5641A029"/>
    <w:rsid w:val="57DFF7B2"/>
    <w:rsid w:val="5AC44C1E"/>
    <w:rsid w:val="5F3D968B"/>
    <w:rsid w:val="5F4F2012"/>
    <w:rsid w:val="61A8B602"/>
    <w:rsid w:val="625D2851"/>
    <w:rsid w:val="64C5D9CB"/>
    <w:rsid w:val="66439763"/>
    <w:rsid w:val="6924C2BB"/>
    <w:rsid w:val="6AD52171"/>
    <w:rsid w:val="6AFFB30D"/>
    <w:rsid w:val="6C6F2147"/>
    <w:rsid w:val="6F072036"/>
    <w:rsid w:val="702D4BA2"/>
    <w:rsid w:val="72092552"/>
    <w:rsid w:val="7209B922"/>
    <w:rsid w:val="75C73BE0"/>
    <w:rsid w:val="77B72B05"/>
    <w:rsid w:val="7970D219"/>
    <w:rsid w:val="7C0F4A74"/>
    <w:rsid w:val="7C6D621F"/>
    <w:rsid w:val="7D596EFB"/>
    <w:rsid w:val="7EFE5870"/>
    <w:rsid w:val="7FA9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4C194"/>
  <w15:chartTrackingRefBased/>
  <w15:docId w15:val="{273B22C1-BB9C-4443-B11B-810F425296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45E7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en-GB" w:eastAsia="en-GB"/>
    </w:rPr>
  </w:style>
  <w:style w:type="character" w:styleId="Strong">
    <w:name w:val="Strong"/>
    <w:basedOn w:val="DefaultParagraphFont"/>
    <w:uiPriority w:val="22"/>
    <w:qFormat/>
    <w:rsid w:val="00345E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1dbdc9-e623-4639-9525-7c9a8155273f" xsi:nil="true"/>
    <lcf76f155ced4ddcb4097134ff3c332f xmlns="c2c8e801-a75d-40d2-a159-97c1eee3c34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86D0112D2F44DACAAF73A20C2027F" ma:contentTypeVersion="12" ma:contentTypeDescription="Create a new document." ma:contentTypeScope="" ma:versionID="9fdbfc7eb076af23e2d37f90172d2304">
  <xsd:schema xmlns:xsd="http://www.w3.org/2001/XMLSchema" xmlns:xs="http://www.w3.org/2001/XMLSchema" xmlns:p="http://schemas.microsoft.com/office/2006/metadata/properties" xmlns:ns2="c2c8e801-a75d-40d2-a159-97c1eee3c34f" xmlns:ns3="d21dbdc9-e623-4639-9525-7c9a8155273f" targetNamespace="http://schemas.microsoft.com/office/2006/metadata/properties" ma:root="true" ma:fieldsID="540baaeee25ca6b72645d3ce89b435c8" ns2:_="" ns3:_="">
    <xsd:import namespace="c2c8e801-a75d-40d2-a159-97c1eee3c34f"/>
    <xsd:import namespace="d21dbdc9-e623-4639-9525-7c9a815527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8e801-a75d-40d2-a159-97c1eee3c3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451d461-d530-465a-81eb-73ef42a83d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dbdc9-e623-4639-9525-7c9a8155273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cf28d6-c7af-430c-ae59-ad4e872b0bba}" ma:internalName="TaxCatchAll" ma:showField="CatchAllData" ma:web="d21dbdc9-e623-4639-9525-7c9a815527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BCFE7F-E236-469D-91F2-9D6D966461F2}">
  <ds:schemaRefs>
    <ds:schemaRef ds:uri="http://schemas.microsoft.com/office/2006/metadata/properties"/>
    <ds:schemaRef ds:uri="http://schemas.microsoft.com/office/infopath/2007/PartnerControls"/>
    <ds:schemaRef ds:uri="d21dbdc9-e623-4639-9525-7c9a8155273f"/>
    <ds:schemaRef ds:uri="c2c8e801-a75d-40d2-a159-97c1eee3c34f"/>
  </ds:schemaRefs>
</ds:datastoreItem>
</file>

<file path=customXml/itemProps2.xml><?xml version="1.0" encoding="utf-8"?>
<ds:datastoreItem xmlns:ds="http://schemas.openxmlformats.org/officeDocument/2006/customXml" ds:itemID="{B34D410C-5C83-475A-91B4-97EE235414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8e801-a75d-40d2-a159-97c1eee3c34f"/>
    <ds:schemaRef ds:uri="d21dbdc9-e623-4639-9525-7c9a815527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955991-689B-489E-BD7F-D08A57AAA41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removed="0"/>
  <clbl:label id="{69a7c1f6-b764-4aac-b349-81f1842528e3}" enabled="1" method="Standard" siteId="{63982aff-fb6c-4c22-973b-70e4acfb63e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Dipendra Shekhawat</dc:creator>
  <keywords/>
  <dc:description/>
  <lastModifiedBy>Ocariz Sanchez, Ana</lastModifiedBy>
  <revision>20</revision>
  <dcterms:created xsi:type="dcterms:W3CDTF">2026-04-24T10:59:00.0000000Z</dcterms:created>
  <dcterms:modified xsi:type="dcterms:W3CDTF">2026-07-13T10:39:16.4509216Z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0x01010075E86D0112D2F44DACAAF73A20C2027F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