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95A72" w:rsidR="007858E8" w:rsidP="007858E8" w:rsidRDefault="007858E8" w14:paraId="174CBB2E" w14:textId="11FDCCAE">
      <w:pPr>
        <w:pStyle w:val="Title"/>
        <w:rPr>
          <w:rFonts w:ascii="Arial Bold" w:hAnsi="Arial Bold"/>
          <w:color w:val="000000" w:themeColor="text1"/>
        </w:rPr>
      </w:pPr>
      <w:r w:rsidRPr="00B95A72">
        <w:rPr>
          <w:rFonts w:ascii="Arial Bold" w:hAnsi="Arial Bold"/>
          <w:color w:val="000000" w:themeColor="text1"/>
        </w:rPr>
        <w:t>Template Revision History</w:t>
      </w:r>
    </w:p>
    <w:p w:rsidRPr="00B95A72" w:rsidR="000276EE" w:rsidP="000276EE" w:rsidRDefault="000276EE" w14:paraId="418C47B8" w14:textId="501D4E0D">
      <w:pPr>
        <w:pStyle w:val="BodyText1"/>
        <w:rPr>
          <w:rStyle w:val="ui-provider"/>
          <w:color w:val="000000" w:themeColor="text1"/>
        </w:rPr>
      </w:pPr>
      <w:r w:rsidRPr="00B95A72">
        <w:rPr>
          <w:color w:val="000000" w:themeColor="text1"/>
        </w:rPr>
        <w:t>Associated Written Standard: GxP Track Delivery, WI11.</w:t>
      </w:r>
    </w:p>
    <w:p w:rsidRPr="00B95A72" w:rsidR="007858E8" w:rsidP="00E8267B" w:rsidRDefault="007858E8" w14:paraId="774DB2D6" w14:textId="77777777">
      <w:pPr>
        <w:pStyle w:val="BodyText1"/>
        <w:rPr>
          <w:color w:val="000000" w:themeColor="text1"/>
        </w:rPr>
      </w:pPr>
    </w:p>
    <w:tbl>
      <w:tblPr>
        <w:tblStyle w:val="GSKTableStyle30"/>
        <w:tblW w:w="5000" w:type="pc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000" w:firstRow="0" w:lastRow="0" w:firstColumn="0" w:lastColumn="0" w:noHBand="0" w:noVBand="0"/>
      </w:tblPr>
      <w:tblGrid>
        <w:gridCol w:w="1441"/>
        <w:gridCol w:w="2013"/>
        <w:gridCol w:w="6168"/>
      </w:tblGrid>
      <w:tr w:rsidRPr="00B95A72" w:rsidR="00E01E99" w:rsidTr="00633FC6" w14:paraId="74F4B812" w14:textId="77777777">
        <w:trPr>
          <w:trHeight w:val="675"/>
        </w:trPr>
        <w:tc>
          <w:tcPr>
            <w:tcW w:w="749" w:type="pct"/>
            <w:shd w:val="clear" w:color="auto" w:fill="BFBFBF" w:themeFill="background1" w:themeFillShade="BF"/>
          </w:tcPr>
          <w:p w:rsidRPr="00B95A72" w:rsidR="00E01E99" w:rsidP="00633FC6" w:rsidRDefault="00E01E99" w14:paraId="5BC638C8" w14:textId="77777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Version</w:t>
            </w:r>
          </w:p>
        </w:tc>
        <w:tc>
          <w:tcPr>
            <w:tcW w:w="1046" w:type="pct"/>
            <w:shd w:val="clear" w:color="auto" w:fill="BFBFBF" w:themeFill="background1" w:themeFillShade="BF"/>
          </w:tcPr>
          <w:p w:rsidRPr="00B95A72" w:rsidR="00E01E99" w:rsidP="00633FC6" w:rsidRDefault="00E01E99" w14:paraId="5E7D276C" w14:textId="77777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Change Ref</w:t>
            </w:r>
          </w:p>
        </w:tc>
        <w:tc>
          <w:tcPr>
            <w:tcW w:w="3205" w:type="pct"/>
            <w:shd w:val="clear" w:color="auto" w:fill="BFBFBF" w:themeFill="background1" w:themeFillShade="BF"/>
          </w:tcPr>
          <w:p w:rsidRPr="00B95A72" w:rsidR="00E01E99" w:rsidP="00633FC6" w:rsidRDefault="00E01E99" w14:paraId="025E411D" w14:textId="77777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Reason for Revision</w:t>
            </w:r>
          </w:p>
        </w:tc>
      </w:tr>
      <w:tr w:rsidRPr="00B95A72" w:rsidR="00E01E99" w:rsidTr="00633FC6" w14:paraId="68AF749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tcW w:w="749" w:type="pct"/>
          </w:tcPr>
          <w:p w:rsidRPr="00B95A72" w:rsidR="00E01E99" w:rsidP="00633FC6" w:rsidRDefault="00E01E99" w14:paraId="6B466FC4" w14:textId="77777777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046" w:type="pct"/>
          </w:tcPr>
          <w:p w:rsidRPr="00B95A72" w:rsidR="00E01E99" w:rsidP="00633FC6" w:rsidRDefault="00E01E99" w14:paraId="083AB242" w14:textId="77777777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ITMS_CR_0219</w:t>
            </w:r>
          </w:p>
        </w:tc>
        <w:tc>
          <w:tcPr>
            <w:tcW w:w="3205" w:type="pct"/>
          </w:tcPr>
          <w:p w:rsidRPr="00B95A72" w:rsidR="00E01E99" w:rsidP="00633FC6" w:rsidRDefault="00E01E99" w14:paraId="4ED551C9" w14:textId="77777777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First issue of template</w:t>
            </w:r>
          </w:p>
        </w:tc>
      </w:tr>
      <w:tr w:rsidRPr="00B95A72" w:rsidR="00E01E99" w:rsidTr="00633FC6" w14:paraId="0CC7B701" w14:textId="77777777">
        <w:trPr>
          <w:trHeight w:val="432"/>
        </w:trPr>
        <w:tc>
          <w:tcPr>
            <w:tcW w:w="749" w:type="pct"/>
          </w:tcPr>
          <w:p w:rsidRPr="00B95A72" w:rsidR="00E01E99" w:rsidP="00633FC6" w:rsidRDefault="00D80048" w14:paraId="2E19C11E" w14:textId="319A94CA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2.0</w:t>
            </w:r>
          </w:p>
        </w:tc>
        <w:tc>
          <w:tcPr>
            <w:tcW w:w="1046" w:type="pct"/>
          </w:tcPr>
          <w:p w:rsidRPr="00B95A72" w:rsidR="00E01E99" w:rsidP="00633FC6" w:rsidRDefault="00D80048" w14:paraId="2D126F12" w14:textId="1B292EB7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CR_0034</w:t>
            </w:r>
          </w:p>
        </w:tc>
        <w:tc>
          <w:tcPr>
            <w:tcW w:w="3205" w:type="pct"/>
          </w:tcPr>
          <w:p w:rsidRPr="00B95A72" w:rsidR="00E01E99" w:rsidP="00633FC6" w:rsidRDefault="000B19A9" w14:paraId="373BD0D8" w14:textId="42E76C34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Update of instructional box and unhide instructional text</w:t>
            </w:r>
          </w:p>
        </w:tc>
      </w:tr>
    </w:tbl>
    <w:p w:rsidRPr="00B95A72" w:rsidR="00093CEF" w:rsidP="00093CEF" w:rsidRDefault="00093CEF" w14:paraId="33A85E30" w14:textId="77777777">
      <w:pPr>
        <w:spacing w:before="0" w:after="160" w:line="259" w:lineRule="auto"/>
        <w:rPr>
          <w:color w:val="000000" w:themeColor="text1"/>
        </w:rPr>
      </w:pPr>
      <w:r w:rsidRPr="00B95A72">
        <w:rPr>
          <w:color w:val="000000" w:themeColor="text1"/>
        </w:rPr>
        <w:br w:type="page"/>
      </w:r>
    </w:p>
    <w:p w:rsidRPr="00B95A72" w:rsidR="00D05D9C" w:rsidP="00B51C54" w:rsidRDefault="00D05D9C" w14:paraId="2D0BFB07" w14:textId="77777777">
      <w:pPr>
        <w:rPr>
          <w:color w:val="000000" w:themeColor="text1"/>
        </w:rPr>
      </w:pPr>
    </w:p>
    <w:p w:rsidRPr="00B95A72" w:rsidR="000276EE" w:rsidP="000276EE" w:rsidRDefault="000276EE" w14:paraId="05380A5D" w14:textId="08EC2DFB">
      <w:pPr>
        <w:pStyle w:val="Title"/>
        <w:rPr>
          <w:color w:val="000000" w:themeColor="text1"/>
        </w:rPr>
      </w:pPr>
      <w:r w:rsidRPr="79252A84" w:rsidR="7A99EF02">
        <w:rPr>
          <w:color w:val="000000" w:themeColor="text1" w:themeTint="FF" w:themeShade="FF"/>
        </w:rPr>
        <w:t>User</w:t>
      </w:r>
      <w:r w:rsidRPr="79252A84" w:rsidR="042AE803">
        <w:rPr>
          <w:color w:val="000000" w:themeColor="text1" w:themeTint="FF" w:themeShade="FF"/>
        </w:rPr>
        <w:t xml:space="preserve"> </w:t>
      </w:r>
      <w:r w:rsidRPr="79252A84" w:rsidR="00C2BF91">
        <w:rPr>
          <w:color w:val="000000" w:themeColor="text1" w:themeTint="FF" w:themeShade="FF"/>
        </w:rPr>
        <w:t>Requirements</w:t>
      </w:r>
      <w:r w:rsidRPr="79252A84" w:rsidR="0D70B117">
        <w:rPr>
          <w:color w:val="000000" w:themeColor="text1" w:themeTint="FF" w:themeShade="FF"/>
        </w:rPr>
        <w:t xml:space="preserve"> </w:t>
      </w:r>
      <w:r w:rsidRPr="79252A84" w:rsidR="7A99EF02">
        <w:rPr>
          <w:color w:val="000000" w:themeColor="text1" w:themeTint="FF" w:themeShade="FF"/>
        </w:rPr>
        <w:t>for</w:t>
      </w:r>
      <w:r>
        <w:br/>
      </w:r>
      <w:r w:rsidR="5360F993">
        <w:rPr/>
        <w:t>My Meetings Twin</w:t>
      </w:r>
      <w:r w:rsidRPr="79252A84" w:rsidR="29815057">
        <w:rPr>
          <w:color w:val="000000" w:themeColor="text1" w:themeTint="FF" w:themeShade="FF"/>
        </w:rPr>
        <w:t xml:space="preserve"> Agent</w:t>
      </w:r>
    </w:p>
    <w:p w:rsidRPr="00B95A72" w:rsidR="00D05D9C" w:rsidP="000276EE" w:rsidRDefault="00D05D9C" w14:paraId="0315CA31" w14:textId="7C5C8A71">
      <w:pPr>
        <w:pStyle w:val="Title"/>
        <w:rPr>
          <w:color w:val="000000" w:themeColor="text1"/>
        </w:rPr>
      </w:pPr>
      <w:r w:rsidRPr="00B95A72">
        <w:rPr>
          <w:color w:val="000000" w:themeColor="text1"/>
        </w:rPr>
        <w:t>Approval</w:t>
      </w:r>
    </w:p>
    <w:p w:rsidRPr="00B95A72" w:rsidR="00E01E99" w:rsidP="00E01E99" w:rsidRDefault="00E01E99" w14:paraId="1EEB7F72" w14:textId="4603D62A">
      <w:pPr>
        <w:pStyle w:val="BodyText1"/>
        <w:rPr>
          <w:color w:val="000000" w:themeColor="text1"/>
        </w:rPr>
      </w:pPr>
      <w:r w:rsidRPr="22A1D2E0" w:rsidR="00E01E99">
        <w:rPr>
          <w:color w:val="000000" w:themeColor="text1" w:themeTint="FF" w:themeShade="FF"/>
        </w:rPr>
        <w:t xml:space="preserve">Approval of this document denotes that all signatories </w:t>
      </w:r>
      <w:r w:rsidRPr="22A1D2E0" w:rsidR="00994B0F">
        <w:rPr>
          <w:color w:val="000000" w:themeColor="text1" w:themeTint="FF" w:themeShade="FF"/>
        </w:rPr>
        <w:t>understand</w:t>
      </w:r>
      <w:r w:rsidRPr="22A1D2E0" w:rsidR="00E01E99">
        <w:rPr>
          <w:color w:val="000000" w:themeColor="text1" w:themeTint="FF" w:themeShade="FF"/>
        </w:rPr>
        <w:t xml:space="preserve"> the related </w:t>
      </w:r>
      <w:r w:rsidRPr="22A1D2E0" w:rsidR="68D89F26">
        <w:rPr>
          <w:color w:val="000000" w:themeColor="text1" w:themeTint="FF" w:themeShade="FF"/>
        </w:rPr>
        <w:t>process;</w:t>
      </w:r>
      <w:r w:rsidRPr="22A1D2E0" w:rsidR="00E01E99">
        <w:rPr>
          <w:color w:val="000000" w:themeColor="text1" w:themeTint="FF" w:themeShade="FF"/>
        </w:rPr>
        <w:t xml:space="preserve"> authors have conducted a review with interested parties; and approvers agree with the content of this document within their areas of accountability.</w:t>
      </w:r>
    </w:p>
    <w:tbl>
      <w:tblPr>
        <w:tblStyle w:val="GSKTableStyle30"/>
        <w:tblW w:w="5000" w:type="pct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785"/>
        <w:gridCol w:w="4588"/>
        <w:gridCol w:w="2245"/>
      </w:tblGrid>
      <w:tr w:rsidRPr="00B95A72" w:rsidR="00D05D9C" w:rsidDel="00891509" w:rsidTr="6CC9CD57" w14:paraId="771524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  <w:tcMar/>
          </w:tcPr>
          <w:p w:rsidRPr="00B95A72" w:rsidR="00D05D9C" w:rsidP="00BA3148" w:rsidRDefault="00C859EA" w14:paraId="2A1EB511" w14:textId="3C44388F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B95A72">
              <w:rPr>
                <w:bCs/>
                <w:i w:val="0"/>
                <w:iCs w:val="0"/>
                <w:color w:val="000000" w:themeColor="text1"/>
              </w:rPr>
              <w:t>AUTHORSHIP</w:t>
            </w:r>
          </w:p>
        </w:tc>
      </w:tr>
      <w:tr w:rsidRPr="00B95A72" w:rsidR="000E3656" w:rsidDel="00891509" w:rsidTr="6CC9CD57" w14:paraId="591B836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8" w:type="pct"/>
            <w:shd w:val="clear" w:color="auto" w:fill="BFBFBF" w:themeFill="background1" w:themeFillShade="BF"/>
            <w:tcMar/>
          </w:tcPr>
          <w:p w:rsidRPr="00B95A72" w:rsidR="00D05D9C" w:rsidP="00A00777" w:rsidRDefault="00D05D9C" w14:paraId="0138F99F" w14:textId="3509251C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 xml:space="preserve">Name and </w:t>
            </w:r>
            <w:r w:rsidRPr="00B95A72" w:rsidR="0019416D">
              <w:rPr>
                <w:color w:val="000000" w:themeColor="text1"/>
              </w:rP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85" w:type="pct"/>
            <w:shd w:val="clear" w:color="auto" w:fill="BFBFBF" w:themeFill="background1" w:themeFillShade="BF"/>
            <w:tcMar/>
          </w:tcPr>
          <w:p w:rsidRPr="00B95A72" w:rsidR="00D05D9C" w:rsidP="00A00777" w:rsidRDefault="00D05D9C" w14:paraId="01CCF80C" w14:textId="77777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  <w:tcMar/>
          </w:tcPr>
          <w:p w:rsidRPr="00B95A72" w:rsidR="00D05D9C" w:rsidP="00A00777" w:rsidRDefault="00D05D9C" w14:paraId="2F548914" w14:textId="77777777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Pr="00B95A72" w:rsidR="00A30E54" w:rsidDel="00891509" w:rsidTr="6CC9CD57" w14:paraId="71BEDDA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8" w:type="pct"/>
            <w:tcMar/>
          </w:tcPr>
          <w:p w:rsidR="06F34B45" w:rsidP="1D55F1D6" w:rsidRDefault="06F34B45" w14:paraId="12880B13" w14:textId="5A5CAD0C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1D55F1D6" w:rsidR="06F34B45">
              <w:rPr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Ana Ocariz</w:t>
            </w:r>
          </w:p>
          <w:p w:rsidRPr="00B95A72" w:rsidR="00A30E54" w:rsidDel="00891509" w:rsidP="00A30E54" w:rsidRDefault="00842FC0" w14:paraId="18E1B0CB" w14:textId="3879C233">
            <w:pPr>
              <w:pStyle w:val="BoldTableText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Developer</w:t>
            </w:r>
            <w:r w:rsidR="007605A1">
              <w:rPr>
                <w:color w:val="000000" w:themeColor="text1"/>
              </w:rPr>
              <w:t>/</w:t>
            </w:r>
            <w:r w:rsidRPr="00B95A72" w:rsidR="00A30E54">
              <w:rPr>
                <w:color w:val="000000" w:themeColor="text1"/>
              </w:rPr>
              <w:t>Author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85" w:type="pct"/>
            <w:tcMar/>
          </w:tcPr>
          <w:p w:rsidRPr="00B95A72" w:rsidR="00A30E54" w:rsidP="00A30E54" w:rsidRDefault="00A30E54" w14:paraId="2B570D6E" w14:textId="3AE169C1">
            <w:pPr>
              <w:pStyle w:val="HiddenInstructionalText"/>
              <w:rPr>
                <w:i w:val="0"/>
                <w:vanish/>
                <w:color w:val="000000" w:themeColor="text1"/>
              </w:rPr>
            </w:pPr>
          </w:p>
          <w:p w:rsidRPr="00B95A72" w:rsidR="00A30E54" w:rsidDel="00891509" w:rsidP="00A30E54" w:rsidRDefault="00A30E54" w14:paraId="25482D58" w14:textId="45AAF20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tcMar/>
          </w:tcPr>
          <w:p w:rsidRPr="00B95A72" w:rsidR="00A30E54" w:rsidDel="00891509" w:rsidP="00702685" w:rsidRDefault="00507F1A" w14:paraId="5D005B63" w14:textId="37C935AE">
            <w:pPr>
              <w:pStyle w:val="TableText"/>
              <w:rPr>
                <w:color w:val="000000" w:themeColor="text1"/>
                <w:sz w:val="22"/>
                <w:szCs w:val="22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Pr="00B95A72" w:rsidR="00C859EA" w:rsidDel="00891509" w:rsidTr="6CC9CD57" w14:paraId="4D74B19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  <w:tcMar/>
          </w:tcPr>
          <w:p w:rsidRPr="00B95A72" w:rsidR="00C859EA" w:rsidP="00E8267B" w:rsidRDefault="00C859EA" w14:paraId="75CCD0D7" w14:textId="1434EFD8">
            <w:pPr>
              <w:pStyle w:val="TableHeaderRow"/>
              <w:rPr>
                <w:iCs w:val="0"/>
                <w:color w:val="000000" w:themeColor="text1"/>
              </w:rPr>
            </w:pPr>
            <w:r w:rsidRPr="00B95A72">
              <w:rPr>
                <w:i w:val="0"/>
                <w:color w:val="000000" w:themeColor="text1"/>
              </w:rPr>
              <w:t>APPROVAL</w:t>
            </w:r>
          </w:p>
        </w:tc>
      </w:tr>
      <w:tr w:rsidRPr="00B95A72" w:rsidR="000E3656" w:rsidDel="00891509" w:rsidTr="6CC9CD57" w14:paraId="574AD1C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8" w:type="pct"/>
            <w:shd w:val="clear" w:color="auto" w:fill="BFBFBF" w:themeFill="background1" w:themeFillShade="BF"/>
            <w:tcMar/>
          </w:tcPr>
          <w:p w:rsidRPr="00B95A72" w:rsidR="00C859EA" w:rsidP="00BA3148" w:rsidRDefault="00C859EA" w14:paraId="67EC7456" w14:textId="2A01EACF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Name and 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85" w:type="pct"/>
            <w:shd w:val="clear" w:color="auto" w:fill="BFBFBF" w:themeFill="background1" w:themeFillShade="BF"/>
            <w:tcMar/>
          </w:tcPr>
          <w:p w:rsidRPr="00B95A72" w:rsidR="00C859EA" w:rsidP="00BA3148" w:rsidRDefault="00C859EA" w14:paraId="7537FEFA" w14:textId="7C884A9A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  <w:tcMar/>
          </w:tcPr>
          <w:p w:rsidRPr="00B95A72" w:rsidR="00C859EA" w:rsidP="00BA3148" w:rsidRDefault="00C859EA" w14:paraId="003DA0B4" w14:textId="7458DC79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Pr="00B95A72" w:rsidR="007224FD" w:rsidTr="6CC9CD57" w14:paraId="760C94A7" w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8" w:type="pct"/>
            <w:tcMar/>
          </w:tcPr>
          <w:p w:rsidR="00842FC0" w:rsidP="6CC9CD57" w:rsidRDefault="00842FC0" w14:paraId="18D2DBB6" w14:textId="3F7CE2F9">
            <w:pPr>
              <w:pStyle w:val="BoldTableText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b w:val="0"/>
                <w:b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CC9CD57" w:rsidR="5ADAB5D9">
              <w:rPr>
                <w:b w:val="0"/>
                <w:bCs w:val="0"/>
                <w:color w:val="000000" w:themeColor="text1" w:themeTint="FF" w:themeShade="FF"/>
                <w:sz w:val="24"/>
                <w:szCs w:val="24"/>
                <w:lang w:val="en-US"/>
              </w:rPr>
              <w:t>Sumit Kaura</w:t>
            </w:r>
            <w:r w:rsidRPr="6CC9CD57" w:rsidR="00842FC0">
              <w:rPr>
                <w:b w:val="0"/>
                <w:b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Pr="00B95A72" w:rsidR="007224FD" w:rsidP="007224FD" w:rsidRDefault="007224FD" w14:paraId="16FA14AB" w14:textId="52A4D6D7">
            <w:pPr>
              <w:pStyle w:val="BoldTableText"/>
              <w:rPr>
                <w:b w:val="0"/>
                <w:color w:val="000000" w:themeColor="text1"/>
                <w:sz w:val="24"/>
              </w:rPr>
            </w:pPr>
            <w:r w:rsidRPr="00B95A72">
              <w:rPr>
                <w:color w:val="000000" w:themeColor="text1"/>
              </w:rPr>
              <w:t xml:space="preserve">Business Owner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85" w:type="pct"/>
            <w:tcMar/>
          </w:tcPr>
          <w:p w:rsidRPr="00B95A72" w:rsidR="007224FD" w:rsidP="007224FD" w:rsidRDefault="007224FD" w14:paraId="09B7E70F" w14:textId="62F5FCB8">
            <w:pPr>
              <w:pStyle w:val="HiddenInstructionalText"/>
              <w:rPr>
                <w:iCs/>
                <w:vanish/>
                <w:color w:val="000000" w:themeColor="text1"/>
              </w:rPr>
            </w:pPr>
          </w:p>
          <w:p w:rsidRPr="00B95A72" w:rsidR="007224FD" w:rsidP="007224FD" w:rsidRDefault="007224FD" w14:paraId="12F7925B" w14:textId="6F27E26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tcMar/>
          </w:tcPr>
          <w:p w:rsidRPr="00B95A72" w:rsidR="007224FD" w:rsidP="00702685" w:rsidRDefault="007224FD" w14:paraId="3EB6634F" w14:textId="0759FEE7">
            <w:pPr>
              <w:pStyle w:val="TableText"/>
              <w:rPr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Pr="00B95A72" w:rsidR="00A30E54" w:rsidTr="6CC9CD57" w14:paraId="70C23CF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8" w:type="pct"/>
            <w:tcMar/>
          </w:tcPr>
          <w:p w:rsidR="00842FC0" w:rsidP="00A30E54" w:rsidRDefault="00842FC0" w14:paraId="6920AF05" w14:textId="77777777">
            <w:pPr>
              <w:pStyle w:val="BoldTableText"/>
              <w:rPr>
                <w:rFonts w:cstheme="minorBidi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842FC0">
              <w:rPr>
                <w:rFonts w:cstheme="minorBidi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  <w:t>Vinciane Polet</w:t>
            </w:r>
            <w:r w:rsidRPr="00842FC0">
              <w:rPr>
                <w:rFonts w:cstheme="minorBidi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  <w:t xml:space="preserve"> </w:t>
            </w:r>
          </w:p>
          <w:p w:rsidRPr="00B95A72" w:rsidR="00A30E54" w:rsidP="00A30E54" w:rsidRDefault="00A30E54" w14:paraId="2E27F8BD" w14:textId="65221F89">
            <w:pPr>
              <w:pStyle w:val="BoldTableText"/>
              <w:rPr>
                <w:color w:val="000000" w:themeColor="text1"/>
                <w:sz w:val="22"/>
                <w:szCs w:val="22"/>
              </w:rPr>
            </w:pPr>
            <w:r w:rsidRPr="00B95A72">
              <w:rPr>
                <w:color w:val="000000" w:themeColor="text1"/>
              </w:rPr>
              <w:t>Tech Owner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85" w:type="pct"/>
            <w:tcMar/>
          </w:tcPr>
          <w:p w:rsidRPr="00B95A72" w:rsidR="00A30E54" w:rsidP="00A30E54" w:rsidRDefault="00A30E54" w14:paraId="02FDFAEF" w14:textId="32498014">
            <w:pPr>
              <w:pStyle w:val="HiddenInstructionalText"/>
              <w:rPr>
                <w:iCs/>
                <w:vanish/>
                <w:color w:val="000000" w:themeColor="text1"/>
              </w:rPr>
            </w:pPr>
          </w:p>
          <w:p w:rsidRPr="00B95A72" w:rsidR="00A30E54" w:rsidP="00A30E54" w:rsidRDefault="00A30E54" w14:paraId="4E7E386F" w14:textId="6490670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tcMar/>
          </w:tcPr>
          <w:p w:rsidRPr="00B95A72" w:rsidR="00A30E54" w:rsidP="00A30E54" w:rsidRDefault="00A30E54" w14:paraId="4EA87CF3" w14:textId="70ED08F2">
            <w:pPr>
              <w:pStyle w:val="HiddenInstructionalText"/>
              <w:jc w:val="center"/>
              <w:rPr>
                <w:iCs w:val="0"/>
                <w:vanish/>
                <w:color w:val="000000" w:themeColor="text1"/>
              </w:rPr>
            </w:pPr>
          </w:p>
          <w:p w:rsidRPr="00B95A72" w:rsidR="00A30E54" w:rsidP="00702685" w:rsidRDefault="00A30E54" w14:paraId="5B47E8FE" w14:textId="30CE689F">
            <w:pPr>
              <w:pStyle w:val="TableText"/>
              <w:rPr>
                <w:i w:val="0"/>
                <w:color w:val="000000" w:themeColor="text1"/>
                <w:sz w:val="22"/>
                <w:szCs w:val="22"/>
              </w:rPr>
            </w:pPr>
            <w:r w:rsidRPr="00B95A72">
              <w:rPr>
                <w:i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Pr="00B95A72" w:rsidR="00A30E54" w:rsidTr="6CC9CD57" w14:paraId="3B0336D7" w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8" w:type="pct"/>
            <w:shd w:val="clear" w:color="auto" w:fill="FFFF00"/>
            <w:tcMar/>
          </w:tcPr>
          <w:p w:rsidRPr="00B95A72" w:rsidR="00A30E54" w:rsidP="00A30E54" w:rsidRDefault="00A30E54" w14:paraId="5BEB7866" w14:textId="77777777">
            <w:pPr>
              <w:pStyle w:val="ExampleTableText"/>
              <w:rPr>
                <w:i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First LastName</w:t>
            </w:r>
          </w:p>
          <w:p w:rsidRPr="00B95A72" w:rsidR="00A30E54" w:rsidP="00A30E54" w:rsidRDefault="00A30E54" w14:paraId="1A96D831" w14:textId="7376B891">
            <w:pPr>
              <w:pStyle w:val="BoldTableText"/>
              <w:rPr>
                <w:b w:val="0"/>
                <w:color w:val="000000" w:themeColor="text1"/>
                <w:sz w:val="24"/>
              </w:rPr>
            </w:pPr>
            <w:r w:rsidRPr="00B95A72">
              <w:rPr>
                <w:color w:val="000000" w:themeColor="text1"/>
              </w:rPr>
              <w:t xml:space="preserve">Governance, Risk &amp; Compliance (GRC)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85" w:type="pct"/>
            <w:shd w:val="clear" w:color="auto" w:fill="FFFF00"/>
            <w:tcMar/>
          </w:tcPr>
          <w:p w:rsidRPr="00B95A72" w:rsidR="00A30E54" w:rsidP="00A30E54" w:rsidRDefault="00A30E54" w14:paraId="1C359F30" w14:textId="41D70703">
            <w:pPr>
              <w:pStyle w:val="HiddenInstructionalText"/>
              <w:rPr>
                <w:iCs/>
                <w:vanish/>
                <w:color w:val="000000" w:themeColor="text1"/>
              </w:rPr>
            </w:pPr>
          </w:p>
          <w:p w:rsidRPr="00B95A72" w:rsidR="00A30E54" w:rsidP="00A30E54" w:rsidRDefault="00A30E54" w14:paraId="27F08321" w14:textId="5028ADA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FFFF00"/>
            <w:tcMar/>
          </w:tcPr>
          <w:p w:rsidRPr="00B95A72" w:rsidR="00A30E54" w:rsidP="00702685" w:rsidRDefault="00A30E54" w14:paraId="50E34CB9" w14:textId="05F972CA">
            <w:pPr>
              <w:pStyle w:val="TableText"/>
              <w:rPr>
                <w:i w:val="0"/>
                <w:color w:val="000000" w:themeColor="text1"/>
              </w:rPr>
            </w:pPr>
            <w:r w:rsidRPr="00B95A72">
              <w:rPr>
                <w:i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Pr="00B95A72" w:rsidR="00A30E54" w:rsidTr="6CC9CD57" w14:paraId="4FF05A05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8" w:type="pct"/>
            <w:shd w:val="clear" w:color="auto" w:fill="FFFF00"/>
            <w:tcMar/>
          </w:tcPr>
          <w:p w:rsidRPr="00B95A72" w:rsidR="00A30E54" w:rsidP="00A30E54" w:rsidRDefault="00A30E54" w14:paraId="65FC067C" w14:textId="77777777">
            <w:pPr>
              <w:pStyle w:val="BoldTableText"/>
              <w:rPr>
                <w:rFonts w:cstheme="minorBidi"/>
                <w:b w:val="0"/>
                <w:i w:val="0"/>
                <w:iCs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B95A72">
              <w:rPr>
                <w:b w:val="0"/>
                <w:i w:val="0"/>
                <w:iCs w:val="0"/>
                <w:color w:val="000000" w:themeColor="text1"/>
                <w:sz w:val="24"/>
              </w:rPr>
              <w:t>First LastName</w:t>
            </w:r>
          </w:p>
          <w:p w:rsidRPr="00B95A72" w:rsidR="00A30E54" w:rsidP="00A30E54" w:rsidRDefault="00A30E54" w14:paraId="6594E7EA" w14:textId="5C6BCBAA">
            <w:pPr>
              <w:pStyle w:val="BoldTableText"/>
              <w:rPr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Quality Assurance (QA)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85" w:type="pct"/>
            <w:shd w:val="clear" w:color="auto" w:fill="FFFF00"/>
            <w:tcMar/>
          </w:tcPr>
          <w:p w:rsidRPr="00B95A72" w:rsidR="00A30E54" w:rsidP="00A30E54" w:rsidRDefault="00A30E54" w14:paraId="59BB00E3" w14:textId="062E9876">
            <w:pPr>
              <w:pStyle w:val="HiddenInstructionalText"/>
              <w:rPr>
                <w:iCs w:val="0"/>
                <w:vanish/>
                <w:color w:val="000000" w:themeColor="text1"/>
              </w:rPr>
            </w:pPr>
          </w:p>
          <w:p w:rsidRPr="00B95A72" w:rsidR="00A30E54" w:rsidP="00A30E54" w:rsidRDefault="00A30E54" w14:paraId="1C91F638" w14:textId="761DE99D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FFFF00"/>
            <w:tcMar/>
          </w:tcPr>
          <w:p w:rsidRPr="00B95A72" w:rsidR="00A30E54" w:rsidP="00702685" w:rsidRDefault="00A30E54" w14:paraId="269F7FA3" w14:textId="4EBFB1B0">
            <w:pPr>
              <w:pStyle w:val="TableText"/>
              <w:rPr>
                <w:i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</w:tbl>
    <w:p w:rsidRPr="00B95A72" w:rsidR="00D05D9C" w:rsidP="00D05D9C" w:rsidRDefault="00D05D9C" w14:paraId="1BE37CA2" w14:textId="77777777">
      <w:pPr>
        <w:rPr>
          <w:color w:val="000000" w:themeColor="text1"/>
        </w:rPr>
      </w:pPr>
    </w:p>
    <w:p w:rsidRPr="00B95A72" w:rsidR="00093CEF" w:rsidP="00093CEF" w:rsidRDefault="00093CEF" w14:paraId="6F6C782E" w14:textId="77777777">
      <w:pPr>
        <w:spacing w:before="0" w:after="160" w:line="259" w:lineRule="auto"/>
        <w:rPr>
          <w:color w:val="000000" w:themeColor="text1"/>
        </w:rPr>
      </w:pPr>
      <w:r w:rsidRPr="00B95A72">
        <w:rPr>
          <w:color w:val="000000" w:themeColor="text1"/>
        </w:rPr>
        <w:br w:type="page"/>
      </w:r>
    </w:p>
    <w:p w:rsidRPr="00B95A72" w:rsidR="00DF7D58" w:rsidP="00DF7D58" w:rsidRDefault="00DF7D58" w14:paraId="3BBE0F38" w14:textId="77777777">
      <w:pPr>
        <w:pStyle w:val="TOCHeading"/>
        <w:rPr>
          <w:rFonts w:ascii="Arial" w:hAnsi="Arial" w:cs="Arial"/>
          <w:color w:val="000000" w:themeColor="text1"/>
        </w:rPr>
      </w:pPr>
      <w:bookmarkStart w:name="_Hlk171616030" w:id="0"/>
      <w:r w:rsidRPr="00B95A72">
        <w:rPr>
          <w:rFonts w:ascii="Arial" w:hAnsi="Arial" w:cs="Arial"/>
          <w:color w:val="000000" w:themeColor="text1"/>
        </w:rPr>
        <w:lastRenderedPageBreak/>
        <w:t>TABLE OF CONTENTS</w:t>
      </w:r>
    </w:p>
    <w:bookmarkEnd w:id="0"/>
    <w:p w:rsidR="00C670EF" w:rsidRDefault="00401331" w14:paraId="0AAA8403" w14:textId="001EBD7F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r w:rsidRPr="00B95A72">
        <w:rPr>
          <w:rFonts w:cs="Arial"/>
          <w:color w:val="000000" w:themeColor="text1"/>
        </w:rPr>
        <w:fldChar w:fldCharType="begin"/>
      </w:r>
      <w:r w:rsidRPr="00B95A72">
        <w:rPr>
          <w:rFonts w:cs="Arial"/>
          <w:color w:val="000000" w:themeColor="text1"/>
        </w:rPr>
        <w:instrText xml:space="preserve"> TOC \o "1-2" \h \z \u </w:instrText>
      </w:r>
      <w:r w:rsidRPr="00B95A72">
        <w:rPr>
          <w:rFonts w:cs="Arial"/>
          <w:color w:val="000000" w:themeColor="text1"/>
        </w:rPr>
        <w:fldChar w:fldCharType="separate"/>
      </w:r>
      <w:hyperlink w:history="1" w:anchor="_Toc232498779">
        <w:r w:rsidRPr="00915024" w:rsidR="00C670EF">
          <w:rPr>
            <w:rStyle w:val="Hyperlink"/>
          </w:rPr>
          <w:t>1.0 Purpose</w:t>
        </w:r>
        <w:r w:rsidR="00C670EF">
          <w:rPr>
            <w:webHidden/>
          </w:rPr>
          <w:tab/>
        </w:r>
        <w:r w:rsidR="00C670EF">
          <w:rPr>
            <w:webHidden/>
          </w:rPr>
          <w:fldChar w:fldCharType="begin"/>
        </w:r>
        <w:r w:rsidR="00C670EF">
          <w:rPr>
            <w:webHidden/>
          </w:rPr>
          <w:instrText xml:space="preserve"> PAGEREF _Toc232498779 \h </w:instrText>
        </w:r>
        <w:r w:rsidR="00C670EF">
          <w:rPr>
            <w:webHidden/>
          </w:rPr>
        </w:r>
        <w:r w:rsidR="00C670EF">
          <w:rPr>
            <w:webHidden/>
          </w:rPr>
          <w:fldChar w:fldCharType="separate"/>
        </w:r>
        <w:r w:rsidR="00C670EF">
          <w:rPr>
            <w:webHidden/>
          </w:rPr>
          <w:t>4</w:t>
        </w:r>
        <w:r w:rsidR="00C670EF">
          <w:rPr>
            <w:webHidden/>
          </w:rPr>
          <w:fldChar w:fldCharType="end"/>
        </w:r>
      </w:hyperlink>
    </w:p>
    <w:p w:rsidR="00C670EF" w:rsidRDefault="00C670EF" w14:paraId="4A970D61" w14:textId="76E51A8B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780">
        <w:r w:rsidRPr="00915024">
          <w:rPr>
            <w:rStyle w:val="Hyperlink"/>
          </w:rPr>
          <w:t>2.0 Supported Business Processes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C670EF" w:rsidRDefault="00C670EF" w14:paraId="1FE9151C" w14:textId="5F2B3C4A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81">
        <w:r w:rsidRPr="00915024">
          <w:rPr>
            <w:rStyle w:val="Hyperlink"/>
            <w:noProof/>
            <w:highlight w:val="yellow"/>
          </w:rPr>
          <w:t>2.1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  <w:highlight w:val="yellow"/>
          </w:rPr>
          <w:t>Business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4BDBA8F7" w14:textId="69D56A13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82">
        <w:r w:rsidRPr="00915024">
          <w:rPr>
            <w:rStyle w:val="Hyperlink"/>
            <w:noProof/>
          </w:rPr>
          <w:t>2.2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44EDE4BF" w14:textId="0423774B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83">
        <w:r w:rsidRPr="00915024">
          <w:rPr>
            <w:rStyle w:val="Hyperlink"/>
            <w:noProof/>
          </w:rPr>
          <w:t>2.3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756D4521" w14:textId="35906803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84">
        <w:r w:rsidRPr="00915024">
          <w:rPr>
            <w:rStyle w:val="Hyperlink"/>
            <w:noProof/>
          </w:rPr>
          <w:t>2.4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Data Criticality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7C0209B5" w14:textId="2B909EF8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85">
        <w:r w:rsidRPr="00915024">
          <w:rPr>
            <w:rStyle w:val="Hyperlink"/>
            <w:noProof/>
          </w:rPr>
          <w:t>2.5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Data Retention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753B555E" w14:textId="442245F2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786">
        <w:r w:rsidRPr="00915024">
          <w:rPr>
            <w:rStyle w:val="Hyperlink"/>
          </w:rPr>
          <w:t>3.0 User requirement Standards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C670EF" w:rsidRDefault="00C670EF" w14:paraId="0046F7A8" w14:textId="0B6DC7B4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87">
        <w:r w:rsidRPr="00915024">
          <w:rPr>
            <w:rStyle w:val="Hyperlink"/>
            <w:noProof/>
          </w:rPr>
          <w:t>3.1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Nomenclature: Identification and the Numbering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3D9788ED" w14:textId="5D49AE24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788">
        <w:r w:rsidRPr="00915024">
          <w:rPr>
            <w:rStyle w:val="Hyperlink"/>
          </w:rPr>
          <w:t>4.0 Intended Use and User Stories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C670EF" w:rsidRDefault="00C670EF" w14:paraId="796CBBF8" w14:textId="20C0BA17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89">
        <w:r w:rsidRPr="00915024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5B741972" w14:textId="1FFD8C15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790">
        <w:r w:rsidRPr="00915024">
          <w:rPr>
            <w:rStyle w:val="Hyperlink"/>
          </w:rPr>
          <w:t>5.0 User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C670EF" w:rsidRDefault="00C670EF" w14:paraId="10010A1A" w14:textId="0F23BFB4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1">
        <w:r w:rsidRPr="00915024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Meeting Setup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12ED3933" w14:textId="26A06D63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2">
        <w:r w:rsidRPr="00915024">
          <w:rPr>
            <w:rStyle w:val="Hyperlink"/>
            <w:noProof/>
            <w:lang w:val="en-GB"/>
          </w:rPr>
          <w:t>5.2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  <w:lang w:val="en-GB"/>
          </w:rPr>
          <w:t>KPI Data Collection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31B82462" w14:textId="2666A6BC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3">
        <w:r w:rsidRPr="00915024">
          <w:rPr>
            <w:rStyle w:val="Hyperlink"/>
            <w:noProof/>
            <w:lang w:val="en-GB"/>
          </w:rPr>
          <w:t>5.3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  <w:lang w:val="en-GB"/>
          </w:rPr>
          <w:t>Performance &amp; Business Continuity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005888B1" w14:textId="57E42151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4">
        <w:r w:rsidRPr="00915024">
          <w:rPr>
            <w:rStyle w:val="Hyperlink"/>
            <w:noProof/>
          </w:rPr>
          <w:t>5.4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5F808D8B" w14:textId="3A66E402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5">
        <w:r w:rsidRPr="00915024">
          <w:rPr>
            <w:rStyle w:val="Hyperlink"/>
            <w:noProof/>
          </w:rPr>
          <w:t>5.5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Regulatory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61C303E2" w14:textId="4E966AC3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6">
        <w:r w:rsidRPr="00915024">
          <w:rPr>
            <w:rStyle w:val="Hyperlink"/>
            <w:noProof/>
          </w:rPr>
          <w:t>5.6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Data Governance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1178DD08" w14:textId="103154F8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7">
        <w:r w:rsidRPr="00915024">
          <w:rPr>
            <w:rStyle w:val="Hyperlink"/>
            <w:noProof/>
          </w:rPr>
          <w:t>5.7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Interfaces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64C42CE8" w14:textId="335C523A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798">
        <w:r w:rsidRPr="00915024">
          <w:rPr>
            <w:rStyle w:val="Hyperlink"/>
          </w:rPr>
          <w:t>6.0 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C670EF" w:rsidRDefault="00C670EF" w14:paraId="54FBB88A" w14:textId="4B9FA1AF">
      <w:pPr>
        <w:pStyle w:val="TOC2"/>
        <w:rPr>
          <w:rFonts w:asciiTheme="minorHAnsi" w:hAnsiTheme="minorHAnsi" w:eastAsiaTheme="minorEastAsia"/>
          <w:noProof/>
          <w:szCs w:val="24"/>
          <w:lang w:val="en-GB" w:eastAsia="en-GB"/>
        </w:rPr>
      </w:pPr>
      <w:hyperlink w:history="1" w:anchor="_Toc232498799">
        <w:r w:rsidRPr="00915024">
          <w:rPr>
            <w:rStyle w:val="Hyperlink"/>
            <w:noProof/>
          </w:rPr>
          <w:t>6.1</w:t>
        </w:r>
        <w:r>
          <w:rPr>
            <w:rFonts w:asciiTheme="minorHAnsi" w:hAnsiTheme="minorHAnsi" w:eastAsiaTheme="minorEastAsia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Acronyms, Key Terms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70EF" w:rsidRDefault="00C670EF" w14:paraId="57E3746D" w14:textId="1C9E17D7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800">
        <w:r w:rsidRPr="00915024">
          <w:rPr>
            <w:rStyle w:val="Hyperlink"/>
          </w:rPr>
          <w:t>7.0 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C670EF" w:rsidRDefault="00C670EF" w14:paraId="4BF661D3" w14:textId="7F433ED9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801">
        <w:r w:rsidRPr="00915024">
          <w:rPr>
            <w:rStyle w:val="Hyperlink"/>
          </w:rPr>
          <w:t>8.0 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C670EF" w:rsidRDefault="00C670EF" w14:paraId="4613A887" w14:textId="0C85C570">
      <w:pPr>
        <w:pStyle w:val="TOC1"/>
        <w:rPr>
          <w:rFonts w:asciiTheme="minorHAnsi" w:hAnsiTheme="minorHAnsi" w:eastAsiaTheme="minorEastAsia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history="1" w:anchor="_Toc232498802">
        <w:r w:rsidRPr="00915024">
          <w:rPr>
            <w:rStyle w:val="Hyperlink"/>
          </w:rPr>
          <w:t>9.0 DOCUMENT 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Pr="00B95A72" w:rsidR="00093CEF" w:rsidP="00DF7D58" w:rsidRDefault="00401331" w14:paraId="320D2CAF" w14:textId="7B352AD1">
      <w:pPr>
        <w:rPr>
          <w:color w:val="000000" w:themeColor="text1"/>
        </w:rPr>
      </w:pPr>
      <w:r w:rsidRPr="00B95A72">
        <w:rPr>
          <w:rFonts w:ascii="Arial" w:hAnsi="Arial" w:eastAsia="Times New Roman" w:cs="Arial"/>
          <w:noProof/>
          <w:color w:val="000000" w:themeColor="text1"/>
          <w:kern w:val="0"/>
          <w:lang w:val="en-GB" w:eastAsia="en-GB"/>
          <w14:ligatures w14:val="none"/>
        </w:rPr>
        <w:fldChar w:fldCharType="end"/>
      </w:r>
    </w:p>
    <w:p w:rsidRPr="00B95A72" w:rsidR="00093CEF" w:rsidRDefault="00093CEF" w14:paraId="150C5624" w14:textId="77777777">
      <w:pPr>
        <w:spacing w:before="0" w:after="160" w:line="259" w:lineRule="auto"/>
        <w:rPr>
          <w:color w:val="000000" w:themeColor="text1"/>
        </w:rPr>
      </w:pPr>
      <w:r w:rsidRPr="00B95A72">
        <w:rPr>
          <w:color w:val="000000" w:themeColor="text1"/>
        </w:rPr>
        <w:br w:type="page"/>
      </w:r>
    </w:p>
    <w:p w:rsidRPr="00B95A72" w:rsidR="00167301" w:rsidP="00E33830" w:rsidRDefault="00167301" w14:paraId="74544528" w14:textId="3048A844">
      <w:pPr>
        <w:rPr>
          <w:color w:val="000000" w:themeColor="text1"/>
        </w:rPr>
      </w:pPr>
    </w:p>
    <w:p w:rsidRPr="00B95A72" w:rsidR="00072D20" w:rsidP="00072D20" w:rsidRDefault="00072D20" w14:paraId="612A62D7" w14:textId="793264EB">
      <w:pPr>
        <w:pStyle w:val="Heading1"/>
        <w:rPr>
          <w:color w:val="000000" w:themeColor="text1"/>
        </w:rPr>
      </w:pPr>
      <w:bookmarkStart w:name="_Toc163576829" w:id="1"/>
      <w:bookmarkStart w:name="_Toc171614905" w:id="2"/>
      <w:bookmarkStart w:name="_Hlk164328214" w:id="3"/>
      <w:bookmarkStart w:name="_Toc164258457" w:id="4"/>
      <w:bookmarkStart w:name="_Toc136430786" w:id="5"/>
      <w:bookmarkStart w:name="_Toc147127000" w:id="6"/>
      <w:bookmarkStart w:name="_Toc147473422" w:id="7"/>
      <w:bookmarkStart w:name="_Toc232498779" w:id="8"/>
      <w:bookmarkEnd w:id="1"/>
      <w:r w:rsidRPr="00B95A72">
        <w:rPr>
          <w:color w:val="000000" w:themeColor="text1"/>
        </w:rPr>
        <w:t>Purpose</w:t>
      </w:r>
      <w:bookmarkEnd w:id="2"/>
      <w:bookmarkEnd w:id="8"/>
    </w:p>
    <w:p w:rsidRPr="00B95A72" w:rsidR="00362B8D" w:rsidP="79252A84" w:rsidRDefault="00362B8D" w14:paraId="6C15437B" w14:textId="176F8C3B">
      <w:pPr>
        <w:pStyle w:val="NormalWeb"/>
        <w:spacing w:line="300" w:lineRule="atLeast"/>
        <w:ind w:left="360"/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bookmarkStart w:name="_Toc171614910" w:id="9"/>
      <w:bookmarkEnd w:id="3"/>
      <w:bookmarkEnd w:id="4"/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This User Requirements (UR) document defines the business and user requirements for the </w:t>
      </w:r>
      <w:r w:rsidRPr="79252A84" w:rsidR="49D15377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My </w:t>
      </w:r>
      <w:r w:rsidRPr="79252A84" w:rsidR="49D15377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Meeting</w:t>
      </w:r>
      <w:r w:rsidRPr="79252A84" w:rsidR="49D15377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s Twin Agent</w:t>
      </w:r>
      <w:r w:rsidRPr="79252A84" w:rsidR="3EB2A6BD">
        <w:rPr>
          <w:rStyle w:val="Strong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Support Solution</w:t>
      </w:r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, developed using Microsoft Copilot Studio.</w:t>
      </w:r>
    </w:p>
    <w:p w:rsidRPr="00B95A72" w:rsidR="00362B8D" w:rsidP="79252A84" w:rsidRDefault="00362B8D" w14:paraId="06CABAF3" w14:textId="1A1F6111">
      <w:pPr>
        <w:pStyle w:val="NormalWeb"/>
        <w:spacing w:line="300" w:lineRule="atLeast"/>
        <w:ind w:left="360"/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The </w:t>
      </w:r>
      <w:r w:rsidRPr="79252A84" w:rsidR="0B535A23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My Meetings Twin Agent</w:t>
      </w:r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supports governance </w:t>
      </w:r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meeting</w:t>
      </w:r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preparation by guiding users through structured workflows for KPI tracking, DIA data capture, and </w:t>
      </w:r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meeting</w:t>
      </w:r>
      <w:r w:rsidRPr="79252A84" w:rsidR="3EB2A6B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readiness activities.</w:t>
      </w:r>
    </w:p>
    <w:p w:rsidRPr="00B95A72" w:rsidR="00362B8D" w:rsidP="00362B8D" w:rsidRDefault="00362B8D" w14:paraId="2A72BA18" w14:textId="77777777">
      <w:pPr>
        <w:pStyle w:val="NormalWeb"/>
        <w:spacing w:line="300" w:lineRule="atLeast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document captures </w:t>
      </w:r>
      <w:r w:rsidRPr="00B95A7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user-facing functional requirements only</w:t>
      </w: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, focusing on how the system supports end users in completing meeting preparation tasks.</w:t>
      </w:r>
    </w:p>
    <w:p w:rsidRPr="00B95A72" w:rsidR="00362B8D" w:rsidP="00362B8D" w:rsidRDefault="00362B8D" w14:paraId="0E59FEF1" w14:textId="77777777">
      <w:pPr>
        <w:pStyle w:val="NormalWeb"/>
        <w:spacing w:line="300" w:lineRule="atLeast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Technical implementation details are captured separately within the System / Technical Design documentation.</w:t>
      </w:r>
    </w:p>
    <w:p w:rsidRPr="00B95A72" w:rsidR="005E2A33" w:rsidP="005E2A33" w:rsidRDefault="00D47463" w14:paraId="0AFCD950" w14:textId="65E29296">
      <w:pPr>
        <w:pStyle w:val="Heading1"/>
        <w:rPr>
          <w:color w:val="000000" w:themeColor="text1"/>
        </w:rPr>
      </w:pPr>
      <w:bookmarkStart w:name="_Toc232498780" w:id="10"/>
      <w:r w:rsidRPr="00B95A72">
        <w:rPr>
          <w:color w:val="000000" w:themeColor="text1"/>
        </w:rPr>
        <w:t xml:space="preserve">Supported </w:t>
      </w:r>
      <w:r w:rsidRPr="00B95A72" w:rsidR="002F0FD3">
        <w:rPr>
          <w:color w:val="000000" w:themeColor="text1"/>
        </w:rPr>
        <w:t>Business Processes</w:t>
      </w:r>
      <w:bookmarkEnd w:id="9"/>
      <w:bookmarkEnd w:id="10"/>
    </w:p>
    <w:tbl>
      <w:tblPr>
        <w:tblStyle w:val="GSKTableStyle30"/>
        <w:tblW w:w="4884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787"/>
        <w:gridCol w:w="4436"/>
        <w:gridCol w:w="2172"/>
      </w:tblGrid>
      <w:tr w:rsidRPr="00B95A72" w:rsidR="002D0B23" w:rsidTr="79252A84" w14:paraId="4682373D" w14:textId="41B496A8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83" w:type="pct"/>
            <w:tcMar/>
            <w:vAlign w:val="center"/>
          </w:tcPr>
          <w:p w:rsidRPr="00B95A72" w:rsidR="002D0B23" w:rsidP="79252A84" w:rsidRDefault="002D0B23" w14:paraId="3F146021" w14:textId="0D0D7EE6">
            <w:pPr>
              <w:pStyle w:val="TableText"/>
              <w:spacing w:before="60" w:beforeAutospacing="off" w:after="60" w:afterAutospacing="off" w:line="240" w:lineRule="auto"/>
              <w:ind w:left="0" w:right="0"/>
              <w:jc w:val="left"/>
              <w:rPr>
                <w:color w:val="000000" w:themeColor="text1"/>
                <w:sz w:val="22"/>
                <w:szCs w:val="22"/>
              </w:rPr>
            </w:pPr>
            <w:r w:rsidRPr="79252A84" w:rsidR="731D88CF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My Meetings Twin Agent</w:t>
            </w:r>
            <w:r w:rsidRPr="79252A84" w:rsidR="731D88CF">
              <w:rPr>
                <w:color w:val="000000" w:themeColor="text1" w:themeTint="FF" w:themeShade="FF"/>
              </w:rPr>
              <w:t xml:space="preserve"> </w:t>
            </w:r>
            <w:bookmarkStart w:name="_Toc164157663" w:id="11"/>
            <w:bookmarkStart w:name="_Hlk171082544" w:id="12"/>
            <w:r w:rsidRPr="79252A84" w:rsidR="69C86845">
              <w:rPr>
                <w:color w:val="000000" w:themeColor="text1" w:themeTint="FF" w:themeShade="FF"/>
              </w:rPr>
              <w:t>(Copilot Studio)</w:t>
            </w:r>
          </w:p>
        </w:tc>
        <w:tc>
          <w:tcPr>
            <w:tcW w:w="2361" w:type="pct"/>
            <w:tcMar/>
            <w:vAlign w:val="center"/>
          </w:tcPr>
          <w:p w:rsidRPr="00B95A72" w:rsidR="002D0B23" w:rsidP="002D0B23" w:rsidRDefault="002D0B23" w14:paraId="23298E51" w14:textId="620FA3C1">
            <w:pPr>
              <w:pStyle w:val="TableText"/>
              <w:rPr>
                <w:color w:val="000000" w:themeColor="text1"/>
                <w:sz w:val="22"/>
              </w:rPr>
            </w:pPr>
            <w:r w:rsidRPr="00B95A72">
              <w:rPr>
                <w:color w:val="000000" w:themeColor="text1"/>
              </w:rPr>
              <w:t>Governance meeting preparation, KPI tracking, DIA data collection and validation</w:t>
            </w:r>
          </w:p>
        </w:tc>
        <w:tc>
          <w:tcPr>
            <w:tcW w:w="1156" w:type="pct"/>
            <w:tcMar/>
            <w:vAlign w:val="center"/>
          </w:tcPr>
          <w:p w:rsidRPr="00B95A72" w:rsidR="002D0B23" w:rsidP="002D0B23" w:rsidRDefault="002D0B23" w14:paraId="48047EA7" w14:textId="540BC4D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Support, GDPR</w:t>
            </w:r>
          </w:p>
        </w:tc>
      </w:tr>
      <w:tr w:rsidRPr="00B95A72" w:rsidR="002D0B23" w:rsidTr="79252A84" w14:paraId="7888A7D5" w14:textId="2D18B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tcMar/>
            <w:vAlign w:val="center"/>
          </w:tcPr>
          <w:p w:rsidRPr="00B95A72" w:rsidR="002D0B23" w:rsidP="002D0B23" w:rsidRDefault="002D0B23" w14:paraId="5D0C7E0C" w14:textId="42DCAB2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Tracking Module</w:t>
            </w:r>
          </w:p>
        </w:tc>
        <w:tc>
          <w:tcPr>
            <w:tcW w:w="2361" w:type="pct"/>
            <w:tcMar/>
            <w:vAlign w:val="center"/>
          </w:tcPr>
          <w:p w:rsidRPr="00B95A72" w:rsidR="002D0B23" w:rsidP="002D0B23" w:rsidRDefault="002D0B23" w14:paraId="04B0A5F1" w14:textId="4C5F6711">
            <w:pPr>
              <w:pStyle w:val="HiddenInstructionalText"/>
              <w:spacing w:before="60" w:after="60"/>
              <w:rPr>
                <w:i w:val="0"/>
                <w:iCs/>
                <w:vanish/>
                <w:color w:val="000000" w:themeColor="text1"/>
              </w:rPr>
            </w:pPr>
            <w:r w:rsidRPr="00B95A72">
              <w:rPr>
                <w:color w:val="000000" w:themeColor="text1"/>
              </w:rPr>
              <w:t>KPI selection, ownership assignment, KPI monitoring</w:t>
            </w:r>
          </w:p>
        </w:tc>
        <w:tc>
          <w:tcPr>
            <w:tcW w:w="1156" w:type="pct"/>
            <w:tcMar/>
            <w:vAlign w:val="center"/>
          </w:tcPr>
          <w:p w:rsidRPr="00B95A72" w:rsidR="002D0B23" w:rsidP="002D0B23" w:rsidRDefault="002D0B23" w14:paraId="2938EF80" w14:textId="764988CE">
            <w:pPr>
              <w:pStyle w:val="HiddenInstructionalText"/>
              <w:spacing w:before="60" w:after="60"/>
              <w:rPr>
                <w:i w:val="0"/>
                <w:iCs/>
                <w:vanish/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2D0B23" w:rsidTr="79252A84" w14:paraId="6E34ACDA" w14:textId="77777777">
        <w:trPr>
          <w:jc w:val="center"/>
        </w:trPr>
        <w:tc>
          <w:tcPr>
            <w:tcW w:w="1483" w:type="pct"/>
            <w:tcMar/>
            <w:vAlign w:val="center"/>
          </w:tcPr>
          <w:p w:rsidRPr="00B95A72" w:rsidR="002D0B23" w:rsidP="002D0B23" w:rsidRDefault="002D0B23" w14:paraId="68290A87" w14:textId="7E12411E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 Data Capture Module</w:t>
            </w:r>
          </w:p>
        </w:tc>
        <w:tc>
          <w:tcPr>
            <w:tcW w:w="2361" w:type="pct"/>
            <w:tcMar/>
            <w:vAlign w:val="center"/>
          </w:tcPr>
          <w:p w:rsidRPr="00B95A72" w:rsidR="002D0B23" w:rsidP="002D0B23" w:rsidRDefault="002D0B23" w14:paraId="0985BAA2" w14:textId="1D591D9A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Collection and validation of DIA inputs for governance meetings</w:t>
            </w:r>
          </w:p>
        </w:tc>
        <w:tc>
          <w:tcPr>
            <w:tcW w:w="1156" w:type="pct"/>
            <w:tcMar/>
            <w:vAlign w:val="center"/>
          </w:tcPr>
          <w:p w:rsidRPr="00B95A72" w:rsidR="002D0B23" w:rsidP="002D0B23" w:rsidRDefault="002D0B23" w14:paraId="6A55874E" w14:textId="7ED1609A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2D0B23" w:rsidTr="79252A84" w14:paraId="46CB477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tcMar/>
            <w:vAlign w:val="center"/>
          </w:tcPr>
          <w:p w:rsidRPr="00B95A72" w:rsidR="002D0B23" w:rsidP="002D0B23" w:rsidRDefault="002D0B23" w14:paraId="32E18B5D" w14:textId="4173F4F9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Notification &amp; Task Module</w:t>
            </w:r>
          </w:p>
        </w:tc>
        <w:tc>
          <w:tcPr>
            <w:tcW w:w="2361" w:type="pct"/>
            <w:tcMar/>
            <w:vAlign w:val="center"/>
          </w:tcPr>
          <w:p w:rsidRPr="00B95A72" w:rsidR="002D0B23" w:rsidP="002D0B23" w:rsidRDefault="002D0B23" w14:paraId="11AC4ABA" w14:textId="1889C635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Triggering notifications and task assignments to KPI owners</w:t>
            </w:r>
          </w:p>
        </w:tc>
        <w:tc>
          <w:tcPr>
            <w:tcW w:w="1156" w:type="pct"/>
            <w:tcMar/>
            <w:vAlign w:val="center"/>
          </w:tcPr>
          <w:p w:rsidRPr="00B95A72" w:rsidR="002D0B23" w:rsidP="002D0B23" w:rsidRDefault="002D0B23" w14:paraId="19BB702E" w14:textId="7885993F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</w:tbl>
    <w:p w:rsidRPr="00B95A72" w:rsidR="004D6291" w:rsidP="000C621C" w:rsidRDefault="004D6291" w14:paraId="2F2AB742" w14:textId="223412F4">
      <w:pPr>
        <w:pStyle w:val="Heading2"/>
        <w:rPr>
          <w:color w:val="000000" w:themeColor="text1"/>
          <w:highlight w:val="yellow"/>
        </w:rPr>
      </w:pPr>
      <w:bookmarkStart w:name="_Toc171614911" w:id="13"/>
      <w:bookmarkStart w:name="_Toc57054660" w:id="14"/>
      <w:bookmarkStart w:name="_Toc62580373" w:id="15"/>
      <w:bookmarkStart w:name="_Toc232498781" w:id="16"/>
      <w:bookmarkEnd w:id="11"/>
      <w:bookmarkEnd w:id="12"/>
      <w:r w:rsidRPr="00B95A72">
        <w:rPr>
          <w:color w:val="000000" w:themeColor="text1"/>
          <w:highlight w:val="yellow"/>
        </w:rPr>
        <w:t>Business Process Flow</w:t>
      </w:r>
      <w:bookmarkEnd w:id="14"/>
      <w:bookmarkEnd w:id="15"/>
      <w:bookmarkEnd w:id="16"/>
    </w:p>
    <w:p w:rsidRPr="00B95A72" w:rsidR="0019416D" w:rsidP="0019416D" w:rsidRDefault="0019416D" w14:paraId="64B88E21" w14:textId="3003BCC5">
      <w:pPr>
        <w:rPr>
          <w:color w:val="000000" w:themeColor="text1"/>
        </w:rPr>
      </w:pPr>
      <w:r w:rsidR="0869DC00">
        <w:drawing>
          <wp:inline wp14:editId="27AD47CC" wp14:anchorId="4DCECA3E">
            <wp:extent cx="6239157" cy="8124825"/>
            <wp:effectExtent l="0" t="0" r="0" b="0"/>
            <wp:docPr id="1589792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792073" name="Picture 1589792073"/>
                    <pic:cNvPicPr/>
                  </pic:nvPicPr>
                  <pic:blipFill>
                    <a:blip xmlns:r="http://schemas.openxmlformats.org/officeDocument/2006/relationships" r:embed="rId938567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9157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5A72" w:rsidR="0019416D" w:rsidP="0019416D" w:rsidRDefault="0019416D" w14:paraId="6087E563" w14:textId="77777777">
      <w:pPr>
        <w:rPr>
          <w:color w:val="000000" w:themeColor="text1"/>
        </w:rPr>
      </w:pPr>
    </w:p>
    <w:p w:rsidRPr="00B95A72" w:rsidR="0019416D" w:rsidP="0019416D" w:rsidRDefault="0019416D" w14:paraId="3FD2AB21" w14:textId="77777777">
      <w:pPr>
        <w:rPr>
          <w:color w:val="000000" w:themeColor="text1"/>
        </w:rPr>
      </w:pPr>
    </w:p>
    <w:p w:rsidRPr="00B95A72" w:rsidR="0019416D" w:rsidP="0019416D" w:rsidRDefault="0019416D" w14:paraId="6FB4903B" w14:textId="77777777">
      <w:pPr>
        <w:rPr>
          <w:color w:val="000000" w:themeColor="text1"/>
        </w:rPr>
      </w:pPr>
    </w:p>
    <w:p w:rsidRPr="00B95A72" w:rsidR="0019416D" w:rsidP="0019416D" w:rsidRDefault="0019416D" w14:paraId="20EC1A25" w14:textId="77777777">
      <w:pPr>
        <w:rPr>
          <w:color w:val="000000" w:themeColor="text1"/>
        </w:rPr>
      </w:pPr>
    </w:p>
    <w:p w:rsidRPr="00B95A72" w:rsidR="004D6291" w:rsidP="000C621C" w:rsidRDefault="004D6291" w14:paraId="6939289A" w14:textId="77777777">
      <w:pPr>
        <w:pStyle w:val="Heading2"/>
        <w:rPr>
          <w:color w:val="000000" w:themeColor="text1"/>
        </w:rPr>
      </w:pPr>
      <w:bookmarkStart w:name="_Toc57054661" w:id="17"/>
      <w:bookmarkStart w:name="_Toc62580374" w:id="18"/>
      <w:bookmarkStart w:name="_Hlk47618073" w:id="19"/>
      <w:bookmarkStart w:name="_Toc232498782" w:id="20"/>
      <w:r w:rsidRPr="00B95A72">
        <w:rPr>
          <w:color w:val="000000" w:themeColor="text1"/>
        </w:rPr>
        <w:t>Business Process Steps</w:t>
      </w:r>
      <w:bookmarkEnd w:id="17"/>
      <w:bookmarkEnd w:id="18"/>
      <w:bookmarkEnd w:id="20"/>
    </w:p>
    <w:p w:rsidRPr="00B95A72" w:rsidR="00E155F3" w:rsidP="00E155F3" w:rsidRDefault="00E155F3" w14:paraId="73011DBF" w14:textId="4B12AEA6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Pr="00B95A72" w:rsidR="000C621C" w:rsidTr="79252A84" w14:paraId="31A20EC7" w14:textId="77777777">
        <w:trPr>
          <w:cantSplit/>
          <w:tblHeader/>
        </w:trPr>
        <w:tc>
          <w:tcPr>
            <w:tcW w:w="513" w:type="pct"/>
            <w:shd w:val="clear" w:color="auto" w:fill="auto"/>
            <w:tcMar/>
            <w:vAlign w:val="center"/>
          </w:tcPr>
          <w:bookmarkEnd w:id="19"/>
          <w:p w:rsidRPr="00B95A72" w:rsidR="000C621C" w:rsidP="000C621C" w:rsidRDefault="000C621C" w14:paraId="50D78405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shd w:val="clear" w:color="auto" w:fill="auto"/>
            <w:tcMar/>
            <w:vAlign w:val="center"/>
          </w:tcPr>
          <w:p w:rsidRPr="00B95A72" w:rsidR="000C621C" w:rsidP="000C621C" w:rsidRDefault="000C621C" w14:paraId="76F0991E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Business Process Step</w:t>
            </w:r>
          </w:p>
        </w:tc>
        <w:tc>
          <w:tcPr>
            <w:tcW w:w="877" w:type="pct"/>
            <w:shd w:val="clear" w:color="auto" w:fill="auto"/>
            <w:tcMar/>
            <w:vAlign w:val="center"/>
          </w:tcPr>
          <w:p w:rsidRPr="00B95A72" w:rsidR="000C621C" w:rsidP="000C621C" w:rsidRDefault="000C621C" w14:paraId="072F03EC" w14:textId="19EAB6F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GxP /</w:t>
            </w:r>
            <w:r w:rsidRPr="00B95A72">
              <w:rPr>
                <w:bCs/>
                <w:color w:val="000000" w:themeColor="text1"/>
              </w:rPr>
              <w:t xml:space="preserve"> SOX </w:t>
            </w:r>
            <w:r w:rsidRPr="00B95A72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Pr="00B95A72" w:rsidR="00ED26B7" w:rsidTr="79252A84" w14:paraId="54DBB24D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311DAE34" w14:textId="11484AA4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BP-01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79252A84" w:rsidRDefault="00ED26B7" w14:paraId="5AB0C66C" w14:textId="07E28B16">
            <w:pPr>
              <w:pStyle w:val="TableText"/>
              <w:rPr>
                <w:color w:val="000000" w:themeColor="text1"/>
              </w:rPr>
            </w:pPr>
            <w:r w:rsidRPr="79252A84" w:rsidR="59251413">
              <w:rPr>
                <w:color w:val="000000" w:themeColor="text1" w:themeTint="FF" w:themeShade="FF"/>
              </w:rPr>
              <w:t xml:space="preserve">User initiates interaction with the </w:t>
            </w:r>
            <w:r w:rsidRPr="79252A84" w:rsidR="079A8409">
              <w:rPr>
                <w:color w:val="000000" w:themeColor="text1" w:themeTint="FF" w:themeShade="FF"/>
              </w:rPr>
              <w:t>My Meetings Twin Agent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4AB90CA7" w14:textId="2A75E27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157DD8D2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0B54215F" w14:textId="077EE49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BP-02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3590F47B" w14:textId="2A149FD8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Agent retrieves user preferences and meeting configuration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14FFEAA7" w14:textId="7444E84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412F94DD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6ECBEF8A" w14:textId="128FB839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BP-03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20B17114" w14:textId="2E9B20AD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 selects meeting and relevant KPIs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524BCE20" w14:textId="104148A5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18DFFDD9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735D5F5C" w14:textId="338C9378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BP-04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6020408F" w14:textId="33023EE8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KPI owners are identified and assigned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50599CC4" w14:textId="78341BB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4B0C2258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3F45EA70" w14:textId="0218996C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BP-05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783FAF2A" w14:textId="04C2789D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Users input DIA data for selected KPIs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3E2FCE5A" w14:textId="3399D13E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06E23A89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0C5D0598" w14:textId="2EFCF675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BP-06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67AC5A27" w14:textId="3987A0E9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Agent validates completeness of inputs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5A0B8460" w14:textId="2334E7E5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2DF49895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4E2F5DFD" w14:textId="3FB104D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BP-07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0A358B5E" w14:textId="0514C033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Agent highlights missing inputs or risks (e.g. red KPIs)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433045DA" w14:textId="081E083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008558ED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06985EF8" w14:textId="032D2B54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lastRenderedPageBreak/>
              <w:t>BP-08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1E7FF436" w14:textId="76E3DBBA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Tasks/notifications are triggered for KPI owners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2DC88439" w14:textId="1E7160D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ED26B7" w:rsidTr="79252A84" w14:paraId="16EE7FD9" w14:textId="77777777">
        <w:trPr>
          <w:cantSplit/>
        </w:trPr>
        <w:tc>
          <w:tcPr>
            <w:tcW w:w="513" w:type="pct"/>
            <w:tcMar/>
            <w:vAlign w:val="center"/>
          </w:tcPr>
          <w:p w:rsidRPr="00B95A72" w:rsidR="00ED26B7" w:rsidP="00ED26B7" w:rsidRDefault="00ED26B7" w14:paraId="3F63CF81" w14:textId="7E9CE2A8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BP-09</w:t>
            </w:r>
          </w:p>
        </w:tc>
        <w:tc>
          <w:tcPr>
            <w:tcW w:w="3610" w:type="pct"/>
            <w:tcMar/>
            <w:vAlign w:val="center"/>
          </w:tcPr>
          <w:p w:rsidRPr="00B95A72" w:rsidR="00ED26B7" w:rsidP="00ED26B7" w:rsidRDefault="00ED26B7" w14:paraId="731C50EA" w14:textId="63B03CF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Meeting preparation summary is generated</w:t>
            </w:r>
          </w:p>
        </w:tc>
        <w:tc>
          <w:tcPr>
            <w:tcW w:w="877" w:type="pct"/>
            <w:tcMar/>
            <w:vAlign w:val="center"/>
          </w:tcPr>
          <w:p w:rsidRPr="00B95A72" w:rsidR="00ED26B7" w:rsidP="00ED26B7" w:rsidRDefault="00ED26B7" w14:paraId="20592509" w14:textId="7B1FCC55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</w:tbl>
    <w:p w:rsidRPr="00B95A72" w:rsidR="004D6291" w:rsidP="000C621C" w:rsidRDefault="004D6291" w14:paraId="7B7949DE" w14:textId="77777777">
      <w:pPr>
        <w:pStyle w:val="Heading2"/>
        <w:rPr>
          <w:color w:val="000000" w:themeColor="text1"/>
        </w:rPr>
      </w:pPr>
      <w:bookmarkStart w:name="_Toc232498783" w:id="21"/>
      <w:r w:rsidRPr="00B95A72">
        <w:rPr>
          <w:color w:val="000000" w:themeColor="text1"/>
        </w:rPr>
        <w:t>Business Process Rules</w:t>
      </w:r>
      <w:bookmarkEnd w:id="21"/>
    </w:p>
    <w:p w:rsidRPr="00B95A72" w:rsidR="007408D4" w:rsidP="007408D4" w:rsidRDefault="007408D4" w14:paraId="5F884FA4" w14:textId="69212749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Pr="00B95A72" w:rsidR="000C621C" w:rsidTr="000C621C" w14:paraId="38E22450" w14:textId="77777777">
        <w:trPr>
          <w:cantSplit/>
          <w:tblHeader/>
        </w:trPr>
        <w:tc>
          <w:tcPr>
            <w:tcW w:w="513" w:type="pct"/>
            <w:shd w:val="pct10" w:color="auto" w:fill="auto"/>
            <w:vAlign w:val="center"/>
          </w:tcPr>
          <w:p w:rsidRPr="00B95A72" w:rsidR="000C621C" w:rsidP="000C621C" w:rsidRDefault="000C621C" w14:paraId="7713CC65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shd w:val="pct10" w:color="auto" w:fill="auto"/>
            <w:vAlign w:val="center"/>
          </w:tcPr>
          <w:p w:rsidRPr="00B95A72" w:rsidR="000C621C" w:rsidP="000C621C" w:rsidRDefault="000C621C" w14:paraId="4D953D8B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Business Process Rule</w:t>
            </w:r>
          </w:p>
        </w:tc>
        <w:tc>
          <w:tcPr>
            <w:tcW w:w="877" w:type="pct"/>
            <w:shd w:val="pct10" w:color="auto" w:fill="auto"/>
            <w:vAlign w:val="center"/>
          </w:tcPr>
          <w:p w:rsidRPr="00B95A72" w:rsidR="000C621C" w:rsidP="000C621C" w:rsidRDefault="000C621C" w14:paraId="7166EB43" w14:textId="5F4E443F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GxP /</w:t>
            </w:r>
            <w:r w:rsidRPr="00B95A72">
              <w:rPr>
                <w:bCs/>
                <w:color w:val="000000" w:themeColor="text1"/>
              </w:rPr>
              <w:t xml:space="preserve"> SOX </w:t>
            </w:r>
            <w:r w:rsidRPr="00B95A72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Pr="00B95A72" w:rsidR="00A775BE" w:rsidTr="000C621C" w14:paraId="531D0F01" w14:textId="77777777">
        <w:trPr>
          <w:cantSplit/>
        </w:trPr>
        <w:tc>
          <w:tcPr>
            <w:tcW w:w="513" w:type="pct"/>
            <w:vAlign w:val="center"/>
          </w:tcPr>
          <w:p w:rsidRPr="00B95A72" w:rsidR="00A775BE" w:rsidP="00A775BE" w:rsidRDefault="00A775BE" w14:paraId="5697F637" w14:textId="1427A0B5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BR-01</w:t>
            </w:r>
          </w:p>
        </w:tc>
        <w:tc>
          <w:tcPr>
            <w:tcW w:w="3610" w:type="pct"/>
            <w:vAlign w:val="center"/>
          </w:tcPr>
          <w:p w:rsidRPr="00B95A72" w:rsidR="00A775BE" w:rsidP="00A775BE" w:rsidRDefault="00A775BE" w14:paraId="1ECD7E10" w14:textId="4F4D0B95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Users must complete DIA inputs before meeting preparation is considered complete</w:t>
            </w:r>
          </w:p>
        </w:tc>
        <w:tc>
          <w:tcPr>
            <w:tcW w:w="877" w:type="pct"/>
            <w:vAlign w:val="center"/>
          </w:tcPr>
          <w:p w:rsidRPr="00B95A72" w:rsidR="00A775BE" w:rsidP="00A775BE" w:rsidRDefault="00A775BE" w14:paraId="4C69FCBC" w14:textId="59C2261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A775BE" w:rsidTr="000C621C" w14:paraId="40B99ACF" w14:textId="77777777">
        <w:trPr>
          <w:cantSplit/>
        </w:trPr>
        <w:tc>
          <w:tcPr>
            <w:tcW w:w="513" w:type="pct"/>
            <w:vAlign w:val="center"/>
          </w:tcPr>
          <w:p w:rsidRPr="00B95A72" w:rsidR="00A775BE" w:rsidP="00A775BE" w:rsidRDefault="00A775BE" w14:paraId="6F6EE384" w14:textId="083B83A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BR-02</w:t>
            </w:r>
          </w:p>
        </w:tc>
        <w:tc>
          <w:tcPr>
            <w:tcW w:w="3610" w:type="pct"/>
            <w:vAlign w:val="center"/>
          </w:tcPr>
          <w:p w:rsidRPr="00B95A72" w:rsidR="00A775BE" w:rsidP="00A775BE" w:rsidRDefault="00A775BE" w14:paraId="0C1B2802" w14:textId="6E36E5A6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Each KPI must have an assigned owner</w:t>
            </w:r>
          </w:p>
        </w:tc>
        <w:tc>
          <w:tcPr>
            <w:tcW w:w="877" w:type="pct"/>
            <w:vAlign w:val="center"/>
          </w:tcPr>
          <w:p w:rsidRPr="00B95A72" w:rsidR="00A775BE" w:rsidP="00A775BE" w:rsidRDefault="00A775BE" w14:paraId="08DA7B51" w14:textId="4B1509C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A775BE" w:rsidTr="000C621C" w14:paraId="1387DEC4" w14:textId="77777777">
        <w:trPr>
          <w:cantSplit/>
        </w:trPr>
        <w:tc>
          <w:tcPr>
            <w:tcW w:w="513" w:type="pct"/>
            <w:vAlign w:val="center"/>
          </w:tcPr>
          <w:p w:rsidRPr="00B95A72" w:rsidR="00A775BE" w:rsidP="00A775BE" w:rsidRDefault="00A775BE" w14:paraId="2C87080B" w14:textId="01256739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BR-03</w:t>
            </w:r>
          </w:p>
        </w:tc>
        <w:tc>
          <w:tcPr>
            <w:tcW w:w="3610" w:type="pct"/>
            <w:vAlign w:val="center"/>
          </w:tcPr>
          <w:p w:rsidRPr="00B95A72" w:rsidR="00A775BE" w:rsidP="00A775BE" w:rsidRDefault="00A775BE" w14:paraId="534C540E" w14:textId="12F5AB35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Missing or incomplete data must be flagged to the user</w:t>
            </w:r>
          </w:p>
        </w:tc>
        <w:tc>
          <w:tcPr>
            <w:tcW w:w="877" w:type="pct"/>
            <w:vAlign w:val="center"/>
          </w:tcPr>
          <w:p w:rsidRPr="00B95A72" w:rsidR="00A775BE" w:rsidP="00A775BE" w:rsidRDefault="00A775BE" w14:paraId="3241708F" w14:textId="75B5DE4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  <w:tr w:rsidRPr="00B95A72" w:rsidR="00A775BE" w:rsidTr="000C621C" w14:paraId="0497CB42" w14:textId="77777777">
        <w:trPr>
          <w:cantSplit/>
        </w:trPr>
        <w:tc>
          <w:tcPr>
            <w:tcW w:w="513" w:type="pct"/>
            <w:vAlign w:val="center"/>
          </w:tcPr>
          <w:p w:rsidRPr="00B95A72" w:rsidR="00A775BE" w:rsidP="00A775BE" w:rsidRDefault="00A775BE" w14:paraId="1CD587BC" w14:textId="5D1C4C5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BR-04</w:t>
            </w:r>
          </w:p>
        </w:tc>
        <w:tc>
          <w:tcPr>
            <w:tcW w:w="3610" w:type="pct"/>
            <w:vAlign w:val="center"/>
          </w:tcPr>
          <w:p w:rsidRPr="00B95A72" w:rsidR="00A775BE" w:rsidP="00A775BE" w:rsidRDefault="00A775BE" w14:paraId="46C50021" w14:textId="21A8F32E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Users must review outputs before taking decisions</w:t>
            </w:r>
          </w:p>
        </w:tc>
        <w:tc>
          <w:tcPr>
            <w:tcW w:w="877" w:type="pct"/>
            <w:vAlign w:val="center"/>
          </w:tcPr>
          <w:p w:rsidRPr="00B95A72" w:rsidR="00A775BE" w:rsidP="00A775BE" w:rsidRDefault="00A775BE" w14:paraId="0EA2BABF" w14:textId="6985FC2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GxP Support</w:t>
            </w:r>
          </w:p>
        </w:tc>
      </w:tr>
    </w:tbl>
    <w:p w:rsidRPr="00B95A72" w:rsidR="004D6291" w:rsidP="0003307A" w:rsidRDefault="004D6291" w14:paraId="30EBFEA1" w14:textId="77777777">
      <w:pPr>
        <w:pStyle w:val="Heading2"/>
        <w:rPr>
          <w:color w:val="000000" w:themeColor="text1"/>
        </w:rPr>
      </w:pPr>
      <w:bookmarkStart w:name="_Toc62580377" w:id="22"/>
      <w:bookmarkStart w:name="_Toc232498784" w:id="23"/>
      <w:r w:rsidRPr="00B95A72">
        <w:rPr>
          <w:color w:val="000000" w:themeColor="text1"/>
        </w:rPr>
        <w:t>Business Process Data Criticality</w:t>
      </w:r>
      <w:bookmarkEnd w:id="22"/>
      <w:bookmarkEnd w:id="23"/>
    </w:p>
    <w:p w:rsidRPr="00B95A72" w:rsidR="00F750F4" w:rsidP="00834633" w:rsidRDefault="00F750F4" w14:paraId="1A67E420" w14:textId="2E5FFF84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93"/>
        <w:gridCol w:w="6513"/>
        <w:gridCol w:w="2112"/>
      </w:tblGrid>
      <w:tr w:rsidRPr="00B95A72" w:rsidR="0003307A" w:rsidTr="0003307A" w14:paraId="7BFE4E21" w14:textId="77777777">
        <w:trPr>
          <w:cantSplit/>
          <w:tblHeader/>
        </w:trPr>
        <w:tc>
          <w:tcPr>
            <w:tcW w:w="516" w:type="pct"/>
            <w:shd w:val="clear" w:color="auto" w:fill="D9D9D9" w:themeFill="background1" w:themeFillShade="D9"/>
          </w:tcPr>
          <w:p w:rsidRPr="00B95A72" w:rsidR="0003307A" w:rsidP="000C621C" w:rsidRDefault="0003307A" w14:paraId="68943F34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386" w:type="pct"/>
            <w:shd w:val="clear" w:color="auto" w:fill="D9D9D9" w:themeFill="background1" w:themeFillShade="D9"/>
          </w:tcPr>
          <w:p w:rsidRPr="00B95A72" w:rsidR="0003307A" w:rsidP="000C621C" w:rsidRDefault="0003307A" w14:paraId="1A498A21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1098" w:type="pct"/>
            <w:shd w:val="clear" w:color="auto" w:fill="D9D9D9" w:themeFill="background1" w:themeFillShade="D9"/>
          </w:tcPr>
          <w:p w:rsidRPr="00B95A72" w:rsidR="0003307A" w:rsidP="000C621C" w:rsidRDefault="007408D4" w14:paraId="5CF3472C" w14:textId="72986CAB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Criticality</w:t>
            </w:r>
          </w:p>
        </w:tc>
      </w:tr>
      <w:tr w:rsidRPr="00B95A72" w:rsidR="007C4BF1" w:rsidTr="00476627" w14:paraId="329B93DC" w14:textId="77777777">
        <w:trPr>
          <w:cantSplit/>
        </w:trPr>
        <w:tc>
          <w:tcPr>
            <w:tcW w:w="516" w:type="pct"/>
            <w:vAlign w:val="center"/>
          </w:tcPr>
          <w:p w:rsidRPr="00B95A72" w:rsidR="007C4BF1" w:rsidP="007C4BF1" w:rsidRDefault="007C4BF1" w14:paraId="66083E73" w14:textId="3F71F2C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BP-02</w:t>
            </w:r>
          </w:p>
        </w:tc>
        <w:tc>
          <w:tcPr>
            <w:tcW w:w="3386" w:type="pct"/>
            <w:vAlign w:val="center"/>
          </w:tcPr>
          <w:p w:rsidRPr="00B95A72" w:rsidR="007C4BF1" w:rsidP="007C4BF1" w:rsidRDefault="007C4BF1" w14:paraId="6550A25C" w14:textId="117A98CD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User profile data (name, email)</w:t>
            </w:r>
          </w:p>
        </w:tc>
        <w:tc>
          <w:tcPr>
            <w:tcW w:w="1098" w:type="pct"/>
            <w:vAlign w:val="center"/>
          </w:tcPr>
          <w:p w:rsidRPr="00B95A72" w:rsidR="007C4BF1" w:rsidP="007C4BF1" w:rsidRDefault="007C4BF1" w14:paraId="2D0BA3E7" w14:textId="2744BD4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Confidential</w:t>
            </w:r>
          </w:p>
        </w:tc>
      </w:tr>
      <w:tr w:rsidRPr="00B95A72" w:rsidR="007C4BF1" w:rsidTr="00476627" w14:paraId="28A29359" w14:textId="77777777">
        <w:trPr>
          <w:cantSplit/>
        </w:trPr>
        <w:tc>
          <w:tcPr>
            <w:tcW w:w="516" w:type="pct"/>
            <w:vAlign w:val="center"/>
          </w:tcPr>
          <w:p w:rsidRPr="00B95A72" w:rsidR="007C4BF1" w:rsidP="007C4BF1" w:rsidRDefault="007C4BF1" w14:paraId="3BD35CF9" w14:textId="131E073D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BP-03</w:t>
            </w:r>
          </w:p>
        </w:tc>
        <w:tc>
          <w:tcPr>
            <w:tcW w:w="3386" w:type="pct"/>
            <w:vAlign w:val="center"/>
          </w:tcPr>
          <w:p w:rsidRPr="00B95A72" w:rsidR="007C4BF1" w:rsidP="007C4BF1" w:rsidRDefault="007C4BF1" w14:paraId="36A27FD2" w14:textId="02087C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Meeting configuration</w:t>
            </w:r>
          </w:p>
        </w:tc>
        <w:tc>
          <w:tcPr>
            <w:tcW w:w="1098" w:type="pct"/>
            <w:vAlign w:val="center"/>
          </w:tcPr>
          <w:p w:rsidRPr="00B95A72" w:rsidR="007C4BF1" w:rsidP="007C4BF1" w:rsidRDefault="007C4BF1" w14:paraId="130E5A15" w14:textId="1AA52B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Proprietary</w:t>
            </w:r>
          </w:p>
        </w:tc>
      </w:tr>
      <w:tr w:rsidRPr="00B95A72" w:rsidR="007C4BF1" w:rsidTr="00476627" w14:paraId="29EDA2AA" w14:textId="77777777">
        <w:trPr>
          <w:cantSplit/>
        </w:trPr>
        <w:tc>
          <w:tcPr>
            <w:tcW w:w="516" w:type="pct"/>
            <w:vAlign w:val="center"/>
          </w:tcPr>
          <w:p w:rsidRPr="00B95A72" w:rsidR="007C4BF1" w:rsidP="007C4BF1" w:rsidRDefault="007C4BF1" w14:paraId="10E66CD2" w14:textId="4D9147C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BP-04</w:t>
            </w:r>
          </w:p>
        </w:tc>
        <w:tc>
          <w:tcPr>
            <w:tcW w:w="3386" w:type="pct"/>
            <w:vAlign w:val="center"/>
          </w:tcPr>
          <w:p w:rsidRPr="00B95A72" w:rsidR="007C4BF1" w:rsidP="007C4BF1" w:rsidRDefault="007C4BF1" w14:paraId="72E961C5" w14:textId="597C9E59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ownership information</w:t>
            </w:r>
          </w:p>
        </w:tc>
        <w:tc>
          <w:tcPr>
            <w:tcW w:w="1098" w:type="pct"/>
            <w:vAlign w:val="center"/>
          </w:tcPr>
          <w:p w:rsidRPr="00B95A72" w:rsidR="007C4BF1" w:rsidP="007C4BF1" w:rsidRDefault="007C4BF1" w14:paraId="7E58A638" w14:textId="1CD3A77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Confidential</w:t>
            </w:r>
          </w:p>
        </w:tc>
      </w:tr>
      <w:tr w:rsidRPr="00B95A72" w:rsidR="007C4BF1" w:rsidTr="00476627" w14:paraId="408E6FE4" w14:textId="77777777">
        <w:trPr>
          <w:cantSplit/>
        </w:trPr>
        <w:tc>
          <w:tcPr>
            <w:tcW w:w="516" w:type="pct"/>
            <w:vAlign w:val="center"/>
          </w:tcPr>
          <w:p w:rsidRPr="00B95A72" w:rsidR="007C4BF1" w:rsidP="007C4BF1" w:rsidRDefault="007C4BF1" w14:paraId="6E5DD4B2" w14:textId="7ECCE9C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BP-05</w:t>
            </w:r>
          </w:p>
        </w:tc>
        <w:tc>
          <w:tcPr>
            <w:tcW w:w="3386" w:type="pct"/>
            <w:vAlign w:val="center"/>
          </w:tcPr>
          <w:p w:rsidRPr="00B95A72" w:rsidR="007C4BF1" w:rsidP="007C4BF1" w:rsidRDefault="007C4BF1" w14:paraId="20B5AEEC" w14:textId="16317E2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 input data</w:t>
            </w:r>
          </w:p>
        </w:tc>
        <w:tc>
          <w:tcPr>
            <w:tcW w:w="1098" w:type="pct"/>
            <w:vAlign w:val="center"/>
          </w:tcPr>
          <w:p w:rsidRPr="00B95A72" w:rsidR="007C4BF1" w:rsidP="007C4BF1" w:rsidRDefault="007C4BF1" w14:paraId="750449C1" w14:textId="03C1E94D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Confidential</w:t>
            </w:r>
          </w:p>
        </w:tc>
      </w:tr>
      <w:tr w:rsidRPr="00B95A72" w:rsidR="007C4BF1" w:rsidTr="00476627" w14:paraId="3BA7E1ED" w14:textId="77777777">
        <w:trPr>
          <w:cantSplit/>
        </w:trPr>
        <w:tc>
          <w:tcPr>
            <w:tcW w:w="516" w:type="pct"/>
            <w:vAlign w:val="center"/>
          </w:tcPr>
          <w:p w:rsidRPr="00B95A72" w:rsidR="007C4BF1" w:rsidP="007C4BF1" w:rsidRDefault="007C4BF1" w14:paraId="15842894" w14:textId="411FF2DC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BP-07</w:t>
            </w:r>
          </w:p>
        </w:tc>
        <w:tc>
          <w:tcPr>
            <w:tcW w:w="3386" w:type="pct"/>
            <w:vAlign w:val="center"/>
          </w:tcPr>
          <w:p w:rsidRPr="00B95A72" w:rsidR="007C4BF1" w:rsidP="007C4BF1" w:rsidRDefault="007C4BF1" w14:paraId="0A157E73" w14:textId="01B4AB2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status indicators</w:t>
            </w:r>
          </w:p>
        </w:tc>
        <w:tc>
          <w:tcPr>
            <w:tcW w:w="1098" w:type="pct"/>
            <w:vAlign w:val="center"/>
          </w:tcPr>
          <w:p w:rsidRPr="00B95A72" w:rsidR="007C4BF1" w:rsidP="007C4BF1" w:rsidRDefault="007C4BF1" w14:paraId="63B541BD" w14:textId="0B15D63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Proprietary</w:t>
            </w:r>
          </w:p>
        </w:tc>
      </w:tr>
    </w:tbl>
    <w:p w:rsidRPr="00B95A72" w:rsidR="004D6291" w:rsidP="004D6291" w:rsidRDefault="004D6291" w14:paraId="32931B03" w14:textId="77777777">
      <w:pPr>
        <w:pStyle w:val="BodyTextIndent"/>
        <w:rPr>
          <w:rStyle w:val="BodyTextIndentChar"/>
          <w:rFonts w:cs="Arial"/>
          <w:color w:val="000000" w:themeColor="text1"/>
        </w:rPr>
      </w:pPr>
    </w:p>
    <w:p w:rsidRPr="00B95A72" w:rsidR="004D6291" w:rsidP="0003307A" w:rsidRDefault="004D6291" w14:paraId="50801ABB" w14:textId="77777777">
      <w:pPr>
        <w:pStyle w:val="Heading2"/>
        <w:rPr>
          <w:color w:val="000000" w:themeColor="text1"/>
        </w:rPr>
      </w:pPr>
      <w:bookmarkStart w:name="_Toc62580378" w:id="24"/>
      <w:bookmarkStart w:name="_Toc232498785" w:id="25"/>
      <w:r w:rsidRPr="00B95A72">
        <w:rPr>
          <w:color w:val="000000" w:themeColor="text1"/>
        </w:rPr>
        <w:t>Business Process Data Retention</w:t>
      </w:r>
      <w:bookmarkEnd w:id="24"/>
      <w:bookmarkEnd w:id="25"/>
    </w:p>
    <w:p w:rsidRPr="00B95A72" w:rsidR="00B3715A" w:rsidP="00B3715A" w:rsidRDefault="00B3715A" w14:paraId="6A385970" w14:textId="61575B31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109"/>
        <w:gridCol w:w="1699"/>
        <w:gridCol w:w="2405"/>
        <w:gridCol w:w="2405"/>
      </w:tblGrid>
      <w:tr w:rsidRPr="00B95A72" w:rsidR="000C621C" w:rsidTr="001B14B6" w14:paraId="5BD869E9" w14:textId="77777777">
        <w:trPr>
          <w:cantSplit/>
          <w:tblHeader/>
        </w:trPr>
        <w:tc>
          <w:tcPr>
            <w:tcW w:w="1616" w:type="pct"/>
            <w:shd w:val="clear" w:color="auto" w:fill="D9D9D9" w:themeFill="background1" w:themeFillShade="D9"/>
          </w:tcPr>
          <w:p w:rsidRPr="00B95A72" w:rsidR="004D6291" w:rsidP="000C621C" w:rsidRDefault="004D6291" w14:paraId="5D8E4D33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883" w:type="pct"/>
            <w:shd w:val="clear" w:color="auto" w:fill="D9D9D9" w:themeFill="background1" w:themeFillShade="D9"/>
          </w:tcPr>
          <w:p w:rsidRPr="00B95A72" w:rsidR="004D6291" w:rsidP="000C621C" w:rsidRDefault="004D6291" w14:paraId="3734927E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GRS Category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:rsidRPr="00B95A72" w:rsidR="004D6291" w:rsidP="000C621C" w:rsidRDefault="004D6291" w14:paraId="76E4B400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:rsidRPr="00B95A72" w:rsidR="004D6291" w:rsidP="000C621C" w:rsidRDefault="004D6291" w14:paraId="3EDA6819" w14:textId="77777777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Retention Period</w:t>
            </w:r>
          </w:p>
        </w:tc>
      </w:tr>
      <w:tr w:rsidRPr="00B95A72" w:rsidR="002664E6" w:rsidTr="0004580E" w14:paraId="08325C44" w14:textId="77777777">
        <w:trPr>
          <w:cantSplit/>
        </w:trPr>
        <w:tc>
          <w:tcPr>
            <w:tcW w:w="1616" w:type="pct"/>
            <w:vAlign w:val="center"/>
          </w:tcPr>
          <w:p w:rsidRPr="00B95A72" w:rsidR="002664E6" w:rsidP="002664E6" w:rsidRDefault="002664E6" w14:paraId="1863FFE4" w14:textId="6123679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User preferences</w:t>
            </w:r>
          </w:p>
        </w:tc>
        <w:tc>
          <w:tcPr>
            <w:tcW w:w="883" w:type="pct"/>
            <w:vAlign w:val="center"/>
          </w:tcPr>
          <w:p w:rsidRPr="00B95A72" w:rsidR="002664E6" w:rsidP="002664E6" w:rsidRDefault="002664E6" w14:paraId="4F5C850D" w14:textId="2648FC38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Internal configuration</w:t>
            </w:r>
          </w:p>
        </w:tc>
        <w:tc>
          <w:tcPr>
            <w:tcW w:w="1250" w:type="pct"/>
            <w:vAlign w:val="center"/>
          </w:tcPr>
          <w:p w:rsidRPr="00B95A72" w:rsidR="002664E6" w:rsidP="002664E6" w:rsidRDefault="002664E6" w14:paraId="2B69188B" w14:textId="5900C25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Meeting setup data</w:t>
            </w:r>
          </w:p>
        </w:tc>
        <w:tc>
          <w:tcPr>
            <w:tcW w:w="1250" w:type="pct"/>
            <w:vAlign w:val="center"/>
          </w:tcPr>
          <w:p w:rsidRPr="00B95A72" w:rsidR="002664E6" w:rsidP="002664E6" w:rsidRDefault="002664E6" w14:paraId="79DF57A5" w14:textId="0D2B6C54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As per system lifecycle</w:t>
            </w:r>
          </w:p>
        </w:tc>
      </w:tr>
      <w:tr w:rsidRPr="00B95A72" w:rsidR="002664E6" w:rsidTr="0004580E" w14:paraId="23362BF4" w14:textId="77777777">
        <w:trPr>
          <w:cantSplit/>
        </w:trPr>
        <w:tc>
          <w:tcPr>
            <w:tcW w:w="1616" w:type="pct"/>
            <w:vAlign w:val="center"/>
          </w:tcPr>
          <w:p w:rsidRPr="00B95A72" w:rsidR="002664E6" w:rsidP="002664E6" w:rsidRDefault="002664E6" w14:paraId="17E57094" w14:textId="55E7904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data</w:t>
            </w:r>
          </w:p>
        </w:tc>
        <w:tc>
          <w:tcPr>
            <w:tcW w:w="883" w:type="pct"/>
            <w:vAlign w:val="center"/>
          </w:tcPr>
          <w:p w:rsidRPr="00B95A72" w:rsidR="002664E6" w:rsidP="002664E6" w:rsidRDefault="002664E6" w14:paraId="581C94FD" w14:textId="2F96013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Analytical dataset</w:t>
            </w:r>
          </w:p>
        </w:tc>
        <w:tc>
          <w:tcPr>
            <w:tcW w:w="1250" w:type="pct"/>
            <w:vAlign w:val="center"/>
          </w:tcPr>
          <w:p w:rsidRPr="00B95A72" w:rsidR="002664E6" w:rsidP="002664E6" w:rsidRDefault="002664E6" w14:paraId="5B8C82BA" w14:textId="28B9F25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tracking and reporting</w:t>
            </w:r>
          </w:p>
        </w:tc>
        <w:tc>
          <w:tcPr>
            <w:tcW w:w="1250" w:type="pct"/>
            <w:vAlign w:val="center"/>
          </w:tcPr>
          <w:p w:rsidRPr="00B95A72" w:rsidR="002664E6" w:rsidP="002664E6" w:rsidRDefault="002664E6" w14:paraId="38800B16" w14:textId="00923558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As per Power BI retention policy</w:t>
            </w:r>
          </w:p>
        </w:tc>
      </w:tr>
      <w:tr w:rsidRPr="00B95A72" w:rsidR="002664E6" w:rsidTr="0004580E" w14:paraId="19D6771C" w14:textId="77777777">
        <w:trPr>
          <w:cantSplit/>
        </w:trPr>
        <w:tc>
          <w:tcPr>
            <w:tcW w:w="1616" w:type="pct"/>
            <w:vAlign w:val="center"/>
          </w:tcPr>
          <w:p w:rsidRPr="00B95A72" w:rsidR="002664E6" w:rsidP="002664E6" w:rsidRDefault="002664E6" w14:paraId="0F0A51FB" w14:textId="0415269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 inputs</w:t>
            </w:r>
          </w:p>
        </w:tc>
        <w:tc>
          <w:tcPr>
            <w:tcW w:w="883" w:type="pct"/>
            <w:vAlign w:val="center"/>
          </w:tcPr>
          <w:p w:rsidRPr="00B95A72" w:rsidR="002664E6" w:rsidP="002664E6" w:rsidRDefault="002664E6" w14:paraId="19F7C348" w14:textId="3A77575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Operational data</w:t>
            </w:r>
          </w:p>
        </w:tc>
        <w:tc>
          <w:tcPr>
            <w:tcW w:w="1250" w:type="pct"/>
            <w:vAlign w:val="center"/>
          </w:tcPr>
          <w:p w:rsidRPr="00B95A72" w:rsidR="002664E6" w:rsidP="002664E6" w:rsidRDefault="002664E6" w14:paraId="510B645E" w14:textId="0F5E5EB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Meeting preparation inputs</w:t>
            </w:r>
          </w:p>
        </w:tc>
        <w:tc>
          <w:tcPr>
            <w:tcW w:w="1250" w:type="pct"/>
            <w:vAlign w:val="center"/>
          </w:tcPr>
          <w:p w:rsidRPr="00B95A72" w:rsidR="002664E6" w:rsidP="002664E6" w:rsidRDefault="002664E6" w14:paraId="3D16415E" w14:textId="326425E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As per business retention policy</w:t>
            </w:r>
          </w:p>
        </w:tc>
      </w:tr>
    </w:tbl>
    <w:p w:rsidRPr="00B95A72" w:rsidR="004D6291" w:rsidP="004D6291" w:rsidRDefault="004D6291" w14:paraId="7F026202" w14:textId="77777777">
      <w:pPr>
        <w:rPr>
          <w:rFonts w:ascii="Arial" w:hAnsi="Arial"/>
          <w:color w:val="000000" w:themeColor="text1"/>
        </w:rPr>
      </w:pPr>
    </w:p>
    <w:p w:rsidRPr="00B95A72" w:rsidR="00EA6CEF" w:rsidP="00EA6CEF" w:rsidRDefault="00DD64BF" w14:paraId="3A6B2FA8" w14:textId="34AFC616">
      <w:pPr>
        <w:pStyle w:val="Heading1"/>
        <w:rPr>
          <w:color w:val="000000" w:themeColor="text1"/>
        </w:rPr>
      </w:pPr>
      <w:bookmarkStart w:name="_Toc232498786" w:id="26"/>
      <w:r w:rsidRPr="00B95A72">
        <w:rPr>
          <w:color w:val="000000" w:themeColor="text1"/>
        </w:rPr>
        <w:t xml:space="preserve">User </w:t>
      </w:r>
      <w:bookmarkStart w:name="_Hlk166674331" w:id="27"/>
      <w:r w:rsidRPr="00B95A72">
        <w:rPr>
          <w:color w:val="000000" w:themeColor="text1"/>
        </w:rPr>
        <w:t>req</w:t>
      </w:r>
      <w:r w:rsidRPr="00B95A72" w:rsidR="00EA6CEF">
        <w:rPr>
          <w:color w:val="000000" w:themeColor="text1"/>
        </w:rPr>
        <w:t>uirement Standards</w:t>
      </w:r>
      <w:bookmarkEnd w:id="13"/>
      <w:bookmarkEnd w:id="26"/>
    </w:p>
    <w:p w:rsidRPr="00B95A72" w:rsidR="006C4B35" w:rsidP="006116BB" w:rsidRDefault="006C4B35" w14:paraId="2805BDE4" w14:textId="75D391B7">
      <w:pPr>
        <w:pStyle w:val="Heading2"/>
        <w:rPr>
          <w:color w:val="000000" w:themeColor="text1"/>
        </w:rPr>
      </w:pPr>
      <w:bookmarkStart w:name="_Toc171614912" w:id="28"/>
      <w:bookmarkStart w:name="_Hlk171088860" w:id="29"/>
      <w:bookmarkStart w:name="_Toc232498787" w:id="30"/>
      <w:bookmarkEnd w:id="27"/>
      <w:r w:rsidRPr="00B95A72">
        <w:rPr>
          <w:color w:val="000000" w:themeColor="text1"/>
        </w:rPr>
        <w:t>Nomenclature</w:t>
      </w:r>
      <w:r w:rsidRPr="00B95A72" w:rsidR="00AE621C">
        <w:rPr>
          <w:color w:val="000000" w:themeColor="text1"/>
        </w:rPr>
        <w:t>: Identification and the Numbering Scheme</w:t>
      </w:r>
      <w:bookmarkEnd w:id="28"/>
      <w:bookmarkEnd w:id="30"/>
    </w:p>
    <w:bookmarkEnd w:id="29"/>
    <w:p w:rsidRPr="00B95A72" w:rsidR="006C4B35" w:rsidP="006C4B35" w:rsidRDefault="006C4B35" w14:paraId="7F528B6C" w14:textId="369B6A46">
      <w:pPr>
        <w:pStyle w:val="HiddenInstructionalText"/>
        <w:rPr>
          <w:vanish/>
          <w:color w:val="000000" w:themeColor="text1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  <w:gridCol w:w="7441"/>
      </w:tblGrid>
      <w:tr w:rsidRPr="00B95A72" w:rsidR="004F64B0" w:rsidTr="00CB6E76" w14:paraId="6559368B" w14:textId="77777777">
        <w:trPr>
          <w:cantSplit/>
          <w:tblHeader/>
          <w:jc w:val="center"/>
        </w:trPr>
        <w:tc>
          <w:tcPr>
            <w:tcW w:w="2425" w:type="dxa"/>
            <w:shd w:val="clear" w:color="auto" w:fill="D9D9D9" w:themeFill="background1" w:themeFillShade="D9"/>
          </w:tcPr>
          <w:p w:rsidRPr="00B95A72" w:rsidR="004F64B0" w:rsidP="004F64B0" w:rsidRDefault="004F64B0" w14:paraId="7834D4F4" w14:textId="77777777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Range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:rsidRPr="00B95A72" w:rsidR="004F64B0" w:rsidP="004F64B0" w:rsidRDefault="004F64B0" w14:paraId="1DDA937F" w14:textId="77777777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Description</w:t>
            </w:r>
          </w:p>
        </w:tc>
      </w:tr>
      <w:tr w:rsidRPr="00B95A72" w:rsidR="004F64B0" w:rsidTr="00CB6E76" w14:paraId="44A7E69A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2A8E504F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0100-0199</w:t>
            </w:r>
          </w:p>
        </w:tc>
        <w:tc>
          <w:tcPr>
            <w:tcW w:w="8365" w:type="dxa"/>
          </w:tcPr>
          <w:p w:rsidRPr="00B95A72" w:rsidR="004F64B0" w:rsidP="004F64B0" w:rsidRDefault="004F64B0" w14:paraId="30ABAA10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System Functions (SF)</w:t>
            </w:r>
          </w:p>
        </w:tc>
      </w:tr>
      <w:tr w:rsidRPr="00B95A72" w:rsidR="004F64B0" w:rsidTr="00CB6E76" w14:paraId="78C7A2A9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78468406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0200-0299</w:t>
            </w:r>
          </w:p>
        </w:tc>
        <w:tc>
          <w:tcPr>
            <w:tcW w:w="8365" w:type="dxa"/>
          </w:tcPr>
          <w:p w:rsidRPr="00B95A72" w:rsidR="004F64B0" w:rsidP="004F64B0" w:rsidRDefault="004F64B0" w14:paraId="4443D177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Data Requirements (DA)</w:t>
            </w:r>
          </w:p>
        </w:tc>
      </w:tr>
      <w:tr w:rsidRPr="00B95A72" w:rsidR="004F64B0" w:rsidTr="00CB6E76" w14:paraId="4118A989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1DB824D5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0300-0399</w:t>
            </w:r>
          </w:p>
        </w:tc>
        <w:tc>
          <w:tcPr>
            <w:tcW w:w="8365" w:type="dxa"/>
          </w:tcPr>
          <w:p w:rsidRPr="00B95A72" w:rsidR="004F64B0" w:rsidP="004F64B0" w:rsidRDefault="004F64B0" w14:paraId="3C69C789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Interface and Integration Requirements</w:t>
            </w:r>
          </w:p>
        </w:tc>
      </w:tr>
      <w:tr w:rsidRPr="00B95A72" w:rsidR="004F64B0" w:rsidTr="00CB6E76" w14:paraId="6FDDA255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6A2CD3A5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lastRenderedPageBreak/>
              <w:t>0400-0499</w:t>
            </w:r>
          </w:p>
        </w:tc>
        <w:tc>
          <w:tcPr>
            <w:tcW w:w="8365" w:type="dxa"/>
          </w:tcPr>
          <w:p w:rsidRPr="00B95A72" w:rsidR="004F64B0" w:rsidP="004F64B0" w:rsidRDefault="004F64B0" w14:paraId="54C049D7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Feature Level Requirements</w:t>
            </w:r>
          </w:p>
        </w:tc>
      </w:tr>
      <w:tr w:rsidRPr="00B95A72" w:rsidR="004F64B0" w:rsidTr="00CB6E76" w14:paraId="5A399CE3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24A97FEE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0500-0599</w:t>
            </w:r>
          </w:p>
        </w:tc>
        <w:tc>
          <w:tcPr>
            <w:tcW w:w="8365" w:type="dxa"/>
          </w:tcPr>
          <w:p w:rsidRPr="00B95A72" w:rsidR="004F64B0" w:rsidP="004F64B0" w:rsidRDefault="004F64B0" w14:paraId="159D9A6A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Report and Form Requirements</w:t>
            </w:r>
          </w:p>
        </w:tc>
      </w:tr>
      <w:tr w:rsidRPr="00B95A72" w:rsidR="004F64B0" w:rsidTr="00CB6E76" w14:paraId="08692C19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6F449C22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:rsidRPr="00B95A72" w:rsidR="004F64B0" w:rsidP="004F64B0" w:rsidRDefault="004F64B0" w14:paraId="3626C53B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System Requirements</w:t>
            </w:r>
          </w:p>
        </w:tc>
      </w:tr>
      <w:tr w:rsidRPr="00B95A72" w:rsidR="004F64B0" w:rsidTr="00CB6E76" w14:paraId="53777AF3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45CD6F62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:rsidRPr="00B95A72" w:rsidR="004F64B0" w:rsidP="004F64B0" w:rsidRDefault="004F64B0" w14:paraId="7536D432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Regulatory Requirements</w:t>
            </w:r>
          </w:p>
        </w:tc>
      </w:tr>
      <w:tr w:rsidRPr="00B95A72" w:rsidR="004F64B0" w:rsidTr="00CB6E76" w14:paraId="6A53335C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29B48EA0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:rsidRPr="00B95A72" w:rsidR="004F64B0" w:rsidP="004F64B0" w:rsidRDefault="004F64B0" w14:paraId="0ED05B82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Software System Attributes</w:t>
            </w:r>
          </w:p>
        </w:tc>
      </w:tr>
      <w:tr w:rsidRPr="00B95A72" w:rsidR="004F64B0" w:rsidTr="00CB6E76" w14:paraId="763AD422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14E645EA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:rsidRPr="00B95A72" w:rsidR="004F64B0" w:rsidP="004F64B0" w:rsidRDefault="004F64B0" w14:paraId="6114CE4A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Hardware Requirements</w:t>
            </w:r>
          </w:p>
        </w:tc>
      </w:tr>
      <w:tr w:rsidRPr="00B95A72" w:rsidR="004F64B0" w:rsidTr="00CB6E76" w14:paraId="556D9961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49E901BB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:rsidRPr="00B95A72" w:rsidR="004F64B0" w:rsidP="004F64B0" w:rsidRDefault="004F64B0" w14:paraId="0AF433A3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Safety Requirements</w:t>
            </w:r>
          </w:p>
        </w:tc>
      </w:tr>
      <w:tr w:rsidRPr="00B95A72" w:rsidR="004F64B0" w:rsidTr="00CB6E76" w14:paraId="3946F354" w14:textId="77777777">
        <w:trPr>
          <w:cantSplit/>
          <w:jc w:val="center"/>
        </w:trPr>
        <w:tc>
          <w:tcPr>
            <w:tcW w:w="2425" w:type="dxa"/>
          </w:tcPr>
          <w:p w:rsidRPr="00B95A72" w:rsidR="004F64B0" w:rsidP="004F64B0" w:rsidRDefault="004F64B0" w14:paraId="68A1FBAC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:rsidRPr="00B95A72" w:rsidR="004F64B0" w:rsidP="004F64B0" w:rsidRDefault="004F64B0" w14:paraId="2940E2BB" w14:textId="777777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Communications Requirements</w:t>
            </w:r>
          </w:p>
        </w:tc>
      </w:tr>
    </w:tbl>
    <w:p w:rsidRPr="00B95A72" w:rsidR="001B737B" w:rsidP="00CE3522" w:rsidRDefault="008C3C6E" w14:paraId="38A0EC53" w14:textId="6DAEF4A8">
      <w:pPr>
        <w:pStyle w:val="Heading1"/>
        <w:rPr>
          <w:color w:val="000000" w:themeColor="text1"/>
        </w:rPr>
      </w:pPr>
      <w:bookmarkStart w:name="_Toc171614913" w:id="31"/>
      <w:bookmarkStart w:name="_Toc232498788" w:id="32"/>
      <w:r w:rsidRPr="00B95A72">
        <w:rPr>
          <w:color w:val="000000" w:themeColor="text1"/>
        </w:rPr>
        <w:t xml:space="preserve">Intended </w:t>
      </w:r>
      <w:r w:rsidRPr="00B95A72" w:rsidR="001B737B">
        <w:rPr>
          <w:color w:val="000000" w:themeColor="text1"/>
        </w:rPr>
        <w:t xml:space="preserve">Use </w:t>
      </w:r>
      <w:r w:rsidRPr="00B95A72">
        <w:rPr>
          <w:color w:val="000000" w:themeColor="text1"/>
        </w:rPr>
        <w:t xml:space="preserve">and </w:t>
      </w:r>
      <w:r w:rsidRPr="00B95A72" w:rsidR="006450C8">
        <w:rPr>
          <w:color w:val="000000" w:themeColor="text1"/>
        </w:rPr>
        <w:t>User Stories</w:t>
      </w:r>
      <w:bookmarkEnd w:id="31"/>
      <w:bookmarkEnd w:id="32"/>
    </w:p>
    <w:p w:rsidRPr="00B95A72" w:rsidR="002664E6" w:rsidP="79252A84" w:rsidRDefault="002664E6" w14:paraId="54DEE3D1" w14:textId="728BC053">
      <w:pPr>
        <w:spacing w:before="100" w:beforeAutospacing="on" w:after="100" w:afterAutospacing="on" w:line="300" w:lineRule="atLeast"/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</w:pPr>
      <w:bookmarkStart w:name="_Toc171614914" w:id="33"/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 xml:space="preserve">The </w:t>
      </w:r>
      <w:r w:rsidRPr="79252A84" w:rsidR="6D418517">
        <w:rPr>
          <w:rFonts w:eastAsia="Times New Roman" w:cs="Calibri" w:cstheme="minorAscii"/>
          <w:color w:val="000000" w:themeColor="text1" w:themeTint="FF" w:themeShade="FF"/>
          <w:sz w:val="22"/>
          <w:szCs w:val="22"/>
          <w:lang w:val="en-GB" w:eastAsia="en-GB"/>
        </w:rPr>
        <w:t>My Meetings Twin Agent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 xml:space="preserve"> is intended to 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>assist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 xml:space="preserve"> users in preparing for governance 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>meeting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 xml:space="preserve">s by 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>providing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 xml:space="preserve"> structured guidance for KPI tracking, DIA data input, and 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>meeting</w:t>
      </w:r>
      <w:r w:rsidRPr="79252A84" w:rsidR="05B5E7E8">
        <w:rPr>
          <w:rFonts w:eastAsia="Times New Roman" w:cs="Calibri" w:cstheme="minorAscii"/>
          <w:color w:val="000000" w:themeColor="text1"/>
          <w:kern w:val="0"/>
          <w:sz w:val="22"/>
          <w:szCs w:val="22"/>
          <w:lang w:val="en-GB" w:eastAsia="en-GB"/>
          <w14:ligatures w14:val="none"/>
        </w:rPr>
        <w:t xml:space="preserve"> readiness.</w:t>
      </w:r>
    </w:p>
    <w:p w:rsidRPr="00B95A72" w:rsidR="002664E6" w:rsidP="002664E6" w:rsidRDefault="002664E6" w14:paraId="05D6A9BD" w14:textId="77777777">
      <w:p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The agent does not make decisions but supports users by:</w:t>
      </w:r>
    </w:p>
    <w:p w:rsidRPr="00B95A72" w:rsidR="002664E6" w:rsidP="002664E6" w:rsidRDefault="002664E6" w14:paraId="173A5EDA" w14:textId="7777777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Organising required inputs</w:t>
      </w:r>
    </w:p>
    <w:p w:rsidRPr="00B95A72" w:rsidR="002664E6" w:rsidP="002664E6" w:rsidRDefault="002664E6" w14:paraId="35558499" w14:textId="7777777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Highlighting risks or missing information</w:t>
      </w:r>
    </w:p>
    <w:p w:rsidRPr="00B95A72" w:rsidR="002664E6" w:rsidP="002664E6" w:rsidRDefault="002664E6" w14:paraId="2CCCAC49" w14:textId="7777777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Facilitating coordination between stakeholders</w:t>
      </w:r>
    </w:p>
    <w:p w:rsidRPr="00B95A72" w:rsidR="00DF7D58" w:rsidP="001B737B" w:rsidRDefault="00DF7D58" w14:paraId="57B07B28" w14:textId="641F9AFC">
      <w:pPr>
        <w:pStyle w:val="Heading2"/>
        <w:rPr>
          <w:color w:val="000000" w:themeColor="text1"/>
        </w:rPr>
      </w:pPr>
      <w:bookmarkStart w:name="_Toc232498789" w:id="34"/>
      <w:r w:rsidRPr="00B95A72">
        <w:rPr>
          <w:color w:val="000000" w:themeColor="text1"/>
        </w:rPr>
        <w:t>User Stories</w:t>
      </w:r>
      <w:bookmarkEnd w:id="34"/>
    </w:p>
    <w:bookmarkEnd w:id="33"/>
    <w:p w:rsidRPr="00B95A72" w:rsidR="00DB72A2" w:rsidP="00D07693" w:rsidRDefault="00DB72A2" w14:paraId="1D5023FC" w14:textId="7777777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1 – Meeting Setup</w:t>
      </w:r>
    </w:p>
    <w:p w:rsidRPr="00B95A72" w:rsidR="00DB72A2" w:rsidP="00D07693" w:rsidRDefault="00DB72A2" w14:paraId="45EC010C" w14:textId="2D5C57FF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 meeting organiser, I want to configure meetings and KPIs so that I can prepare structured meeting agendas.</w:t>
      </w:r>
    </w:p>
    <w:p w:rsidRPr="00B95A72" w:rsidR="00DB72A2" w:rsidP="00DB72A2" w:rsidRDefault="00DB72A2" w14:paraId="09F110C4" w14:textId="77777777">
      <w:pPr>
        <w:pStyle w:val="Heading3"/>
        <w:spacing w:line="30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2 – KPI Data Collection</w:t>
      </w:r>
    </w:p>
    <w:p w:rsidRPr="00B95A72" w:rsidR="00DB72A2" w:rsidP="00D07693" w:rsidRDefault="00DB72A2" w14:paraId="6D429520" w14:textId="53DEA039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 KPI owner, I want to input DIA data so that my KPI is ready for review in the governance meeting.</w:t>
      </w:r>
    </w:p>
    <w:p w:rsidRPr="00B95A72" w:rsidR="00DB72A2" w:rsidP="00DB72A2" w:rsidRDefault="00DB72A2" w14:paraId="2E5FD84D" w14:textId="77777777">
      <w:pPr>
        <w:pStyle w:val="Heading3"/>
        <w:spacing w:line="30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3 – Meeting Preparation Review</w:t>
      </w:r>
    </w:p>
    <w:p w:rsidRPr="00B95A72" w:rsidR="00DB72A2" w:rsidP="00D07693" w:rsidRDefault="00DB72A2" w14:paraId="61F77453" w14:textId="4DC9256E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 stakeholder, I want to see KPI status and risks so that I can make informed decisions during the meeting.</w:t>
      </w:r>
    </w:p>
    <w:p w:rsidRPr="00B95A72" w:rsidR="00DB72A2" w:rsidP="00DB72A2" w:rsidRDefault="00DB72A2" w14:paraId="6D367914" w14:textId="77777777">
      <w:pPr>
        <w:pStyle w:val="Heading3"/>
        <w:spacing w:line="30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4 – Task and Notification Management</w:t>
      </w:r>
    </w:p>
    <w:p w:rsidRPr="00B95A72" w:rsidR="000F12DC" w:rsidP="00D07693" w:rsidRDefault="00DB72A2" w14:paraId="5BB7DBF7" w14:textId="3AE155EA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an organiser, I want to notify KPI owners so that all required inputs are completed before the meeting.</w:t>
      </w:r>
    </w:p>
    <w:p w:rsidRPr="00B95A72" w:rsidR="00CE3522" w:rsidP="00CE3522" w:rsidRDefault="00DD64BF" w14:paraId="0FF7B4D3" w14:textId="0356C360">
      <w:pPr>
        <w:pStyle w:val="Heading1"/>
        <w:rPr>
          <w:color w:val="000000" w:themeColor="text1"/>
        </w:rPr>
      </w:pPr>
      <w:bookmarkStart w:name="_Toc171614915" w:id="35"/>
      <w:bookmarkStart w:name="_Toc232498790" w:id="36"/>
      <w:r w:rsidRPr="00B95A72">
        <w:rPr>
          <w:color w:val="000000" w:themeColor="text1"/>
        </w:rPr>
        <w:t>User req</w:t>
      </w:r>
      <w:r w:rsidRPr="00B95A72" w:rsidR="00CE3522">
        <w:rPr>
          <w:color w:val="000000" w:themeColor="text1"/>
        </w:rPr>
        <w:t>uirements</w:t>
      </w:r>
      <w:bookmarkEnd w:id="35"/>
      <w:bookmarkEnd w:id="36"/>
    </w:p>
    <w:p w:rsidRPr="00B95A72" w:rsidR="003745A3" w:rsidP="003745A3" w:rsidRDefault="003745A3" w14:paraId="4E444588" w14:textId="77777777">
      <w:pPr>
        <w:spacing w:before="0" w:after="0" w:line="300" w:lineRule="atLeast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val="en-GB" w:eastAsia="en-GB"/>
          <w14:ligatures w14:val="none"/>
        </w:rPr>
      </w:pPr>
      <w:r w:rsidRPr="00B95A72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val="en-GB" w:eastAsia="en-GB"/>
          <w14:ligatures w14:val="none"/>
        </w:rPr>
        <w:lastRenderedPageBreak/>
        <w:t>Meeting Setup Requirements</w:t>
      </w:r>
    </w:p>
    <w:p w:rsidRPr="00B95A72" w:rsidR="001B737B" w:rsidP="002F45BE" w:rsidRDefault="003745A3" w14:paraId="1EA5E6CA" w14:textId="3A90BE51">
      <w:pPr>
        <w:pStyle w:val="Heading2"/>
        <w:rPr>
          <w:color w:val="000000" w:themeColor="text1"/>
        </w:rPr>
      </w:pPr>
      <w:bookmarkStart w:name="_Toc232498791" w:id="37"/>
      <w:r w:rsidRPr="00B95A72">
        <w:rPr>
          <w:color w:val="000000" w:themeColor="text1"/>
        </w:rPr>
        <w:t xml:space="preserve">Meeting Setup </w:t>
      </w:r>
      <w:r w:rsidRPr="00B95A72" w:rsidR="001B737B">
        <w:rPr>
          <w:color w:val="000000" w:themeColor="text1"/>
        </w:rPr>
        <w:t>Requirements</w:t>
      </w:r>
      <w:bookmarkEnd w:id="37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Pr="00B95A72" w:rsidR="009D0F45" w:rsidDel="00891509" w:rsidTr="009D0F45" w14:paraId="5421D4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:rsidRPr="00B95A72" w:rsidR="009D0F45" w:rsidP="007A4E31" w:rsidRDefault="009D0F45" w14:paraId="5D938F40" w14:textId="0F1744B2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:rsidRPr="00B95A72" w:rsidR="009D0F45" w:rsidP="007A4E31" w:rsidRDefault="009D0F45" w14:paraId="00EB691D" w14:textId="77777777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Pr="00B95A72" w:rsidR="003745A3" w:rsidDel="00891509" w:rsidTr="003E60C8" w14:paraId="071FB7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Del="00891509" w:rsidP="003745A3" w:rsidRDefault="003745A3" w14:paraId="30E6311A" w14:textId="31FE144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UR-0101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Del="00891509" w:rsidP="003745A3" w:rsidRDefault="003745A3" w14:paraId="09F6706A" w14:textId="400A6268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users to configure meetings and associated KPIs</w:t>
            </w:r>
          </w:p>
        </w:tc>
      </w:tr>
      <w:tr w:rsidRPr="00B95A72" w:rsidR="003745A3" w:rsidDel="00891509" w:rsidTr="003E60C8" w14:paraId="705011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P="003745A3" w:rsidRDefault="003745A3" w14:paraId="613F73B6" w14:textId="696E11B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UR-0102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P="003745A3" w:rsidRDefault="003745A3" w14:paraId="5A46FC76" w14:textId="3EAA5C7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users to update meeting configuration preferences</w:t>
            </w:r>
          </w:p>
        </w:tc>
      </w:tr>
      <w:tr w:rsidRPr="00B95A72" w:rsidR="003745A3" w:rsidDel="00891509" w:rsidTr="003E60C8" w14:paraId="487F62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P="003745A3" w:rsidRDefault="003745A3" w14:paraId="30C362BF" w14:textId="28AA29E8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UR-0103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P="003745A3" w:rsidRDefault="003745A3" w14:paraId="52B0176C" w14:textId="2316799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retrieve previously configured meetings</w:t>
            </w:r>
          </w:p>
        </w:tc>
      </w:tr>
    </w:tbl>
    <w:p w:rsidRPr="00B95A72" w:rsidR="003745A3" w:rsidP="003745A3" w:rsidRDefault="003745A3" w14:paraId="51F8DC5D" w14:textId="3B53A0BB">
      <w:pPr>
        <w:pStyle w:val="Heading2"/>
        <w:rPr>
          <w:color w:val="000000" w:themeColor="text1"/>
          <w:lang w:val="en-GB"/>
        </w:rPr>
      </w:pPr>
      <w:bookmarkStart w:name="_Toc232498792" w:id="38"/>
      <w:r w:rsidRPr="00B95A72">
        <w:rPr>
          <w:color w:val="000000" w:themeColor="text1"/>
          <w:lang w:val="en-GB"/>
        </w:rPr>
        <w:t>KPI Data Collection Requirements</w:t>
      </w:r>
      <w:bookmarkEnd w:id="38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Pr="00B95A72" w:rsidR="00312EE8" w:rsidDel="00891509" w:rsidTr="00CB6E76" w14:paraId="2DB67E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:rsidRPr="00B95A72" w:rsidR="00312EE8" w:rsidP="00CB6E76" w:rsidRDefault="00312EE8" w14:paraId="4A3E99D0" w14:textId="77777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:rsidRPr="00B95A72" w:rsidR="00312EE8" w:rsidP="00CB6E76" w:rsidRDefault="00312EE8" w14:paraId="5E9FA62A" w14:textId="77777777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Pr="00B95A72" w:rsidR="003745A3" w:rsidDel="00891509" w:rsidTr="00CD6776" w14:paraId="50C4E2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Del="00891509" w:rsidP="003745A3" w:rsidRDefault="003745A3" w14:paraId="4D2AC394" w14:textId="1DD0A15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UR-0201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Del="00891509" w:rsidP="003745A3" w:rsidRDefault="003745A3" w14:paraId="7C9DE771" w14:textId="3813AC7D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users to input DIA data for KPIs</w:t>
            </w:r>
          </w:p>
        </w:tc>
      </w:tr>
      <w:tr w:rsidRPr="00B95A72" w:rsidR="003745A3" w:rsidDel="00891509" w:rsidTr="00CD6776" w14:paraId="15E06F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P="003745A3" w:rsidRDefault="003745A3" w14:paraId="05FD9377" w14:textId="65CCFB98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UR-0202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P="003745A3" w:rsidRDefault="003745A3" w14:paraId="6C0EFBD8" w14:textId="03DCDB4D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validate completeness of DIA inputs</w:t>
            </w:r>
          </w:p>
        </w:tc>
      </w:tr>
      <w:tr w:rsidRPr="00B95A72" w:rsidR="003745A3" w:rsidDel="00891509" w:rsidTr="00CD6776" w14:paraId="5787C0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P="003745A3" w:rsidRDefault="003745A3" w14:paraId="7AF517D7" w14:textId="4AD5CDB9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UR-0203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P="003745A3" w:rsidRDefault="003745A3" w14:paraId="27A09BDA" w14:textId="0742074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highlight missing or incomplete DIA data</w:t>
            </w:r>
          </w:p>
        </w:tc>
      </w:tr>
    </w:tbl>
    <w:p w:rsidRPr="00B95A72" w:rsidR="00214258" w:rsidP="00214258" w:rsidRDefault="003745A3" w14:paraId="43AA9BCE" w14:textId="46268FD9">
      <w:pPr>
        <w:pStyle w:val="Heading2"/>
        <w:rPr>
          <w:color w:val="000000" w:themeColor="text1"/>
          <w:lang w:val="en-GB"/>
        </w:rPr>
      </w:pPr>
      <w:bookmarkStart w:name="_Toc232498793" w:id="39"/>
      <w:r w:rsidRPr="00B95A72">
        <w:rPr>
          <w:color w:val="000000" w:themeColor="text1"/>
          <w:lang w:val="en-GB"/>
        </w:rPr>
        <w:t>Performance &amp; Business Continuity</w:t>
      </w:r>
      <w:bookmarkEnd w:id="39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Pr="00B95A72" w:rsidR="009D0F45" w:rsidDel="00891509" w:rsidTr="009D0F45" w14:paraId="195BB4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:rsidRPr="00B95A72" w:rsidR="009D0F45" w:rsidP="005E1300" w:rsidRDefault="009D0F45" w14:paraId="6F7B2ED8" w14:textId="0AB327A0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:rsidRPr="00B95A72" w:rsidR="009D0F45" w:rsidP="005E1300" w:rsidRDefault="009D0F45" w14:paraId="63C0F640" w14:textId="77777777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Pr="00B95A72" w:rsidR="003745A3" w:rsidDel="00891509" w:rsidTr="00AD59E3" w14:paraId="2D5910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Del="00891509" w:rsidP="003745A3" w:rsidRDefault="003745A3" w14:paraId="6E1C3A86" w14:textId="735A9B5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UR-0301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Del="00891509" w:rsidP="003745A3" w:rsidRDefault="003745A3" w14:paraId="4BFE2383" w14:textId="67906829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respond to user inputs within acceptable Copilot response times</w:t>
            </w:r>
          </w:p>
        </w:tc>
      </w:tr>
      <w:tr w:rsidRPr="00B95A72" w:rsidR="003745A3" w:rsidDel="00891509" w:rsidTr="00AD59E3" w14:paraId="1E2872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3745A3" w:rsidP="003745A3" w:rsidRDefault="003745A3" w14:paraId="22CF401F" w14:textId="4B3FC5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UR-0302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3745A3" w:rsidP="003745A3" w:rsidRDefault="003745A3" w14:paraId="03DBB12B" w14:textId="707CB94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remain available during standard business hours</w:t>
            </w:r>
          </w:p>
        </w:tc>
      </w:tr>
    </w:tbl>
    <w:p w:rsidRPr="00B95A72" w:rsidR="001B737B" w:rsidP="002F45BE" w:rsidRDefault="009B60B1" w14:paraId="6465D95F" w14:textId="00822A56">
      <w:pPr>
        <w:pStyle w:val="Heading2"/>
        <w:rPr>
          <w:color w:val="000000" w:themeColor="text1"/>
        </w:rPr>
      </w:pPr>
      <w:bookmarkStart w:name="_Toc232498794" w:id="40"/>
      <w:r w:rsidRPr="00B95A72">
        <w:rPr>
          <w:color w:val="000000" w:themeColor="text1"/>
        </w:rPr>
        <w:t>Security</w:t>
      </w:r>
      <w:r w:rsidRPr="00B95A72" w:rsidR="001B737B">
        <w:rPr>
          <w:color w:val="000000" w:themeColor="text1"/>
        </w:rPr>
        <w:t xml:space="preserve"> Requirements</w:t>
      </w:r>
      <w:bookmarkEnd w:id="40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71"/>
        <w:gridCol w:w="8347"/>
      </w:tblGrid>
      <w:tr w:rsidRPr="00B95A72" w:rsidR="009D0F45" w:rsidDel="00891509" w:rsidTr="00B90817" w14:paraId="6BC55F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61" w:type="pct"/>
            <w:shd w:val="clear" w:color="auto" w:fill="BFBFBF" w:themeFill="background1" w:themeFillShade="BF"/>
          </w:tcPr>
          <w:p w:rsidRPr="00B95A72" w:rsidR="009D0F45" w:rsidP="007A4E31" w:rsidRDefault="009D0F45" w14:paraId="3284E735" w14:textId="1603D921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shd w:val="clear" w:color="auto" w:fill="BFBFBF" w:themeFill="background1" w:themeFillShade="BF"/>
          </w:tcPr>
          <w:p w:rsidRPr="00B95A72" w:rsidR="009D0F45" w:rsidP="007A4E31" w:rsidRDefault="009D0F45" w14:paraId="2FA6980C" w14:textId="74DAE4CA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Pr="00B95A72" w:rsidR="00B90817" w:rsidDel="00891509" w:rsidTr="00B90817" w14:paraId="244BBC8B" w14:textId="77777777">
        <w:trPr>
          <w:jc w:val="center"/>
        </w:trPr>
        <w:tc>
          <w:tcPr>
            <w:tcW w:w="661" w:type="pct"/>
            <w:vAlign w:val="center"/>
          </w:tcPr>
          <w:p w:rsidRPr="00B95A72" w:rsidR="00B90817" w:rsidDel="00891509" w:rsidP="00B90817" w:rsidRDefault="00B90817" w14:paraId="0DEFE8C3" w14:textId="35817F1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UR-0401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vAlign w:val="center"/>
          </w:tcPr>
          <w:p w:rsidRPr="00B95A72" w:rsidR="00B90817" w:rsidDel="00891509" w:rsidP="00B90817" w:rsidRDefault="00B90817" w14:paraId="47C14566" w14:textId="359B922C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authenticate users via Microsoft Entra ID</w:t>
            </w:r>
          </w:p>
        </w:tc>
      </w:tr>
      <w:tr w:rsidRPr="00B95A72" w:rsidR="00B90817" w:rsidDel="00891509" w:rsidTr="00B90817" w14:paraId="2E3C186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61" w:type="pct"/>
            <w:vAlign w:val="center"/>
          </w:tcPr>
          <w:p w:rsidRPr="00B95A72" w:rsidR="00B90817" w:rsidP="00B90817" w:rsidRDefault="00B90817" w14:paraId="520DE924" w14:textId="2FF2CD5E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UR-0402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vAlign w:val="center"/>
          </w:tcPr>
          <w:p w:rsidRPr="00B95A72" w:rsidR="00B90817" w:rsidP="00B90817" w:rsidRDefault="00B90817" w14:paraId="7AB5DF15" w14:textId="4904F689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restrict data access based on user permissions</w:t>
            </w:r>
          </w:p>
        </w:tc>
      </w:tr>
      <w:tr w:rsidRPr="00B95A72" w:rsidR="00B90817" w:rsidDel="00891509" w:rsidTr="00B90817" w14:paraId="40050240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61" w:type="pct"/>
            <w:vAlign w:val="center"/>
          </w:tcPr>
          <w:p w:rsidRPr="00B95A72" w:rsidR="00B90817" w:rsidP="00B90817" w:rsidRDefault="00B90817" w14:paraId="45065E54" w14:textId="5E72CB98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UR-0403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vAlign w:val="center"/>
          </w:tcPr>
          <w:p w:rsidRPr="00B95A72" w:rsidR="00B90817" w:rsidP="00B90817" w:rsidRDefault="00B90817" w14:paraId="205D8D5E" w14:textId="74F980A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ensure users can only access authorised meeting data</w:t>
            </w:r>
          </w:p>
        </w:tc>
      </w:tr>
    </w:tbl>
    <w:p w:rsidRPr="00B95A72" w:rsidR="00D57CEE" w:rsidP="002F45BE" w:rsidRDefault="00D57CEE" w14:paraId="4B7864C8" w14:textId="201B8203">
      <w:pPr>
        <w:pStyle w:val="Heading2"/>
        <w:rPr>
          <w:color w:val="000000" w:themeColor="text1"/>
        </w:rPr>
      </w:pPr>
      <w:bookmarkStart w:name="_Toc232498795" w:id="41"/>
      <w:r w:rsidRPr="00B95A72">
        <w:rPr>
          <w:color w:val="000000" w:themeColor="text1"/>
        </w:rPr>
        <w:t>Regulatory Requirements</w:t>
      </w:r>
      <w:bookmarkEnd w:id="41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Pr="00B95A72" w:rsidR="00D57CEE" w:rsidDel="00891509" w:rsidTr="00CB6E76" w14:paraId="524DAA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:rsidRPr="00B95A72" w:rsidR="00D57CEE" w:rsidP="00CB6E76" w:rsidRDefault="00D57CEE" w14:paraId="64BF3C13" w14:textId="77777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:rsidRPr="00B95A72" w:rsidR="00D57CEE" w:rsidP="00CB6E76" w:rsidRDefault="00D57CEE" w14:paraId="17708291" w14:textId="77777777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Pr="00B95A72" w:rsidR="00776AE2" w:rsidDel="00891509" w:rsidTr="00806E58" w14:paraId="5EF521A2" w14:textId="77777777">
        <w:trPr>
          <w:jc w:val="center"/>
        </w:trPr>
        <w:tc>
          <w:tcPr>
            <w:tcW w:w="637" w:type="pct"/>
            <w:vAlign w:val="center"/>
          </w:tcPr>
          <w:p w:rsidRPr="00B95A72" w:rsidR="00776AE2" w:rsidDel="00891509" w:rsidP="00776AE2" w:rsidRDefault="00776AE2" w14:paraId="08836E7B" w14:textId="1FAA045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UR-0501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776AE2" w:rsidDel="00891509" w:rsidP="00776AE2" w:rsidRDefault="00776AE2" w14:paraId="35321FA7" w14:textId="0E457201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retrieval of records in a human-readable format</w:t>
            </w:r>
          </w:p>
        </w:tc>
      </w:tr>
      <w:tr w:rsidRPr="00B95A72" w:rsidR="00776AE2" w:rsidDel="00891509" w:rsidTr="00806E58" w14:paraId="18D2EE7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:rsidRPr="00B95A72" w:rsidR="00776AE2" w:rsidP="00776AE2" w:rsidRDefault="00776AE2" w14:paraId="15572BCC" w14:textId="1933545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UR-0502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776AE2" w:rsidP="00776AE2" w:rsidRDefault="00776AE2" w14:paraId="4C37EEDA" w14:textId="6136C45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export of relevant data for audit purposes</w:t>
            </w:r>
          </w:p>
        </w:tc>
      </w:tr>
    </w:tbl>
    <w:p w:rsidRPr="00B95A72" w:rsidR="009B60B1" w:rsidP="002F45BE" w:rsidRDefault="00AD0C93" w14:paraId="754C8F4E" w14:textId="15FB460A">
      <w:pPr>
        <w:pStyle w:val="Heading2"/>
        <w:rPr>
          <w:color w:val="000000" w:themeColor="text1"/>
        </w:rPr>
      </w:pPr>
      <w:bookmarkStart w:name="_Toc232498796" w:id="42"/>
      <w:r w:rsidRPr="00B95A72">
        <w:rPr>
          <w:color w:val="000000" w:themeColor="text1"/>
        </w:rPr>
        <w:t>Data Governance</w:t>
      </w:r>
      <w:r w:rsidRPr="00B95A72" w:rsidR="009B60B1">
        <w:rPr>
          <w:color w:val="000000" w:themeColor="text1"/>
        </w:rPr>
        <w:t xml:space="preserve"> Requirements</w:t>
      </w:r>
      <w:bookmarkEnd w:id="42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Pr="00B95A72" w:rsidR="009D0F45" w:rsidDel="00891509" w:rsidTr="009D0F45" w14:paraId="14C2F9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:rsidRPr="00B95A72" w:rsidR="009D0F45" w:rsidP="007A4E31" w:rsidRDefault="009D0F45" w14:paraId="152286EB" w14:textId="2CAD7CB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lastRenderedPageBreak/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:rsidRPr="00B95A72" w:rsidR="009D0F45" w:rsidP="007A4E31" w:rsidRDefault="009D0F45" w14:paraId="689EA848" w14:textId="77777777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Pr="00B95A72" w:rsidR="00776AE2" w:rsidDel="00891509" w:rsidTr="00184397" w14:paraId="1EEFE54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776AE2" w:rsidDel="00891509" w:rsidP="00776AE2" w:rsidRDefault="00776AE2" w14:paraId="16F3499C" w14:textId="7A3F441F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UR-0601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776AE2" w:rsidDel="00891509" w:rsidP="00776AE2" w:rsidRDefault="00776AE2" w14:paraId="0E5BB4E0" w14:textId="7AD7C821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maintain ownership of KPI and DIA data</w:t>
            </w:r>
          </w:p>
        </w:tc>
      </w:tr>
      <w:tr w:rsidRPr="00B95A72" w:rsidR="00776AE2" w:rsidDel="00891509" w:rsidTr="00184397" w14:paraId="54E96F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776AE2" w:rsidP="00776AE2" w:rsidRDefault="00776AE2" w14:paraId="395B3DCC" w14:textId="1622E9C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UR-0602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776AE2" w:rsidP="00776AE2" w:rsidRDefault="00776AE2" w14:paraId="7C5E9E3C" w14:textId="2C99725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ensure data is processed in accordance with organisational policies</w:t>
            </w:r>
          </w:p>
        </w:tc>
      </w:tr>
      <w:tr w:rsidRPr="00B95A72" w:rsidR="00776AE2" w:rsidDel="00891509" w:rsidTr="00184397" w14:paraId="758CE9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776AE2" w:rsidP="00776AE2" w:rsidRDefault="00776AE2" w14:paraId="1AFAD9D8" w14:textId="216F7E8D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UR-0603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776AE2" w:rsidP="00776AE2" w:rsidRDefault="00776AE2" w14:paraId="2483F64F" w14:textId="137E7CE5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apply appropriate data classification controls</w:t>
            </w:r>
          </w:p>
        </w:tc>
      </w:tr>
    </w:tbl>
    <w:p w:rsidRPr="00B95A72" w:rsidR="00D44B3F" w:rsidP="00D44B3F" w:rsidRDefault="00D44B3F" w14:paraId="0FF27FA4" w14:textId="7F7F94DF">
      <w:pPr>
        <w:pStyle w:val="Heading2"/>
        <w:rPr>
          <w:color w:val="000000" w:themeColor="text1"/>
        </w:rPr>
      </w:pPr>
      <w:bookmarkStart w:name="_Toc232498797" w:id="43"/>
      <w:r w:rsidRPr="00B95A72">
        <w:rPr>
          <w:color w:val="000000" w:themeColor="text1"/>
        </w:rPr>
        <w:t>Interfaces Requirements</w:t>
      </w:r>
      <w:bookmarkEnd w:id="43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Pr="00B95A72" w:rsidR="00D44B3F" w:rsidDel="00891509" w:rsidTr="008F21B1" w14:paraId="3B8F15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:rsidRPr="00B95A72" w:rsidR="00D44B3F" w:rsidP="008F21B1" w:rsidRDefault="00D44B3F" w14:paraId="65176BDA" w14:textId="77777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:rsidRPr="00B95A72" w:rsidR="00D44B3F" w:rsidP="008F21B1" w:rsidRDefault="00D44B3F" w14:paraId="4E9169A7" w14:textId="77777777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Pr="00B95A72" w:rsidR="004F6FB1" w:rsidDel="00891509" w:rsidTr="00E07F7E" w14:paraId="1305B1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4F6FB1" w:rsidDel="00891509" w:rsidP="004F6FB1" w:rsidRDefault="004F6FB1" w14:paraId="7B2EC2BD" w14:textId="7138891B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UR-0701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4F6FB1" w:rsidDel="00891509" w:rsidP="004F6FB1" w:rsidRDefault="004F6FB1" w14:paraId="4BF1B6FC" w14:textId="4E05BA80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integrate with Microsoft Graph for user and meeting data</w:t>
            </w:r>
          </w:p>
        </w:tc>
      </w:tr>
      <w:tr w:rsidRPr="00B95A72" w:rsidR="004F6FB1" w:rsidDel="00891509" w:rsidTr="00E07F7E" w14:paraId="1048B9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4F6FB1" w:rsidP="004F6FB1" w:rsidRDefault="004F6FB1" w14:paraId="0570E722" w14:textId="4CD093AC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UR-0702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4F6FB1" w:rsidP="004F6FB1" w:rsidRDefault="004F6FB1" w14:paraId="575FC656" w14:textId="78BDF8C9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integrate with Dataverse for configuration storage</w:t>
            </w:r>
          </w:p>
        </w:tc>
      </w:tr>
      <w:tr w:rsidRPr="00B95A72" w:rsidR="004F6FB1" w:rsidDel="00891509" w:rsidTr="00E07F7E" w14:paraId="072E84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:rsidRPr="00B95A72" w:rsidR="004F6FB1" w:rsidP="004F6FB1" w:rsidRDefault="004F6FB1" w14:paraId="00ED1C2E" w14:textId="2AFE25E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UR-0703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:rsidRPr="00B95A72" w:rsidR="004F6FB1" w:rsidP="004F6FB1" w:rsidRDefault="004F6FB1" w14:paraId="235ECEC1" w14:textId="7301554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integrate with Power BI for KPI data retrieval</w:t>
            </w:r>
          </w:p>
        </w:tc>
      </w:tr>
    </w:tbl>
    <w:p w:rsidRPr="00B95A72" w:rsidR="004932F2" w:rsidP="004932F2" w:rsidRDefault="004932F2" w14:paraId="2EF9EA82" w14:textId="4500F5AB">
      <w:pPr>
        <w:pStyle w:val="Heading1"/>
        <w:rPr>
          <w:color w:val="000000" w:themeColor="text1"/>
        </w:rPr>
      </w:pPr>
      <w:bookmarkStart w:name="_Toc166510260" w:id="44"/>
      <w:bookmarkStart w:name="_Toc171614917" w:id="45"/>
      <w:bookmarkStart w:name="_Toc164157941" w:id="46"/>
      <w:bookmarkStart w:name="_Toc232498798" w:id="47"/>
      <w:r w:rsidRPr="00B95A72">
        <w:rPr>
          <w:color w:val="000000" w:themeColor="text1"/>
        </w:rPr>
        <w:t>Glossary</w:t>
      </w:r>
      <w:bookmarkEnd w:id="44"/>
      <w:bookmarkEnd w:id="45"/>
      <w:bookmarkEnd w:id="47"/>
    </w:p>
    <w:p w:rsidRPr="00033324" w:rsidR="004932F2" w:rsidP="004932F2" w:rsidRDefault="004932F2" w14:paraId="1D067D4D" w14:textId="5D84FD43">
      <w:pPr>
        <w:pStyle w:val="Heading2"/>
        <w:rPr>
          <w:color w:val="000000" w:themeColor="text1"/>
        </w:rPr>
      </w:pPr>
      <w:bookmarkStart w:name="_Toc166510261" w:id="48"/>
      <w:bookmarkStart w:name="_Toc171614918" w:id="49"/>
      <w:bookmarkStart w:name="_Toc164157664" w:id="50"/>
      <w:bookmarkStart w:name="_Hlk163774597" w:id="51"/>
      <w:bookmarkStart w:name="_Toc232498799" w:id="52"/>
      <w:r w:rsidRPr="00B95A72">
        <w:rPr>
          <w:color w:val="000000" w:themeColor="text1"/>
        </w:rPr>
        <w:t>Acronyms, Key Terms and Definitions</w:t>
      </w:r>
      <w:bookmarkEnd w:id="48"/>
      <w:bookmarkEnd w:id="49"/>
      <w:bookmarkEnd w:id="50"/>
      <w:bookmarkEnd w:id="52"/>
    </w:p>
    <w:tbl>
      <w:tblPr>
        <w:tblStyle w:val="GSKTableStyle30"/>
        <w:tblW w:w="5000" w:type="pct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6"/>
        <w:gridCol w:w="7462"/>
      </w:tblGrid>
      <w:tr w:rsidRPr="00B95A72" w:rsidR="004932F2" w:rsidTr="00342F5D" w14:paraId="60B49C0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BFBFBF" w:themeFill="background1" w:themeFillShade="BF"/>
          </w:tcPr>
          <w:p w:rsidRPr="00B95A72" w:rsidR="004932F2" w:rsidP="00543B4A" w:rsidRDefault="004932F2" w14:paraId="683DC331" w14:textId="77777777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Term / Acronym</w:t>
            </w:r>
          </w:p>
        </w:tc>
        <w:tc>
          <w:tcPr>
            <w:tcW w:w="3879" w:type="pct"/>
            <w:shd w:val="clear" w:color="auto" w:fill="BFBFBF" w:themeFill="background1" w:themeFillShade="BF"/>
          </w:tcPr>
          <w:p w:rsidRPr="00B95A72" w:rsidR="004932F2" w:rsidP="00543B4A" w:rsidRDefault="004932F2" w14:paraId="2476129B" w14:textId="77777777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Definition</w:t>
            </w:r>
          </w:p>
        </w:tc>
      </w:tr>
      <w:tr w:rsidRPr="00B95A72" w:rsidR="004F6FB1" w:rsidTr="00DB2594" w14:paraId="1A3B3CA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auto"/>
            <w:vAlign w:val="center"/>
          </w:tcPr>
          <w:p w:rsidRPr="00B95A72" w:rsidR="004F6FB1" w:rsidP="004F6FB1" w:rsidRDefault="004F6FB1" w14:paraId="0BD36D1A" w14:textId="4529FFFA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Pr="00B95A72" w:rsidR="004F6FB1" w:rsidP="004F6FB1" w:rsidRDefault="004F6FB1" w14:paraId="490D31C5" w14:textId="774DF8C0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Data Input &amp; Analysis</w:t>
            </w:r>
          </w:p>
        </w:tc>
      </w:tr>
      <w:tr w:rsidRPr="00B95A72" w:rsidR="004F6FB1" w:rsidTr="00DB2594" w14:paraId="596E55C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auto"/>
            <w:vAlign w:val="center"/>
          </w:tcPr>
          <w:p w:rsidRPr="00B95A72" w:rsidR="004F6FB1" w:rsidP="004F6FB1" w:rsidRDefault="004F6FB1" w14:paraId="6D932763" w14:textId="054CE347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</w:t>
            </w:r>
          </w:p>
        </w:tc>
        <w:tc>
          <w:tcPr>
            <w:tcW w:w="3879" w:type="pct"/>
            <w:shd w:val="clear" w:color="auto" w:fill="auto"/>
            <w:vAlign w:val="center"/>
          </w:tcPr>
          <w:p w:rsidRPr="00B95A72" w:rsidR="004F6FB1" w:rsidP="004F6FB1" w:rsidRDefault="004F6FB1" w14:paraId="415AF4CE" w14:textId="31A5136E">
            <w:pPr>
              <w:pStyle w:val="HiddenInstructionalText"/>
              <w:rPr>
                <w:vanish/>
                <w:color w:val="000000" w:themeColor="text1"/>
              </w:rPr>
            </w:pPr>
            <w:r w:rsidRPr="00B95A72">
              <w:rPr>
                <w:color w:val="000000" w:themeColor="text1"/>
              </w:rPr>
              <w:t>Key Performance Indicator</w:t>
            </w:r>
          </w:p>
        </w:tc>
      </w:tr>
      <w:tr w:rsidRPr="00B95A72" w:rsidR="004F6FB1" w:rsidTr="00DB2594" w14:paraId="07E34F0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:rsidRPr="00B95A72" w:rsidR="004F6FB1" w:rsidP="004F6FB1" w:rsidRDefault="004F6FB1" w14:paraId="6E53FFD5" w14:textId="24E743B2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Copilot Studio</w:t>
            </w:r>
          </w:p>
        </w:tc>
        <w:tc>
          <w:tcPr>
            <w:tcW w:w="3879" w:type="pct"/>
            <w:vAlign w:val="center"/>
          </w:tcPr>
          <w:p w:rsidRPr="00B95A72" w:rsidR="004F6FB1" w:rsidP="004F6FB1" w:rsidRDefault="004F6FB1" w14:paraId="278A837E" w14:textId="571CCA3F">
            <w:pPr>
              <w:pStyle w:val="HiddenInstructional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Microsoft platform used to build the conversational agent</w:t>
            </w:r>
          </w:p>
        </w:tc>
      </w:tr>
      <w:tr w:rsidRPr="00B95A72" w:rsidR="004F6FB1" w:rsidTr="00DB2594" w14:paraId="15BA376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:rsidRPr="00B95A72" w:rsidR="004F6FB1" w:rsidP="004F6FB1" w:rsidRDefault="004F6FB1" w14:paraId="37FE831D" w14:textId="0687B0C7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Meeting Agent</w:t>
            </w:r>
          </w:p>
        </w:tc>
        <w:tc>
          <w:tcPr>
            <w:tcW w:w="3879" w:type="pct"/>
            <w:vAlign w:val="center"/>
          </w:tcPr>
          <w:p w:rsidRPr="00B95A72" w:rsidR="004F6FB1" w:rsidP="004F6FB1" w:rsidRDefault="004F6FB1" w14:paraId="39F8B811" w14:textId="1E956643">
            <w:pPr>
              <w:pStyle w:val="HiddenInstructional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Conversational assistant supporting meeting preparation</w:t>
            </w:r>
          </w:p>
        </w:tc>
      </w:tr>
    </w:tbl>
    <w:p w:rsidRPr="00B95A72" w:rsidR="0080207D" w:rsidP="0080207D" w:rsidRDefault="0080207D" w14:paraId="4F4BE0FB" w14:textId="77777777">
      <w:pPr>
        <w:pStyle w:val="Heading1"/>
        <w:rPr>
          <w:color w:val="000000" w:themeColor="text1"/>
        </w:rPr>
      </w:pPr>
      <w:bookmarkStart w:name="_Toc171614919" w:id="53"/>
      <w:bookmarkStart w:name="_Toc232498800" w:id="54"/>
      <w:bookmarkEnd w:id="51"/>
      <w:r w:rsidRPr="00B95A72">
        <w:rPr>
          <w:color w:val="000000" w:themeColor="text1"/>
        </w:rPr>
        <w:t>Appendices</w:t>
      </w:r>
      <w:bookmarkEnd w:id="46"/>
      <w:bookmarkEnd w:id="53"/>
      <w:bookmarkEnd w:id="54"/>
    </w:p>
    <w:p w:rsidRPr="00B95A72" w:rsidR="0080207D" w:rsidP="0080207D" w:rsidRDefault="0080207D" w14:paraId="2D02D4B4" w14:textId="1860F28D">
      <w:pPr>
        <w:pStyle w:val="HiddenInstructionalText"/>
        <w:rPr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2874"/>
        <w:gridCol w:w="6744"/>
      </w:tblGrid>
      <w:tr w:rsidRPr="00B95A72" w:rsidR="0080207D" w:rsidDel="00891509" w:rsidTr="00342F5D" w14:paraId="069A33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  <w:shd w:val="clear" w:color="auto" w:fill="BFBFBF" w:themeFill="background1" w:themeFillShade="BF"/>
          </w:tcPr>
          <w:p w:rsidRPr="00B95A72" w:rsidR="0080207D" w:rsidP="00367DD9" w:rsidRDefault="0080207D" w14:paraId="0AEC686F" w14:textId="77777777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Appendix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shd w:val="clear" w:color="auto" w:fill="BFBFBF" w:themeFill="background1" w:themeFillShade="BF"/>
          </w:tcPr>
          <w:p w:rsidRPr="00B95A72" w:rsidR="0080207D" w:rsidP="00367DD9" w:rsidRDefault="0080207D" w14:paraId="2A6F303C" w14:textId="77777777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B95A72">
              <w:rPr>
                <w:bCs/>
                <w:i w:val="0"/>
                <w:iCs w:val="0"/>
                <w:color w:val="000000" w:themeColor="text1"/>
              </w:rPr>
              <w:t>Appendix Name or Title</w:t>
            </w:r>
          </w:p>
        </w:tc>
      </w:tr>
      <w:tr w:rsidRPr="00B95A72" w:rsidR="00DF7D58" w:rsidDel="00891509" w:rsidTr="00342F5D" w14:paraId="30B812D6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</w:tcPr>
          <w:p w:rsidRPr="00B95A72" w:rsidR="00DF7D58" w:rsidP="00B95A72" w:rsidRDefault="00DF7D58" w14:paraId="64B00CEF" w14:textId="69F94C56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&lt;Appendix ID&gt;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</w:tcPr>
          <w:p w:rsidRPr="00B95A72" w:rsidR="00DF7D58" w:rsidP="00DF7D58" w:rsidRDefault="00DF7D58" w14:paraId="50ED0A7C" w14:textId="20CAB475">
            <w:pPr>
              <w:pStyle w:val="TableText"/>
              <w:rPr>
                <w:i w:val="0"/>
                <w:iCs w:val="0"/>
                <w:color w:val="000000" w:themeColor="text1"/>
                <w:szCs w:val="22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&lt;Title of Appendix A&gt;</w:t>
            </w:r>
          </w:p>
        </w:tc>
      </w:tr>
    </w:tbl>
    <w:p w:rsidRPr="00B95A72" w:rsidR="004932F2" w:rsidP="004932F2" w:rsidRDefault="004932F2" w14:paraId="5AFD05D7" w14:textId="77777777">
      <w:pPr>
        <w:pStyle w:val="Heading1"/>
        <w:rPr>
          <w:color w:val="000000" w:themeColor="text1"/>
        </w:rPr>
      </w:pPr>
      <w:bookmarkStart w:name="_Toc164157680" w:id="55"/>
      <w:bookmarkStart w:name="_Toc166510264" w:id="56"/>
      <w:bookmarkStart w:name="_Toc171614920" w:id="57"/>
      <w:bookmarkStart w:name="_Hlk166508971" w:id="58"/>
      <w:bookmarkStart w:name="_Toc232498801" w:id="59"/>
      <w:bookmarkEnd w:id="5"/>
      <w:bookmarkEnd w:id="6"/>
      <w:bookmarkEnd w:id="7"/>
      <w:r w:rsidRPr="00B95A72">
        <w:rPr>
          <w:color w:val="000000" w:themeColor="text1"/>
        </w:rPr>
        <w:t>References</w:t>
      </w:r>
      <w:bookmarkEnd w:id="55"/>
      <w:bookmarkEnd w:id="56"/>
      <w:bookmarkEnd w:id="57"/>
      <w:bookmarkEnd w:id="59"/>
    </w:p>
    <w:p w:rsidRPr="00B95A72" w:rsidR="004932F2" w:rsidP="004932F2" w:rsidRDefault="004932F2" w14:paraId="37D5F6CD" w14:textId="1BF25D5B">
      <w:pPr>
        <w:pStyle w:val="HiddenInstructionalText"/>
        <w:rPr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976"/>
        <w:gridCol w:w="2518"/>
        <w:gridCol w:w="5124"/>
      </w:tblGrid>
      <w:tr w:rsidRPr="00B95A72" w:rsidR="00DF7D58" w:rsidTr="00342F5D" w14:paraId="2800E50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shd w:val="clear" w:color="auto" w:fill="BFBFBF" w:themeFill="background1" w:themeFillShade="BF"/>
            <w:vAlign w:val="center"/>
          </w:tcPr>
          <w:p w:rsidRPr="00B95A72" w:rsidR="00DF7D58" w:rsidP="00DF7D58" w:rsidRDefault="00DF7D58" w14:paraId="2669ED51" w14:textId="3A01C2BC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VQD ID</w:t>
            </w:r>
          </w:p>
        </w:tc>
        <w:tc>
          <w:tcPr>
            <w:tcW w:w="1309" w:type="pct"/>
            <w:shd w:val="clear" w:color="auto" w:fill="BFBFBF" w:themeFill="background1" w:themeFillShade="BF"/>
            <w:vAlign w:val="center"/>
          </w:tcPr>
          <w:p w:rsidRPr="00B95A72" w:rsidR="00DF7D58" w:rsidP="00DF7D58" w:rsidRDefault="00DF7D58" w14:paraId="48C203E8" w14:textId="21B87B95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DTMS ID</w:t>
            </w:r>
          </w:p>
        </w:tc>
        <w:tc>
          <w:tcPr>
            <w:tcW w:w="2664" w:type="pct"/>
            <w:shd w:val="clear" w:color="auto" w:fill="BFBFBF" w:themeFill="background1" w:themeFillShade="BF"/>
            <w:vAlign w:val="center"/>
          </w:tcPr>
          <w:p w:rsidRPr="00B95A72" w:rsidR="00DF7D58" w:rsidP="00DF7D58" w:rsidRDefault="00DF7D58" w14:paraId="561CC00F" w14:textId="208B7090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Document Title</w:t>
            </w:r>
          </w:p>
        </w:tc>
      </w:tr>
      <w:tr w:rsidRPr="00B95A72" w:rsidR="004932F2" w:rsidTr="00342F5D" w14:paraId="6F568F0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</w:tcPr>
          <w:p w:rsidRPr="00B95A72" w:rsidR="004932F2" w:rsidP="00543B4A" w:rsidRDefault="004932F2" w14:paraId="45600940" w14:textId="08AB1C3E">
            <w:pPr>
              <w:pStyle w:val="TableText"/>
              <w:jc w:val="center"/>
              <w:rPr>
                <w:color w:val="000000" w:themeColor="text1"/>
                <w:sz w:val="22"/>
              </w:rPr>
            </w:pPr>
          </w:p>
        </w:tc>
        <w:tc>
          <w:tcPr>
            <w:tcW w:w="1309" w:type="pct"/>
          </w:tcPr>
          <w:p w:rsidRPr="00B95A72" w:rsidR="004932F2" w:rsidP="00543B4A" w:rsidRDefault="004932F2" w14:paraId="104FBAD0" w14:textId="01FE024E">
            <w:pPr>
              <w:pStyle w:val="TableText"/>
              <w:rPr>
                <w:color w:val="000000" w:themeColor="text1"/>
              </w:rPr>
            </w:pPr>
            <w:bookmarkStart w:name="_Hlk163633900" w:id="60"/>
            <w:r w:rsidRPr="00B95A72">
              <w:rPr>
                <w:color w:val="000000" w:themeColor="text1"/>
              </w:rPr>
              <w:t>&lt;Doc Number&gt;</w:t>
            </w:r>
            <w:bookmarkEnd w:id="60"/>
          </w:p>
        </w:tc>
        <w:tc>
          <w:tcPr>
            <w:tcW w:w="2664" w:type="pct"/>
          </w:tcPr>
          <w:p w:rsidRPr="00B95A72" w:rsidR="004932F2" w:rsidP="00543B4A" w:rsidRDefault="004932F2" w14:paraId="5DBE79E1" w14:textId="5C86328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Cs w:val="22"/>
              </w:rPr>
              <w:t>&lt;&lt;</w:t>
            </w:r>
            <w:r w:rsidRPr="00B95A72" w:rsidR="00124FD0">
              <w:rPr>
                <w:color w:val="000000" w:themeColor="text1"/>
                <w:szCs w:val="22"/>
              </w:rPr>
              <w:t>Product Overview</w:t>
            </w:r>
            <w:r w:rsidRPr="00B95A72">
              <w:rPr>
                <w:color w:val="000000" w:themeColor="text1"/>
                <w:szCs w:val="22"/>
              </w:rPr>
              <w:t xml:space="preserve"> </w:t>
            </w:r>
            <w:r w:rsidRPr="00B95A72" w:rsidR="00124FD0">
              <w:rPr>
                <w:color w:val="000000" w:themeColor="text1"/>
                <w:szCs w:val="22"/>
              </w:rPr>
              <w:t>document</w:t>
            </w:r>
            <w:r w:rsidRPr="00B95A72">
              <w:rPr>
                <w:color w:val="000000" w:themeColor="text1"/>
                <w:szCs w:val="22"/>
              </w:rPr>
              <w:t>&gt;&gt;</w:t>
            </w:r>
          </w:p>
        </w:tc>
      </w:tr>
    </w:tbl>
    <w:p w:rsidRPr="00B95A72" w:rsidR="002F45BE" w:rsidP="002F45BE" w:rsidRDefault="002F45BE" w14:paraId="07C1F38B" w14:textId="77777777">
      <w:pPr>
        <w:pStyle w:val="Heading1"/>
        <w:rPr>
          <w:color w:val="000000" w:themeColor="text1"/>
        </w:rPr>
      </w:pPr>
      <w:bookmarkStart w:name="_Toc166510266" w:id="61"/>
      <w:bookmarkStart w:name="_Toc171606587" w:id="62"/>
      <w:bookmarkStart w:name="_Toc173331192" w:id="63"/>
      <w:bookmarkStart w:name="_Hlk171669396" w:id="64"/>
      <w:bookmarkStart w:name="_Toc232498802" w:id="65"/>
      <w:bookmarkEnd w:id="58"/>
      <w:r w:rsidRPr="00B95A72">
        <w:rPr>
          <w:color w:val="000000" w:themeColor="text1"/>
        </w:rPr>
        <w:t>DOCUMENT Revision History</w:t>
      </w:r>
      <w:bookmarkEnd w:id="61"/>
      <w:bookmarkEnd w:id="62"/>
      <w:bookmarkEnd w:id="63"/>
      <w:bookmarkEnd w:id="65"/>
    </w:p>
    <w:tbl>
      <w:tblPr>
        <w:tblStyle w:val="GSKTableStyle30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243"/>
        <w:gridCol w:w="7375"/>
      </w:tblGrid>
      <w:tr w:rsidRPr="00B95A72" w:rsidR="002F45BE" w:rsidTr="008F21B1" w14:paraId="7CC0089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1166" w:type="pct"/>
            <w:shd w:val="clear" w:color="auto" w:fill="D9D9D9" w:themeFill="background1" w:themeFillShade="D9"/>
          </w:tcPr>
          <w:p w:rsidRPr="00B95A72" w:rsidR="002F45BE" w:rsidP="008F21B1" w:rsidRDefault="002F45BE" w14:paraId="36A8CB60" w14:textId="77777777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Version</w:t>
            </w:r>
          </w:p>
        </w:tc>
        <w:tc>
          <w:tcPr>
            <w:tcW w:w="3834" w:type="pct"/>
            <w:shd w:val="clear" w:color="auto" w:fill="D9D9D9" w:themeFill="background1" w:themeFillShade="D9"/>
          </w:tcPr>
          <w:p w:rsidRPr="00B95A72" w:rsidR="002F45BE" w:rsidP="008F21B1" w:rsidRDefault="002F45BE" w14:paraId="048EFE57" w14:textId="77777777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Revision Details</w:t>
            </w:r>
          </w:p>
        </w:tc>
      </w:tr>
      <w:tr w:rsidRPr="00B95A72" w:rsidR="002F45BE" w:rsidTr="008F21B1" w14:paraId="42B3E217" w14:textId="77777777">
        <w:trPr>
          <w:jc w:val="center"/>
        </w:trPr>
        <w:tc>
          <w:tcPr>
            <w:tcW w:w="1166" w:type="pct"/>
          </w:tcPr>
          <w:p w:rsidRPr="00B95A72" w:rsidR="002F45BE" w:rsidP="008F21B1" w:rsidRDefault="002F45BE" w14:paraId="6E17C4BA" w14:textId="77777777">
            <w:pPr>
              <w:pStyle w:val="TableHeaderRow"/>
              <w:jc w:val="left"/>
              <w:rPr>
                <w:bCs/>
                <w:color w:val="000000" w:themeColor="text1"/>
              </w:rPr>
            </w:pPr>
          </w:p>
        </w:tc>
        <w:tc>
          <w:tcPr>
            <w:tcW w:w="3834" w:type="pct"/>
          </w:tcPr>
          <w:p w:rsidRPr="00B95A72" w:rsidR="002F45BE" w:rsidP="008F21B1" w:rsidRDefault="002F45BE" w14:paraId="20E31546" w14:textId="77777777">
            <w:pPr>
              <w:pStyle w:val="TableHeaderRow"/>
              <w:jc w:val="left"/>
              <w:rPr>
                <w:bCs/>
                <w:color w:val="000000" w:themeColor="text1"/>
              </w:rPr>
            </w:pPr>
          </w:p>
        </w:tc>
      </w:tr>
      <w:bookmarkEnd w:id="64"/>
    </w:tbl>
    <w:p w:rsidRPr="00B95A72" w:rsidR="00DF7D58" w:rsidP="00DF7D58" w:rsidRDefault="00DF7D58" w14:paraId="03B6E178" w14:textId="77777777">
      <w:pPr>
        <w:rPr>
          <w:color w:val="000000" w:themeColor="text1"/>
        </w:rPr>
      </w:pPr>
    </w:p>
    <w:sectPr w:rsidRPr="00B95A72" w:rsidR="00DF7D58" w:rsidSect="00B27397">
      <w:headerReference w:type="default" r:id="rId11"/>
      <w:pgSz w:w="11906" w:h="16838" w:orient="portrait" w:code="9"/>
      <w:pgMar w:top="1699" w:right="1138" w:bottom="1140" w:left="11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3CA4" w:rsidP="00234729" w:rsidRDefault="00223CA4" w14:paraId="47A889B5" w14:textId="77777777">
      <w:pPr>
        <w:spacing w:before="0" w:after="0"/>
      </w:pPr>
      <w:r>
        <w:separator/>
      </w:r>
    </w:p>
  </w:endnote>
  <w:endnote w:type="continuationSeparator" w:id="0">
    <w:p w:rsidR="00223CA4" w:rsidP="00234729" w:rsidRDefault="00223CA4" w14:paraId="4DAA8F51" w14:textId="77777777">
      <w:pPr>
        <w:spacing w:before="0" w:after="0"/>
      </w:pPr>
      <w:r>
        <w:continuationSeparator/>
      </w:r>
    </w:p>
  </w:endnote>
  <w:endnote w:type="continuationNotice" w:id="1">
    <w:p w:rsidR="00223CA4" w:rsidRDefault="00223CA4" w14:paraId="3E16EAD1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3CA4" w:rsidP="00234729" w:rsidRDefault="00223CA4" w14:paraId="27A74492" w14:textId="77777777">
      <w:pPr>
        <w:spacing w:before="0" w:after="0"/>
      </w:pPr>
      <w:r>
        <w:separator/>
      </w:r>
    </w:p>
  </w:footnote>
  <w:footnote w:type="continuationSeparator" w:id="0">
    <w:p w:rsidR="00223CA4" w:rsidP="00234729" w:rsidRDefault="00223CA4" w14:paraId="75EE4D94" w14:textId="77777777">
      <w:pPr>
        <w:spacing w:before="0" w:after="0"/>
      </w:pPr>
      <w:r>
        <w:continuationSeparator/>
      </w:r>
    </w:p>
  </w:footnote>
  <w:footnote w:type="continuationNotice" w:id="1">
    <w:p w:rsidR="00223CA4" w:rsidRDefault="00223CA4" w14:paraId="25CC559C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91340B" w:rsidRDefault="004317C7" w14:paraId="7D3193B7" w14:textId="30685F74">
    <w:pPr>
      <w:pStyle w:val="Header"/>
    </w:pPr>
    <w:r>
      <w:rPr>
        <w:noProof/>
      </w:rPr>
      <w:drawing>
        <wp:inline distT="0" distB="0" distL="0" distR="0" wp14:anchorId="3057B814" wp14:editId="2F22C19A">
          <wp:extent cx="1079500" cy="356235"/>
          <wp:effectExtent l="0" t="0" r="6350" b="5715"/>
          <wp:docPr id="482203096" name="Graphic 482203096">
            <a:extLst xmlns:a="http://schemas.openxmlformats.org/drawingml/2006/main">
              <a:ext uri="{FF2B5EF4-FFF2-40B4-BE49-F238E27FC236}">
                <a16:creationId xmlns:a16="http://schemas.microsoft.com/office/drawing/2014/main" id="{A7C2465C-D676-2B38-3630-57CE1A900C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>
                    <a:extLst>
                      <a:ext uri="{FF2B5EF4-FFF2-40B4-BE49-F238E27FC236}">
                        <a16:creationId xmlns:a16="http://schemas.microsoft.com/office/drawing/2014/main" id="{A7C2465C-D676-2B38-3630-57CE1A900C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711" t="13022" r="1" b="10301"/>
                  <a:stretch/>
                </pic:blipFill>
                <pic:spPr bwMode="auto">
                  <a:xfrm>
                    <a:off x="0" y="0"/>
                    <a:ext cx="1079500" cy="356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BE9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20F05693"/>
    <w:multiLevelType w:val="hybridMultilevel"/>
    <w:tmpl w:val="38E40BCE"/>
    <w:lvl w:ilvl="0" w:tplc="5FA248D0">
      <w:start w:val="1"/>
      <w:numFmt w:val="bullet"/>
      <w:pStyle w:val="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E41C29"/>
    <w:multiLevelType w:val="hybridMultilevel"/>
    <w:tmpl w:val="BD4ED97E"/>
    <w:lvl w:ilvl="0" w:tplc="4E9AFEE6">
      <w:start w:val="1"/>
      <w:numFmt w:val="bullet"/>
      <w:pStyle w:val="Bullet3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hint="default" w:ascii="Wingdings" w:hAnsi="Wingdings"/>
      </w:rPr>
    </w:lvl>
  </w:abstractNum>
  <w:abstractNum w:abstractNumId="3" w15:restartNumberingAfterBreak="0">
    <w:nsid w:val="2DFA1A5D"/>
    <w:multiLevelType w:val="hybridMultilevel"/>
    <w:tmpl w:val="4D4A7288"/>
    <w:lvl w:ilvl="0" w:tplc="DD78F40A">
      <w:start w:val="1"/>
      <w:numFmt w:val="bullet"/>
      <w:pStyle w:val="Bullet4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" w15:restartNumberingAfterBreak="0">
    <w:nsid w:val="2F6909D3"/>
    <w:multiLevelType w:val="hybridMultilevel"/>
    <w:tmpl w:val="08F4E814"/>
    <w:lvl w:ilvl="0" w:tplc="DA64BFC2">
      <w:start w:val="1"/>
      <w:numFmt w:val="decimal"/>
      <w:pStyle w:val="ReferenceTableNumb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25277"/>
    <w:multiLevelType w:val="hybridMultilevel"/>
    <w:tmpl w:val="BDD2909C"/>
    <w:lvl w:ilvl="0" w:tplc="8CF6240A">
      <w:start w:val="1"/>
      <w:numFmt w:val="bullet"/>
      <w:pStyle w:val="Table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0C0354"/>
    <w:multiLevelType w:val="multilevel"/>
    <w:tmpl w:val="80C0A2DC"/>
    <w:lvl w:ilvl="0">
      <w:start w:val="1"/>
      <w:numFmt w:val="decimal"/>
      <w:pStyle w:val="Heading1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7293E01"/>
    <w:multiLevelType w:val="multilevel"/>
    <w:tmpl w:val="F29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3890787"/>
    <w:multiLevelType w:val="hybridMultilevel"/>
    <w:tmpl w:val="FCEC9C00"/>
    <w:lvl w:ilvl="0" w:tplc="5B5E8D16">
      <w:start w:val="1"/>
      <w:numFmt w:val="bullet"/>
      <w:pStyle w:val="Bullet2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9" w15:restartNumberingAfterBreak="0">
    <w:nsid w:val="74360CF9"/>
    <w:multiLevelType w:val="hybridMultilevel"/>
    <w:tmpl w:val="B08C8F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93072907">
    <w:abstractNumId w:val="6"/>
  </w:num>
  <w:num w:numId="2" w16cid:durableId="455565283">
    <w:abstractNumId w:val="1"/>
  </w:num>
  <w:num w:numId="3" w16cid:durableId="493763683">
    <w:abstractNumId w:val="8"/>
  </w:num>
  <w:num w:numId="4" w16cid:durableId="847671122">
    <w:abstractNumId w:val="2"/>
  </w:num>
  <w:num w:numId="5" w16cid:durableId="113409946">
    <w:abstractNumId w:val="3"/>
  </w:num>
  <w:num w:numId="6" w16cid:durableId="1457261105">
    <w:abstractNumId w:val="5"/>
  </w:num>
  <w:num w:numId="7" w16cid:durableId="1468429653">
    <w:abstractNumId w:val="4"/>
  </w:num>
  <w:num w:numId="8" w16cid:durableId="2004889745">
    <w:abstractNumId w:val="0"/>
  </w:num>
  <w:num w:numId="9" w16cid:durableId="1891261245">
    <w:abstractNumId w:val="9"/>
  </w:num>
  <w:num w:numId="10" w16cid:durableId="9299723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78"/>
    <w:rsid w:val="0000326C"/>
    <w:rsid w:val="00003E63"/>
    <w:rsid w:val="00011441"/>
    <w:rsid w:val="0001203A"/>
    <w:rsid w:val="00020A91"/>
    <w:rsid w:val="000276EE"/>
    <w:rsid w:val="0003307A"/>
    <w:rsid w:val="00033324"/>
    <w:rsid w:val="00035E0B"/>
    <w:rsid w:val="00042F1A"/>
    <w:rsid w:val="00061CB9"/>
    <w:rsid w:val="00063AC9"/>
    <w:rsid w:val="0006657C"/>
    <w:rsid w:val="00066856"/>
    <w:rsid w:val="000677EE"/>
    <w:rsid w:val="00072D20"/>
    <w:rsid w:val="00090B1E"/>
    <w:rsid w:val="00093006"/>
    <w:rsid w:val="00093CEF"/>
    <w:rsid w:val="00097304"/>
    <w:rsid w:val="000A4D75"/>
    <w:rsid w:val="000B19A9"/>
    <w:rsid w:val="000B203D"/>
    <w:rsid w:val="000B51F8"/>
    <w:rsid w:val="000B71EA"/>
    <w:rsid w:val="000C441E"/>
    <w:rsid w:val="000C621C"/>
    <w:rsid w:val="000C65F7"/>
    <w:rsid w:val="000D0212"/>
    <w:rsid w:val="000D1DDE"/>
    <w:rsid w:val="000D24C5"/>
    <w:rsid w:val="000E0988"/>
    <w:rsid w:val="000E3656"/>
    <w:rsid w:val="000E46A9"/>
    <w:rsid w:val="000E73F9"/>
    <w:rsid w:val="000F12DC"/>
    <w:rsid w:val="000F18D0"/>
    <w:rsid w:val="000F2AF6"/>
    <w:rsid w:val="000F7608"/>
    <w:rsid w:val="001050A6"/>
    <w:rsid w:val="001055C0"/>
    <w:rsid w:val="00106E45"/>
    <w:rsid w:val="00110F6F"/>
    <w:rsid w:val="00112CC1"/>
    <w:rsid w:val="00113FC6"/>
    <w:rsid w:val="00114417"/>
    <w:rsid w:val="00121AEA"/>
    <w:rsid w:val="00122FAD"/>
    <w:rsid w:val="00123A26"/>
    <w:rsid w:val="00124FD0"/>
    <w:rsid w:val="0012563D"/>
    <w:rsid w:val="00127483"/>
    <w:rsid w:val="001306DA"/>
    <w:rsid w:val="0013714C"/>
    <w:rsid w:val="00137213"/>
    <w:rsid w:val="00137B83"/>
    <w:rsid w:val="00141692"/>
    <w:rsid w:val="00143C80"/>
    <w:rsid w:val="00144E59"/>
    <w:rsid w:val="00151682"/>
    <w:rsid w:val="00154890"/>
    <w:rsid w:val="0015583C"/>
    <w:rsid w:val="00156B75"/>
    <w:rsid w:val="001600A5"/>
    <w:rsid w:val="00167301"/>
    <w:rsid w:val="00167E41"/>
    <w:rsid w:val="0017175A"/>
    <w:rsid w:val="00172469"/>
    <w:rsid w:val="001762AE"/>
    <w:rsid w:val="001778D5"/>
    <w:rsid w:val="00186513"/>
    <w:rsid w:val="0018790B"/>
    <w:rsid w:val="00190601"/>
    <w:rsid w:val="0019416D"/>
    <w:rsid w:val="00196B57"/>
    <w:rsid w:val="001975B1"/>
    <w:rsid w:val="001A4EE7"/>
    <w:rsid w:val="001B14B6"/>
    <w:rsid w:val="001B737B"/>
    <w:rsid w:val="001B7822"/>
    <w:rsid w:val="001C0F50"/>
    <w:rsid w:val="001C52CB"/>
    <w:rsid w:val="001C67D1"/>
    <w:rsid w:val="001C7916"/>
    <w:rsid w:val="001C7A58"/>
    <w:rsid w:val="001D68C7"/>
    <w:rsid w:val="001E321A"/>
    <w:rsid w:val="001E6041"/>
    <w:rsid w:val="001E6D87"/>
    <w:rsid w:val="001E7608"/>
    <w:rsid w:val="001F2C05"/>
    <w:rsid w:val="001F573D"/>
    <w:rsid w:val="0021275D"/>
    <w:rsid w:val="00212945"/>
    <w:rsid w:val="00214258"/>
    <w:rsid w:val="002160C9"/>
    <w:rsid w:val="00216C51"/>
    <w:rsid w:val="00223CA4"/>
    <w:rsid w:val="00234729"/>
    <w:rsid w:val="002377A9"/>
    <w:rsid w:val="00245FDA"/>
    <w:rsid w:val="0025713B"/>
    <w:rsid w:val="002662CD"/>
    <w:rsid w:val="002664E6"/>
    <w:rsid w:val="0027514C"/>
    <w:rsid w:val="00284CF7"/>
    <w:rsid w:val="0028597E"/>
    <w:rsid w:val="00285CDD"/>
    <w:rsid w:val="002872D0"/>
    <w:rsid w:val="0028742F"/>
    <w:rsid w:val="002A1ACA"/>
    <w:rsid w:val="002A5F00"/>
    <w:rsid w:val="002C07D3"/>
    <w:rsid w:val="002C3DF3"/>
    <w:rsid w:val="002C409B"/>
    <w:rsid w:val="002C6C89"/>
    <w:rsid w:val="002D0B23"/>
    <w:rsid w:val="002D1BDD"/>
    <w:rsid w:val="002D1CE7"/>
    <w:rsid w:val="002D2481"/>
    <w:rsid w:val="002D34F3"/>
    <w:rsid w:val="002D3ED9"/>
    <w:rsid w:val="002D4B0B"/>
    <w:rsid w:val="002D7451"/>
    <w:rsid w:val="002E3051"/>
    <w:rsid w:val="002E68A9"/>
    <w:rsid w:val="002F0FD3"/>
    <w:rsid w:val="002F45BE"/>
    <w:rsid w:val="002F4897"/>
    <w:rsid w:val="003117A8"/>
    <w:rsid w:val="003121DE"/>
    <w:rsid w:val="00312EE8"/>
    <w:rsid w:val="00321081"/>
    <w:rsid w:val="00323B53"/>
    <w:rsid w:val="00326230"/>
    <w:rsid w:val="0033395A"/>
    <w:rsid w:val="003339B5"/>
    <w:rsid w:val="0034079A"/>
    <w:rsid w:val="0034098B"/>
    <w:rsid w:val="003419A5"/>
    <w:rsid w:val="00342F5D"/>
    <w:rsid w:val="003465D4"/>
    <w:rsid w:val="003500A8"/>
    <w:rsid w:val="003605D8"/>
    <w:rsid w:val="003625FC"/>
    <w:rsid w:val="003626AC"/>
    <w:rsid w:val="00362834"/>
    <w:rsid w:val="00362AE1"/>
    <w:rsid w:val="00362B8D"/>
    <w:rsid w:val="003745A3"/>
    <w:rsid w:val="0038321D"/>
    <w:rsid w:val="00384C6A"/>
    <w:rsid w:val="00390798"/>
    <w:rsid w:val="00390A16"/>
    <w:rsid w:val="003A4C67"/>
    <w:rsid w:val="003A7C3D"/>
    <w:rsid w:val="003A7D38"/>
    <w:rsid w:val="003C03B3"/>
    <w:rsid w:val="003C17DB"/>
    <w:rsid w:val="003C181F"/>
    <w:rsid w:val="003C45F4"/>
    <w:rsid w:val="003D6C2B"/>
    <w:rsid w:val="003E5A12"/>
    <w:rsid w:val="003F0CAA"/>
    <w:rsid w:val="00401331"/>
    <w:rsid w:val="00401969"/>
    <w:rsid w:val="00411F85"/>
    <w:rsid w:val="0041697C"/>
    <w:rsid w:val="00423E45"/>
    <w:rsid w:val="00427819"/>
    <w:rsid w:val="004317C7"/>
    <w:rsid w:val="00432F34"/>
    <w:rsid w:val="00441348"/>
    <w:rsid w:val="0044376B"/>
    <w:rsid w:val="0045001A"/>
    <w:rsid w:val="00450498"/>
    <w:rsid w:val="004508DC"/>
    <w:rsid w:val="00453A00"/>
    <w:rsid w:val="00454729"/>
    <w:rsid w:val="00462D69"/>
    <w:rsid w:val="00472FDF"/>
    <w:rsid w:val="00474DAB"/>
    <w:rsid w:val="004753E5"/>
    <w:rsid w:val="0048134D"/>
    <w:rsid w:val="0048619D"/>
    <w:rsid w:val="004932F2"/>
    <w:rsid w:val="00496AC6"/>
    <w:rsid w:val="00497114"/>
    <w:rsid w:val="004A24F3"/>
    <w:rsid w:val="004A4E0C"/>
    <w:rsid w:val="004B362C"/>
    <w:rsid w:val="004B4A39"/>
    <w:rsid w:val="004B6D14"/>
    <w:rsid w:val="004C006F"/>
    <w:rsid w:val="004C5D92"/>
    <w:rsid w:val="004C60EA"/>
    <w:rsid w:val="004C6E64"/>
    <w:rsid w:val="004D025F"/>
    <w:rsid w:val="004D1DD0"/>
    <w:rsid w:val="004D5352"/>
    <w:rsid w:val="004D60BB"/>
    <w:rsid w:val="004D6291"/>
    <w:rsid w:val="004E134E"/>
    <w:rsid w:val="004E3838"/>
    <w:rsid w:val="004E5F07"/>
    <w:rsid w:val="004E671E"/>
    <w:rsid w:val="004E7463"/>
    <w:rsid w:val="004F64B0"/>
    <w:rsid w:val="004F6FB1"/>
    <w:rsid w:val="005079F0"/>
    <w:rsid w:val="00507F1A"/>
    <w:rsid w:val="00511063"/>
    <w:rsid w:val="00511A52"/>
    <w:rsid w:val="0051201E"/>
    <w:rsid w:val="005131ED"/>
    <w:rsid w:val="00514CB6"/>
    <w:rsid w:val="00515810"/>
    <w:rsid w:val="005430B8"/>
    <w:rsid w:val="00543403"/>
    <w:rsid w:val="00552A21"/>
    <w:rsid w:val="0055328B"/>
    <w:rsid w:val="00555627"/>
    <w:rsid w:val="00556DAC"/>
    <w:rsid w:val="00573AC5"/>
    <w:rsid w:val="00575AB4"/>
    <w:rsid w:val="00582534"/>
    <w:rsid w:val="0058751E"/>
    <w:rsid w:val="005A00D0"/>
    <w:rsid w:val="005A18F0"/>
    <w:rsid w:val="005A1BFC"/>
    <w:rsid w:val="005A4642"/>
    <w:rsid w:val="005C3407"/>
    <w:rsid w:val="005C37A3"/>
    <w:rsid w:val="005C4EF5"/>
    <w:rsid w:val="005C5175"/>
    <w:rsid w:val="005C6CEB"/>
    <w:rsid w:val="005D5F74"/>
    <w:rsid w:val="005D757E"/>
    <w:rsid w:val="005E09B5"/>
    <w:rsid w:val="005E2A33"/>
    <w:rsid w:val="005E415A"/>
    <w:rsid w:val="005F3F07"/>
    <w:rsid w:val="005F3FA7"/>
    <w:rsid w:val="00602ABB"/>
    <w:rsid w:val="0060632F"/>
    <w:rsid w:val="006112C8"/>
    <w:rsid w:val="006116BB"/>
    <w:rsid w:val="00611D0D"/>
    <w:rsid w:val="006158E2"/>
    <w:rsid w:val="00624766"/>
    <w:rsid w:val="006310C5"/>
    <w:rsid w:val="006317C8"/>
    <w:rsid w:val="006352A4"/>
    <w:rsid w:val="006360C7"/>
    <w:rsid w:val="006412BF"/>
    <w:rsid w:val="006450C8"/>
    <w:rsid w:val="00650F43"/>
    <w:rsid w:val="00655D77"/>
    <w:rsid w:val="0066188B"/>
    <w:rsid w:val="006630C1"/>
    <w:rsid w:val="006667AD"/>
    <w:rsid w:val="0067000F"/>
    <w:rsid w:val="00676A3B"/>
    <w:rsid w:val="00680466"/>
    <w:rsid w:val="00685974"/>
    <w:rsid w:val="00685DC4"/>
    <w:rsid w:val="00691548"/>
    <w:rsid w:val="00692A31"/>
    <w:rsid w:val="00696649"/>
    <w:rsid w:val="00697FE5"/>
    <w:rsid w:val="006A394E"/>
    <w:rsid w:val="006A3CB9"/>
    <w:rsid w:val="006A4F52"/>
    <w:rsid w:val="006A5ECC"/>
    <w:rsid w:val="006A74C1"/>
    <w:rsid w:val="006A7E78"/>
    <w:rsid w:val="006C0580"/>
    <w:rsid w:val="006C1A0C"/>
    <w:rsid w:val="006C4B35"/>
    <w:rsid w:val="006C6DC5"/>
    <w:rsid w:val="006C765C"/>
    <w:rsid w:val="006D2396"/>
    <w:rsid w:val="006D7F75"/>
    <w:rsid w:val="006E0341"/>
    <w:rsid w:val="006E0916"/>
    <w:rsid w:val="006E1372"/>
    <w:rsid w:val="006E20C0"/>
    <w:rsid w:val="006E2A15"/>
    <w:rsid w:val="006E480D"/>
    <w:rsid w:val="006E4AF5"/>
    <w:rsid w:val="006F0F9F"/>
    <w:rsid w:val="006F3295"/>
    <w:rsid w:val="006F383F"/>
    <w:rsid w:val="006F4425"/>
    <w:rsid w:val="00701E7F"/>
    <w:rsid w:val="00702685"/>
    <w:rsid w:val="00707FC1"/>
    <w:rsid w:val="00710926"/>
    <w:rsid w:val="00711F07"/>
    <w:rsid w:val="00720357"/>
    <w:rsid w:val="00721342"/>
    <w:rsid w:val="007224FD"/>
    <w:rsid w:val="00724F33"/>
    <w:rsid w:val="00732468"/>
    <w:rsid w:val="007408D4"/>
    <w:rsid w:val="00741B41"/>
    <w:rsid w:val="00743398"/>
    <w:rsid w:val="00750DA5"/>
    <w:rsid w:val="00751BC4"/>
    <w:rsid w:val="00754ECB"/>
    <w:rsid w:val="007559D4"/>
    <w:rsid w:val="007605A1"/>
    <w:rsid w:val="007668BE"/>
    <w:rsid w:val="00771D90"/>
    <w:rsid w:val="00772012"/>
    <w:rsid w:val="00776AE2"/>
    <w:rsid w:val="0078175A"/>
    <w:rsid w:val="007838A2"/>
    <w:rsid w:val="00784B97"/>
    <w:rsid w:val="007858E8"/>
    <w:rsid w:val="00785DBD"/>
    <w:rsid w:val="0078710F"/>
    <w:rsid w:val="007969A0"/>
    <w:rsid w:val="007A611B"/>
    <w:rsid w:val="007A712C"/>
    <w:rsid w:val="007B16A3"/>
    <w:rsid w:val="007B2992"/>
    <w:rsid w:val="007C3853"/>
    <w:rsid w:val="007C4BF1"/>
    <w:rsid w:val="007C6566"/>
    <w:rsid w:val="007C6C87"/>
    <w:rsid w:val="007C6FBD"/>
    <w:rsid w:val="007D2C9C"/>
    <w:rsid w:val="007E1E18"/>
    <w:rsid w:val="007E247C"/>
    <w:rsid w:val="007E35E0"/>
    <w:rsid w:val="007E41AA"/>
    <w:rsid w:val="007F2F84"/>
    <w:rsid w:val="007F599E"/>
    <w:rsid w:val="007F6A0F"/>
    <w:rsid w:val="007F77D1"/>
    <w:rsid w:val="007F7DE7"/>
    <w:rsid w:val="00800A16"/>
    <w:rsid w:val="0080207D"/>
    <w:rsid w:val="00810DAC"/>
    <w:rsid w:val="00811DC7"/>
    <w:rsid w:val="00813E8F"/>
    <w:rsid w:val="00820F0E"/>
    <w:rsid w:val="00822AC6"/>
    <w:rsid w:val="00834633"/>
    <w:rsid w:val="00842FC0"/>
    <w:rsid w:val="008437FF"/>
    <w:rsid w:val="008521C3"/>
    <w:rsid w:val="00853B97"/>
    <w:rsid w:val="0085796B"/>
    <w:rsid w:val="00857F81"/>
    <w:rsid w:val="00861153"/>
    <w:rsid w:val="00861583"/>
    <w:rsid w:val="00867D23"/>
    <w:rsid w:val="00867F83"/>
    <w:rsid w:val="0087502C"/>
    <w:rsid w:val="008808DD"/>
    <w:rsid w:val="0088180B"/>
    <w:rsid w:val="008A0F2D"/>
    <w:rsid w:val="008A59A9"/>
    <w:rsid w:val="008B5C33"/>
    <w:rsid w:val="008B728B"/>
    <w:rsid w:val="008C157B"/>
    <w:rsid w:val="008C3477"/>
    <w:rsid w:val="008C3C6E"/>
    <w:rsid w:val="008C4729"/>
    <w:rsid w:val="008D0BF2"/>
    <w:rsid w:val="008D4C3D"/>
    <w:rsid w:val="008E39B6"/>
    <w:rsid w:val="008F21BF"/>
    <w:rsid w:val="008F6092"/>
    <w:rsid w:val="008F6AB0"/>
    <w:rsid w:val="009009A6"/>
    <w:rsid w:val="009055D9"/>
    <w:rsid w:val="0090656F"/>
    <w:rsid w:val="0091340B"/>
    <w:rsid w:val="00915FC3"/>
    <w:rsid w:val="0091617B"/>
    <w:rsid w:val="00916CDC"/>
    <w:rsid w:val="0093067C"/>
    <w:rsid w:val="00934299"/>
    <w:rsid w:val="00940D19"/>
    <w:rsid w:val="00947472"/>
    <w:rsid w:val="00955712"/>
    <w:rsid w:val="00956C22"/>
    <w:rsid w:val="00956E42"/>
    <w:rsid w:val="009572E5"/>
    <w:rsid w:val="0096116F"/>
    <w:rsid w:val="00975709"/>
    <w:rsid w:val="0098063E"/>
    <w:rsid w:val="00987F5E"/>
    <w:rsid w:val="0099097C"/>
    <w:rsid w:val="0099499A"/>
    <w:rsid w:val="00994B0F"/>
    <w:rsid w:val="009A33FD"/>
    <w:rsid w:val="009B60B1"/>
    <w:rsid w:val="009B6DF9"/>
    <w:rsid w:val="009B776D"/>
    <w:rsid w:val="009C32F4"/>
    <w:rsid w:val="009C405B"/>
    <w:rsid w:val="009D0F45"/>
    <w:rsid w:val="009D41B1"/>
    <w:rsid w:val="009D57D1"/>
    <w:rsid w:val="009D6314"/>
    <w:rsid w:val="009D74F0"/>
    <w:rsid w:val="009E0A2E"/>
    <w:rsid w:val="009E0C6E"/>
    <w:rsid w:val="009E0F90"/>
    <w:rsid w:val="009E35DE"/>
    <w:rsid w:val="009E49FE"/>
    <w:rsid w:val="009F2EE8"/>
    <w:rsid w:val="009F3D3B"/>
    <w:rsid w:val="009F3E92"/>
    <w:rsid w:val="009F6E9A"/>
    <w:rsid w:val="00A00777"/>
    <w:rsid w:val="00A01976"/>
    <w:rsid w:val="00A04594"/>
    <w:rsid w:val="00A0619E"/>
    <w:rsid w:val="00A103E3"/>
    <w:rsid w:val="00A115AB"/>
    <w:rsid w:val="00A1236B"/>
    <w:rsid w:val="00A13343"/>
    <w:rsid w:val="00A15772"/>
    <w:rsid w:val="00A162C2"/>
    <w:rsid w:val="00A2378F"/>
    <w:rsid w:val="00A241C7"/>
    <w:rsid w:val="00A24B9F"/>
    <w:rsid w:val="00A30E54"/>
    <w:rsid w:val="00A315D8"/>
    <w:rsid w:val="00A31CA5"/>
    <w:rsid w:val="00A36E0D"/>
    <w:rsid w:val="00A375F3"/>
    <w:rsid w:val="00A44CC1"/>
    <w:rsid w:val="00A51816"/>
    <w:rsid w:val="00A51F5C"/>
    <w:rsid w:val="00A61AF9"/>
    <w:rsid w:val="00A62733"/>
    <w:rsid w:val="00A65B6E"/>
    <w:rsid w:val="00A7151B"/>
    <w:rsid w:val="00A755A9"/>
    <w:rsid w:val="00A76E86"/>
    <w:rsid w:val="00A775BE"/>
    <w:rsid w:val="00A86539"/>
    <w:rsid w:val="00A93285"/>
    <w:rsid w:val="00A95252"/>
    <w:rsid w:val="00A96CB4"/>
    <w:rsid w:val="00AA24AE"/>
    <w:rsid w:val="00AA31F5"/>
    <w:rsid w:val="00AA4DF5"/>
    <w:rsid w:val="00AB223C"/>
    <w:rsid w:val="00AB43D9"/>
    <w:rsid w:val="00AC085C"/>
    <w:rsid w:val="00AC53B0"/>
    <w:rsid w:val="00AD0C93"/>
    <w:rsid w:val="00AD3B42"/>
    <w:rsid w:val="00AD52AF"/>
    <w:rsid w:val="00AE205D"/>
    <w:rsid w:val="00AE621C"/>
    <w:rsid w:val="00AE71D5"/>
    <w:rsid w:val="00AF2238"/>
    <w:rsid w:val="00B02084"/>
    <w:rsid w:val="00B05F89"/>
    <w:rsid w:val="00B07552"/>
    <w:rsid w:val="00B0769C"/>
    <w:rsid w:val="00B07F04"/>
    <w:rsid w:val="00B102B3"/>
    <w:rsid w:val="00B109B8"/>
    <w:rsid w:val="00B12AC3"/>
    <w:rsid w:val="00B16A2C"/>
    <w:rsid w:val="00B21942"/>
    <w:rsid w:val="00B27397"/>
    <w:rsid w:val="00B30654"/>
    <w:rsid w:val="00B30FE5"/>
    <w:rsid w:val="00B33A77"/>
    <w:rsid w:val="00B368F3"/>
    <w:rsid w:val="00B3715A"/>
    <w:rsid w:val="00B42C27"/>
    <w:rsid w:val="00B46222"/>
    <w:rsid w:val="00B51C54"/>
    <w:rsid w:val="00B625C8"/>
    <w:rsid w:val="00B657C8"/>
    <w:rsid w:val="00B70E00"/>
    <w:rsid w:val="00B72E29"/>
    <w:rsid w:val="00B73870"/>
    <w:rsid w:val="00B777D8"/>
    <w:rsid w:val="00B77C55"/>
    <w:rsid w:val="00B81140"/>
    <w:rsid w:val="00B82D89"/>
    <w:rsid w:val="00B90817"/>
    <w:rsid w:val="00B945C2"/>
    <w:rsid w:val="00B94E8F"/>
    <w:rsid w:val="00B95A72"/>
    <w:rsid w:val="00BA1669"/>
    <w:rsid w:val="00BA3148"/>
    <w:rsid w:val="00BA37D1"/>
    <w:rsid w:val="00BA4A21"/>
    <w:rsid w:val="00BB333B"/>
    <w:rsid w:val="00BC1ABE"/>
    <w:rsid w:val="00BC1B6D"/>
    <w:rsid w:val="00BC5252"/>
    <w:rsid w:val="00BD222C"/>
    <w:rsid w:val="00BD5F68"/>
    <w:rsid w:val="00BD78F9"/>
    <w:rsid w:val="00BE07FA"/>
    <w:rsid w:val="00BE460C"/>
    <w:rsid w:val="00BE5FE7"/>
    <w:rsid w:val="00BF0DC0"/>
    <w:rsid w:val="00BF2549"/>
    <w:rsid w:val="00BF4B63"/>
    <w:rsid w:val="00BF6311"/>
    <w:rsid w:val="00BF6E6A"/>
    <w:rsid w:val="00BF6FD1"/>
    <w:rsid w:val="00C01717"/>
    <w:rsid w:val="00C2BF91"/>
    <w:rsid w:val="00C31705"/>
    <w:rsid w:val="00C31E73"/>
    <w:rsid w:val="00C32A80"/>
    <w:rsid w:val="00C36096"/>
    <w:rsid w:val="00C36F35"/>
    <w:rsid w:val="00C50AED"/>
    <w:rsid w:val="00C50C9A"/>
    <w:rsid w:val="00C64544"/>
    <w:rsid w:val="00C670EF"/>
    <w:rsid w:val="00C70065"/>
    <w:rsid w:val="00C704E1"/>
    <w:rsid w:val="00C72D81"/>
    <w:rsid w:val="00C76C55"/>
    <w:rsid w:val="00C80B30"/>
    <w:rsid w:val="00C859EA"/>
    <w:rsid w:val="00C863E8"/>
    <w:rsid w:val="00C91605"/>
    <w:rsid w:val="00C9620E"/>
    <w:rsid w:val="00C963DD"/>
    <w:rsid w:val="00CA1C83"/>
    <w:rsid w:val="00CA3CCB"/>
    <w:rsid w:val="00CA4F46"/>
    <w:rsid w:val="00CA546D"/>
    <w:rsid w:val="00CC314C"/>
    <w:rsid w:val="00CD20BF"/>
    <w:rsid w:val="00CD3849"/>
    <w:rsid w:val="00CD612E"/>
    <w:rsid w:val="00CD7D19"/>
    <w:rsid w:val="00CE0AED"/>
    <w:rsid w:val="00CE3522"/>
    <w:rsid w:val="00CE536B"/>
    <w:rsid w:val="00CE6F3E"/>
    <w:rsid w:val="00CF0142"/>
    <w:rsid w:val="00CF54AF"/>
    <w:rsid w:val="00CF566A"/>
    <w:rsid w:val="00CF644C"/>
    <w:rsid w:val="00CF7ED8"/>
    <w:rsid w:val="00D04EE5"/>
    <w:rsid w:val="00D05D9C"/>
    <w:rsid w:val="00D07693"/>
    <w:rsid w:val="00D118FA"/>
    <w:rsid w:val="00D13E22"/>
    <w:rsid w:val="00D16B77"/>
    <w:rsid w:val="00D2315C"/>
    <w:rsid w:val="00D371DF"/>
    <w:rsid w:val="00D37BE2"/>
    <w:rsid w:val="00D409B0"/>
    <w:rsid w:val="00D44B3F"/>
    <w:rsid w:val="00D4596F"/>
    <w:rsid w:val="00D47463"/>
    <w:rsid w:val="00D55C5F"/>
    <w:rsid w:val="00D57CEE"/>
    <w:rsid w:val="00D63B12"/>
    <w:rsid w:val="00D70753"/>
    <w:rsid w:val="00D71D99"/>
    <w:rsid w:val="00D7391E"/>
    <w:rsid w:val="00D80048"/>
    <w:rsid w:val="00D80A76"/>
    <w:rsid w:val="00D9065A"/>
    <w:rsid w:val="00D95763"/>
    <w:rsid w:val="00D97C82"/>
    <w:rsid w:val="00DA2B63"/>
    <w:rsid w:val="00DA2F46"/>
    <w:rsid w:val="00DB72A2"/>
    <w:rsid w:val="00DC1CDB"/>
    <w:rsid w:val="00DC23AB"/>
    <w:rsid w:val="00DD0B00"/>
    <w:rsid w:val="00DD2224"/>
    <w:rsid w:val="00DD3C36"/>
    <w:rsid w:val="00DD64BF"/>
    <w:rsid w:val="00DE1E04"/>
    <w:rsid w:val="00DE1FB8"/>
    <w:rsid w:val="00DF4725"/>
    <w:rsid w:val="00DF4BDA"/>
    <w:rsid w:val="00DF6034"/>
    <w:rsid w:val="00DF7D58"/>
    <w:rsid w:val="00E01E99"/>
    <w:rsid w:val="00E03382"/>
    <w:rsid w:val="00E068A9"/>
    <w:rsid w:val="00E155F3"/>
    <w:rsid w:val="00E253D0"/>
    <w:rsid w:val="00E33830"/>
    <w:rsid w:val="00E35109"/>
    <w:rsid w:val="00E5686E"/>
    <w:rsid w:val="00E56F00"/>
    <w:rsid w:val="00E57057"/>
    <w:rsid w:val="00E6339A"/>
    <w:rsid w:val="00E63488"/>
    <w:rsid w:val="00E6397C"/>
    <w:rsid w:val="00E639F8"/>
    <w:rsid w:val="00E64513"/>
    <w:rsid w:val="00E66F16"/>
    <w:rsid w:val="00E77D87"/>
    <w:rsid w:val="00E8267B"/>
    <w:rsid w:val="00E84C97"/>
    <w:rsid w:val="00E9122F"/>
    <w:rsid w:val="00E934EA"/>
    <w:rsid w:val="00EA2B47"/>
    <w:rsid w:val="00EA47B8"/>
    <w:rsid w:val="00EA63B1"/>
    <w:rsid w:val="00EA6CEF"/>
    <w:rsid w:val="00EB5B5E"/>
    <w:rsid w:val="00EB6211"/>
    <w:rsid w:val="00EB7B1C"/>
    <w:rsid w:val="00EC017B"/>
    <w:rsid w:val="00EC2DDA"/>
    <w:rsid w:val="00EC442C"/>
    <w:rsid w:val="00ED1B34"/>
    <w:rsid w:val="00ED26B7"/>
    <w:rsid w:val="00EE791D"/>
    <w:rsid w:val="00EE7DF0"/>
    <w:rsid w:val="00EF048A"/>
    <w:rsid w:val="00EF6518"/>
    <w:rsid w:val="00EF7543"/>
    <w:rsid w:val="00F00E15"/>
    <w:rsid w:val="00F03837"/>
    <w:rsid w:val="00F063C6"/>
    <w:rsid w:val="00F06EB7"/>
    <w:rsid w:val="00F077F6"/>
    <w:rsid w:val="00F07E0B"/>
    <w:rsid w:val="00F12958"/>
    <w:rsid w:val="00F17117"/>
    <w:rsid w:val="00F27D9B"/>
    <w:rsid w:val="00F31909"/>
    <w:rsid w:val="00F33BB7"/>
    <w:rsid w:val="00F3406E"/>
    <w:rsid w:val="00F52E0E"/>
    <w:rsid w:val="00F532A0"/>
    <w:rsid w:val="00F53A8D"/>
    <w:rsid w:val="00F57A9B"/>
    <w:rsid w:val="00F63C93"/>
    <w:rsid w:val="00F646FE"/>
    <w:rsid w:val="00F67145"/>
    <w:rsid w:val="00F7497F"/>
    <w:rsid w:val="00F750F4"/>
    <w:rsid w:val="00FA4F57"/>
    <w:rsid w:val="00FB6A7A"/>
    <w:rsid w:val="00FC11B1"/>
    <w:rsid w:val="00FC177C"/>
    <w:rsid w:val="00FC42AD"/>
    <w:rsid w:val="00FC6A04"/>
    <w:rsid w:val="00FC6BBB"/>
    <w:rsid w:val="00FC706A"/>
    <w:rsid w:val="00FD6625"/>
    <w:rsid w:val="00FD7906"/>
    <w:rsid w:val="00FE1354"/>
    <w:rsid w:val="00FE34CA"/>
    <w:rsid w:val="00FE3F76"/>
    <w:rsid w:val="00FF7A53"/>
    <w:rsid w:val="042AE803"/>
    <w:rsid w:val="044B9BC4"/>
    <w:rsid w:val="05B5E7E8"/>
    <w:rsid w:val="06F34B45"/>
    <w:rsid w:val="079A8409"/>
    <w:rsid w:val="0869DC00"/>
    <w:rsid w:val="087B46D4"/>
    <w:rsid w:val="0B535A23"/>
    <w:rsid w:val="0CF0AC63"/>
    <w:rsid w:val="0D205568"/>
    <w:rsid w:val="0D70B117"/>
    <w:rsid w:val="113A3AA0"/>
    <w:rsid w:val="14F37713"/>
    <w:rsid w:val="1D55F1D6"/>
    <w:rsid w:val="1DAE83EC"/>
    <w:rsid w:val="1DFD8D04"/>
    <w:rsid w:val="20E624AE"/>
    <w:rsid w:val="22A1D2E0"/>
    <w:rsid w:val="25AA9BC3"/>
    <w:rsid w:val="2840FE56"/>
    <w:rsid w:val="29815057"/>
    <w:rsid w:val="2BD1DB46"/>
    <w:rsid w:val="2C5CF97E"/>
    <w:rsid w:val="349A4CEC"/>
    <w:rsid w:val="36B4409F"/>
    <w:rsid w:val="37A4C03E"/>
    <w:rsid w:val="39A5C1BA"/>
    <w:rsid w:val="3E5BA239"/>
    <w:rsid w:val="3EB2A6BD"/>
    <w:rsid w:val="41ED06D8"/>
    <w:rsid w:val="46773A54"/>
    <w:rsid w:val="49D15377"/>
    <w:rsid w:val="4C0952FF"/>
    <w:rsid w:val="4D37A705"/>
    <w:rsid w:val="520B1828"/>
    <w:rsid w:val="5360F993"/>
    <w:rsid w:val="54799599"/>
    <w:rsid w:val="54D685F5"/>
    <w:rsid w:val="56CA957D"/>
    <w:rsid w:val="59251413"/>
    <w:rsid w:val="5ADAB5D9"/>
    <w:rsid w:val="5B5AFE5F"/>
    <w:rsid w:val="5DA6C9B4"/>
    <w:rsid w:val="605A6F9C"/>
    <w:rsid w:val="62355E45"/>
    <w:rsid w:val="62CB8AEE"/>
    <w:rsid w:val="66CD4BC6"/>
    <w:rsid w:val="68D89F26"/>
    <w:rsid w:val="69C86845"/>
    <w:rsid w:val="6C332315"/>
    <w:rsid w:val="6CA2B8CE"/>
    <w:rsid w:val="6CC9CD57"/>
    <w:rsid w:val="6D418517"/>
    <w:rsid w:val="6F324C22"/>
    <w:rsid w:val="723357D2"/>
    <w:rsid w:val="731D88CF"/>
    <w:rsid w:val="75D3AC67"/>
    <w:rsid w:val="76F6D739"/>
    <w:rsid w:val="77834A59"/>
    <w:rsid w:val="79252A84"/>
    <w:rsid w:val="7A99E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FC3B1"/>
  <w15:chartTrackingRefBased/>
  <w15:docId w15:val="{F5FD696C-6858-4EAE-95C9-9BDDAF61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1"/>
    <w:lsdException w:name="heading 1" w:uiPriority="0" w:qFormat="1"/>
    <w:lsdException w:name="heading 2" w:uiPriority="1" w:semiHidden="1" w:unhideWhenUsed="1" w:qFormat="1"/>
    <w:lsdException w:name="heading 3" w:uiPriority="2" w:semiHidden="1" w:unhideWhenUsed="1" w:qFormat="1"/>
    <w:lsdException w:name="heading 4" w:uiPriority="3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9"/>
    <w:rsid w:val="00C64544"/>
    <w:pPr>
      <w:spacing w:before="120" w:after="120" w:line="240" w:lineRule="auto"/>
    </w:pPr>
    <w:rPr>
      <w:sz w:val="24"/>
    </w:rPr>
  </w:style>
  <w:style w:type="paragraph" w:styleId="Heading1">
    <w:name w:val="heading 1"/>
    <w:next w:val="Normal"/>
    <w:link w:val="Heading1Char"/>
    <w:qFormat/>
    <w:rsid w:val="00234729"/>
    <w:pPr>
      <w:numPr>
        <w:numId w:val="1"/>
      </w:numPr>
      <w:spacing w:before="120" w:after="120" w:line="240" w:lineRule="auto"/>
      <w:outlineLvl w:val="0"/>
    </w:pPr>
    <w:rPr>
      <w:rFonts w:ascii="Arial" w:hAnsi="Arial" w:eastAsia="Times New Roman" w:cs="Times New Roman"/>
      <w:b/>
      <w:caps/>
      <w:color w:val="000000"/>
      <w:kern w:val="28"/>
      <w:sz w:val="28"/>
      <w:szCs w:val="20"/>
    </w:rPr>
  </w:style>
  <w:style w:type="paragraph" w:styleId="Heading2">
    <w:name w:val="heading 2"/>
    <w:next w:val="Normal"/>
    <w:link w:val="Heading2Char"/>
    <w:uiPriority w:val="1"/>
    <w:qFormat/>
    <w:rsid w:val="003F0CAA"/>
    <w:pPr>
      <w:numPr>
        <w:ilvl w:val="1"/>
        <w:numId w:val="1"/>
      </w:numPr>
      <w:spacing w:before="120" w:after="120" w:line="240" w:lineRule="auto"/>
      <w:outlineLvl w:val="1"/>
    </w:pPr>
    <w:rPr>
      <w:rFonts w:ascii="Arial" w:hAnsi="Arial"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450498"/>
    <w:pPr>
      <w:numPr>
        <w:ilvl w:val="2"/>
        <w:numId w:val="1"/>
      </w:numPr>
      <w:outlineLvl w:val="2"/>
    </w:pPr>
    <w:rPr>
      <w:rFonts w:ascii="Arial" w:hAnsi="Arial" w:eastAsiaTheme="majorEastAsia" w:cstheme="majorBidi"/>
      <w:b/>
      <w:szCs w:val="24"/>
    </w:rPr>
  </w:style>
  <w:style w:type="paragraph" w:styleId="Heading4">
    <w:name w:val="heading 4"/>
    <w:next w:val="Normal"/>
    <w:link w:val="Heading4Char"/>
    <w:uiPriority w:val="3"/>
    <w:qFormat/>
    <w:rsid w:val="00450498"/>
    <w:pPr>
      <w:numPr>
        <w:ilvl w:val="3"/>
        <w:numId w:val="1"/>
      </w:numPr>
      <w:spacing w:before="120" w:after="120" w:line="240" w:lineRule="auto"/>
      <w:outlineLvl w:val="3"/>
    </w:pPr>
    <w:rPr>
      <w:rFonts w:ascii="Arial" w:hAnsi="Arial" w:eastAsiaTheme="majorEastAsia" w:cstheme="majorBidi"/>
      <w:b/>
      <w:iCs/>
      <w:kern w:val="0"/>
      <w:sz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7570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7570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7570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97570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70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234729"/>
    <w:rPr>
      <w:rFonts w:ascii="Arial" w:hAnsi="Arial" w:eastAsia="Times New Roman" w:cs="Times New Roman"/>
      <w:b/>
      <w:caps/>
      <w:color w:val="000000"/>
      <w:kern w:val="28"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1"/>
    <w:rsid w:val="003F0CAA"/>
    <w:rPr>
      <w:rFonts w:ascii="Arial" w:hAnsi="Arial" w:eastAsiaTheme="majorEastAsia" w:cstheme="majorBidi"/>
      <w:b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2"/>
    <w:rsid w:val="00450498"/>
    <w:rPr>
      <w:rFonts w:ascii="Arial" w:hAnsi="Arial" w:eastAsiaTheme="majorEastAsia" w:cstheme="majorBidi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rsid w:val="00450498"/>
    <w:rPr>
      <w:rFonts w:ascii="Arial" w:hAnsi="Arial" w:eastAsiaTheme="majorEastAsia" w:cstheme="majorBidi"/>
      <w:b/>
      <w:iCs/>
      <w:kern w:val="0"/>
      <w:sz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9"/>
    <w:rsid w:val="008F6AB0"/>
    <w:rPr>
      <w:rFonts w:asciiTheme="majorHAnsi" w:hAnsiTheme="majorHAnsi" w:eastAsiaTheme="majorEastAsia" w:cstheme="majorBidi"/>
      <w:color w:val="2F5496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9"/>
    <w:rsid w:val="008F6AB0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character" w:styleId="Heading7Char" w:customStyle="1">
    <w:name w:val="Heading 7 Char"/>
    <w:basedOn w:val="DefaultParagraphFont"/>
    <w:link w:val="Heading7"/>
    <w:uiPriority w:val="99"/>
    <w:rsid w:val="008F6AB0"/>
    <w:rPr>
      <w:rFonts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character" w:styleId="Heading8Char" w:customStyle="1">
    <w:name w:val="Heading 8 Char"/>
    <w:basedOn w:val="DefaultParagraphFont"/>
    <w:link w:val="Heading8"/>
    <w:uiPriority w:val="99"/>
    <w:rsid w:val="008F6AB0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9"/>
    <w:rsid w:val="008F6AB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BodyText3">
    <w:name w:val="Body Text 3"/>
    <w:basedOn w:val="Normal"/>
    <w:link w:val="BodyText3Char"/>
    <w:uiPriority w:val="2"/>
    <w:qFormat/>
    <w:rsid w:val="008A0F2D"/>
    <w:pPr>
      <w:ind w:left="576"/>
    </w:pPr>
    <w:rPr>
      <w:rFonts w:ascii="Arial" w:hAnsi="Arial" w:eastAsia="Times New Roman" w:cs="Times New Roman"/>
      <w:szCs w:val="16"/>
    </w:rPr>
  </w:style>
  <w:style w:type="character" w:styleId="BodyText3Char" w:customStyle="1">
    <w:name w:val="Body Text 3 Char"/>
    <w:basedOn w:val="DefaultParagraphFont"/>
    <w:link w:val="BodyText3"/>
    <w:uiPriority w:val="2"/>
    <w:rsid w:val="008A0F2D"/>
    <w:rPr>
      <w:rFonts w:ascii="Arial" w:hAnsi="Arial" w:eastAsia="Times New Roman" w:cs="Times New Roman"/>
      <w:sz w:val="24"/>
      <w:szCs w:val="16"/>
    </w:rPr>
  </w:style>
  <w:style w:type="paragraph" w:styleId="BodyText1" w:customStyle="1">
    <w:name w:val="Body Text 1"/>
    <w:next w:val="Normal"/>
    <w:link w:val="BodyText1Char"/>
    <w:uiPriority w:val="1"/>
    <w:qFormat/>
    <w:rsid w:val="00FD6625"/>
    <w:pPr>
      <w:spacing w:before="120" w:after="120" w:line="240" w:lineRule="auto"/>
    </w:pPr>
    <w:rPr>
      <w:rFonts w:ascii="Arial" w:hAnsi="Arial"/>
      <w:sz w:val="24"/>
    </w:rPr>
  </w:style>
  <w:style w:type="character" w:styleId="BodyText1Char" w:customStyle="1">
    <w:name w:val="Body Text 1 Char"/>
    <w:basedOn w:val="DefaultParagraphFont"/>
    <w:link w:val="BodyText1"/>
    <w:uiPriority w:val="1"/>
    <w:rsid w:val="00FD6625"/>
    <w:rPr>
      <w:rFonts w:ascii="Arial" w:hAnsi="Arial"/>
      <w:sz w:val="24"/>
    </w:rPr>
  </w:style>
  <w:style w:type="paragraph" w:styleId="Bullet1" w:customStyle="1">
    <w:name w:val="Bullet 1"/>
    <w:basedOn w:val="BodyText1"/>
    <w:link w:val="Bullet1Char"/>
    <w:qFormat/>
    <w:rsid w:val="00FD6625"/>
    <w:pPr>
      <w:numPr>
        <w:numId w:val="2"/>
      </w:numPr>
      <w:ind w:left="648"/>
    </w:pPr>
  </w:style>
  <w:style w:type="character" w:styleId="Bullet1Char" w:customStyle="1">
    <w:name w:val="Bullet 1 Char"/>
    <w:basedOn w:val="BodyText1Char"/>
    <w:link w:val="Bullet1"/>
    <w:rsid w:val="00FD6625"/>
    <w:rPr>
      <w:rFonts w:ascii="Arial" w:hAnsi="Arial"/>
      <w:sz w:val="24"/>
    </w:rPr>
  </w:style>
  <w:style w:type="paragraph" w:styleId="BodyText2">
    <w:name w:val="Body Text 2"/>
    <w:basedOn w:val="Normal"/>
    <w:link w:val="BodyText2Char"/>
    <w:uiPriority w:val="1"/>
    <w:qFormat/>
    <w:rsid w:val="00FD6625"/>
    <w:pPr>
      <w:ind w:left="432"/>
    </w:pPr>
    <w:rPr>
      <w:rFonts w:ascii="Arial" w:hAnsi="Arial"/>
    </w:rPr>
  </w:style>
  <w:style w:type="character" w:styleId="BodyText2Char" w:customStyle="1">
    <w:name w:val="Body Text 2 Char"/>
    <w:basedOn w:val="DefaultParagraphFont"/>
    <w:link w:val="BodyText2"/>
    <w:uiPriority w:val="1"/>
    <w:rsid w:val="00FD6625"/>
    <w:rPr>
      <w:rFonts w:ascii="Arial" w:hAnsi="Arial"/>
      <w:sz w:val="24"/>
    </w:rPr>
  </w:style>
  <w:style w:type="paragraph" w:styleId="Bullet2" w:customStyle="1">
    <w:name w:val="Bullet 2"/>
    <w:basedOn w:val="BodyText2"/>
    <w:link w:val="Bullet2Char"/>
    <w:uiPriority w:val="1"/>
    <w:qFormat/>
    <w:rsid w:val="00FD6625"/>
    <w:pPr>
      <w:numPr>
        <w:numId w:val="3"/>
      </w:numPr>
      <w:spacing w:before="60" w:after="60"/>
      <w:ind w:left="1080"/>
    </w:pPr>
  </w:style>
  <w:style w:type="character" w:styleId="Bullet2Char" w:customStyle="1">
    <w:name w:val="Bullet 2 Char"/>
    <w:basedOn w:val="BodyText2Char"/>
    <w:link w:val="Bullet2"/>
    <w:uiPriority w:val="1"/>
    <w:rsid w:val="00FD6625"/>
    <w:rPr>
      <w:rFonts w:ascii="Arial" w:hAnsi="Arial"/>
      <w:sz w:val="24"/>
    </w:rPr>
  </w:style>
  <w:style w:type="paragraph" w:styleId="Bullet3" w:customStyle="1">
    <w:name w:val="Bullet 3"/>
    <w:next w:val="Normal"/>
    <w:link w:val="Bullet3Char"/>
    <w:uiPriority w:val="2"/>
    <w:qFormat/>
    <w:rsid w:val="00450498"/>
    <w:pPr>
      <w:numPr>
        <w:numId w:val="4"/>
      </w:numPr>
      <w:spacing w:before="60" w:after="60" w:line="240" w:lineRule="auto"/>
      <w:ind w:left="1224"/>
    </w:pPr>
    <w:rPr>
      <w:rFonts w:ascii="Arial" w:hAnsi="Arial" w:eastAsia="Times New Roman" w:cs="Times New Roman"/>
      <w:sz w:val="24"/>
      <w:szCs w:val="16"/>
    </w:rPr>
  </w:style>
  <w:style w:type="character" w:styleId="Bullet3Char" w:customStyle="1">
    <w:name w:val="Bullet 3 Char"/>
    <w:basedOn w:val="BodyText3Char"/>
    <w:link w:val="Bullet3"/>
    <w:uiPriority w:val="2"/>
    <w:rsid w:val="00450498"/>
    <w:rPr>
      <w:rFonts w:ascii="Arial" w:hAnsi="Arial" w:eastAsia="Times New Roman" w:cs="Times New Roman"/>
      <w:sz w:val="24"/>
      <w:szCs w:val="16"/>
    </w:rPr>
  </w:style>
  <w:style w:type="paragraph" w:styleId="BodyText4" w:customStyle="1">
    <w:name w:val="Body Text 4"/>
    <w:basedOn w:val="Normal"/>
    <w:link w:val="BodyText4Char"/>
    <w:uiPriority w:val="3"/>
    <w:qFormat/>
    <w:rsid w:val="00BA4A21"/>
    <w:pPr>
      <w:ind w:left="792"/>
    </w:pPr>
    <w:rPr>
      <w:rFonts w:ascii="Arial" w:hAnsi="Arial"/>
    </w:rPr>
  </w:style>
  <w:style w:type="character" w:styleId="BodyText4Char" w:customStyle="1">
    <w:name w:val="Body Text 4 Char"/>
    <w:basedOn w:val="DefaultParagraphFont"/>
    <w:link w:val="BodyText4"/>
    <w:uiPriority w:val="3"/>
    <w:rsid w:val="00BA4A21"/>
    <w:rPr>
      <w:rFonts w:ascii="Arial" w:hAnsi="Arial"/>
      <w:sz w:val="24"/>
    </w:rPr>
  </w:style>
  <w:style w:type="paragraph" w:styleId="Bullet4" w:customStyle="1">
    <w:name w:val="Bullet 4"/>
    <w:basedOn w:val="Bullet3"/>
    <w:link w:val="Bullet4Char"/>
    <w:uiPriority w:val="3"/>
    <w:qFormat/>
    <w:rsid w:val="007969A0"/>
    <w:pPr>
      <w:numPr>
        <w:numId w:val="5"/>
      </w:numPr>
      <w:ind w:left="1368"/>
    </w:pPr>
  </w:style>
  <w:style w:type="character" w:styleId="Bullet4Char" w:customStyle="1">
    <w:name w:val="Bullet 4 Char"/>
    <w:basedOn w:val="Bullet3Char"/>
    <w:link w:val="Bullet4"/>
    <w:uiPriority w:val="3"/>
    <w:rsid w:val="007969A0"/>
    <w:rPr>
      <w:rFonts w:ascii="Arial" w:hAnsi="Arial" w:eastAsia="Times New Roman" w:cs="Times New Roman"/>
      <w:sz w:val="24"/>
      <w:szCs w:val="16"/>
    </w:rPr>
  </w:style>
  <w:style w:type="table" w:styleId="TableGrid">
    <w:name w:val="Table Grid"/>
    <w:aliases w:val="CDRH SOP Table Style"/>
    <w:basedOn w:val="TableNormal"/>
    <w:uiPriority w:val="59"/>
    <w:rsid w:val="002C3D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HeaderRow" w:customStyle="1">
    <w:name w:val="Table Header Row"/>
    <w:next w:val="Normal"/>
    <w:link w:val="TableHeaderRowChar"/>
    <w:uiPriority w:val="4"/>
    <w:qFormat/>
    <w:rsid w:val="009009A6"/>
    <w:pPr>
      <w:spacing w:before="60" w:after="60" w:line="240" w:lineRule="auto"/>
      <w:jc w:val="center"/>
    </w:pPr>
    <w:rPr>
      <w:rFonts w:ascii="Arial" w:hAnsi="Arial" w:eastAsia="Times New Roman" w:cs="Arial"/>
      <w:b/>
      <w:kern w:val="0"/>
      <w:sz w:val="24"/>
      <w:szCs w:val="16"/>
      <w:lang w:eastAsia="en-GB"/>
      <w14:ligatures w14:val="none"/>
    </w:rPr>
  </w:style>
  <w:style w:type="character" w:styleId="TableHeaderRowChar" w:customStyle="1">
    <w:name w:val="Table Header Row Char"/>
    <w:basedOn w:val="DefaultParagraphFont"/>
    <w:link w:val="TableHeaderRow"/>
    <w:uiPriority w:val="4"/>
    <w:rsid w:val="009009A6"/>
    <w:rPr>
      <w:rFonts w:ascii="Arial" w:hAnsi="Arial" w:eastAsia="Times New Roman" w:cs="Arial"/>
      <w:b/>
      <w:kern w:val="0"/>
      <w:sz w:val="24"/>
      <w:szCs w:val="16"/>
      <w:lang w:eastAsia="en-GB"/>
      <w14:ligatures w14:val="none"/>
    </w:rPr>
  </w:style>
  <w:style w:type="paragraph" w:styleId="TableText" w:customStyle="1">
    <w:name w:val="Table Text"/>
    <w:next w:val="Normal"/>
    <w:link w:val="TableTextChar"/>
    <w:qFormat/>
    <w:rsid w:val="00123A26"/>
    <w:pPr>
      <w:spacing w:before="60" w:after="60" w:line="240" w:lineRule="auto"/>
    </w:pPr>
    <w:rPr>
      <w:rFonts w:ascii="Arial" w:hAnsi="Arial" w:eastAsia="Times New Roman" w:cs="Times New Roman"/>
      <w:color w:val="544F40"/>
      <w:kern w:val="0"/>
      <w:sz w:val="20"/>
      <w:lang w:val="en-GB" w:eastAsia="en-GB"/>
      <w14:ligatures w14:val="none"/>
    </w:rPr>
  </w:style>
  <w:style w:type="character" w:styleId="TableTextChar" w:customStyle="1">
    <w:name w:val="Table Text Char"/>
    <w:basedOn w:val="DefaultParagraphFont"/>
    <w:link w:val="TableText"/>
    <w:rsid w:val="00123A26"/>
    <w:rPr>
      <w:rFonts w:ascii="Arial" w:hAnsi="Arial" w:eastAsia="Times New Roman" w:cs="Times New Roman"/>
      <w:color w:val="544F40"/>
      <w:kern w:val="0"/>
      <w:sz w:val="20"/>
      <w:lang w:val="en-GB" w:eastAsia="en-GB"/>
      <w14:ligatures w14:val="none"/>
    </w:rPr>
  </w:style>
  <w:style w:type="paragraph" w:styleId="BoldTableText" w:customStyle="1">
    <w:name w:val="Bold Table Text"/>
    <w:next w:val="Normal"/>
    <w:link w:val="BoldTableTextChar"/>
    <w:uiPriority w:val="4"/>
    <w:qFormat/>
    <w:rsid w:val="00B657C8"/>
    <w:pPr>
      <w:spacing w:before="60" w:after="60" w:line="240" w:lineRule="auto"/>
    </w:pPr>
    <w:rPr>
      <w:rFonts w:ascii="Arial" w:hAnsi="Arial"/>
      <w:b/>
    </w:rPr>
  </w:style>
  <w:style w:type="paragraph" w:styleId="TableBullet" w:customStyle="1">
    <w:name w:val="Table Bullet"/>
    <w:next w:val="Normal"/>
    <w:uiPriority w:val="4"/>
    <w:qFormat/>
    <w:rsid w:val="00B657C8"/>
    <w:pPr>
      <w:numPr>
        <w:numId w:val="6"/>
      </w:numPr>
      <w:spacing w:before="60" w:after="60" w:line="240" w:lineRule="auto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23472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234729"/>
    <w:rPr>
      <w:sz w:val="24"/>
    </w:rPr>
  </w:style>
  <w:style w:type="paragraph" w:styleId="HelpTextHeading" w:customStyle="1">
    <w:name w:val="Help Text Heading"/>
    <w:basedOn w:val="Normal"/>
    <w:uiPriority w:val="99"/>
    <w:rsid w:val="00B51C54"/>
    <w:pPr>
      <w:spacing w:after="0"/>
    </w:pPr>
    <w:rPr>
      <w:rFonts w:ascii="Arial" w:hAnsi="Arial" w:eastAsia="Times New Roman" w:cs="Times New Roman"/>
      <w:b/>
      <w:kern w:val="0"/>
      <w:sz w:val="22"/>
      <w:lang w:val="en-GB"/>
      <w14:ligatures w14:val="none"/>
    </w:rPr>
  </w:style>
  <w:style w:type="paragraph" w:styleId="TableHeading" w:customStyle="1">
    <w:name w:val="Table Heading"/>
    <w:basedOn w:val="Normal"/>
    <w:link w:val="TableHeadingChar"/>
    <w:rsid w:val="00B51C54"/>
    <w:pPr>
      <w:keepNext/>
      <w:keepLines/>
      <w:spacing w:before="60" w:after="60"/>
      <w:jc w:val="center"/>
    </w:pPr>
    <w:rPr>
      <w:rFonts w:ascii="Arial" w:hAnsi="Arial" w:eastAsia="Times New Roman" w:cs="Times New Roman"/>
      <w:b/>
      <w:snapToGrid w:val="0"/>
      <w:color w:val="151515"/>
      <w:kern w:val="0"/>
      <w:sz w:val="20"/>
      <w:szCs w:val="18"/>
      <w14:ligatures w14:val="none"/>
    </w:rPr>
  </w:style>
  <w:style w:type="paragraph" w:styleId="TableTextCentered" w:customStyle="1">
    <w:name w:val="Table Text Centered"/>
    <w:basedOn w:val="TableText"/>
    <w:rsid w:val="00B51C54"/>
    <w:pPr>
      <w:jc w:val="center"/>
    </w:pPr>
    <w:rPr>
      <w:snapToGrid w:val="0"/>
      <w:color w:val="151515"/>
      <w:szCs w:val="20"/>
    </w:rPr>
  </w:style>
  <w:style w:type="paragraph" w:styleId="Title">
    <w:name w:val="Title"/>
    <w:basedOn w:val="Normal"/>
    <w:next w:val="Normal"/>
    <w:link w:val="TitleChar"/>
    <w:qFormat/>
    <w:rsid w:val="00B51C54"/>
    <w:pPr>
      <w:spacing w:before="240" w:after="0"/>
      <w:jc w:val="center"/>
    </w:pPr>
    <w:rPr>
      <w:rFonts w:ascii="Arial" w:hAnsi="Arial" w:eastAsia="Times New Roman" w:cs="Times New Roman"/>
      <w:b/>
      <w:kern w:val="28"/>
      <w:sz w:val="32"/>
      <w:lang w:val="en-GB" w:eastAsia="en-GB"/>
      <w14:ligatures w14:val="none"/>
    </w:rPr>
  </w:style>
  <w:style w:type="character" w:styleId="TitleChar" w:customStyle="1">
    <w:name w:val="Title Char"/>
    <w:basedOn w:val="DefaultParagraphFont"/>
    <w:link w:val="Title"/>
    <w:rsid w:val="008F6AB0"/>
    <w:rPr>
      <w:rFonts w:ascii="Arial" w:hAnsi="Arial" w:eastAsia="Times New Roman" w:cs="Times New Roman"/>
      <w:b/>
      <w:kern w:val="28"/>
      <w:sz w:val="32"/>
      <w:lang w:val="en-GB" w:eastAsia="en-GB"/>
      <w14:ligatures w14:val="none"/>
    </w:rPr>
  </w:style>
  <w:style w:type="character" w:styleId="TableHeadingChar" w:customStyle="1">
    <w:name w:val="Table Heading Char"/>
    <w:link w:val="TableHeading"/>
    <w:rsid w:val="00FF7A53"/>
    <w:rPr>
      <w:rFonts w:ascii="Arial" w:hAnsi="Arial" w:eastAsia="Times New Roman" w:cs="Times New Roman"/>
      <w:b/>
      <w:snapToGrid w:val="0"/>
      <w:color w:val="151515"/>
      <w:kern w:val="0"/>
      <w:sz w:val="20"/>
      <w:szCs w:val="18"/>
      <w14:ligatures w14:val="none"/>
    </w:rPr>
  </w:style>
  <w:style w:type="paragraph" w:styleId="Referenced" w:customStyle="1">
    <w:name w:val="Referenced"/>
    <w:basedOn w:val="Normal"/>
    <w:uiPriority w:val="99"/>
    <w:rsid w:val="00B51C54"/>
    <w:pPr>
      <w:spacing w:after="0"/>
      <w:jc w:val="center"/>
    </w:pPr>
    <w:rPr>
      <w:rFonts w:ascii="Arial" w:hAnsi="Arial" w:eastAsia="Times New Roman" w:cs="Times New Roman"/>
      <w:b/>
      <w:color w:val="151515"/>
      <w:kern w:val="0"/>
      <w:sz w:val="32"/>
      <w:szCs w:val="32"/>
      <w:lang w:val="en-GB" w:eastAsia="en-GB"/>
      <w14:ligatures w14:val="none"/>
    </w:rPr>
  </w:style>
  <w:style w:type="paragraph" w:styleId="TOC1">
    <w:name w:val="toc 1"/>
    <w:basedOn w:val="Normal"/>
    <w:next w:val="Normal"/>
    <w:uiPriority w:val="39"/>
    <w:rsid w:val="00401331"/>
    <w:pPr>
      <w:tabs>
        <w:tab w:val="left" w:pos="851"/>
        <w:tab w:val="right" w:leader="dot" w:pos="9498"/>
      </w:tabs>
      <w:spacing w:after="0"/>
      <w:ind w:left="562" w:hanging="562"/>
    </w:pPr>
    <w:rPr>
      <w:rFonts w:ascii="Arial" w:hAnsi="Arial" w:eastAsia="Times New Roman" w:cs="Times New Roman"/>
      <w:bCs/>
      <w:caps/>
      <w:noProof/>
      <w:color w:val="151515"/>
      <w:kern w:val="0"/>
      <w:lang w:val="en-GB" w:eastAsia="en-GB"/>
      <w14:ligatures w14:val="none"/>
    </w:rPr>
  </w:style>
  <w:style w:type="paragraph" w:styleId="ReferenceTableNumber" w:customStyle="1">
    <w:name w:val="Reference Table Number"/>
    <w:basedOn w:val="Normal"/>
    <w:qFormat/>
    <w:rsid w:val="00B51C54"/>
    <w:pPr>
      <w:numPr>
        <w:numId w:val="7"/>
      </w:numPr>
      <w:spacing w:before="60" w:after="60"/>
    </w:pPr>
    <w:rPr>
      <w:rFonts w:ascii="Arial" w:hAnsi="Arial" w:eastAsia="Times New Roman" w:cs="Times New Roman"/>
      <w:kern w:val="0"/>
      <w:sz w:val="18"/>
      <w:szCs w:val="18"/>
      <w:lang w:val="en-GB" w:eastAsia="en-GB"/>
      <w14:ligatures w14:val="none"/>
    </w:rPr>
  </w:style>
  <w:style w:type="character" w:styleId="cf01" w:customStyle="1">
    <w:name w:val="cf01"/>
    <w:rsid w:val="00B51C54"/>
    <w:rPr>
      <w:rFonts w:hint="default"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51C54"/>
    <w:pPr>
      <w:ind w:left="360"/>
    </w:pPr>
  </w:style>
  <w:style w:type="character" w:styleId="BodyTextIndentChar" w:customStyle="1">
    <w:name w:val="Body Text Indent Char"/>
    <w:basedOn w:val="DefaultParagraphFont"/>
    <w:link w:val="BodyTextIndent"/>
    <w:rsid w:val="00B51C5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rsid w:val="008F6AB0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aps w:val="0"/>
      <w:color w:val="F36633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41B41"/>
    <w:pPr>
      <w:tabs>
        <w:tab w:val="left" w:pos="1100"/>
        <w:tab w:val="right" w:pos="9504"/>
      </w:tabs>
      <w:ind w:left="288" w:firstLine="288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0C65F7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86539"/>
    <w:pPr>
      <w:spacing w:after="0"/>
      <w:ind w:left="864"/>
    </w:pPr>
    <w:rPr>
      <w:rFonts w:ascii="Arial" w:hAnsi="Arial" w:eastAsia="Times New Roman" w:cs="Times New Roman"/>
      <w:kern w:val="0"/>
      <w:sz w:val="20"/>
      <w:lang w:val="en-GB" w:eastAsia="en-GB"/>
      <w14:ligatures w14:val="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86539"/>
    <w:rPr>
      <w:rFonts w:ascii="Arial" w:hAnsi="Arial" w:eastAsia="Times New Roman" w:cs="Times New Roman"/>
      <w:kern w:val="0"/>
      <w:sz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A86539"/>
    <w:rPr>
      <w:sz w:val="16"/>
    </w:rPr>
  </w:style>
  <w:style w:type="character" w:styleId="PlaceholderText">
    <w:name w:val="Placeholder Text"/>
    <w:uiPriority w:val="99"/>
    <w:semiHidden/>
    <w:rsid w:val="006630C1"/>
    <w:rPr>
      <w:color w:val="808080"/>
    </w:rPr>
  </w:style>
  <w:style w:type="character" w:styleId="normaltextrun" w:customStyle="1">
    <w:name w:val="normaltextrun"/>
    <w:basedOn w:val="DefaultParagraphFont"/>
    <w:uiPriority w:val="99"/>
    <w:rsid w:val="006630C1"/>
  </w:style>
  <w:style w:type="character" w:styleId="eop" w:customStyle="1">
    <w:name w:val="eop"/>
    <w:basedOn w:val="DefaultParagraphFont"/>
    <w:uiPriority w:val="99"/>
    <w:rsid w:val="006630C1"/>
  </w:style>
  <w:style w:type="paragraph" w:styleId="TOC3">
    <w:name w:val="toc 3"/>
    <w:basedOn w:val="Normal"/>
    <w:next w:val="Normal"/>
    <w:autoRedefine/>
    <w:uiPriority w:val="39"/>
    <w:unhideWhenUsed/>
    <w:rsid w:val="007E247C"/>
    <w:pPr>
      <w:spacing w:after="100"/>
      <w:ind w:left="480"/>
    </w:pPr>
  </w:style>
  <w:style w:type="table" w:styleId="GSKtablestyle3" w:customStyle="1">
    <w:name w:val="GSK table style 3"/>
    <w:basedOn w:val="TableGrid1"/>
    <w:uiPriority w:val="99"/>
    <w:rsid w:val="00D9065A"/>
    <w:pPr>
      <w:spacing w:before="0" w:after="0"/>
    </w:pPr>
    <w:rPr>
      <w:rFonts w:cstheme="minorHAnsi"/>
      <w:color w:val="544F40"/>
      <w:kern w:val="0"/>
      <w:sz w:val="20"/>
      <w:szCs w:val="20"/>
      <w:lang w:val="en-GB" w:eastAsia="en-GB"/>
      <w14:ligatures w14:val="none"/>
    </w:rPr>
    <w:tblPr>
      <w:tblStyleRowBandSize w:val="1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000000" w:themeColor="text1" w:sz="4" w:space="0"/>
        <w:insideV w:val="none" w:color="auto" w:sz="0" w:space="0"/>
      </w:tblBorders>
      <w:tblCellMar>
        <w:left w:w="57" w:type="dxa"/>
        <w:right w:w="57" w:type="dxa"/>
      </w:tblCellMar>
    </w:tblPr>
    <w:tcPr>
      <w:tcMar>
        <w:top w:w="57" w:type="dxa"/>
        <w:bottom w:w="57" w:type="dxa"/>
      </w:tcMar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1">
    <w:name w:val="Table Grid 1"/>
    <w:basedOn w:val="TableNormal"/>
    <w:uiPriority w:val="99"/>
    <w:semiHidden/>
    <w:unhideWhenUsed/>
    <w:rsid w:val="00D9065A"/>
    <w:pPr>
      <w:spacing w:before="120" w:after="120" w:line="24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SKTableStyle30" w:customStyle="1">
    <w:name w:val="GSK Table Style3"/>
    <w:basedOn w:val="GSKtablestyle3"/>
    <w:uiPriority w:val="99"/>
    <w:rsid w:val="00680466"/>
    <w:rPr>
      <w:rFonts w:ascii="Arial" w:hAnsi="Arial"/>
    </w:rPr>
    <w:tblPr/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HiddenInstructionalText" w:customStyle="1">
    <w:name w:val="Hidden Instructional Text"/>
    <w:next w:val="Normal"/>
    <w:link w:val="HiddenInstructionalTextChar"/>
    <w:qFormat/>
    <w:rsid w:val="0098063E"/>
    <w:rPr>
      <w:rFonts w:ascii="Arial" w:hAnsi="Arial"/>
      <w:i/>
      <w:color w:val="FF0000"/>
    </w:rPr>
  </w:style>
  <w:style w:type="character" w:styleId="HiddenInstructionalTextChar" w:customStyle="1">
    <w:name w:val="Hidden Instructional Text Char"/>
    <w:basedOn w:val="DefaultParagraphFont"/>
    <w:link w:val="HiddenInstructionalText"/>
    <w:rsid w:val="0098063E"/>
    <w:rPr>
      <w:rFonts w:ascii="Arial" w:hAnsi="Arial"/>
      <w:i/>
      <w:color w:val="FF0000"/>
    </w:rPr>
  </w:style>
  <w:style w:type="paragraph" w:styleId="pf1" w:customStyle="1">
    <w:name w:val="pf1"/>
    <w:basedOn w:val="Normal"/>
    <w:rsid w:val="005C37A3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  <w14:ligatures w14:val="none"/>
    </w:rPr>
  </w:style>
  <w:style w:type="paragraph" w:styleId="pf0" w:customStyle="1">
    <w:name w:val="pf0"/>
    <w:basedOn w:val="Normal"/>
    <w:rsid w:val="005C37A3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  <w14:ligatures w14:val="none"/>
    </w:rPr>
  </w:style>
  <w:style w:type="paragraph" w:styleId="Tabletext0" w:customStyle="1">
    <w:name w:val="Tabletext"/>
    <w:basedOn w:val="Normal"/>
    <w:link w:val="TabletextChar0"/>
    <w:rsid w:val="00E33830"/>
    <w:pPr>
      <w:spacing w:before="60" w:after="60"/>
    </w:pPr>
    <w:rPr>
      <w:rFonts w:ascii="Arial" w:hAnsi="Arial" w:eastAsia="SimSun" w:cs="Arial"/>
      <w:kern w:val="0"/>
      <w:sz w:val="22"/>
      <w:szCs w:val="20"/>
      <w14:ligatures w14:val="none"/>
    </w:rPr>
  </w:style>
  <w:style w:type="character" w:styleId="TabletextChar0" w:customStyle="1">
    <w:name w:val="Tabletext Char"/>
    <w:link w:val="Tabletext0"/>
    <w:locked/>
    <w:rsid w:val="00E33830"/>
    <w:rPr>
      <w:rFonts w:ascii="Arial" w:hAnsi="Arial" w:eastAsia="SimSun" w:cs="Arial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rsid w:val="00E33830"/>
    <w:pPr>
      <w:spacing w:before="0" w:after="0"/>
      <w:ind w:left="720"/>
      <w:contextualSpacing/>
    </w:pPr>
    <w:rPr>
      <w:rFonts w:ascii="Arial" w:hAnsi="Arial" w:eastAsia="Arial Unicode MS" w:cs="Arial"/>
      <w:kern w:val="0"/>
      <w:sz w:val="22"/>
      <w14:ligatures w14:val="none"/>
    </w:rPr>
  </w:style>
  <w:style w:type="paragraph" w:styleId="table-heading" w:customStyle="1">
    <w:name w:val="table - heading"/>
    <w:basedOn w:val="Normal"/>
    <w:rsid w:val="00E33830"/>
    <w:pPr>
      <w:spacing w:before="60" w:after="60"/>
    </w:pPr>
    <w:rPr>
      <w:rFonts w:ascii="Arial Bold" w:hAnsi="Arial Bold" w:eastAsia="Arial Unicode MS" w:cs="Arial Bold"/>
      <w:b/>
      <w:color w:val="FFFFFF"/>
      <w:kern w:val="0"/>
      <w:sz w:val="22"/>
      <w14:ligatures w14:val="none"/>
    </w:rPr>
  </w:style>
  <w:style w:type="paragraph" w:styleId="ListBullet">
    <w:name w:val="List Bullet"/>
    <w:basedOn w:val="Normal"/>
    <w:rsid w:val="00E33830"/>
    <w:pPr>
      <w:numPr>
        <w:numId w:val="8"/>
      </w:numPr>
      <w:tabs>
        <w:tab w:val="clear" w:pos="360"/>
        <w:tab w:val="left" w:pos="1080"/>
      </w:tabs>
      <w:spacing w:before="0" w:after="0"/>
      <w:ind w:left="1080"/>
    </w:pPr>
    <w:rPr>
      <w:rFonts w:ascii="Times New Roman" w:hAnsi="Times New Roman" w:eastAsia="Times New Roman" w:cs="Times New Roman"/>
      <w:kern w:val="0"/>
      <w:sz w:val="22"/>
      <w:szCs w:val="24"/>
      <w14:ligatures w14:val="none"/>
    </w:rPr>
  </w:style>
  <w:style w:type="paragraph" w:styleId="TableHead" w:customStyle="1">
    <w:name w:val="Table Head"/>
    <w:basedOn w:val="Normal"/>
    <w:rsid w:val="00A95252"/>
    <w:pPr>
      <w:spacing w:before="80" w:after="40"/>
    </w:pPr>
    <w:rPr>
      <w:rFonts w:ascii="Arial" w:hAnsi="Arial" w:eastAsia="Times New Roman" w:cs="Times New Roman"/>
      <w:b/>
      <w:kern w:val="0"/>
      <w:sz w:val="20"/>
      <w:szCs w:val="20"/>
      <w14:ligatures w14:val="none"/>
    </w:rPr>
  </w:style>
  <w:style w:type="character" w:styleId="ui-provider" w:customStyle="1">
    <w:name w:val="ui-provider"/>
    <w:basedOn w:val="DefaultParagraphFont"/>
    <w:rsid w:val="0085796B"/>
  </w:style>
  <w:style w:type="paragraph" w:styleId="Revision">
    <w:name w:val="Revision"/>
    <w:hidden/>
    <w:uiPriority w:val="99"/>
    <w:semiHidden/>
    <w:rsid w:val="00FC6BBB"/>
    <w:pPr>
      <w:spacing w:after="0" w:line="240" w:lineRule="auto"/>
    </w:pPr>
    <w:rPr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AE1"/>
    <w:pPr>
      <w:spacing w:after="120"/>
      <w:ind w:left="0"/>
    </w:pPr>
    <w:rPr>
      <w:rFonts w:asciiTheme="minorHAnsi" w:hAnsiTheme="minorHAnsi" w:eastAsiaTheme="minorHAnsi" w:cstheme="minorBidi"/>
      <w:b/>
      <w:bCs/>
      <w:kern w:val="2"/>
      <w:szCs w:val="20"/>
      <w:lang w:val="en-US" w:eastAsia="en-US"/>
      <w14:ligatures w14:val="standardContextual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62AE1"/>
    <w:rPr>
      <w:rFonts w:ascii="Arial" w:hAnsi="Arial" w:eastAsia="Times New Roman" w:cs="Times New Roman"/>
      <w:b/>
      <w:bCs/>
      <w:kern w:val="0"/>
      <w:sz w:val="20"/>
      <w:szCs w:val="20"/>
      <w:lang w:val="en-GB" w:eastAsia="en-GB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5712"/>
    <w:pPr>
      <w:spacing w:after="100"/>
      <w:ind w:left="960"/>
    </w:pPr>
  </w:style>
  <w:style w:type="character" w:styleId="FollowedHyperlink">
    <w:name w:val="FollowedHyperlink"/>
    <w:basedOn w:val="DefaultParagraphFont"/>
    <w:uiPriority w:val="99"/>
    <w:semiHidden/>
    <w:unhideWhenUsed/>
    <w:rsid w:val="0072035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720357"/>
    <w:rPr>
      <w:vertAlign w:val="superscript"/>
    </w:rPr>
  </w:style>
  <w:style w:type="paragraph" w:styleId="StyleTableHeading" w:customStyle="1">
    <w:name w:val="Style Table Heading +"/>
    <w:basedOn w:val="TableHeading"/>
    <w:rsid w:val="0080207D"/>
    <w:rPr>
      <w:rFonts w:ascii="Arial Bold" w:hAnsi="Arial Bold"/>
      <w:bCs/>
      <w:i/>
      <w:lang w:val="en-GB" w:eastAsia="en-GB"/>
    </w:rPr>
  </w:style>
  <w:style w:type="paragraph" w:styleId="BT1-Bullets" w:customStyle="1">
    <w:name w:val="BT1 - Bullets"/>
    <w:basedOn w:val="BodyText1"/>
    <w:uiPriority w:val="3"/>
    <w:qFormat/>
    <w:rsid w:val="00EA6CEF"/>
    <w:pPr>
      <w:ind w:left="1080" w:hanging="360"/>
      <w:contextualSpacing/>
    </w:pPr>
    <w:rPr>
      <w:rFonts w:ascii="Calibri" w:hAnsi="Calibri" w:cstheme="minorHAnsi"/>
      <w:kern w:val="0"/>
      <w:sz w:val="22"/>
      <w:szCs w:val="24"/>
      <w14:ligatures w14:val="none"/>
    </w:rPr>
  </w:style>
  <w:style w:type="paragraph" w:styleId="ExampleTableText" w:customStyle="1">
    <w:name w:val="Example Table Text"/>
    <w:basedOn w:val="BoldTableText"/>
    <w:link w:val="ExampleTableTextChar"/>
    <w:uiPriority w:val="99"/>
    <w:qFormat/>
    <w:rsid w:val="006412BF"/>
    <w:rPr>
      <w:rFonts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styleId="BoldTableTextChar" w:customStyle="1">
    <w:name w:val="Bold Table Text Char"/>
    <w:basedOn w:val="DefaultParagraphFont"/>
    <w:link w:val="BoldTableText"/>
    <w:uiPriority w:val="4"/>
    <w:rsid w:val="006412BF"/>
    <w:rPr>
      <w:rFonts w:ascii="Arial" w:hAnsi="Arial"/>
      <w:b/>
    </w:rPr>
  </w:style>
  <w:style w:type="character" w:styleId="ExampleTableTextChar" w:customStyle="1">
    <w:name w:val="Example Table Text Char"/>
    <w:basedOn w:val="BoldTableTextChar"/>
    <w:link w:val="ExampleTableText"/>
    <w:uiPriority w:val="99"/>
    <w:rsid w:val="006412BF"/>
    <w:rPr>
      <w:rFonts w:ascii="Arial" w:hAnsi="Arial"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styleId="Mention">
    <w:name w:val="Mention"/>
    <w:basedOn w:val="DefaultParagraphFont"/>
    <w:uiPriority w:val="99"/>
    <w:unhideWhenUsed/>
    <w:rsid w:val="008E39B6"/>
    <w:rPr>
      <w:color w:val="2B579A"/>
      <w:shd w:val="clear" w:color="auto" w:fill="E1DFDD"/>
    </w:rPr>
  </w:style>
  <w:style w:type="paragraph" w:styleId="TableHeader" w:customStyle="1">
    <w:name w:val="Table Header"/>
    <w:basedOn w:val="Normal"/>
    <w:link w:val="TableHeaderChar"/>
    <w:uiPriority w:val="11"/>
    <w:qFormat/>
    <w:rsid w:val="004F64B0"/>
    <w:pPr>
      <w:spacing w:before="60" w:after="60"/>
      <w:jc w:val="center"/>
    </w:pPr>
    <w:rPr>
      <w:rFonts w:ascii="Calibri" w:hAnsi="Calibri" w:cs="Arial"/>
      <w:b/>
      <w:bCs/>
      <w:kern w:val="0"/>
      <w:szCs w:val="20"/>
      <w14:ligatures w14:val="none"/>
    </w:rPr>
  </w:style>
  <w:style w:type="character" w:styleId="TableHeaderChar" w:customStyle="1">
    <w:name w:val="Table Header Char"/>
    <w:basedOn w:val="DefaultParagraphFont"/>
    <w:link w:val="TableHeader"/>
    <w:uiPriority w:val="11"/>
    <w:rsid w:val="004F64B0"/>
    <w:rPr>
      <w:rFonts w:ascii="Calibri" w:hAnsi="Calibri" w:cs="Arial"/>
      <w:b/>
      <w:bCs/>
      <w:kern w:val="0"/>
      <w:sz w:val="24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62B8D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2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Id93856793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86D0112D2F44DACAAF73A20C2027F" ma:contentTypeVersion="12" ma:contentTypeDescription="Create a new document." ma:contentTypeScope="" ma:versionID="9fdbfc7eb076af23e2d37f90172d2304">
  <xsd:schema xmlns:xsd="http://www.w3.org/2001/XMLSchema" xmlns:xs="http://www.w3.org/2001/XMLSchema" xmlns:p="http://schemas.microsoft.com/office/2006/metadata/properties" xmlns:ns2="c2c8e801-a75d-40d2-a159-97c1eee3c34f" xmlns:ns3="d21dbdc9-e623-4639-9525-7c9a8155273f" targetNamespace="http://schemas.microsoft.com/office/2006/metadata/properties" ma:root="true" ma:fieldsID="540baaeee25ca6b72645d3ce89b435c8" ns2:_="" ns3:_="">
    <xsd:import namespace="c2c8e801-a75d-40d2-a159-97c1eee3c34f"/>
    <xsd:import namespace="d21dbdc9-e623-4639-9525-7c9a815527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8e801-a75d-40d2-a159-97c1eee3c3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dbdc9-e623-4639-9525-7c9a815527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cf28d6-c7af-430c-ae59-ad4e872b0bba}" ma:internalName="TaxCatchAll" ma:showField="CatchAllData" ma:web="d21dbdc9-e623-4639-9525-7c9a815527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1dbdc9-e623-4639-9525-7c9a8155273f" xsi:nil="true"/>
    <lcf76f155ced4ddcb4097134ff3c332f xmlns="c2c8e801-a75d-40d2-a159-97c1eee3c34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341A1-57FF-4749-87AE-CFE40BBF5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8e801-a75d-40d2-a159-97c1eee3c34f"/>
    <ds:schemaRef ds:uri="d21dbdc9-e623-4639-9525-7c9a81552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5BB1A1-2970-4545-BB90-3B9E71C3DD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AA8BA6-EE6C-44C9-A28F-4157D334762D}">
  <ds:schemaRefs>
    <ds:schemaRef ds:uri="http://schemas.microsoft.com/office/2006/metadata/properties"/>
    <ds:schemaRef ds:uri="http://schemas.microsoft.com/office/infopath/2007/PartnerControls"/>
    <ds:schemaRef ds:uri="d21dbdc9-e623-4639-9525-7c9a8155273f"/>
    <ds:schemaRef ds:uri="c2c8e801-a75d-40d2-a159-97c1eee3c34f"/>
  </ds:schemaRefs>
</ds:datastoreItem>
</file>

<file path=customXml/itemProps4.xml><?xml version="1.0" encoding="utf-8"?>
<ds:datastoreItem xmlns:ds="http://schemas.openxmlformats.org/officeDocument/2006/customXml" ds:itemID="{E06F56D1-CE92-41D3-9418-3510090AEA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  <clbl:label id="{69a7c1f6-b764-4aac-b349-81f1842528e3}" enabled="1" method="Standard" siteId="{63982aff-fb6c-4c22-973b-70e4acfb63e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Kristan Buchholz</dc:creator>
  <keywords/>
  <dc:description/>
  <lastModifiedBy>Ocariz Sanchez, Ana</lastModifiedBy>
  <revision>88</revision>
  <dcterms:created xsi:type="dcterms:W3CDTF">2024-07-31T15:11:00.0000000Z</dcterms:created>
  <dcterms:modified xsi:type="dcterms:W3CDTF">2026-07-13T10:39:44.2518113Z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0x01010075E86D0112D2F44DACAAF73A20C2027F</vt:lpwstr>
  </property>
  <property fmtid="{D5CDD505-2E9C-101B-9397-08002B2CF9AE}" pid="3" name="MediaServiceImageTags">
    <vt:lpwstr/>
  </property>
  <property fmtid="{D5CDD505-2E9C-101B-9397-08002B2CF9AE}" pid="4" name="MSIP_Label_bea66b2b-af80-48b6-873b-d341d3035cfa_Enabled">
    <vt:lpwstr>true</vt:lpwstr>
  </property>
  <property fmtid="{D5CDD505-2E9C-101B-9397-08002B2CF9AE}" pid="5" name="MSIP_Label_bea66b2b-af80-48b6-873b-d341d3035cfa_SetDate">
    <vt:lpwstr>2024-04-09T19:07:17Z</vt:lpwstr>
  </property>
  <property fmtid="{D5CDD505-2E9C-101B-9397-08002B2CF9AE}" pid="6" name="MSIP_Label_bea66b2b-af80-48b6-873b-d341d3035cfa_Method">
    <vt:lpwstr>Standard</vt:lpwstr>
  </property>
  <property fmtid="{D5CDD505-2E9C-101B-9397-08002B2CF9AE}" pid="7" name="MSIP_Label_bea66b2b-af80-48b6-873b-d341d3035cfa_Name">
    <vt:lpwstr>Proprietary</vt:lpwstr>
  </property>
  <property fmtid="{D5CDD505-2E9C-101B-9397-08002B2CF9AE}" pid="8" name="MSIP_Label_bea66b2b-af80-48b6-873b-d341d3035cfa_SiteId">
    <vt:lpwstr>63982aff-fb6c-4c22-973b-70e4acfb63e6</vt:lpwstr>
  </property>
  <property fmtid="{D5CDD505-2E9C-101B-9397-08002B2CF9AE}" pid="9" name="MSIP_Label_bea66b2b-af80-48b6-873b-d341d3035cfa_ActionId">
    <vt:lpwstr>879da391-007b-4661-88f7-e23945c0e4c2</vt:lpwstr>
  </property>
  <property fmtid="{D5CDD505-2E9C-101B-9397-08002B2CF9AE}" pid="10" name="MSIP_Label_bea66b2b-af80-48b6-873b-d341d3035cfa_ContentBits">
    <vt:lpwstr>0</vt:lpwstr>
  </property>
  <property fmtid="{D5CDD505-2E9C-101B-9397-08002B2CF9AE}" pid="11" name="docLang">
    <vt:lpwstr>en</vt:lpwstr>
  </property>
</Properties>
</file>