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X="-289" w:tblpY="548"/>
        <w:tblW w:w="8926" w:type="dxa"/>
        <w:tblLook w:val="04A0" w:firstRow="1" w:lastRow="0" w:firstColumn="1" w:lastColumn="0" w:noHBand="0" w:noVBand="1"/>
      </w:tblPr>
      <w:tblGrid>
        <w:gridCol w:w="8926"/>
      </w:tblGrid>
      <w:tr w:rsidR="00933CD1" w14:paraId="361B7012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50465AEF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5DED400E" w14:textId="77777777" w:rsidTr="00216AF2">
        <w:tc>
          <w:tcPr>
            <w:tcW w:w="8926" w:type="dxa"/>
          </w:tcPr>
          <w:p w14:paraId="55A735EF" w14:textId="77777777" w:rsidR="00933CD1" w:rsidRDefault="00933CD1" w:rsidP="006A2055"/>
          <w:p w14:paraId="0ACCF209" w14:textId="3CC8CE71" w:rsidR="0085047C" w:rsidRDefault="00445EDB" w:rsidP="006A2055">
            <w:r w:rsidRPr="00445EDB">
              <w:rPr>
                <w:rFonts w:ascii="Verdana" w:hAnsi="Verdana"/>
              </w:rPr>
              <w:t>Doceria Gourmet IANES</w:t>
            </w:r>
          </w:p>
          <w:p w14:paraId="736DFF6F" w14:textId="77777777" w:rsidR="00216AF2" w:rsidRDefault="00216AF2" w:rsidP="006A2055"/>
        </w:tc>
      </w:tr>
      <w:tr w:rsidR="00933CD1" w14:paraId="521F5C98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71BF474E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5219DD5F" w14:textId="77777777" w:rsidTr="00216AF2">
        <w:tc>
          <w:tcPr>
            <w:tcW w:w="8926" w:type="dxa"/>
          </w:tcPr>
          <w:p w14:paraId="1830045E" w14:textId="77777777" w:rsidR="00933CD1" w:rsidRDefault="00933CD1" w:rsidP="006A2055"/>
          <w:p w14:paraId="7B56D711" w14:textId="77777777" w:rsidR="00445EDB" w:rsidRDefault="00445EDB" w:rsidP="00445EDB">
            <w:pPr>
              <w:pStyle w:val="PargrafodaLista"/>
              <w:numPr>
                <w:ilvl w:val="0"/>
                <w:numId w:val="23"/>
              </w:numPr>
            </w:pPr>
            <w:r>
              <w:t>Controle de vendas</w:t>
            </w:r>
          </w:p>
          <w:p w14:paraId="122D3157" w14:textId="63906DFC" w:rsidR="00445EDB" w:rsidRDefault="00445EDB" w:rsidP="00445EDB">
            <w:r>
              <w:t xml:space="preserve">                  Registro da pesagem e porções.</w:t>
            </w:r>
          </w:p>
          <w:p w14:paraId="0D19923A" w14:textId="77777777" w:rsidR="00E31E42" w:rsidRDefault="00445EDB" w:rsidP="00445EDB">
            <w:r>
              <w:t xml:space="preserve">                  D</w:t>
            </w:r>
            <w:r w:rsidRPr="00445EDB">
              <w:t>escarte de produtos vencidos,</w:t>
            </w:r>
          </w:p>
          <w:p w14:paraId="7A1FC733" w14:textId="7E28A575" w:rsidR="00445EDB" w:rsidRDefault="00E31E42" w:rsidP="00E31E42">
            <w:pPr>
              <w:pStyle w:val="PargrafodaLista"/>
              <w:numPr>
                <w:ilvl w:val="0"/>
                <w:numId w:val="23"/>
              </w:numPr>
            </w:pPr>
            <w:r>
              <w:t>Controle de validade</w:t>
            </w:r>
          </w:p>
          <w:p w14:paraId="3C083283" w14:textId="4DF3A4DB" w:rsidR="00445EDB" w:rsidRDefault="00445EDB" w:rsidP="00445EDB">
            <w:pPr>
              <w:pStyle w:val="PargrafodaLista"/>
              <w:numPr>
                <w:ilvl w:val="0"/>
                <w:numId w:val="23"/>
              </w:numPr>
            </w:pPr>
            <w:r>
              <w:t>Cadastro de Produtos</w:t>
            </w:r>
          </w:p>
          <w:p w14:paraId="287A33A5" w14:textId="699AAFB8" w:rsidR="00445EDB" w:rsidRDefault="00445EDB" w:rsidP="00445EDB">
            <w:pPr>
              <w:pStyle w:val="PargrafodaLista"/>
              <w:numPr>
                <w:ilvl w:val="0"/>
                <w:numId w:val="23"/>
              </w:numPr>
            </w:pPr>
            <w:r>
              <w:t>Cadastro de Cliente</w:t>
            </w:r>
          </w:p>
          <w:p w14:paraId="4EF69741" w14:textId="3E9860D2" w:rsidR="00445EDB" w:rsidRDefault="00445EDB" w:rsidP="00445EDB">
            <w:pPr>
              <w:pStyle w:val="PargrafodaLista"/>
              <w:numPr>
                <w:ilvl w:val="0"/>
                <w:numId w:val="23"/>
              </w:numPr>
            </w:pPr>
            <w:r>
              <w:t>Login</w:t>
            </w:r>
            <w:r w:rsidR="00BF24E6">
              <w:t xml:space="preserve"> do Cliente</w:t>
            </w:r>
          </w:p>
          <w:p w14:paraId="5E7BE555" w14:textId="77777777" w:rsidR="0085047C" w:rsidRDefault="0085047C" w:rsidP="006A2055"/>
        </w:tc>
      </w:tr>
      <w:tr w:rsidR="00933CD1" w14:paraId="6C4ABEBE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454E6A24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65E85FBE" w14:textId="77777777" w:rsidTr="00216AF2">
        <w:tc>
          <w:tcPr>
            <w:tcW w:w="8926" w:type="dxa"/>
          </w:tcPr>
          <w:p w14:paraId="0A846CCC" w14:textId="77777777" w:rsidR="00933CD1" w:rsidRDefault="00933CD1" w:rsidP="006A2055"/>
          <w:p w14:paraId="154E85A2" w14:textId="43D67347" w:rsidR="0085047C" w:rsidRDefault="00445EDB" w:rsidP="006A2055">
            <w:r>
              <w:t xml:space="preserve">Vitor Miguel </w:t>
            </w:r>
          </w:p>
          <w:p w14:paraId="0069622F" w14:textId="77777777" w:rsidR="0085047C" w:rsidRDefault="0085047C" w:rsidP="006A2055"/>
        </w:tc>
      </w:tr>
      <w:tr w:rsidR="00933CD1" w14:paraId="0F3CF079" w14:textId="77777777" w:rsidTr="00216AF2">
        <w:tc>
          <w:tcPr>
            <w:tcW w:w="8926" w:type="dxa"/>
            <w:shd w:val="clear" w:color="auto" w:fill="9CC2E5" w:themeFill="accent1" w:themeFillTint="99"/>
          </w:tcPr>
          <w:p w14:paraId="1EADDE7C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0FE5833F" w14:textId="77777777" w:rsidTr="00216AF2">
        <w:tc>
          <w:tcPr>
            <w:tcW w:w="8926" w:type="dxa"/>
          </w:tcPr>
          <w:p w14:paraId="2FE218FE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3765FAB4" w14:textId="77777777" w:rsidTr="00216AF2">
        <w:tc>
          <w:tcPr>
            <w:tcW w:w="8926" w:type="dxa"/>
          </w:tcPr>
          <w:p w14:paraId="72E8B97D" w14:textId="7B16F99C" w:rsid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1</w:t>
            </w:r>
            <w:r w:rsidR="00445EDB">
              <w:rPr>
                <w:rFonts w:ascii="Verdana" w:hAnsi="Verdana"/>
                <w:b/>
                <w:sz w:val="22"/>
                <w:szCs w:val="22"/>
              </w:rPr>
              <w:t xml:space="preserve"> Controle de Vendas</w:t>
            </w:r>
          </w:p>
          <w:p w14:paraId="6520D3B0" w14:textId="77777777" w:rsidR="00216AF2" w:rsidRPr="00216AF2" w:rsidRDefault="00216AF2" w:rsidP="002373E6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1D615B" w14:paraId="1FAC1BD6" w14:textId="77777777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71B3F7D5" w14:textId="77777777" w:rsidTr="00216AF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E4F973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2E69124A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0FEF7DA6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66829FA0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0379EDE" w14:textId="75E5B83A" w:rsidR="00216AF2" w:rsidRPr="00216AF2" w:rsidRDefault="00445EDB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001</w:t>
                  </w:r>
                </w:p>
              </w:tc>
              <w:tc>
                <w:tcPr>
                  <w:tcW w:w="2900" w:type="dxa"/>
                </w:tcPr>
                <w:p w14:paraId="10D66120" w14:textId="787E957B" w:rsidR="00216AF2" w:rsidRPr="00216AF2" w:rsidRDefault="00E31E4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Nome do Cliente da Venda</w:t>
                  </w:r>
                </w:p>
              </w:tc>
              <w:tc>
                <w:tcPr>
                  <w:tcW w:w="4327" w:type="dxa"/>
                </w:tcPr>
                <w:p w14:paraId="0B58BE21" w14:textId="7107F6B1" w:rsidR="00216AF2" w:rsidRPr="00216AF2" w:rsidRDefault="00E31E4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Cada venda terá um nome de cliente atribuído a ela</w:t>
                  </w:r>
                </w:p>
              </w:tc>
            </w:tr>
            <w:tr w:rsidR="00216AF2" w14:paraId="1F1A3FB3" w14:textId="7777777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C329A56" w14:textId="6F1D7339" w:rsidR="00216AF2" w:rsidRPr="00216AF2" w:rsidRDefault="00E31E42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002</w:t>
                  </w:r>
                </w:p>
              </w:tc>
              <w:tc>
                <w:tcPr>
                  <w:tcW w:w="2900" w:type="dxa"/>
                </w:tcPr>
                <w:p w14:paraId="7C57AD94" w14:textId="6E940828" w:rsidR="00216AF2" w:rsidRPr="00216AF2" w:rsidRDefault="00E31E4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Registro da pesagem e porções</w:t>
                  </w:r>
                </w:p>
              </w:tc>
              <w:tc>
                <w:tcPr>
                  <w:tcW w:w="4327" w:type="dxa"/>
                </w:tcPr>
                <w:p w14:paraId="4AAB0CE3" w14:textId="2505D0C4" w:rsidR="00216AF2" w:rsidRPr="00216AF2" w:rsidRDefault="00E31E4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Cada venda terá um registro de pesagem e porções </w:t>
                  </w:r>
                </w:p>
              </w:tc>
            </w:tr>
            <w:tr w:rsidR="00216AF2" w14:paraId="302FDCF2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4D0A8AB2" w14:textId="210E00E9" w:rsidR="00216AF2" w:rsidRPr="00216AF2" w:rsidRDefault="00E31E42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003</w:t>
                  </w:r>
                </w:p>
              </w:tc>
              <w:tc>
                <w:tcPr>
                  <w:tcW w:w="2900" w:type="dxa"/>
                </w:tcPr>
                <w:p w14:paraId="2877B23F" w14:textId="03103202" w:rsidR="00216AF2" w:rsidRPr="00216AF2" w:rsidRDefault="00E31E4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Prazo de Validade</w:t>
                  </w:r>
                </w:p>
              </w:tc>
              <w:tc>
                <w:tcPr>
                  <w:tcW w:w="4327" w:type="dxa"/>
                </w:tcPr>
                <w:p w14:paraId="12FDDDBA" w14:textId="5E284B48" w:rsidR="00216AF2" w:rsidRPr="00216AF2" w:rsidRDefault="00E31E4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Cada venda terá um prazo de validade, que quando passado, leva a uma área de produtos vencidos</w:t>
                  </w:r>
                  <w:r w:rsidR="00486988">
                    <w:rPr>
                      <w:rFonts w:ascii="Verdana" w:hAnsi="Verdana"/>
                    </w:rPr>
                    <w:t xml:space="preserve">. </w:t>
                  </w:r>
                  <w:r w:rsidR="00486988">
                    <w:rPr>
                      <w:rFonts w:ascii="Verdana" w:hAnsi="Verdana"/>
                    </w:rPr>
                    <w:t xml:space="preserve">Do lado a extrema direita </w:t>
                  </w:r>
                  <w:r w:rsidR="00486988">
                    <w:rPr>
                      <w:rFonts w:ascii="Verdana" w:hAnsi="Verdana"/>
                    </w:rPr>
                    <w:t>da venda</w:t>
                  </w:r>
                  <w:r w:rsidR="00486988">
                    <w:rPr>
                      <w:rFonts w:ascii="Verdana" w:hAnsi="Verdana"/>
                    </w:rPr>
                    <w:t xml:space="preserve">, deve haver um botão para editar validade “Editar Validade” pelo qual, quando clicado permite a alteração da validade direto onde fica a validade (faz o texto virar um </w:t>
                  </w:r>
                  <w:r w:rsidR="00486988">
                    <w:rPr>
                      <w:rFonts w:ascii="Verdana" w:hAnsi="Verdana"/>
                    </w:rPr>
                    <w:t>campo</w:t>
                  </w:r>
                  <w:r w:rsidR="00486988">
                    <w:rPr>
                      <w:rFonts w:ascii="Verdana" w:hAnsi="Verdana"/>
                    </w:rPr>
                    <w:t>, permitindo alteração) essa alteração somente será concretizada ao clicar no botão “Confirmar Edição” que anteriormente foi o botão de editar validade.</w:t>
                  </w:r>
                </w:p>
              </w:tc>
            </w:tr>
            <w:tr w:rsidR="00216AF2" w14:paraId="2FF9E0ED" w14:textId="7777777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73C087B" w14:textId="6196DF7D" w:rsidR="00216AF2" w:rsidRPr="00216AF2" w:rsidRDefault="00451134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004</w:t>
                  </w:r>
                </w:p>
              </w:tc>
              <w:tc>
                <w:tcPr>
                  <w:tcW w:w="2900" w:type="dxa"/>
                </w:tcPr>
                <w:p w14:paraId="151E24FD" w14:textId="079A5CD2" w:rsidR="00216AF2" w:rsidRPr="00216AF2" w:rsidRDefault="0045113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Nome da Venda</w:t>
                  </w:r>
                </w:p>
              </w:tc>
              <w:tc>
                <w:tcPr>
                  <w:tcW w:w="4327" w:type="dxa"/>
                </w:tcPr>
                <w:p w14:paraId="407DAA45" w14:textId="53D6D3A3" w:rsidR="00216AF2" w:rsidRPr="00216AF2" w:rsidRDefault="00451134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Cada venda terá um nome atribuído a ela</w:t>
                  </w:r>
                </w:p>
              </w:tc>
            </w:tr>
            <w:tr w:rsidR="006E3861" w14:paraId="5343E031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8B86157" w14:textId="0F4934C0" w:rsidR="006E3861" w:rsidRDefault="006E3861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005</w:t>
                  </w:r>
                </w:p>
              </w:tc>
              <w:tc>
                <w:tcPr>
                  <w:tcW w:w="2900" w:type="dxa"/>
                </w:tcPr>
                <w:p w14:paraId="247B010D" w14:textId="23BFF04E" w:rsidR="006E3861" w:rsidRDefault="006E38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Quantidade no estoque</w:t>
                  </w:r>
                </w:p>
              </w:tc>
              <w:tc>
                <w:tcPr>
                  <w:tcW w:w="4327" w:type="dxa"/>
                </w:tcPr>
                <w:p w14:paraId="1DE41D47" w14:textId="40A8E130" w:rsidR="006E3861" w:rsidRDefault="006E3861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Cada venda terá uma quantidade no estoque dessa venda atribuído a ela</w:t>
                  </w:r>
                </w:p>
              </w:tc>
            </w:tr>
            <w:tr w:rsidR="006E3861" w14:paraId="5A36D62F" w14:textId="7777777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3A67033" w14:textId="1F07FD38" w:rsidR="006E3861" w:rsidRDefault="006E3861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006</w:t>
                  </w:r>
                </w:p>
              </w:tc>
              <w:tc>
                <w:tcPr>
                  <w:tcW w:w="2900" w:type="dxa"/>
                </w:tcPr>
                <w:p w14:paraId="732AFD5C" w14:textId="0F3E518F" w:rsidR="006E3861" w:rsidRDefault="006E3861" w:rsidP="006E386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Adicionar Estoque</w:t>
                  </w:r>
                </w:p>
              </w:tc>
              <w:tc>
                <w:tcPr>
                  <w:tcW w:w="4327" w:type="dxa"/>
                </w:tcPr>
                <w:p w14:paraId="5346B266" w14:textId="2F4F3CEE" w:rsidR="006E3861" w:rsidRDefault="006E3861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Cada venda terá um campo para adicionar estoque, pelo qual </w:t>
                  </w:r>
                  <w:r w:rsidR="00143522">
                    <w:rPr>
                      <w:rFonts w:ascii="Verdana" w:hAnsi="Verdana"/>
                    </w:rPr>
                    <w:t xml:space="preserve">adicionará ao apertar o botão “Adicionar Estoque”. </w:t>
                  </w:r>
                  <w:r w:rsidR="00143522" w:rsidRPr="00143522">
                    <w:rPr>
                      <w:rFonts w:ascii="Verdana" w:hAnsi="Verdana"/>
                      <w:b/>
                      <w:bCs/>
                      <w:color w:val="EE0000"/>
                    </w:rPr>
                    <w:t>Neste campo só será possível digitar números e ao todo 10 caracteres</w:t>
                  </w:r>
                </w:p>
              </w:tc>
            </w:tr>
            <w:tr w:rsidR="00143522" w14:paraId="59BAB87F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05034EB0" w14:textId="4D290C7F" w:rsidR="00143522" w:rsidRDefault="00143522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007</w:t>
                  </w:r>
                </w:p>
              </w:tc>
              <w:tc>
                <w:tcPr>
                  <w:tcW w:w="2900" w:type="dxa"/>
                </w:tcPr>
                <w:p w14:paraId="6AEE65D0" w14:textId="45F55680" w:rsidR="00143522" w:rsidRDefault="00143522" w:rsidP="006E3861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Adicionar Estoque</w:t>
                  </w:r>
                </w:p>
              </w:tc>
              <w:tc>
                <w:tcPr>
                  <w:tcW w:w="4327" w:type="dxa"/>
                </w:tcPr>
                <w:p w14:paraId="56C4DF63" w14:textId="2A86A593" w:rsidR="00143522" w:rsidRDefault="00143522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Cada venda terá um botão que quando clicado adicionará o estoque a venda</w:t>
                  </w:r>
                </w:p>
              </w:tc>
            </w:tr>
            <w:tr w:rsidR="00143522" w14:paraId="1B7EB075" w14:textId="7777777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38A1704" w14:textId="116386C1" w:rsidR="00143522" w:rsidRDefault="00143522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008</w:t>
                  </w:r>
                </w:p>
              </w:tc>
              <w:tc>
                <w:tcPr>
                  <w:tcW w:w="2900" w:type="dxa"/>
                </w:tcPr>
                <w:p w14:paraId="53A1BCAF" w14:textId="31BE2BBA" w:rsidR="00143522" w:rsidRDefault="00143522" w:rsidP="006E386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para Remover Estoque</w:t>
                  </w:r>
                </w:p>
              </w:tc>
              <w:tc>
                <w:tcPr>
                  <w:tcW w:w="4327" w:type="dxa"/>
                </w:tcPr>
                <w:p w14:paraId="7ED0634E" w14:textId="13603AD6" w:rsidR="00143522" w:rsidRDefault="00143522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Cada venda terá um campo para remover estoque, pelo qual removerá ao apertar o botão “Remover Estoque”. </w:t>
                  </w:r>
                  <w:r w:rsidRPr="00143522"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 Neste campo só será possível digitar números e ao todo 10 caracteres</w:t>
                  </w:r>
                </w:p>
              </w:tc>
            </w:tr>
            <w:tr w:rsidR="00143522" w14:paraId="509839DD" w14:textId="77777777" w:rsidTr="00216AF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0D3C3C5" w14:textId="4C156964" w:rsidR="00143522" w:rsidRDefault="00143522" w:rsidP="0014352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009</w:t>
                  </w:r>
                </w:p>
              </w:tc>
              <w:tc>
                <w:tcPr>
                  <w:tcW w:w="2900" w:type="dxa"/>
                </w:tcPr>
                <w:p w14:paraId="670A4491" w14:textId="721C3C42" w:rsidR="00143522" w:rsidRDefault="00143522" w:rsidP="0014352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Remover Estoque</w:t>
                  </w:r>
                </w:p>
              </w:tc>
              <w:tc>
                <w:tcPr>
                  <w:tcW w:w="4327" w:type="dxa"/>
                </w:tcPr>
                <w:p w14:paraId="0FF54D04" w14:textId="446C25CB" w:rsidR="00143522" w:rsidRDefault="00143522" w:rsidP="0014352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Cada venda terá um botão que quando clicado remover o estoque a venda</w:t>
                  </w:r>
                </w:p>
              </w:tc>
            </w:tr>
            <w:tr w:rsidR="002D78F3" w14:paraId="02698188" w14:textId="77777777" w:rsidTr="00216AF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A507890" w14:textId="336FE9A0" w:rsidR="002D78F3" w:rsidRDefault="002D78F3" w:rsidP="006A2055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143522">
                    <w:rPr>
                      <w:rFonts w:ascii="Verdana" w:hAnsi="Verdana"/>
                    </w:rPr>
                    <w:t>10</w:t>
                  </w:r>
                </w:p>
              </w:tc>
              <w:tc>
                <w:tcPr>
                  <w:tcW w:w="2900" w:type="dxa"/>
                </w:tcPr>
                <w:p w14:paraId="1C2DEB68" w14:textId="6728517C" w:rsidR="002D78F3" w:rsidRDefault="002D78F3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de Cadastrar produto</w:t>
                  </w:r>
                </w:p>
              </w:tc>
              <w:tc>
                <w:tcPr>
                  <w:tcW w:w="4327" w:type="dxa"/>
                </w:tcPr>
                <w:p w14:paraId="28ACA603" w14:textId="774A2117" w:rsidR="002D78F3" w:rsidRDefault="002D78F3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Quando clicado leva o usuário a um modal com campos para o preenchimento dos dados do produto</w:t>
                  </w:r>
                  <w:r w:rsidR="002D0236">
                    <w:rPr>
                      <w:rFonts w:ascii="Verdana" w:hAnsi="Verdana"/>
                    </w:rPr>
                    <w:t>, como, nome, peso, porção e prazo de validade, a seguir o cliente deve</w:t>
                  </w:r>
                  <w:r>
                    <w:rPr>
                      <w:rFonts w:ascii="Verdana" w:hAnsi="Verdana"/>
                    </w:rPr>
                    <w:t xml:space="preserve"> clicar no botão “Confirmar” para adicioná-lo ao sistema</w:t>
                  </w:r>
                </w:p>
              </w:tc>
            </w:tr>
          </w:tbl>
          <w:p w14:paraId="77F57C3D" w14:textId="77777777" w:rsidR="001D615B" w:rsidRDefault="001D615B" w:rsidP="006A2055"/>
        </w:tc>
      </w:tr>
      <w:tr w:rsidR="001D615B" w14:paraId="32C3B8B9" w14:textId="77777777" w:rsidTr="00216AF2">
        <w:tc>
          <w:tcPr>
            <w:tcW w:w="8926" w:type="dxa"/>
          </w:tcPr>
          <w:p w14:paraId="28B494F8" w14:textId="77777777" w:rsidR="001D615B" w:rsidRDefault="001D615B" w:rsidP="006A2055"/>
        </w:tc>
      </w:tr>
      <w:tr w:rsidR="00216AF2" w14:paraId="28AC421C" w14:textId="77777777" w:rsidTr="00216AF2">
        <w:tc>
          <w:tcPr>
            <w:tcW w:w="8926" w:type="dxa"/>
          </w:tcPr>
          <w:p w14:paraId="199267C0" w14:textId="14179760" w:rsid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2</w:t>
            </w:r>
            <w:r w:rsidR="00451134">
              <w:rPr>
                <w:rFonts w:ascii="Verdana" w:hAnsi="Verdana"/>
                <w:b/>
                <w:sz w:val="22"/>
                <w:szCs w:val="22"/>
              </w:rPr>
              <w:t xml:space="preserve"> Controle de Validade</w:t>
            </w:r>
          </w:p>
          <w:p w14:paraId="20A302B9" w14:textId="77777777" w:rsidR="00216AF2" w:rsidRPr="00216AF2" w:rsidRDefault="00216AF2" w:rsidP="00216AF2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16AF2" w:rsidRPr="000424DA" w14:paraId="2D9204FB" w14:textId="77777777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16AF2" w14:paraId="27C7157E" w14:textId="77777777" w:rsidTr="002817B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370E9E9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4DCA8342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6D1A5F4E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0A992DCE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B905AD1" w14:textId="58A93DBB" w:rsidR="00216AF2" w:rsidRPr="00216AF2" w:rsidRDefault="00451134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143522">
                    <w:rPr>
                      <w:rFonts w:ascii="Verdana" w:hAnsi="Verdana"/>
                    </w:rPr>
                    <w:t>11</w:t>
                  </w:r>
                </w:p>
              </w:tc>
              <w:tc>
                <w:tcPr>
                  <w:tcW w:w="2900" w:type="dxa"/>
                </w:tcPr>
                <w:p w14:paraId="0BF8C7D0" w14:textId="7EC5A768" w:rsidR="00216AF2" w:rsidRPr="00216AF2" w:rsidRDefault="00451134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Produtos com a Validade em dia</w:t>
                  </w:r>
                </w:p>
              </w:tc>
              <w:tc>
                <w:tcPr>
                  <w:tcW w:w="4327" w:type="dxa"/>
                </w:tcPr>
                <w:p w14:paraId="62163FC4" w14:textId="50D6381C" w:rsidR="00216AF2" w:rsidRPr="00216AF2" w:rsidRDefault="00451134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Nesta área haverá os dados de todos os produtos sem passar da validade, indo do próximo de vencer até o com maior validade</w:t>
                  </w:r>
                  <w:r w:rsidR="00486988">
                    <w:rPr>
                      <w:rFonts w:ascii="Verdana" w:hAnsi="Verdana"/>
                    </w:rPr>
                    <w:t xml:space="preserve">. Do lado a extrema direita no produto, deve haver um botão para editar validade “Editar </w:t>
                  </w:r>
                  <w:r w:rsidR="00486988">
                    <w:rPr>
                      <w:rFonts w:ascii="Verdana" w:hAnsi="Verdana"/>
                    </w:rPr>
                    <w:lastRenderedPageBreak/>
                    <w:t xml:space="preserve">Validade” pelo qual, quando clicado permite a alteração da validade direto onde fica a validade (faz o texto virar um </w:t>
                  </w:r>
                  <w:r w:rsidR="000424DA">
                    <w:rPr>
                      <w:rFonts w:ascii="Verdana" w:hAnsi="Verdana"/>
                    </w:rPr>
                    <w:t>campo</w:t>
                  </w:r>
                  <w:r w:rsidR="00486988">
                    <w:rPr>
                      <w:rFonts w:ascii="Verdana" w:hAnsi="Verdana"/>
                    </w:rPr>
                    <w:t>, permitindo alteração) essa alteração somente será concretizada ao clicar no botão “Confirmar Edição” que anteriormente foi o botão de editar validade.</w:t>
                  </w:r>
                </w:p>
              </w:tc>
            </w:tr>
            <w:tr w:rsidR="00216AF2" w14:paraId="13640335" w14:textId="77777777" w:rsidTr="002817BB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17EE505" w14:textId="758973E4" w:rsidR="00216AF2" w:rsidRPr="00216AF2" w:rsidRDefault="00451134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0</w:t>
                  </w:r>
                  <w:r w:rsidR="00143522">
                    <w:rPr>
                      <w:rFonts w:ascii="Verdana" w:hAnsi="Verdana"/>
                    </w:rPr>
                    <w:t>12</w:t>
                  </w:r>
                </w:p>
              </w:tc>
              <w:tc>
                <w:tcPr>
                  <w:tcW w:w="2900" w:type="dxa"/>
                </w:tcPr>
                <w:p w14:paraId="6C24B898" w14:textId="4C8040EB" w:rsidR="00216AF2" w:rsidRPr="00216AF2" w:rsidRDefault="00451134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Produtos Vencidos</w:t>
                  </w:r>
                </w:p>
              </w:tc>
              <w:tc>
                <w:tcPr>
                  <w:tcW w:w="4327" w:type="dxa"/>
                </w:tcPr>
                <w:p w14:paraId="57CA9FDF" w14:textId="69ED7077" w:rsidR="00216AF2" w:rsidRPr="00216AF2" w:rsidRDefault="00451134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Nesta área haverá os dados de todos os produtos vencidos, indo do produto vencido a mais tempo até o vencido a menos tempo, onde o usuário poderá descartar o produto</w:t>
                  </w:r>
                  <w:r w:rsidR="002D78F3">
                    <w:rPr>
                      <w:rFonts w:ascii="Verdana" w:hAnsi="Verdana"/>
                    </w:rPr>
                    <w:t xml:space="preserve"> ao clicar no botão de “descartar produto”, assim registrando que o usuário descartou na área de registros</w:t>
                  </w:r>
                  <w:r w:rsidR="00486988">
                    <w:rPr>
                      <w:rFonts w:ascii="Verdana" w:hAnsi="Verdana"/>
                    </w:rPr>
                    <w:t xml:space="preserve">.  </w:t>
                  </w:r>
                  <w:r w:rsidR="00486988">
                    <w:rPr>
                      <w:rFonts w:ascii="Verdana" w:hAnsi="Verdana"/>
                    </w:rPr>
                    <w:t xml:space="preserve">Do lado a extrema direita no produto, deve haver um botão para editar validade “Editar Validade” pelo qual, quando clicado permite a alteração da validade direto onde fica a validade (faz o texto virar </w:t>
                  </w:r>
                  <w:proofErr w:type="gramStart"/>
                  <w:r w:rsidR="00486988">
                    <w:rPr>
                      <w:rFonts w:ascii="Verdana" w:hAnsi="Verdana"/>
                    </w:rPr>
                    <w:t xml:space="preserve">um </w:t>
                  </w:r>
                  <w:r w:rsidR="000424DA">
                    <w:rPr>
                      <w:rFonts w:ascii="Verdana" w:hAnsi="Verdana"/>
                    </w:rPr>
                    <w:t xml:space="preserve"> </w:t>
                  </w:r>
                  <w:r w:rsidR="000424DA">
                    <w:rPr>
                      <w:rFonts w:ascii="Verdana" w:hAnsi="Verdana"/>
                    </w:rPr>
                    <w:t>campo</w:t>
                  </w:r>
                  <w:proofErr w:type="gramEnd"/>
                  <w:r w:rsidR="000424DA">
                    <w:rPr>
                      <w:rFonts w:ascii="Verdana" w:hAnsi="Verdana"/>
                    </w:rPr>
                    <w:t xml:space="preserve"> </w:t>
                  </w:r>
                  <w:r w:rsidR="00486988">
                    <w:rPr>
                      <w:rFonts w:ascii="Verdana" w:hAnsi="Verdana"/>
                    </w:rPr>
                    <w:t>, permitindo alteração) essa alteração somente será concretizada ao clicar no botão “Confirmar Edição” que anteriormente foi o botão de editar validade.</w:t>
                  </w:r>
                </w:p>
              </w:tc>
            </w:tr>
            <w:tr w:rsidR="00216AF2" w14:paraId="717624AA" w14:textId="77777777" w:rsidTr="002817B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EDBCFE2" w14:textId="5BC5B49F" w:rsidR="00216AF2" w:rsidRPr="00216AF2" w:rsidRDefault="00451134" w:rsidP="00216AF2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143522">
                    <w:rPr>
                      <w:rFonts w:ascii="Verdana" w:hAnsi="Verdana"/>
                    </w:rPr>
                    <w:t>13</w:t>
                  </w:r>
                </w:p>
              </w:tc>
              <w:tc>
                <w:tcPr>
                  <w:tcW w:w="2900" w:type="dxa"/>
                </w:tcPr>
                <w:p w14:paraId="51C303D1" w14:textId="13261B4B" w:rsidR="00216AF2" w:rsidRPr="00216AF2" w:rsidRDefault="002D78F3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Registros de Descarte</w:t>
                  </w:r>
                </w:p>
              </w:tc>
              <w:tc>
                <w:tcPr>
                  <w:tcW w:w="4327" w:type="dxa"/>
                </w:tcPr>
                <w:p w14:paraId="4176465D" w14:textId="3C89747E" w:rsidR="00216AF2" w:rsidRPr="00216AF2" w:rsidRDefault="002D78F3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Nesta área o usuário será capaz de visualizar os descartes dos produtos vencidos pelos funcionários</w:t>
                  </w:r>
                </w:p>
              </w:tc>
            </w:tr>
          </w:tbl>
          <w:p w14:paraId="66823E04" w14:textId="77777777" w:rsidR="00216AF2" w:rsidRDefault="00216AF2" w:rsidP="00216AF2"/>
        </w:tc>
      </w:tr>
      <w:tr w:rsidR="002D78F3" w14:paraId="224D1C6C" w14:textId="77777777" w:rsidTr="00216AF2">
        <w:tc>
          <w:tcPr>
            <w:tcW w:w="8926" w:type="dxa"/>
          </w:tcPr>
          <w:p w14:paraId="4C62CE18" w14:textId="31B76EAD" w:rsidR="002D78F3" w:rsidRDefault="002D78F3" w:rsidP="002D78F3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sz w:val="22"/>
                <w:szCs w:val="22"/>
              </w:rPr>
              <w:t>3 Cadastro Cliente</w:t>
            </w:r>
          </w:p>
          <w:p w14:paraId="01BBF25A" w14:textId="77777777" w:rsidR="002D78F3" w:rsidRPr="00216AF2" w:rsidRDefault="002D78F3" w:rsidP="002D78F3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2D78F3" w14:paraId="2E5215DD" w14:textId="77777777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D78F3" w14:paraId="07A50578" w14:textId="77777777" w:rsidTr="00C472E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1E1D9D9F" w14:textId="77777777" w:rsidR="002D78F3" w:rsidRPr="00216AF2" w:rsidRDefault="002D78F3" w:rsidP="002D78F3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7134AA89" w14:textId="77777777" w:rsidR="002D78F3" w:rsidRPr="00216AF2" w:rsidRDefault="002D78F3" w:rsidP="002D78F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0C7F3871" w14:textId="77777777" w:rsidR="002D78F3" w:rsidRPr="00216AF2" w:rsidRDefault="002D78F3" w:rsidP="002D78F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D78F3" w14:paraId="42EBFBC9" w14:textId="77777777" w:rsidTr="00C472E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60CF8BD5" w14:textId="4CFC52AB" w:rsidR="002D78F3" w:rsidRPr="00216AF2" w:rsidRDefault="002D78F3" w:rsidP="002D78F3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143522">
                    <w:rPr>
                      <w:rFonts w:ascii="Verdana" w:hAnsi="Verdana"/>
                    </w:rPr>
                    <w:t>14</w:t>
                  </w:r>
                </w:p>
              </w:tc>
              <w:tc>
                <w:tcPr>
                  <w:tcW w:w="2900" w:type="dxa"/>
                </w:tcPr>
                <w:p w14:paraId="15344FE9" w14:textId="2CA9416C" w:rsidR="002D78F3" w:rsidRPr="00216AF2" w:rsidRDefault="002D78F3" w:rsidP="002D78F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Nome </w:t>
                  </w:r>
                </w:p>
              </w:tc>
              <w:tc>
                <w:tcPr>
                  <w:tcW w:w="4327" w:type="dxa"/>
                </w:tcPr>
                <w:p w14:paraId="12EA55D8" w14:textId="475E1441" w:rsidR="002D78F3" w:rsidRPr="002D0236" w:rsidRDefault="002D0236" w:rsidP="002D78F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2D0236">
                    <w:rPr>
                      <w:rFonts w:ascii="Verdana" w:hAnsi="Verdana"/>
                      <w:b/>
                      <w:bCs/>
                      <w:color w:val="EE0000"/>
                    </w:rPr>
                    <w:t>Este campo deve ser preenchido com a ao menos 3 letras e nenhum números ou caractere especial</w:t>
                  </w:r>
                  <w:r w:rsidR="00BF24E6">
                    <w:rPr>
                      <w:rFonts w:ascii="Verdana" w:hAnsi="Verdana"/>
                      <w:b/>
                      <w:bCs/>
                      <w:color w:val="EE0000"/>
                    </w:rPr>
                    <w:t>, com um limite de 100 caracteres</w:t>
                  </w:r>
                </w:p>
              </w:tc>
            </w:tr>
            <w:tr w:rsidR="002D78F3" w14:paraId="471B29AE" w14:textId="77777777" w:rsidTr="00C472E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2273053" w14:textId="27C63820" w:rsidR="002D78F3" w:rsidRPr="00216AF2" w:rsidRDefault="002D78F3" w:rsidP="002D78F3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0</w:t>
                  </w:r>
                  <w:r w:rsidR="00143522">
                    <w:rPr>
                      <w:rFonts w:ascii="Verdana" w:hAnsi="Verdana"/>
                    </w:rPr>
                    <w:t>15</w:t>
                  </w:r>
                </w:p>
              </w:tc>
              <w:tc>
                <w:tcPr>
                  <w:tcW w:w="2900" w:type="dxa"/>
                </w:tcPr>
                <w:p w14:paraId="6475C5FA" w14:textId="18E1E209" w:rsidR="002D78F3" w:rsidRPr="00216AF2" w:rsidRDefault="002D0236" w:rsidP="002D78F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Email</w:t>
                  </w:r>
                </w:p>
              </w:tc>
              <w:tc>
                <w:tcPr>
                  <w:tcW w:w="4327" w:type="dxa"/>
                </w:tcPr>
                <w:p w14:paraId="15390255" w14:textId="4A99FCBC" w:rsidR="002D78F3" w:rsidRPr="00216AF2" w:rsidRDefault="002D0236" w:rsidP="002D78F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D0236"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Este campo deve ser preenchido com </w:t>
                  </w:r>
                  <w:r>
                    <w:rPr>
                      <w:rFonts w:ascii="Verdana" w:hAnsi="Verdana"/>
                      <w:b/>
                      <w:bCs/>
                      <w:color w:val="EE0000"/>
                    </w:rPr>
                    <w:t>ao menos 3 letras sem caracteres especiais, apenas letras e números antes da arroba “@” e depois deve seguir o padrão de e-mail com “gmail.com”, por exemplo: “</w:t>
                  </w:r>
                  <w:hyperlink r:id="rId8" w:history="1">
                    <w:r w:rsidRPr="00DC0138">
                      <w:rPr>
                        <w:rStyle w:val="Hyperlink"/>
                        <w:rFonts w:ascii="Verdana" w:hAnsi="Verdana"/>
                        <w:b/>
                        <w:bCs/>
                      </w:rPr>
                      <w:t>exemple@gmail.com</w:t>
                    </w:r>
                  </w:hyperlink>
                  <w:r>
                    <w:rPr>
                      <w:rFonts w:ascii="Verdana" w:hAnsi="Verdana"/>
                      <w:b/>
                      <w:bCs/>
                      <w:color w:val="EE0000"/>
                    </w:rPr>
                    <w:t>”</w:t>
                  </w:r>
                  <w:r w:rsidR="00BF24E6"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  com um limite de 100 caracteres</w:t>
                  </w:r>
                </w:p>
              </w:tc>
            </w:tr>
            <w:tr w:rsidR="002D78F3" w14:paraId="60C4EDAB" w14:textId="77777777" w:rsidTr="00C472E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81AD7E4" w14:textId="6730C4B9" w:rsidR="002D78F3" w:rsidRPr="00216AF2" w:rsidRDefault="002D78F3" w:rsidP="002D78F3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2D0236">
                    <w:rPr>
                      <w:rFonts w:ascii="Verdana" w:hAnsi="Verdana"/>
                    </w:rPr>
                    <w:t>1</w:t>
                  </w:r>
                  <w:r w:rsidR="00143522">
                    <w:rPr>
                      <w:rFonts w:ascii="Verdana" w:hAnsi="Verdana"/>
                    </w:rPr>
                    <w:t>6</w:t>
                  </w:r>
                </w:p>
              </w:tc>
              <w:tc>
                <w:tcPr>
                  <w:tcW w:w="2900" w:type="dxa"/>
                </w:tcPr>
                <w:p w14:paraId="38D9444F" w14:textId="5504055B" w:rsidR="002D78F3" w:rsidRPr="00216AF2" w:rsidRDefault="002D0236" w:rsidP="002D78F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Senha</w:t>
                  </w:r>
                </w:p>
              </w:tc>
              <w:tc>
                <w:tcPr>
                  <w:tcW w:w="4327" w:type="dxa"/>
                </w:tcPr>
                <w:p w14:paraId="021E558F" w14:textId="2F8A1492" w:rsidR="002D78F3" w:rsidRPr="00216AF2" w:rsidRDefault="002D0236" w:rsidP="002D78F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D0236"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Este campo deve ser preenchido com a ao menos </w:t>
                  </w:r>
                  <w:r>
                    <w:rPr>
                      <w:rFonts w:ascii="Verdana" w:hAnsi="Verdana"/>
                      <w:b/>
                      <w:bCs/>
                      <w:color w:val="EE0000"/>
                    </w:rPr>
                    <w:t>3</w:t>
                  </w:r>
                  <w:r w:rsidRPr="002D0236"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 letras</w:t>
                  </w:r>
                  <w:r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, um caractere maiúsculo, </w:t>
                  </w:r>
                  <w:r w:rsidR="00BF24E6">
                    <w:rPr>
                      <w:rFonts w:ascii="Verdana" w:hAnsi="Verdana"/>
                      <w:b/>
                      <w:bCs/>
                      <w:color w:val="EE0000"/>
                    </w:rPr>
                    <w:t>um caractere especial e um número e no mínimo 8 caracteres com um limite de 100 caracteres</w:t>
                  </w:r>
                </w:p>
              </w:tc>
            </w:tr>
            <w:tr w:rsidR="002D78F3" w14:paraId="33AFF7C8" w14:textId="77777777" w:rsidTr="00BF24E6">
              <w:trPr>
                <w:trHeight w:val="4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DDEA517" w14:textId="423F9626" w:rsidR="002D78F3" w:rsidRPr="00216AF2" w:rsidRDefault="002D78F3" w:rsidP="002D78F3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BF24E6">
                    <w:rPr>
                      <w:rFonts w:ascii="Verdana" w:hAnsi="Verdana"/>
                    </w:rPr>
                    <w:t>1</w:t>
                  </w:r>
                  <w:r w:rsidR="00143522">
                    <w:rPr>
                      <w:rFonts w:ascii="Verdana" w:hAnsi="Verdana"/>
                    </w:rPr>
                    <w:t>7</w:t>
                  </w:r>
                </w:p>
              </w:tc>
              <w:tc>
                <w:tcPr>
                  <w:tcW w:w="2900" w:type="dxa"/>
                </w:tcPr>
                <w:p w14:paraId="617070BE" w14:textId="2647302C" w:rsidR="002D78F3" w:rsidRPr="00216AF2" w:rsidRDefault="00BF24E6" w:rsidP="002D78F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Confirmar Senha</w:t>
                  </w:r>
                </w:p>
              </w:tc>
              <w:tc>
                <w:tcPr>
                  <w:tcW w:w="4327" w:type="dxa"/>
                </w:tcPr>
                <w:p w14:paraId="31A21FF0" w14:textId="6908B9E0" w:rsidR="002D78F3" w:rsidRPr="00BF24E6" w:rsidRDefault="00BF24E6" w:rsidP="002D78F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/>
                      <w:bCs/>
                    </w:rPr>
                  </w:pPr>
                  <w:r w:rsidRPr="00BF24E6">
                    <w:rPr>
                      <w:rFonts w:ascii="Verdana" w:hAnsi="Verdana"/>
                      <w:b/>
                      <w:bCs/>
                      <w:color w:val="EE0000"/>
                    </w:rPr>
                    <w:t>Este campo deve ser preenchido com a mesma senha do Campo Senha com as mesmas restrições</w:t>
                  </w:r>
                </w:p>
              </w:tc>
            </w:tr>
            <w:tr w:rsidR="00BF24E6" w14:paraId="56347088" w14:textId="77777777" w:rsidTr="00BF24E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33D81B21" w14:textId="12EF3C71" w:rsidR="00BF24E6" w:rsidRDefault="00BF24E6" w:rsidP="002D78F3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01</w:t>
                  </w:r>
                  <w:r w:rsidR="00143522">
                    <w:rPr>
                      <w:rFonts w:ascii="Verdana" w:hAnsi="Verdana"/>
                    </w:rPr>
                    <w:t>8</w:t>
                  </w:r>
                </w:p>
              </w:tc>
              <w:tc>
                <w:tcPr>
                  <w:tcW w:w="2900" w:type="dxa"/>
                </w:tcPr>
                <w:p w14:paraId="049582B4" w14:textId="7BAA1AA7" w:rsidR="00BF24E6" w:rsidRDefault="00BF24E6" w:rsidP="002D78F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para Confirmar Cadastro</w:t>
                  </w:r>
                </w:p>
              </w:tc>
              <w:tc>
                <w:tcPr>
                  <w:tcW w:w="4327" w:type="dxa"/>
                </w:tcPr>
                <w:p w14:paraId="76C3F254" w14:textId="152AFBE1" w:rsidR="00BF24E6" w:rsidRDefault="00BF24E6" w:rsidP="002D78F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Ao clicar nesse botão o cliente realiza o cadastro no sistema, enviando seus dados ao Back </w:t>
                  </w:r>
                  <w:proofErr w:type="spellStart"/>
                  <w:r>
                    <w:rPr>
                      <w:rFonts w:ascii="Verdana" w:hAnsi="Verdana"/>
                    </w:rPr>
                    <w:t>End</w:t>
                  </w:r>
                  <w:proofErr w:type="spellEnd"/>
                  <w:r w:rsidR="006E3861">
                    <w:rPr>
                      <w:rFonts w:ascii="Verdana" w:hAnsi="Verdana"/>
                    </w:rPr>
                    <w:t xml:space="preserve">, </w:t>
                  </w:r>
                  <w:r w:rsidR="006E3861" w:rsidRPr="00BF24E6">
                    <w:rPr>
                      <w:rFonts w:ascii="Verdana" w:hAnsi="Verdana"/>
                      <w:b/>
                      <w:bCs/>
                      <w:color w:val="EE0000"/>
                    </w:rPr>
                    <w:t>caso respeitem as restrições</w:t>
                  </w:r>
                  <w:r w:rsidR="006E3861">
                    <w:rPr>
                      <w:rFonts w:ascii="Verdana" w:hAnsi="Verdana"/>
                      <w:color w:val="EE0000"/>
                    </w:rPr>
                    <w:t>,</w:t>
                  </w:r>
                  <w:r w:rsidR="006E3861">
                    <w:rPr>
                      <w:rFonts w:ascii="Verdana" w:hAnsi="Verdana"/>
                    </w:rPr>
                    <w:t xml:space="preserve"> e verificando a existência desses dados no Banco de Dados, </w:t>
                  </w:r>
                  <w:r w:rsidR="006E3861" w:rsidRPr="006E3861">
                    <w:rPr>
                      <w:rFonts w:ascii="Verdana" w:hAnsi="Verdana"/>
                      <w:b/>
                      <w:bCs/>
                      <w:color w:val="EE0000"/>
                    </w:rPr>
                    <w:t>impedindo o cadastro de e-mails repetidos</w:t>
                  </w:r>
                  <w:r w:rsidRPr="00BF24E6">
                    <w:rPr>
                      <w:rFonts w:ascii="Verdana" w:hAnsi="Verdana"/>
                      <w:color w:val="EE0000"/>
                    </w:rPr>
                    <w:t xml:space="preserve"> </w:t>
                  </w:r>
                </w:p>
              </w:tc>
            </w:tr>
            <w:tr w:rsidR="00BF24E6" w14:paraId="6D810939" w14:textId="77777777" w:rsidTr="00BF24E6">
              <w:trPr>
                <w:trHeight w:val="40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C7959DB" w14:textId="1D663375" w:rsidR="00BF24E6" w:rsidRDefault="00BF24E6" w:rsidP="002D78F3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01</w:t>
                  </w:r>
                  <w:r w:rsidR="00143522">
                    <w:rPr>
                      <w:rFonts w:ascii="Verdana" w:hAnsi="Verdana"/>
                    </w:rPr>
                    <w:t>9</w:t>
                  </w:r>
                </w:p>
              </w:tc>
              <w:tc>
                <w:tcPr>
                  <w:tcW w:w="2900" w:type="dxa"/>
                </w:tcPr>
                <w:p w14:paraId="3678FD7A" w14:textId="14776197" w:rsidR="00BF24E6" w:rsidRDefault="00BF24E6" w:rsidP="002D78F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para ir a tela de Login</w:t>
                  </w:r>
                </w:p>
              </w:tc>
              <w:tc>
                <w:tcPr>
                  <w:tcW w:w="4327" w:type="dxa"/>
                </w:tcPr>
                <w:p w14:paraId="5AA0FFC5" w14:textId="3786C9BB" w:rsidR="00BF24E6" w:rsidRDefault="00BF24E6" w:rsidP="002D78F3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Ao clicar nesse botão o usuário é encaminhado a tela de login</w:t>
                  </w:r>
                </w:p>
              </w:tc>
            </w:tr>
          </w:tbl>
          <w:p w14:paraId="7CDFBC92" w14:textId="77777777" w:rsidR="002D78F3" w:rsidRPr="00216AF2" w:rsidRDefault="002D78F3" w:rsidP="002D78F3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  <w:tr w:rsidR="002D78F3" w14:paraId="2E9D399A" w14:textId="77777777" w:rsidTr="00216AF2">
        <w:tc>
          <w:tcPr>
            <w:tcW w:w="8926" w:type="dxa"/>
          </w:tcPr>
          <w:p w14:paraId="7B5EA468" w14:textId="7D102B17" w:rsidR="002D78F3" w:rsidRDefault="002D78F3" w:rsidP="002D78F3">
            <w:pPr>
              <w:rPr>
                <w:rFonts w:ascii="Verdana" w:hAnsi="Verdana"/>
                <w:b/>
                <w:sz w:val="22"/>
                <w:szCs w:val="22"/>
              </w:rPr>
            </w:pPr>
            <w:r w:rsidRPr="00216AF2">
              <w:rPr>
                <w:rFonts w:ascii="Verdana" w:hAnsi="Verdana"/>
                <w:b/>
                <w:sz w:val="22"/>
                <w:szCs w:val="22"/>
              </w:rPr>
              <w:lastRenderedPageBreak/>
              <w:t xml:space="preserve">Item </w:t>
            </w:r>
            <w:r>
              <w:rPr>
                <w:rFonts w:ascii="Verdana" w:hAnsi="Verdana"/>
                <w:b/>
                <w:sz w:val="22"/>
                <w:szCs w:val="22"/>
              </w:rPr>
              <w:t>–</w:t>
            </w:r>
            <w:r w:rsidRPr="00216AF2"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143522">
              <w:rPr>
                <w:rFonts w:ascii="Verdana" w:hAnsi="Verdana"/>
                <w:b/>
                <w:sz w:val="22"/>
                <w:szCs w:val="22"/>
              </w:rPr>
              <w:t>4</w:t>
            </w:r>
            <w:r>
              <w:rPr>
                <w:rFonts w:ascii="Verdana" w:hAnsi="Verdana"/>
                <w:b/>
                <w:sz w:val="22"/>
                <w:szCs w:val="22"/>
              </w:rPr>
              <w:t xml:space="preserve"> </w:t>
            </w:r>
            <w:r w:rsidR="00BF24E6">
              <w:rPr>
                <w:rFonts w:ascii="Verdana" w:hAnsi="Verdana"/>
                <w:b/>
                <w:sz w:val="22"/>
                <w:szCs w:val="22"/>
              </w:rPr>
              <w:t>Login do Cliente</w:t>
            </w:r>
          </w:p>
          <w:p w14:paraId="1F23771C" w14:textId="77777777" w:rsidR="002D78F3" w:rsidRPr="00216AF2" w:rsidRDefault="002D78F3" w:rsidP="002D78F3">
            <w:pPr>
              <w:ind w:right="816"/>
              <w:jc w:val="center"/>
              <w:rPr>
                <w:rFonts w:ascii="Verdana" w:hAnsi="Verdana"/>
              </w:rPr>
            </w:pPr>
          </w:p>
        </w:tc>
      </w:tr>
      <w:tr w:rsidR="002D78F3" w14:paraId="09E96B00" w14:textId="77777777" w:rsidTr="00216AF2">
        <w:tc>
          <w:tcPr>
            <w:tcW w:w="8926" w:type="dxa"/>
          </w:tcPr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418"/>
              <w:gridCol w:w="2900"/>
              <w:gridCol w:w="4327"/>
            </w:tblGrid>
            <w:tr w:rsidR="002D78F3" w14:paraId="2F340E0C" w14:textId="77777777" w:rsidTr="00C472E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ABA8ECE" w14:textId="77777777" w:rsidR="002D78F3" w:rsidRPr="00216AF2" w:rsidRDefault="002D78F3" w:rsidP="002D78F3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900" w:type="dxa"/>
                </w:tcPr>
                <w:p w14:paraId="42054A54" w14:textId="77777777" w:rsidR="002D78F3" w:rsidRPr="00216AF2" w:rsidRDefault="002D78F3" w:rsidP="002D78F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327" w:type="dxa"/>
                </w:tcPr>
                <w:p w14:paraId="60015C05" w14:textId="77777777" w:rsidR="002D78F3" w:rsidRPr="00216AF2" w:rsidRDefault="002D78F3" w:rsidP="002D78F3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D78F3" w14:paraId="47749E0D" w14:textId="77777777" w:rsidTr="00C472E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7B0BC137" w14:textId="3F2E02B0" w:rsidR="002D78F3" w:rsidRPr="00216AF2" w:rsidRDefault="002D78F3" w:rsidP="002D78F3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143522">
                    <w:rPr>
                      <w:rFonts w:ascii="Verdana" w:hAnsi="Verdana"/>
                    </w:rPr>
                    <w:t>20</w:t>
                  </w:r>
                </w:p>
              </w:tc>
              <w:tc>
                <w:tcPr>
                  <w:tcW w:w="2900" w:type="dxa"/>
                </w:tcPr>
                <w:p w14:paraId="0D00598A" w14:textId="76A5A393" w:rsidR="002D78F3" w:rsidRPr="00216AF2" w:rsidRDefault="00BF24E6" w:rsidP="002D78F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Email</w:t>
                  </w:r>
                </w:p>
              </w:tc>
              <w:tc>
                <w:tcPr>
                  <w:tcW w:w="4327" w:type="dxa"/>
                </w:tcPr>
                <w:p w14:paraId="6177AEAA" w14:textId="49E20FFB" w:rsidR="002D78F3" w:rsidRPr="00216AF2" w:rsidRDefault="00BF24E6" w:rsidP="002D78F3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D0236"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Este campo deve ser preenchido com </w:t>
                  </w:r>
                  <w:r>
                    <w:rPr>
                      <w:rFonts w:ascii="Verdana" w:hAnsi="Verdana"/>
                      <w:b/>
                      <w:bCs/>
                      <w:color w:val="EE0000"/>
                    </w:rPr>
                    <w:t>ao menos 3 letras sem caracteres especiais, apenas letras e números antes da arroba “@” e depois deve seguir o padrão de e-mail com “gmail.com”, por exemplo: “</w:t>
                  </w:r>
                  <w:hyperlink r:id="rId9" w:history="1">
                    <w:r w:rsidRPr="00DC0138">
                      <w:rPr>
                        <w:rStyle w:val="Hyperlink"/>
                        <w:rFonts w:ascii="Verdana" w:hAnsi="Verdana"/>
                        <w:b/>
                        <w:bCs/>
                      </w:rPr>
                      <w:t>exemple@gmail.com</w:t>
                    </w:r>
                  </w:hyperlink>
                  <w:r>
                    <w:rPr>
                      <w:rFonts w:ascii="Verdana" w:hAnsi="Verdana"/>
                      <w:b/>
                      <w:bCs/>
                      <w:color w:val="EE0000"/>
                    </w:rPr>
                    <w:t>”  com um limite de 100 caracteres</w:t>
                  </w:r>
                </w:p>
              </w:tc>
            </w:tr>
            <w:tr w:rsidR="00BF24E6" w14:paraId="42FADF58" w14:textId="77777777" w:rsidTr="00C472E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5FE040F2" w14:textId="0CECDAEA" w:rsidR="00BF24E6" w:rsidRPr="00216AF2" w:rsidRDefault="00BF24E6" w:rsidP="00BF24E6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lastRenderedPageBreak/>
                    <w:t>0</w:t>
                  </w:r>
                  <w:r w:rsidR="00143522">
                    <w:rPr>
                      <w:rFonts w:ascii="Verdana" w:hAnsi="Verdana"/>
                    </w:rPr>
                    <w:t>21</w:t>
                  </w:r>
                </w:p>
              </w:tc>
              <w:tc>
                <w:tcPr>
                  <w:tcW w:w="2900" w:type="dxa"/>
                </w:tcPr>
                <w:p w14:paraId="39287728" w14:textId="5D587EB6" w:rsidR="00BF24E6" w:rsidRPr="00216AF2" w:rsidRDefault="00BF24E6" w:rsidP="00BF24E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Senha</w:t>
                  </w:r>
                </w:p>
              </w:tc>
              <w:tc>
                <w:tcPr>
                  <w:tcW w:w="4327" w:type="dxa"/>
                </w:tcPr>
                <w:p w14:paraId="606FFAF1" w14:textId="49CFCBDA" w:rsidR="00BF24E6" w:rsidRPr="00216AF2" w:rsidRDefault="00BF24E6" w:rsidP="00BF24E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D0236"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Este campo deve ser preenchido com a ao menos </w:t>
                  </w:r>
                  <w:r>
                    <w:rPr>
                      <w:rFonts w:ascii="Verdana" w:hAnsi="Verdana"/>
                      <w:b/>
                      <w:bCs/>
                      <w:color w:val="EE0000"/>
                    </w:rPr>
                    <w:t>3</w:t>
                  </w:r>
                  <w:r w:rsidRPr="002D0236">
                    <w:rPr>
                      <w:rFonts w:ascii="Verdana" w:hAnsi="Verdana"/>
                      <w:b/>
                      <w:bCs/>
                      <w:color w:val="EE0000"/>
                    </w:rPr>
                    <w:t xml:space="preserve"> letras</w:t>
                  </w:r>
                  <w:r>
                    <w:rPr>
                      <w:rFonts w:ascii="Verdana" w:hAnsi="Verdana"/>
                      <w:b/>
                      <w:bCs/>
                      <w:color w:val="EE0000"/>
                    </w:rPr>
                    <w:t>, um caractere maiúsculo, um caractere especial e um número e no mínimo 8 caracteres com um limite de 100 caracteres</w:t>
                  </w:r>
                </w:p>
              </w:tc>
            </w:tr>
            <w:tr w:rsidR="00BF24E6" w14:paraId="0AB07488" w14:textId="77777777" w:rsidTr="00C472E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D570D1C" w14:textId="50CD77EE" w:rsidR="00BF24E6" w:rsidRPr="00216AF2" w:rsidRDefault="00BF24E6" w:rsidP="00BF24E6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143522">
                    <w:rPr>
                      <w:rFonts w:ascii="Verdana" w:hAnsi="Verdana"/>
                    </w:rPr>
                    <w:t>22</w:t>
                  </w:r>
                </w:p>
              </w:tc>
              <w:tc>
                <w:tcPr>
                  <w:tcW w:w="2900" w:type="dxa"/>
                </w:tcPr>
                <w:p w14:paraId="7F9EB25A" w14:textId="2EFF4DD6" w:rsidR="00BF24E6" w:rsidRPr="00216AF2" w:rsidRDefault="00BF24E6" w:rsidP="00BF24E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para Confirmar Login</w:t>
                  </w:r>
                </w:p>
              </w:tc>
              <w:tc>
                <w:tcPr>
                  <w:tcW w:w="4327" w:type="dxa"/>
                </w:tcPr>
                <w:p w14:paraId="062D15F8" w14:textId="22FFC497" w:rsidR="00BF24E6" w:rsidRPr="00216AF2" w:rsidRDefault="00BF24E6" w:rsidP="00BF24E6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Ao clicar nesse botão o cliente realiza o Login no sistema, enviando seus dados ao Back </w:t>
                  </w:r>
                  <w:proofErr w:type="spellStart"/>
                  <w:r>
                    <w:rPr>
                      <w:rFonts w:ascii="Verdana" w:hAnsi="Verdana"/>
                    </w:rPr>
                    <w:t>End</w:t>
                  </w:r>
                  <w:proofErr w:type="spellEnd"/>
                  <w:r w:rsidR="006E3861">
                    <w:rPr>
                      <w:rFonts w:ascii="Verdana" w:hAnsi="Verdana"/>
                    </w:rPr>
                    <w:t xml:space="preserve">, </w:t>
                  </w:r>
                  <w:r w:rsidR="006E3861" w:rsidRPr="00BF24E6">
                    <w:rPr>
                      <w:rFonts w:ascii="Verdana" w:hAnsi="Verdana"/>
                      <w:b/>
                      <w:bCs/>
                      <w:color w:val="EE0000"/>
                    </w:rPr>
                    <w:t>caso respeitem as restrições</w:t>
                  </w:r>
                  <w:r>
                    <w:rPr>
                      <w:rFonts w:ascii="Verdana" w:hAnsi="Verdana"/>
                    </w:rPr>
                    <w:t xml:space="preserve"> e verificando a existência desses dados </w:t>
                  </w:r>
                  <w:r w:rsidR="006E3861">
                    <w:rPr>
                      <w:rFonts w:ascii="Verdana" w:hAnsi="Verdana"/>
                    </w:rPr>
                    <w:t xml:space="preserve">no Banco de Dados caso não existam, retorna um erro indicando que não foi possível realizar o login devido a campos inválidos </w:t>
                  </w:r>
                </w:p>
              </w:tc>
            </w:tr>
            <w:tr w:rsidR="00BF24E6" w14:paraId="3067A673" w14:textId="77777777" w:rsidTr="00C472E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18" w:type="dxa"/>
                </w:tcPr>
                <w:p w14:paraId="2E734A0B" w14:textId="57DBB6C7" w:rsidR="00BF24E6" w:rsidRPr="00216AF2" w:rsidRDefault="00BF24E6" w:rsidP="00BF24E6">
                  <w:pPr>
                    <w:framePr w:hSpace="141" w:wrap="around" w:hAnchor="margin" w:x="-289" w:y="548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0</w:t>
                  </w:r>
                  <w:r w:rsidR="00143522">
                    <w:rPr>
                      <w:rFonts w:ascii="Verdana" w:hAnsi="Verdana"/>
                    </w:rPr>
                    <w:t>23</w:t>
                  </w:r>
                </w:p>
              </w:tc>
              <w:tc>
                <w:tcPr>
                  <w:tcW w:w="2900" w:type="dxa"/>
                </w:tcPr>
                <w:p w14:paraId="17EC4A29" w14:textId="0F251E45" w:rsidR="00BF24E6" w:rsidRPr="00216AF2" w:rsidRDefault="00BF24E6" w:rsidP="00BF24E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para ir a tela de Cadastro</w:t>
                  </w:r>
                </w:p>
              </w:tc>
              <w:tc>
                <w:tcPr>
                  <w:tcW w:w="4327" w:type="dxa"/>
                </w:tcPr>
                <w:p w14:paraId="5EE5C948" w14:textId="4B3B043E" w:rsidR="00BF24E6" w:rsidRPr="00216AF2" w:rsidRDefault="00BF24E6" w:rsidP="00BF24E6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Ao clicar nesse botão o usuário é encaminhado a tela de cadastro</w:t>
                  </w:r>
                </w:p>
              </w:tc>
            </w:tr>
          </w:tbl>
          <w:p w14:paraId="4C62EB4B" w14:textId="77777777" w:rsidR="002D78F3" w:rsidRPr="00216AF2" w:rsidRDefault="002D78F3" w:rsidP="002D78F3">
            <w:pPr>
              <w:rPr>
                <w:rFonts w:ascii="Verdana" w:hAnsi="Verdana"/>
                <w:b/>
                <w:sz w:val="22"/>
                <w:szCs w:val="22"/>
              </w:rPr>
            </w:pPr>
          </w:p>
        </w:tc>
      </w:tr>
    </w:tbl>
    <w:p w14:paraId="55D5EFBE" w14:textId="77777777" w:rsidR="00016CD4" w:rsidRPr="00933CD1" w:rsidRDefault="00933CD1" w:rsidP="00933CD1">
      <w:pPr>
        <w:jc w:val="center"/>
        <w:rPr>
          <w:rFonts w:ascii="Verdana" w:hAnsi="Verdana"/>
          <w:b/>
        </w:rPr>
      </w:pPr>
      <w:r w:rsidRPr="00933CD1">
        <w:rPr>
          <w:rFonts w:ascii="Verdana" w:hAnsi="Verdana"/>
          <w:b/>
        </w:rPr>
        <w:lastRenderedPageBreak/>
        <w:t xml:space="preserve">Documento de Levantamento de Requisitos </w:t>
      </w:r>
      <w:r w:rsidR="00122315">
        <w:rPr>
          <w:rFonts w:ascii="Verdana" w:hAnsi="Verdana"/>
          <w:b/>
        </w:rPr>
        <w:t>Funcionais</w:t>
      </w:r>
    </w:p>
    <w:sectPr w:rsidR="00016CD4" w:rsidRPr="00933CD1" w:rsidSect="004A1DCB">
      <w:headerReference w:type="default" r:id="rId10"/>
      <w:footerReference w:type="default" r:id="rId11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88BA" w14:textId="77777777" w:rsidR="00A70E7E" w:rsidRDefault="00A70E7E" w:rsidP="004A1DCB">
      <w:r>
        <w:separator/>
      </w:r>
    </w:p>
  </w:endnote>
  <w:endnote w:type="continuationSeparator" w:id="0">
    <w:p w14:paraId="69145B1C" w14:textId="77777777" w:rsidR="00A70E7E" w:rsidRDefault="00A70E7E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0ABF1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43432" w14:textId="77777777" w:rsidR="00A70E7E" w:rsidRDefault="00A70E7E" w:rsidP="004A1DCB">
      <w:r>
        <w:separator/>
      </w:r>
    </w:p>
  </w:footnote>
  <w:footnote w:type="continuationSeparator" w:id="0">
    <w:p w14:paraId="3E50086F" w14:textId="77777777" w:rsidR="00A70E7E" w:rsidRDefault="00A70E7E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4CB76D7A" w14:textId="77777777" w:rsidTr="006A2055">
      <w:trPr>
        <w:trHeight w:val="390"/>
      </w:trPr>
      <w:tc>
        <w:tcPr>
          <w:tcW w:w="3711" w:type="dxa"/>
          <w:vMerge w:val="restart"/>
        </w:tcPr>
        <w:p w14:paraId="5C1DEABE" w14:textId="77777777" w:rsidR="00C9449F" w:rsidRDefault="00C9449F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775CDF14">
                <wp:extent cx="1919288" cy="489482"/>
                <wp:effectExtent l="0" t="0" r="5080" b="635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02C35D09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1BD4C5DD" w14:textId="3161F98C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445EDB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/001</w:t>
          </w:r>
        </w:p>
      </w:tc>
    </w:tr>
    <w:tr w:rsidR="00C9449F" w14:paraId="3504E0EA" w14:textId="77777777" w:rsidTr="006A2055">
      <w:trPr>
        <w:trHeight w:val="390"/>
      </w:trPr>
      <w:tc>
        <w:tcPr>
          <w:tcW w:w="3711" w:type="dxa"/>
          <w:vMerge/>
        </w:tcPr>
        <w:p w14:paraId="33EFC906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10FFADA5" w14:textId="3B924C3D" w:rsidR="00C9449F" w:rsidRPr="009022AE" w:rsidRDefault="00445EDB" w:rsidP="00C9449F">
          <w:pPr>
            <w:pStyle w:val="Cabealho"/>
            <w:jc w:val="center"/>
            <w:rPr>
              <w:rFonts w:ascii="Verdana" w:hAnsi="Verdana"/>
            </w:rPr>
          </w:pPr>
          <w:r w:rsidRPr="00445EDB">
            <w:rPr>
              <w:rFonts w:ascii="Verdana" w:hAnsi="Verdana"/>
            </w:rPr>
            <w:t>Doceria Gourmet IANES</w:t>
          </w:r>
        </w:p>
      </w:tc>
      <w:tc>
        <w:tcPr>
          <w:tcW w:w="2610" w:type="dxa"/>
          <w:vMerge/>
          <w:vAlign w:val="center"/>
        </w:tcPr>
        <w:p w14:paraId="3BB54AD7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7B3025B1" w14:textId="77777777" w:rsidTr="006A2055">
      <w:tc>
        <w:tcPr>
          <w:tcW w:w="3711" w:type="dxa"/>
        </w:tcPr>
        <w:p w14:paraId="17353D7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7082AFA7" w14:textId="77777777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01</w:t>
          </w:r>
        </w:p>
      </w:tc>
      <w:tc>
        <w:tcPr>
          <w:tcW w:w="3685" w:type="dxa"/>
          <w:gridSpan w:val="2"/>
        </w:tcPr>
        <w:p w14:paraId="60997BD3" w14:textId="21DF90F7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445EDB">
            <w:rPr>
              <w:rFonts w:ascii="Verdana" w:hAnsi="Verdana"/>
              <w:sz w:val="20"/>
              <w:szCs w:val="20"/>
            </w:rPr>
            <w:t>27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0</w:t>
          </w:r>
          <w:r w:rsidR="00445EDB">
            <w:rPr>
              <w:rFonts w:ascii="Verdana" w:hAnsi="Verdana"/>
              <w:sz w:val="20"/>
              <w:szCs w:val="20"/>
            </w:rPr>
            <w:t>5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445EDB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122E18E" w14:textId="77777777" w:rsidR="004A1DCB" w:rsidRDefault="004A1DCB" w:rsidP="00016CD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4.4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FD1EB0"/>
    <w:multiLevelType w:val="hybridMultilevel"/>
    <w:tmpl w:val="B964C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66C2937"/>
    <w:multiLevelType w:val="hybridMultilevel"/>
    <w:tmpl w:val="B8C01F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45275">
    <w:abstractNumId w:val="18"/>
  </w:num>
  <w:num w:numId="2" w16cid:durableId="38864673">
    <w:abstractNumId w:val="17"/>
  </w:num>
  <w:num w:numId="3" w16cid:durableId="2093623923">
    <w:abstractNumId w:val="1"/>
  </w:num>
  <w:num w:numId="4" w16cid:durableId="292175090">
    <w:abstractNumId w:val="20"/>
  </w:num>
  <w:num w:numId="5" w16cid:durableId="739714018">
    <w:abstractNumId w:val="7"/>
  </w:num>
  <w:num w:numId="6" w16cid:durableId="1044645187">
    <w:abstractNumId w:val="14"/>
  </w:num>
  <w:num w:numId="7" w16cid:durableId="223299701">
    <w:abstractNumId w:val="2"/>
  </w:num>
  <w:num w:numId="8" w16cid:durableId="396437228">
    <w:abstractNumId w:val="15"/>
  </w:num>
  <w:num w:numId="9" w16cid:durableId="21358318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92974049">
    <w:abstractNumId w:val="12"/>
  </w:num>
  <w:num w:numId="11" w16cid:durableId="600456913">
    <w:abstractNumId w:val="12"/>
  </w:num>
  <w:num w:numId="12" w16cid:durableId="1266111863">
    <w:abstractNumId w:val="11"/>
  </w:num>
  <w:num w:numId="13" w16cid:durableId="1112432859">
    <w:abstractNumId w:val="3"/>
  </w:num>
  <w:num w:numId="14" w16cid:durableId="1168446199">
    <w:abstractNumId w:val="10"/>
  </w:num>
  <w:num w:numId="15" w16cid:durableId="620456228">
    <w:abstractNumId w:val="8"/>
  </w:num>
  <w:num w:numId="16" w16cid:durableId="1108352921">
    <w:abstractNumId w:val="13"/>
  </w:num>
  <w:num w:numId="17" w16cid:durableId="435639268">
    <w:abstractNumId w:val="4"/>
  </w:num>
  <w:num w:numId="18" w16cid:durableId="451169066">
    <w:abstractNumId w:val="19"/>
  </w:num>
  <w:num w:numId="19" w16cid:durableId="1909195025">
    <w:abstractNumId w:val="5"/>
  </w:num>
  <w:num w:numId="20" w16cid:durableId="96603678">
    <w:abstractNumId w:val="21"/>
  </w:num>
  <w:num w:numId="21" w16cid:durableId="558250644">
    <w:abstractNumId w:val="0"/>
  </w:num>
  <w:num w:numId="22" w16cid:durableId="433598403">
    <w:abstractNumId w:val="16"/>
  </w:num>
  <w:num w:numId="23" w16cid:durableId="1420911303">
    <w:abstractNumId w:val="6"/>
  </w:num>
  <w:num w:numId="24" w16cid:durableId="1492794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6CD4"/>
    <w:rsid w:val="000424DA"/>
    <w:rsid w:val="00050481"/>
    <w:rsid w:val="000579AC"/>
    <w:rsid w:val="000751DB"/>
    <w:rsid w:val="000A099F"/>
    <w:rsid w:val="00122315"/>
    <w:rsid w:val="00143522"/>
    <w:rsid w:val="001459B1"/>
    <w:rsid w:val="0018197E"/>
    <w:rsid w:val="001D5ED0"/>
    <w:rsid w:val="001D615B"/>
    <w:rsid w:val="002026AF"/>
    <w:rsid w:val="00206CEC"/>
    <w:rsid w:val="00215C60"/>
    <w:rsid w:val="00216AF2"/>
    <w:rsid w:val="002373E6"/>
    <w:rsid w:val="002548B7"/>
    <w:rsid w:val="002B02DA"/>
    <w:rsid w:val="002C7251"/>
    <w:rsid w:val="002D0236"/>
    <w:rsid w:val="002D1681"/>
    <w:rsid w:val="002D5FF8"/>
    <w:rsid w:val="002D78F3"/>
    <w:rsid w:val="002E11E8"/>
    <w:rsid w:val="002E23B6"/>
    <w:rsid w:val="00307ACA"/>
    <w:rsid w:val="00336ADB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45EDB"/>
    <w:rsid w:val="00451134"/>
    <w:rsid w:val="0047647E"/>
    <w:rsid w:val="0047658D"/>
    <w:rsid w:val="00486988"/>
    <w:rsid w:val="0048760A"/>
    <w:rsid w:val="004A1DCB"/>
    <w:rsid w:val="004C43AF"/>
    <w:rsid w:val="004F08EC"/>
    <w:rsid w:val="004F502E"/>
    <w:rsid w:val="005377AE"/>
    <w:rsid w:val="005405C0"/>
    <w:rsid w:val="0055446A"/>
    <w:rsid w:val="0060030F"/>
    <w:rsid w:val="006342A2"/>
    <w:rsid w:val="0063442C"/>
    <w:rsid w:val="006721E5"/>
    <w:rsid w:val="0067259A"/>
    <w:rsid w:val="006A2055"/>
    <w:rsid w:val="006C1D61"/>
    <w:rsid w:val="006E3861"/>
    <w:rsid w:val="00705D26"/>
    <w:rsid w:val="007075A0"/>
    <w:rsid w:val="0071227F"/>
    <w:rsid w:val="00720D3E"/>
    <w:rsid w:val="00756D59"/>
    <w:rsid w:val="007949E8"/>
    <w:rsid w:val="007F6320"/>
    <w:rsid w:val="008029DC"/>
    <w:rsid w:val="00844C9D"/>
    <w:rsid w:val="0085047C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0E7E"/>
    <w:rsid w:val="00A747BE"/>
    <w:rsid w:val="00A74C19"/>
    <w:rsid w:val="00A951FE"/>
    <w:rsid w:val="00AB7FE3"/>
    <w:rsid w:val="00AC1C67"/>
    <w:rsid w:val="00AF2624"/>
    <w:rsid w:val="00B95F54"/>
    <w:rsid w:val="00BC5132"/>
    <w:rsid w:val="00BD6A85"/>
    <w:rsid w:val="00BF24E6"/>
    <w:rsid w:val="00C9449F"/>
    <w:rsid w:val="00CC0903"/>
    <w:rsid w:val="00CD07BE"/>
    <w:rsid w:val="00CD694D"/>
    <w:rsid w:val="00D02092"/>
    <w:rsid w:val="00D24168"/>
    <w:rsid w:val="00D2585B"/>
    <w:rsid w:val="00D27F10"/>
    <w:rsid w:val="00D33715"/>
    <w:rsid w:val="00D52E19"/>
    <w:rsid w:val="00D54AFC"/>
    <w:rsid w:val="00D9533B"/>
    <w:rsid w:val="00DE19C3"/>
    <w:rsid w:val="00DE1F50"/>
    <w:rsid w:val="00E31E42"/>
    <w:rsid w:val="00E81712"/>
    <w:rsid w:val="00E9192D"/>
    <w:rsid w:val="00F057EE"/>
    <w:rsid w:val="00F22825"/>
    <w:rsid w:val="00F6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1ABBE4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xemple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xemple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8A1BD-F455-4F5F-8521-EE7513F03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5</Pages>
  <Words>888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vitor miguel</cp:lastModifiedBy>
  <cp:revision>52</cp:revision>
  <dcterms:created xsi:type="dcterms:W3CDTF">2016-06-27T11:05:00Z</dcterms:created>
  <dcterms:modified xsi:type="dcterms:W3CDTF">2026-05-28T03:08:00Z</dcterms:modified>
</cp:coreProperties>
</file>