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9E7" w:rsidRDefault="00DB15FC" w:rsidP="003327AB">
      <w:pPr>
        <w:pStyle w:val="Default"/>
        <w:spacing w:line="259" w:lineRule="auto"/>
        <w:jc w:val="center"/>
        <w:rPr>
          <w:rFonts w:asciiTheme="minorHAnsi" w:hAnsiTheme="minorHAnsi"/>
          <w:b/>
          <w:sz w:val="40"/>
        </w:rPr>
      </w:pPr>
      <w:proofErr w:type="gramStart"/>
      <w:r w:rsidRPr="008A52FD">
        <w:rPr>
          <w:b/>
          <w:sz w:val="20"/>
          <w:szCs w:val="20"/>
        </w:rPr>
        <w:t>ALUNO(</w:t>
      </w:r>
      <w:proofErr w:type="gramEnd"/>
      <w:r w:rsidRPr="008A52FD">
        <w:rPr>
          <w:b/>
          <w:sz w:val="20"/>
          <w:szCs w:val="20"/>
        </w:rPr>
        <w:t>A)</w:t>
      </w:r>
      <w:r>
        <w:rPr>
          <w:b/>
          <w:sz w:val="20"/>
          <w:szCs w:val="20"/>
        </w:rPr>
        <w:t>:</w:t>
      </w:r>
      <w:r w:rsidRPr="008A52FD">
        <w:rPr>
          <w:b/>
          <w:sz w:val="20"/>
          <w:szCs w:val="20"/>
        </w:rPr>
        <w:t>___________________________________</w:t>
      </w:r>
      <w:r>
        <w:rPr>
          <w:b/>
          <w:sz w:val="20"/>
          <w:szCs w:val="20"/>
        </w:rPr>
        <w:t>__________________________</w:t>
      </w:r>
      <w:r w:rsidRPr="008A52FD">
        <w:rPr>
          <w:b/>
          <w:sz w:val="20"/>
          <w:szCs w:val="20"/>
        </w:rPr>
        <w:t>___</w:t>
      </w:r>
      <w:r>
        <w:rPr>
          <w:b/>
          <w:sz w:val="20"/>
          <w:szCs w:val="20"/>
        </w:rPr>
        <w:t>__________</w:t>
      </w:r>
    </w:p>
    <w:p w:rsidR="003327AB" w:rsidRPr="00484F2C" w:rsidRDefault="00C729E7" w:rsidP="003327AB">
      <w:pPr>
        <w:pStyle w:val="Default"/>
        <w:spacing w:line="259" w:lineRule="auto"/>
        <w:jc w:val="center"/>
        <w:rPr>
          <w:rFonts w:asciiTheme="minorHAnsi" w:hAnsiTheme="minorHAnsi"/>
          <w:b/>
        </w:rPr>
      </w:pPr>
      <w:r w:rsidRPr="00484F2C">
        <w:rPr>
          <w:rFonts w:asciiTheme="minorHAnsi" w:hAnsiTheme="minorHAnsi"/>
          <w:b/>
        </w:rPr>
        <w:t>2</w:t>
      </w:r>
      <w:r w:rsidR="003327AB" w:rsidRPr="00484F2C">
        <w:rPr>
          <w:rFonts w:asciiTheme="minorHAnsi" w:hAnsiTheme="minorHAnsi"/>
          <w:b/>
        </w:rPr>
        <w:t>ª Lista de Exercícios</w:t>
      </w:r>
    </w:p>
    <w:p w:rsidR="003327AB" w:rsidRPr="00484F2C" w:rsidRDefault="00C729E7" w:rsidP="003327AB">
      <w:pPr>
        <w:pStyle w:val="Default"/>
        <w:spacing w:after="240" w:line="259" w:lineRule="auto"/>
        <w:jc w:val="center"/>
        <w:rPr>
          <w:rFonts w:asciiTheme="minorHAnsi" w:hAnsiTheme="minorHAnsi"/>
          <w:b/>
        </w:rPr>
      </w:pPr>
      <w:r w:rsidRPr="00484F2C">
        <w:rPr>
          <w:rFonts w:asciiTheme="minorHAnsi" w:hAnsiTheme="minorHAnsi"/>
          <w:b/>
        </w:rPr>
        <w:t>FUNÇÕES DE 1º E 2º GRAU</w:t>
      </w:r>
    </w:p>
    <w:p w:rsidR="00DB15FC" w:rsidRPr="00484F2C" w:rsidRDefault="007B7018" w:rsidP="00DB15FC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84F2C">
        <w:rPr>
          <w:rFonts w:ascii="Times New Roman" w:hAnsi="Times New Roman" w:cs="Times New Roman"/>
          <w:b/>
          <w:sz w:val="20"/>
          <w:szCs w:val="20"/>
        </w:rPr>
        <w:t>(QUESTÃO 01)</w:t>
      </w:r>
      <w:r w:rsidR="00DB15FC" w:rsidRPr="00484F2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B15FC" w:rsidRPr="00484F2C">
        <w:rPr>
          <w:rFonts w:ascii="Times New Roman" w:hAnsi="Times New Roman" w:cs="Times New Roman"/>
          <w:bCs/>
          <w:sz w:val="20"/>
          <w:szCs w:val="20"/>
        </w:rPr>
        <w:t>Helena tem uma loja que vende sacolas artesanais para distribuidoras em vários estados brasileiros. O preço de cada sacola é R$ 35,00 para um pedido mínimo de 10 unidades. Além disso, é cobrado o valor de R$ 100,00 para cobrir as despesas com a entrega.</w:t>
      </w:r>
    </w:p>
    <w:p w:rsidR="00DB15FC" w:rsidRPr="00484F2C" w:rsidRDefault="00DB15FC" w:rsidP="00DB15FC">
      <w:pPr>
        <w:spacing w:before="120"/>
        <w:jc w:val="both"/>
        <w:rPr>
          <w:rFonts w:ascii="Times New Roman" w:hAnsi="Times New Roman" w:cs="Times New Roman"/>
          <w:spacing w:val="-4"/>
          <w:sz w:val="20"/>
          <w:szCs w:val="20"/>
        </w:rPr>
      </w:pPr>
      <w:r w:rsidRPr="00484F2C">
        <w:rPr>
          <w:rFonts w:ascii="Times New Roman" w:hAnsi="Times New Roman" w:cs="Times New Roman"/>
          <w:spacing w:val="-4"/>
          <w:sz w:val="20"/>
          <w:szCs w:val="20"/>
        </w:rPr>
        <w:t xml:space="preserve">Sendo P(x) a função que determina o valor a pagar pela compra de x unidades de sacolas, no exemplo citado, o P(x) </w:t>
      </w:r>
      <w:proofErr w:type="gramStart"/>
      <w:r w:rsidRPr="00484F2C">
        <w:rPr>
          <w:rFonts w:ascii="Times New Roman" w:hAnsi="Times New Roman" w:cs="Times New Roman"/>
          <w:spacing w:val="-4"/>
          <w:sz w:val="20"/>
          <w:szCs w:val="20"/>
        </w:rPr>
        <w:t>é</w:t>
      </w:r>
      <w:proofErr w:type="gramEnd"/>
    </w:p>
    <w:p w:rsidR="00C729E7" w:rsidRPr="00484F2C" w:rsidRDefault="00C729E7" w:rsidP="007F3F7A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</w:p>
    <w:p w:rsidR="00DB15FC" w:rsidRPr="00484F2C" w:rsidRDefault="00DB15FC" w:rsidP="00DB15FC">
      <w:pPr>
        <w:jc w:val="both"/>
        <w:rPr>
          <w:rFonts w:ascii="Times New Roman" w:hAnsi="Times New Roman" w:cs="Times New Roman"/>
          <w:bCs/>
          <w:sz w:val="20"/>
          <w:szCs w:val="20"/>
        </w:rPr>
      </w:pPr>
      <w:r w:rsidRPr="00484F2C">
        <w:rPr>
          <w:rFonts w:ascii="Times New Roman" w:hAnsi="Times New Roman" w:cs="Times New Roman"/>
          <w:b/>
          <w:sz w:val="20"/>
          <w:szCs w:val="20"/>
        </w:rPr>
        <w:t>(QUESTÃO 02</w:t>
      </w:r>
      <w:r w:rsidR="007B7018" w:rsidRPr="00484F2C">
        <w:rPr>
          <w:rFonts w:ascii="Times New Roman" w:hAnsi="Times New Roman" w:cs="Times New Roman"/>
          <w:b/>
          <w:sz w:val="20"/>
          <w:szCs w:val="20"/>
        </w:rPr>
        <w:t>)</w:t>
      </w:r>
      <w:r w:rsidRPr="00484F2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84F2C">
        <w:rPr>
          <w:rFonts w:ascii="Times New Roman" w:hAnsi="Times New Roman" w:cs="Times New Roman"/>
          <w:bCs/>
          <w:sz w:val="20"/>
          <w:szCs w:val="20"/>
        </w:rPr>
        <w:t>Helena tem uma loja que vende sacolas artesanais para distribuidoras em vários estados brasileiros. O preço de cada sacola é R$ 35,00 para um pedido mínimo de 10 unidades. Além disso, é cobrado o valor de R$ 100,00 para cobrir as despesas com a entrega.</w:t>
      </w:r>
    </w:p>
    <w:p w:rsidR="00DB15FC" w:rsidRPr="00484F2C" w:rsidRDefault="00DB15FC" w:rsidP="00DB15FC">
      <w:pPr>
        <w:spacing w:before="120" w:after="120"/>
        <w:jc w:val="both"/>
        <w:rPr>
          <w:rFonts w:ascii="Times New Roman" w:hAnsi="Times New Roman" w:cs="Times New Roman"/>
          <w:spacing w:val="-4"/>
          <w:sz w:val="20"/>
          <w:szCs w:val="20"/>
        </w:rPr>
      </w:pPr>
      <w:r w:rsidRPr="00484F2C">
        <w:rPr>
          <w:rFonts w:ascii="Times New Roman" w:hAnsi="Times New Roman" w:cs="Times New Roman"/>
          <w:spacing w:val="-4"/>
          <w:sz w:val="20"/>
          <w:szCs w:val="20"/>
        </w:rPr>
        <w:t>Uma empresa fez uma compra na loja de Helena e pagou R$ 1 850,00 nessa compra.</w:t>
      </w:r>
    </w:p>
    <w:p w:rsidR="00DB15FC" w:rsidRPr="00484F2C" w:rsidRDefault="00DB15FC" w:rsidP="00DB15FC">
      <w:pPr>
        <w:spacing w:before="120" w:after="120"/>
        <w:jc w:val="both"/>
        <w:rPr>
          <w:rFonts w:ascii="Times New Roman" w:hAnsi="Times New Roman" w:cs="Times New Roman"/>
          <w:spacing w:val="-4"/>
          <w:sz w:val="20"/>
          <w:szCs w:val="20"/>
        </w:rPr>
      </w:pPr>
      <w:r w:rsidRPr="00484F2C">
        <w:rPr>
          <w:rFonts w:ascii="Times New Roman" w:hAnsi="Times New Roman" w:cs="Times New Roman"/>
          <w:spacing w:val="-4"/>
          <w:sz w:val="20"/>
          <w:szCs w:val="20"/>
        </w:rPr>
        <w:t>Qual foi a quantidade de sacolas compradas?</w:t>
      </w:r>
    </w:p>
    <w:p w:rsidR="00DB15FC" w:rsidRPr="00484F2C" w:rsidRDefault="00DB15FC" w:rsidP="00DB15F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484F2C">
        <w:rPr>
          <w:rFonts w:ascii="Times New Roman" w:hAnsi="Times New Roman" w:cs="Times New Roman"/>
          <w:b/>
          <w:sz w:val="20"/>
          <w:szCs w:val="20"/>
        </w:rPr>
        <w:t>(QUESTÃO 03</w:t>
      </w:r>
      <w:r w:rsidR="007B7018" w:rsidRPr="00484F2C">
        <w:rPr>
          <w:rFonts w:ascii="Times New Roman" w:hAnsi="Times New Roman" w:cs="Times New Roman"/>
          <w:b/>
          <w:sz w:val="20"/>
          <w:szCs w:val="20"/>
        </w:rPr>
        <w:t>)</w:t>
      </w:r>
      <w:r w:rsidRPr="00484F2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84F2C">
        <w:rPr>
          <w:rFonts w:ascii="Times New Roman" w:hAnsi="Times New Roman" w:cs="Times New Roman"/>
          <w:sz w:val="20"/>
          <w:szCs w:val="20"/>
        </w:rPr>
        <w:t>Marcos trabalha em uma padaria. Levando em consideração a quantidade de quilogramas de pão francês, registre, na tabela, o valor a ser pago em cada caso.</w:t>
      </w:r>
    </w:p>
    <w:p w:rsidR="00DB15FC" w:rsidRPr="00484F2C" w:rsidRDefault="00DB15FC" w:rsidP="00DB15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84F2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BF7E30A" wp14:editId="6FCDE633">
            <wp:extent cx="3089910" cy="1117600"/>
            <wp:effectExtent l="0" t="0" r="0" b="635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5FC" w:rsidRPr="00484F2C" w:rsidRDefault="00DB15FC" w:rsidP="00DB15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B15FC" w:rsidRPr="00484F2C" w:rsidRDefault="00DB15FC" w:rsidP="00DB15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B15FC" w:rsidRPr="00484F2C" w:rsidRDefault="006B3EA0" w:rsidP="00DB15F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</w:t>
      </w:r>
      <w:r w:rsidR="00DB15FC" w:rsidRPr="00484F2C">
        <w:rPr>
          <w:rFonts w:ascii="Times New Roman" w:hAnsi="Times New Roman" w:cs="Times New Roman"/>
          <w:b/>
          <w:sz w:val="20"/>
          <w:szCs w:val="20"/>
        </w:rPr>
        <w:t>QUESTÃO 04</w:t>
      </w:r>
      <w:r w:rsidR="007B7018" w:rsidRPr="00484F2C">
        <w:rPr>
          <w:rFonts w:ascii="Times New Roman" w:hAnsi="Times New Roman" w:cs="Times New Roman"/>
          <w:b/>
          <w:sz w:val="20"/>
          <w:szCs w:val="20"/>
        </w:rPr>
        <w:t>)</w:t>
      </w:r>
    </w:p>
    <w:p w:rsidR="00DB15FC" w:rsidRPr="00484F2C" w:rsidRDefault="00DB15FC" w:rsidP="00DB15F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0"/>
          <w:szCs w:val="20"/>
        </w:rPr>
      </w:pPr>
      <w:r w:rsidRPr="00484F2C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49051E33" wp14:editId="6464651D">
            <wp:extent cx="3089910" cy="157162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5FC" w:rsidRDefault="00DB15FC" w:rsidP="00DB15FC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484F2C">
        <w:rPr>
          <w:rFonts w:ascii="Times New Roman" w:hAnsi="Times New Roman" w:cs="Times New Roman"/>
          <w:b/>
          <w:sz w:val="20"/>
          <w:szCs w:val="20"/>
        </w:rPr>
        <w:t xml:space="preserve">(QUESTÃO </w:t>
      </w:r>
      <w:proofErr w:type="gramStart"/>
      <w:r w:rsidRPr="00484F2C">
        <w:rPr>
          <w:rFonts w:ascii="Times New Roman" w:hAnsi="Times New Roman" w:cs="Times New Roman"/>
          <w:b/>
          <w:sz w:val="20"/>
          <w:szCs w:val="20"/>
        </w:rPr>
        <w:t>5</w:t>
      </w:r>
      <w:proofErr w:type="gramEnd"/>
      <w:r w:rsidRPr="00484F2C">
        <w:rPr>
          <w:rFonts w:ascii="Times New Roman" w:hAnsi="Times New Roman" w:cs="Times New Roman"/>
          <w:b/>
          <w:sz w:val="20"/>
          <w:szCs w:val="20"/>
        </w:rPr>
        <w:t>)</w:t>
      </w:r>
    </w:p>
    <w:p w:rsidR="006B3EA0" w:rsidRDefault="006B3EA0" w:rsidP="00DB15FC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484F2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1EB9EA6C" wp14:editId="5D6300BB">
            <wp:extent cx="3079629" cy="1224951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224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EA0" w:rsidRDefault="006B3EA0" w:rsidP="00DB15FC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6B3EA0" w:rsidRDefault="006B3EA0" w:rsidP="00DB15FC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6B3EA0" w:rsidRDefault="006B3EA0" w:rsidP="00DB15FC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6B3EA0" w:rsidRDefault="006B3EA0" w:rsidP="006B3EA0">
      <w:pPr>
        <w:jc w:val="both"/>
        <w:rPr>
          <w:rFonts w:ascii="Times New Roman" w:hAnsi="Times New Roman" w:cs="Times New Roman"/>
          <w:b/>
          <w:sz w:val="20"/>
          <w:szCs w:val="20"/>
        </w:rPr>
      </w:pPr>
      <w:r w:rsidRPr="00484F2C">
        <w:rPr>
          <w:rFonts w:ascii="Times New Roman" w:hAnsi="Times New Roman" w:cs="Times New Roman"/>
          <w:b/>
          <w:sz w:val="20"/>
          <w:szCs w:val="20"/>
        </w:rPr>
        <w:lastRenderedPageBreak/>
        <w:t xml:space="preserve">(QUESTÃO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6</w:t>
      </w:r>
      <w:proofErr w:type="gramEnd"/>
      <w:r w:rsidRPr="00484F2C">
        <w:rPr>
          <w:rFonts w:ascii="Times New Roman" w:hAnsi="Times New Roman" w:cs="Times New Roman"/>
          <w:b/>
          <w:sz w:val="20"/>
          <w:szCs w:val="20"/>
        </w:rPr>
        <w:t>)</w:t>
      </w:r>
    </w:p>
    <w:p w:rsidR="00DB15FC" w:rsidRPr="00484F2C" w:rsidRDefault="00DB15FC" w:rsidP="00DB15F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84F2C"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 wp14:anchorId="7A87FA86" wp14:editId="4DA2E396">
            <wp:extent cx="3689405" cy="2788235"/>
            <wp:effectExtent l="0" t="0" r="635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562" cy="278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AF2" w:rsidRPr="00484F2C" w:rsidRDefault="000D2AF2" w:rsidP="000D2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D2AF2" w:rsidRPr="00484F2C" w:rsidRDefault="000D2AF2" w:rsidP="000D2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484F2C">
        <w:rPr>
          <w:rFonts w:ascii="Times New Roman" w:hAnsi="Times New Roman" w:cs="Times New Roman"/>
          <w:b/>
          <w:sz w:val="20"/>
          <w:szCs w:val="20"/>
        </w:rPr>
        <w:t>(QUESTÃO 0</w:t>
      </w:r>
      <w:r w:rsidR="006B3EA0">
        <w:rPr>
          <w:rFonts w:ascii="Times New Roman" w:hAnsi="Times New Roman" w:cs="Times New Roman"/>
          <w:b/>
          <w:sz w:val="20"/>
          <w:szCs w:val="20"/>
        </w:rPr>
        <w:t>7</w:t>
      </w:r>
      <w:r w:rsidRPr="00484F2C">
        <w:rPr>
          <w:rFonts w:ascii="Times New Roman" w:hAnsi="Times New Roman" w:cs="Times New Roman"/>
          <w:b/>
          <w:sz w:val="20"/>
          <w:szCs w:val="20"/>
        </w:rPr>
        <w:t>)</w:t>
      </w:r>
    </w:p>
    <w:p w:rsidR="000D2AF2" w:rsidRPr="00484F2C" w:rsidRDefault="000D2AF2" w:rsidP="000D2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84F2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02AEF22" wp14:editId="6A24C6E9">
            <wp:extent cx="3088071" cy="138022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-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1380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AF2" w:rsidRPr="00484F2C" w:rsidRDefault="000D2AF2" w:rsidP="000D2A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D2AF2" w:rsidRPr="00484F2C" w:rsidRDefault="000D2AF2" w:rsidP="000D2AF2">
      <w:pPr>
        <w:jc w:val="both"/>
        <w:rPr>
          <w:rFonts w:ascii="Times New Roman" w:hAnsi="Times New Roman" w:cs="Times New Roman"/>
          <w:spacing w:val="-4"/>
          <w:sz w:val="20"/>
          <w:szCs w:val="20"/>
        </w:rPr>
      </w:pPr>
      <w:r w:rsidRPr="00484F2C">
        <w:rPr>
          <w:rFonts w:ascii="Times New Roman" w:hAnsi="Times New Roman" w:cs="Times New Roman"/>
          <w:b/>
          <w:sz w:val="20"/>
          <w:szCs w:val="20"/>
        </w:rPr>
        <w:t>(QUESTÃO 0</w:t>
      </w:r>
      <w:r w:rsidR="006B3EA0">
        <w:rPr>
          <w:rFonts w:ascii="Times New Roman" w:hAnsi="Times New Roman" w:cs="Times New Roman"/>
          <w:b/>
          <w:sz w:val="20"/>
          <w:szCs w:val="20"/>
        </w:rPr>
        <w:t>8</w:t>
      </w:r>
      <w:r w:rsidRPr="00484F2C">
        <w:rPr>
          <w:rFonts w:ascii="Times New Roman" w:hAnsi="Times New Roman" w:cs="Times New Roman"/>
          <w:b/>
          <w:sz w:val="20"/>
          <w:szCs w:val="20"/>
        </w:rPr>
        <w:t>)</w:t>
      </w:r>
      <w:r w:rsidRPr="00484F2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484F2C">
        <w:rPr>
          <w:rFonts w:ascii="Times New Roman" w:hAnsi="Times New Roman" w:cs="Times New Roman"/>
          <w:sz w:val="20"/>
          <w:szCs w:val="20"/>
        </w:rPr>
        <w:t>Paulo é artista plástico, e está pintando um painel retangular de 72 m</w:t>
      </w:r>
      <w:r w:rsidRPr="00484F2C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484F2C">
        <w:rPr>
          <w:rFonts w:ascii="Times New Roman" w:hAnsi="Times New Roman" w:cs="Times New Roman"/>
          <w:sz w:val="20"/>
          <w:szCs w:val="20"/>
        </w:rPr>
        <w:t xml:space="preserve">. Quais são as medidas desse painel, sabendo que o comprimento é o dobro da largura? </w:t>
      </w:r>
    </w:p>
    <w:p w:rsidR="006B3EA0" w:rsidRDefault="006B3EA0" w:rsidP="006B3EA0">
      <w:pPr>
        <w:pStyle w:val="Cabealho"/>
        <w:tabs>
          <w:tab w:val="clear" w:pos="4252"/>
          <w:tab w:val="clear" w:pos="8504"/>
          <w:tab w:val="center" w:pos="3544"/>
          <w:tab w:val="left" w:pos="4962"/>
          <w:tab w:val="left" w:pos="5103"/>
          <w:tab w:val="right" w:pos="10206"/>
        </w:tabs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6B3EA0" w:rsidRDefault="006B3EA0" w:rsidP="006B3EA0">
      <w:pPr>
        <w:pStyle w:val="Cabealho"/>
        <w:tabs>
          <w:tab w:val="clear" w:pos="4252"/>
          <w:tab w:val="clear" w:pos="8504"/>
          <w:tab w:val="center" w:pos="3544"/>
          <w:tab w:val="left" w:pos="4962"/>
          <w:tab w:val="left" w:pos="5103"/>
          <w:tab w:val="right" w:pos="10206"/>
        </w:tabs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6B3EA0" w:rsidRPr="00484F2C" w:rsidRDefault="006B3EA0" w:rsidP="006B3EA0">
      <w:pPr>
        <w:pStyle w:val="Cabealho"/>
        <w:tabs>
          <w:tab w:val="clear" w:pos="4252"/>
          <w:tab w:val="clear" w:pos="8504"/>
          <w:tab w:val="center" w:pos="3544"/>
          <w:tab w:val="left" w:pos="4962"/>
          <w:tab w:val="left" w:pos="5103"/>
          <w:tab w:val="right" w:pos="10206"/>
        </w:tabs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(QUESTÃO </w:t>
      </w:r>
      <w:r>
        <w:rPr>
          <w:rFonts w:ascii="Times New Roman" w:hAnsi="Times New Roman" w:cs="Times New Roman"/>
          <w:b/>
          <w:sz w:val="20"/>
          <w:szCs w:val="20"/>
        </w:rPr>
        <w:t>09</w:t>
      </w:r>
      <w:r w:rsidRPr="00484F2C">
        <w:rPr>
          <w:rFonts w:ascii="Times New Roman" w:hAnsi="Times New Roman" w:cs="Times New Roman"/>
          <w:b/>
          <w:sz w:val="20"/>
          <w:szCs w:val="20"/>
        </w:rPr>
        <w:t xml:space="preserve">) – </w:t>
      </w:r>
      <w:r w:rsidRPr="00484F2C">
        <w:rPr>
          <w:rFonts w:ascii="Times New Roman" w:hAnsi="Times New Roman" w:cs="Times New Roman"/>
          <w:sz w:val="20"/>
          <w:szCs w:val="20"/>
        </w:rPr>
        <w:t>O número de soluções de uma equação do segundo grau depende do valor do discriminante. Explique o que acontece em cada caso:</w:t>
      </w:r>
    </w:p>
    <w:p w:rsidR="006B3EA0" w:rsidRPr="00484F2C" w:rsidRDefault="006B3EA0" w:rsidP="006B3EA0">
      <w:pPr>
        <w:pStyle w:val="Cabealho"/>
        <w:tabs>
          <w:tab w:val="clear" w:pos="4252"/>
          <w:tab w:val="clear" w:pos="8504"/>
          <w:tab w:val="center" w:pos="3544"/>
          <w:tab w:val="left" w:pos="4962"/>
          <w:tab w:val="left" w:pos="5103"/>
          <w:tab w:val="right" w:pos="10206"/>
        </w:tabs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4F2C"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pt-BR"/>
        </w:rPr>
        <w:drawing>
          <wp:inline distT="0" distB="0" distL="0" distR="0" wp14:anchorId="3B3E7852" wp14:editId="669AB4BC">
            <wp:extent cx="1708150" cy="276225"/>
            <wp:effectExtent l="0" t="0" r="635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EA0" w:rsidRPr="00484F2C" w:rsidRDefault="006B3EA0" w:rsidP="006B3EA0">
      <w:pPr>
        <w:pStyle w:val="Cabealho"/>
        <w:tabs>
          <w:tab w:val="clear" w:pos="4252"/>
          <w:tab w:val="clear" w:pos="8504"/>
          <w:tab w:val="center" w:pos="3544"/>
          <w:tab w:val="left" w:pos="4962"/>
          <w:tab w:val="left" w:pos="5103"/>
          <w:tab w:val="right" w:pos="10206"/>
        </w:tabs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4F2C">
        <w:rPr>
          <w:rFonts w:ascii="Times New Roman" w:hAnsi="Times New Roman" w:cs="Times New Roman"/>
          <w:color w:val="000000" w:themeColor="text1"/>
          <w:sz w:val="20"/>
          <w:szCs w:val="20"/>
        </w:rPr>
        <w:t>________________________________________________</w:t>
      </w:r>
    </w:p>
    <w:p w:rsidR="006B3EA0" w:rsidRPr="00484F2C" w:rsidRDefault="006B3EA0" w:rsidP="006B3EA0">
      <w:pPr>
        <w:pStyle w:val="Cabealho"/>
        <w:tabs>
          <w:tab w:val="clear" w:pos="4252"/>
          <w:tab w:val="clear" w:pos="8504"/>
          <w:tab w:val="center" w:pos="3544"/>
          <w:tab w:val="left" w:pos="4962"/>
          <w:tab w:val="left" w:pos="5103"/>
          <w:tab w:val="right" w:pos="10206"/>
        </w:tabs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4F2C"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pt-BR"/>
        </w:rPr>
        <w:drawing>
          <wp:inline distT="0" distB="0" distL="0" distR="0" wp14:anchorId="58146D0F" wp14:editId="22A8AD58">
            <wp:extent cx="1708150" cy="241300"/>
            <wp:effectExtent l="0" t="0" r="6350" b="635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EA0" w:rsidRPr="00484F2C" w:rsidRDefault="006B3EA0" w:rsidP="006B3EA0">
      <w:pPr>
        <w:pStyle w:val="Cabealho"/>
        <w:tabs>
          <w:tab w:val="clear" w:pos="4252"/>
          <w:tab w:val="clear" w:pos="8504"/>
          <w:tab w:val="center" w:pos="3544"/>
          <w:tab w:val="left" w:pos="4962"/>
          <w:tab w:val="left" w:pos="5103"/>
          <w:tab w:val="right" w:pos="10206"/>
        </w:tabs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B3EA0" w:rsidRPr="00484F2C" w:rsidRDefault="006B3EA0" w:rsidP="006B3EA0">
      <w:pPr>
        <w:pStyle w:val="Cabealho"/>
        <w:tabs>
          <w:tab w:val="clear" w:pos="4252"/>
          <w:tab w:val="clear" w:pos="8504"/>
          <w:tab w:val="center" w:pos="3544"/>
          <w:tab w:val="left" w:pos="4962"/>
          <w:tab w:val="left" w:pos="5103"/>
          <w:tab w:val="right" w:pos="10206"/>
        </w:tabs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4F2C">
        <w:rPr>
          <w:rFonts w:ascii="Times New Roman" w:hAnsi="Times New Roman" w:cs="Times New Roman"/>
          <w:color w:val="000000" w:themeColor="text1"/>
          <w:sz w:val="20"/>
          <w:szCs w:val="20"/>
        </w:rPr>
        <w:t>________________________________________________</w:t>
      </w:r>
    </w:p>
    <w:p w:rsidR="006B3EA0" w:rsidRPr="00484F2C" w:rsidRDefault="006B3EA0" w:rsidP="006B3EA0">
      <w:pPr>
        <w:pStyle w:val="Cabealho"/>
        <w:tabs>
          <w:tab w:val="clear" w:pos="4252"/>
          <w:tab w:val="clear" w:pos="8504"/>
          <w:tab w:val="center" w:pos="3544"/>
          <w:tab w:val="left" w:pos="4962"/>
          <w:tab w:val="left" w:pos="5103"/>
          <w:tab w:val="right" w:pos="10206"/>
        </w:tabs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:rsidR="006B3EA0" w:rsidRPr="00484F2C" w:rsidRDefault="006B3EA0" w:rsidP="006B3EA0">
      <w:pPr>
        <w:pStyle w:val="Cabealho"/>
        <w:tabs>
          <w:tab w:val="clear" w:pos="4252"/>
          <w:tab w:val="clear" w:pos="8504"/>
          <w:tab w:val="center" w:pos="3544"/>
          <w:tab w:val="left" w:pos="4962"/>
          <w:tab w:val="left" w:pos="5103"/>
          <w:tab w:val="right" w:pos="10206"/>
        </w:tabs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4F2C">
        <w:rPr>
          <w:rFonts w:ascii="Times New Roman" w:hAnsi="Times New Roman" w:cs="Times New Roman"/>
          <w:noProof/>
          <w:color w:val="000000" w:themeColor="text1"/>
          <w:sz w:val="20"/>
          <w:szCs w:val="20"/>
          <w:lang w:eastAsia="pt-BR"/>
        </w:rPr>
        <w:drawing>
          <wp:inline distT="0" distB="0" distL="0" distR="0" wp14:anchorId="3C0EDB17" wp14:editId="20F7DE32">
            <wp:extent cx="1708150" cy="276225"/>
            <wp:effectExtent l="0" t="0" r="635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EA0" w:rsidRPr="00484F2C" w:rsidRDefault="006B3EA0" w:rsidP="006B3EA0">
      <w:pPr>
        <w:pStyle w:val="Cabealho"/>
        <w:tabs>
          <w:tab w:val="clear" w:pos="4252"/>
          <w:tab w:val="clear" w:pos="8504"/>
          <w:tab w:val="center" w:pos="3544"/>
          <w:tab w:val="left" w:pos="4962"/>
          <w:tab w:val="left" w:pos="5103"/>
          <w:tab w:val="right" w:pos="10206"/>
        </w:tabs>
        <w:jc w:val="both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84F2C">
        <w:rPr>
          <w:rFonts w:ascii="Times New Roman" w:hAnsi="Times New Roman" w:cs="Times New Roman"/>
          <w:color w:val="000000" w:themeColor="text1"/>
          <w:sz w:val="20"/>
          <w:szCs w:val="20"/>
        </w:rPr>
        <w:t>________________________________________________</w:t>
      </w:r>
    </w:p>
    <w:p w:rsidR="000D2AF2" w:rsidRPr="00484F2C" w:rsidRDefault="000D2AF2" w:rsidP="000D2AF2">
      <w:pPr>
        <w:spacing w:before="120"/>
        <w:jc w:val="both"/>
        <w:rPr>
          <w:rFonts w:ascii="Times New Roman" w:hAnsi="Times New Roman" w:cs="Times New Roman"/>
          <w:spacing w:val="-4"/>
          <w:sz w:val="20"/>
          <w:szCs w:val="20"/>
        </w:rPr>
      </w:pPr>
    </w:p>
    <w:p w:rsidR="000D2AF2" w:rsidRPr="00484F2C" w:rsidRDefault="000D2AF2" w:rsidP="000D2AF2">
      <w:pPr>
        <w:pStyle w:val="questao"/>
        <w:spacing w:after="0" w:line="240" w:lineRule="auto"/>
        <w:rPr>
          <w:rFonts w:ascii="Times New Roman" w:hAnsi="Times New Roman" w:cs="Times New Roman"/>
          <w:b w:val="0"/>
        </w:rPr>
      </w:pPr>
      <w:r w:rsidRPr="00484F2C">
        <w:rPr>
          <w:rFonts w:ascii="Times New Roman" w:hAnsi="Times New Roman" w:cs="Times New Roman"/>
        </w:rPr>
        <w:t>(QUESTÃO</w:t>
      </w:r>
      <w:r w:rsidR="006B3EA0">
        <w:rPr>
          <w:rFonts w:ascii="Times New Roman" w:hAnsi="Times New Roman" w:cs="Times New Roman"/>
        </w:rPr>
        <w:t xml:space="preserve"> 10</w:t>
      </w:r>
      <w:r w:rsidRPr="00484F2C">
        <w:rPr>
          <w:rFonts w:ascii="Times New Roman" w:hAnsi="Times New Roman" w:cs="Times New Roman"/>
        </w:rPr>
        <w:t>)</w:t>
      </w:r>
      <w:r w:rsidR="006B3EA0">
        <w:rPr>
          <w:rFonts w:ascii="Times New Roman" w:hAnsi="Times New Roman" w:cs="Times New Roman"/>
        </w:rPr>
        <w:t xml:space="preserve"> </w:t>
      </w:r>
      <w:r w:rsidRPr="00484F2C">
        <w:rPr>
          <w:rFonts w:ascii="Times New Roman" w:hAnsi="Times New Roman" w:cs="Times New Roman"/>
          <w:b w:val="0"/>
        </w:rPr>
        <w:t>Relacione as colunas envolvendo os coeficientes e o termo independente com equações do 2º grau correspondentes, considerando ax</w:t>
      </w:r>
      <w:r w:rsidRPr="00484F2C">
        <w:rPr>
          <w:rFonts w:ascii="Times New Roman" w:hAnsi="Times New Roman" w:cs="Times New Roman"/>
          <w:b w:val="0"/>
          <w:vertAlign w:val="superscript"/>
        </w:rPr>
        <w:t>2</w:t>
      </w:r>
      <w:r w:rsidRPr="00484F2C">
        <w:rPr>
          <w:rStyle w:val="apple-converted-space"/>
          <w:rFonts w:ascii="Times New Roman" w:hAnsi="Times New Roman" w:cs="Times New Roman"/>
          <w:b w:val="0"/>
        </w:rPr>
        <w:t> </w:t>
      </w:r>
      <w:r w:rsidRPr="00484F2C">
        <w:rPr>
          <w:rFonts w:ascii="Times New Roman" w:hAnsi="Times New Roman" w:cs="Times New Roman"/>
          <w:b w:val="0"/>
        </w:rPr>
        <w:t xml:space="preserve">+ </w:t>
      </w:r>
      <w:proofErr w:type="spellStart"/>
      <w:r w:rsidRPr="00484F2C">
        <w:rPr>
          <w:rFonts w:ascii="Times New Roman" w:hAnsi="Times New Roman" w:cs="Times New Roman"/>
          <w:b w:val="0"/>
        </w:rPr>
        <w:t>bx</w:t>
      </w:r>
      <w:proofErr w:type="spellEnd"/>
      <w:r w:rsidRPr="00484F2C">
        <w:rPr>
          <w:rFonts w:ascii="Times New Roman" w:hAnsi="Times New Roman" w:cs="Times New Roman"/>
          <w:b w:val="0"/>
        </w:rPr>
        <w:t xml:space="preserve"> + c = 0 como a forma reduzida de representação dessas equações.</w:t>
      </w:r>
    </w:p>
    <w:p w:rsidR="000D2AF2" w:rsidRPr="00484F2C" w:rsidRDefault="000D2AF2" w:rsidP="000D2AF2">
      <w:pPr>
        <w:spacing w:before="120"/>
        <w:jc w:val="both"/>
        <w:rPr>
          <w:rFonts w:ascii="Times New Roman" w:hAnsi="Times New Roman" w:cs="Times New Roman"/>
          <w:spacing w:val="-4"/>
          <w:sz w:val="20"/>
          <w:szCs w:val="20"/>
          <w:vertAlign w:val="superscript"/>
        </w:rPr>
      </w:pPr>
      <w:bookmarkStart w:id="0" w:name="_GoBack"/>
      <w:bookmarkEnd w:id="0"/>
      <w:r w:rsidRPr="00484F2C">
        <w:rPr>
          <w:rFonts w:ascii="Times New Roman" w:hAnsi="Times New Roman" w:cs="Times New Roman"/>
          <w:b/>
          <w:noProof/>
          <w:sz w:val="20"/>
          <w:szCs w:val="20"/>
        </w:rPr>
        <w:lastRenderedPageBreak/>
        <w:drawing>
          <wp:inline distT="0" distB="0" distL="0" distR="0" wp14:anchorId="1FEFD780" wp14:editId="4F2B10D5">
            <wp:extent cx="3088005" cy="281241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AF2" w:rsidRPr="00484F2C" w:rsidRDefault="006B3EA0" w:rsidP="000D2AF2">
      <w:pPr>
        <w:pStyle w:val="NormalWeb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(QUESTÃO 11</w:t>
      </w:r>
      <w:r w:rsidR="000D2AF2" w:rsidRPr="00484F2C">
        <w:rPr>
          <w:rFonts w:ascii="Times New Roman" w:hAnsi="Times New Roman" w:cs="Times New Roman"/>
          <w:b/>
          <w:sz w:val="20"/>
          <w:szCs w:val="20"/>
        </w:rPr>
        <w:t>) –</w:t>
      </w:r>
      <w:r w:rsidR="000D2AF2" w:rsidRPr="00484F2C">
        <w:rPr>
          <w:rFonts w:ascii="Times New Roman" w:hAnsi="Times New Roman" w:cs="Times New Roman"/>
          <w:sz w:val="20"/>
          <w:szCs w:val="20"/>
        </w:rPr>
        <w:t xml:space="preserve"> </w:t>
      </w:r>
      <w:r w:rsidR="000D2AF2" w:rsidRPr="00484F2C">
        <w:rPr>
          <w:rFonts w:ascii="Times New Roman" w:hAnsi="Times New Roman" w:cs="Times New Roman"/>
          <w:color w:val="000000"/>
          <w:sz w:val="20"/>
          <w:szCs w:val="20"/>
        </w:rPr>
        <w:t>Relacione as colunas envolvendo equações de 2º grau com suas respectivas raízes.</w:t>
      </w:r>
    </w:p>
    <w:p w:rsidR="000D2AF2" w:rsidRPr="00484F2C" w:rsidRDefault="00581F41" w:rsidP="000D2AF2">
      <w:pPr>
        <w:spacing w:before="120"/>
        <w:jc w:val="both"/>
        <w:rPr>
          <w:rFonts w:ascii="Times New Roman" w:hAnsi="Times New Roman" w:cs="Times New Roman"/>
          <w:spacing w:val="-4"/>
          <w:sz w:val="20"/>
          <w:szCs w:val="20"/>
          <w:vertAlign w:val="superscript"/>
        </w:rPr>
      </w:pPr>
      <w:r w:rsidRPr="00484F2C">
        <w:rPr>
          <w:rFonts w:ascii="Times New Roman" w:hAnsi="Times New Roman" w:cs="Times New Roman"/>
          <w:spacing w:val="-4"/>
          <w:sz w:val="20"/>
          <w:szCs w:val="20"/>
          <w:vertAlign w:val="superscript"/>
        </w:rPr>
        <w:drawing>
          <wp:anchor distT="0" distB="0" distL="114300" distR="114300" simplePos="0" relativeHeight="251661312" behindDoc="0" locked="0" layoutInCell="1" allowOverlap="1" wp14:anchorId="6791D4DC" wp14:editId="609FEDA9">
            <wp:simplePos x="0" y="0"/>
            <wp:positionH relativeFrom="column">
              <wp:posOffset>5050155</wp:posOffset>
            </wp:positionH>
            <wp:positionV relativeFrom="paragraph">
              <wp:posOffset>3596005</wp:posOffset>
            </wp:positionV>
            <wp:extent cx="1190625" cy="733425"/>
            <wp:effectExtent l="0" t="0" r="9525" b="9525"/>
            <wp:wrapNone/>
            <wp:docPr id="23" name="Imagem 23" descr="yvertice.gif (1540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yvertice.gif (1540 bytes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4F2C">
        <w:rPr>
          <w:rFonts w:ascii="Times New Roman" w:hAnsi="Times New Roman" w:cs="Times New Roman"/>
          <w:spacing w:val="-4"/>
          <w:sz w:val="20"/>
          <w:szCs w:val="20"/>
          <w:vertAlign w:val="superscript"/>
        </w:rPr>
        <w:drawing>
          <wp:anchor distT="0" distB="0" distL="114300" distR="114300" simplePos="0" relativeHeight="251659264" behindDoc="0" locked="0" layoutInCell="1" allowOverlap="1" wp14:anchorId="4A56967A" wp14:editId="76D7A8FF">
            <wp:simplePos x="0" y="0"/>
            <wp:positionH relativeFrom="column">
              <wp:posOffset>4852670</wp:posOffset>
            </wp:positionH>
            <wp:positionV relativeFrom="paragraph">
              <wp:posOffset>2268855</wp:posOffset>
            </wp:positionV>
            <wp:extent cx="1475105" cy="353695"/>
            <wp:effectExtent l="0" t="0" r="0" b="8255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105" cy="35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4F2C">
        <w:rPr>
          <w:rFonts w:ascii="Times New Roman" w:hAnsi="Times New Roman" w:cs="Times New Roman"/>
          <w:spacing w:val="-4"/>
          <w:sz w:val="20"/>
          <w:szCs w:val="20"/>
          <w:vertAlign w:val="superscript"/>
        </w:rPr>
        <w:drawing>
          <wp:anchor distT="0" distB="0" distL="114300" distR="114300" simplePos="0" relativeHeight="251660288" behindDoc="0" locked="0" layoutInCell="1" allowOverlap="1" wp14:anchorId="26683597" wp14:editId="06DCA931">
            <wp:simplePos x="0" y="0"/>
            <wp:positionH relativeFrom="column">
              <wp:posOffset>4661535</wp:posOffset>
            </wp:positionH>
            <wp:positionV relativeFrom="paragraph">
              <wp:posOffset>1268095</wp:posOffset>
            </wp:positionV>
            <wp:extent cx="1819910" cy="810895"/>
            <wp:effectExtent l="0" t="0" r="8890" b="8255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4F2C">
        <w:rPr>
          <w:rFonts w:ascii="Times New Roman" w:hAnsi="Times New Roman" w:cs="Times New Roman"/>
          <w:spacing w:val="-4"/>
          <w:sz w:val="20"/>
          <w:szCs w:val="20"/>
          <w:vertAlign w:val="superscript"/>
        </w:rPr>
        <w:drawing>
          <wp:anchor distT="0" distB="0" distL="114300" distR="114300" simplePos="0" relativeHeight="251662336" behindDoc="0" locked="0" layoutInCell="1" allowOverlap="1" wp14:anchorId="55229C01" wp14:editId="2BC7ADED">
            <wp:simplePos x="0" y="0"/>
            <wp:positionH relativeFrom="column">
              <wp:posOffset>5050790</wp:posOffset>
            </wp:positionH>
            <wp:positionV relativeFrom="paragraph">
              <wp:posOffset>2825419</wp:posOffset>
            </wp:positionV>
            <wp:extent cx="1112520" cy="655320"/>
            <wp:effectExtent l="0" t="0" r="0" b="0"/>
            <wp:wrapNone/>
            <wp:docPr id="22" name="Imagem 22" descr="vertice4.gif (1529 byt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vertice4.gif (1529 bytes)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2AF2" w:rsidRPr="00484F2C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8AA1704" wp14:editId="1041E06E">
            <wp:extent cx="2628339" cy="2892631"/>
            <wp:effectExtent l="0" t="0" r="635" b="317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240" cy="2894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B84" w:rsidRPr="00484F2C" w:rsidRDefault="00F94B84" w:rsidP="000D2AF2">
      <w:pPr>
        <w:spacing w:before="12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F94B84" w:rsidRPr="00484F2C" w:rsidRDefault="00F94B84" w:rsidP="00581F41">
      <w:pPr>
        <w:spacing w:before="120" w:after="0" w:line="240" w:lineRule="auto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484F2C">
        <w:rPr>
          <w:rFonts w:ascii="Times New Roman" w:hAnsi="Times New Roman" w:cs="Times New Roman"/>
          <w:b/>
          <w:sz w:val="20"/>
          <w:szCs w:val="20"/>
        </w:rPr>
        <w:t xml:space="preserve">(QUESTÃO </w:t>
      </w:r>
      <w:r w:rsidR="006B3EA0">
        <w:rPr>
          <w:rFonts w:ascii="Times New Roman" w:hAnsi="Times New Roman" w:cs="Times New Roman"/>
          <w:b/>
          <w:sz w:val="20"/>
          <w:szCs w:val="20"/>
        </w:rPr>
        <w:t>12</w:t>
      </w:r>
      <w:r w:rsidRPr="00484F2C">
        <w:rPr>
          <w:rFonts w:ascii="Times New Roman" w:hAnsi="Times New Roman" w:cs="Times New Roman"/>
          <w:b/>
          <w:sz w:val="20"/>
          <w:szCs w:val="20"/>
        </w:rPr>
        <w:t xml:space="preserve">) Valor 10 – </w:t>
      </w:r>
      <w:r w:rsidRPr="00484F2C">
        <w:rPr>
          <w:rFonts w:ascii="Times New Roman" w:hAnsi="Times New Roman" w:cs="Times New Roman"/>
          <w:color w:val="000000"/>
          <w:sz w:val="20"/>
          <w:szCs w:val="20"/>
        </w:rPr>
        <w:t>Construa o gráfico da função de 2º Grau:</w:t>
      </w:r>
      <w:proofErr w:type="gramStart"/>
      <w:r w:rsidRPr="00484F2C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  <w:proofErr w:type="gramEnd"/>
      <w:r w:rsidRPr="00484F2C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-x² -x + 3</w:t>
      </w:r>
      <w:r w:rsidRPr="00484F2C">
        <w:rPr>
          <w:rFonts w:ascii="Times New Roman" w:hAnsi="Times New Roman" w:cs="Times New Roman"/>
          <w:color w:val="000000"/>
          <w:sz w:val="20"/>
          <w:szCs w:val="20"/>
        </w:rPr>
        <w:t xml:space="preserve"> = 0. </w:t>
      </w:r>
    </w:p>
    <w:p w:rsidR="00F94B84" w:rsidRPr="00484F2C" w:rsidRDefault="00F94B84" w:rsidP="00581F41">
      <w:pPr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84F2C">
        <w:rPr>
          <w:rFonts w:ascii="Times New Roman" w:hAnsi="Times New Roman" w:cs="Times New Roman"/>
          <w:color w:val="000000"/>
          <w:sz w:val="20"/>
          <w:szCs w:val="20"/>
        </w:rPr>
        <w:t>Destaque no gráfico: As raízes, o vértice e o termo independente.</w:t>
      </w:r>
    </w:p>
    <w:p w:rsidR="00F94B84" w:rsidRPr="00484F2C" w:rsidRDefault="00F94B84" w:rsidP="000D2AF2">
      <w:pPr>
        <w:spacing w:before="120"/>
        <w:jc w:val="both"/>
        <w:rPr>
          <w:rFonts w:ascii="Times New Roman" w:hAnsi="Times New Roman" w:cs="Times New Roman"/>
          <w:spacing w:val="-4"/>
          <w:sz w:val="20"/>
          <w:szCs w:val="20"/>
          <w:vertAlign w:val="superscript"/>
        </w:rPr>
      </w:pPr>
      <w:r w:rsidRPr="00484F2C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-194310</wp:posOffset>
            </wp:positionH>
            <wp:positionV relativeFrom="paragraph">
              <wp:posOffset>34290</wp:posOffset>
            </wp:positionV>
            <wp:extent cx="2131695" cy="2219325"/>
            <wp:effectExtent l="0" t="0" r="1905" b="9525"/>
            <wp:wrapThrough wrapText="bothSides">
              <wp:wrapPolygon edited="0">
                <wp:start x="0" y="0"/>
                <wp:lineTo x="0" y="21507"/>
                <wp:lineTo x="21426" y="21507"/>
                <wp:lineTo x="21426" y="0"/>
                <wp:lineTo x="0" y="0"/>
              </wp:wrapPolygon>
            </wp:wrapThrough>
            <wp:docPr id="8" name="Imagem 8" descr="http://4.bp.blogspot.com/_PQ4CZYQzRnA/S-waIKxt3cI/AAAAAAAAABo/SyImHaxzHww/s1600/plano+cartesiano+ativ+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http://4.bp.blogspot.com/_PQ4CZYQzRnA/S-waIKxt3cI/AAAAAAAAABo/SyImHaxzHww/s1600/plano+cartesiano+ativ+3.gif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69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4F2C" w:rsidRPr="00485456" w:rsidRDefault="00484F2C" w:rsidP="000D2AF2">
      <w:pPr>
        <w:spacing w:before="120"/>
        <w:jc w:val="both"/>
        <w:rPr>
          <w:spacing w:val="-4"/>
          <w:sz w:val="20"/>
          <w:szCs w:val="20"/>
          <w:vertAlign w:val="superscript"/>
        </w:rPr>
      </w:pPr>
    </w:p>
    <w:p w:rsidR="000D2AF2" w:rsidRDefault="000D2AF2" w:rsidP="000D2AF2">
      <w:pPr>
        <w:autoSpaceDE w:val="0"/>
        <w:autoSpaceDN w:val="0"/>
        <w:adjustRightInd w:val="0"/>
        <w:spacing w:after="0" w:line="240" w:lineRule="auto"/>
      </w:pPr>
    </w:p>
    <w:p w:rsidR="003A1DCA" w:rsidRDefault="003A1DCA" w:rsidP="00A37153">
      <w:pPr>
        <w:pStyle w:val="frase"/>
        <w:shd w:val="clear" w:color="auto" w:fill="FFFFFF"/>
        <w:spacing w:before="0" w:beforeAutospacing="0" w:after="0" w:afterAutospacing="0"/>
        <w:jc w:val="right"/>
        <w:rPr>
          <w:i/>
          <w:color w:val="000000"/>
          <w:sz w:val="20"/>
          <w:szCs w:val="20"/>
        </w:rPr>
      </w:pPr>
    </w:p>
    <w:p w:rsidR="00A37153" w:rsidRPr="008306F1" w:rsidRDefault="00A37153" w:rsidP="00A37153">
      <w:pPr>
        <w:pStyle w:val="frase"/>
        <w:shd w:val="clear" w:color="auto" w:fill="FFFFFF"/>
        <w:spacing w:before="0" w:beforeAutospacing="0" w:after="0" w:afterAutospacing="0"/>
        <w:jc w:val="right"/>
        <w:rPr>
          <w:i/>
          <w:color w:val="000000"/>
          <w:sz w:val="20"/>
          <w:szCs w:val="20"/>
        </w:rPr>
      </w:pPr>
      <w:r>
        <w:rPr>
          <w:i/>
          <w:color w:val="000000"/>
          <w:sz w:val="20"/>
          <w:szCs w:val="20"/>
        </w:rPr>
        <w:t>“</w:t>
      </w:r>
      <w:r w:rsidRPr="008306F1">
        <w:rPr>
          <w:i/>
          <w:color w:val="000000"/>
          <w:sz w:val="20"/>
          <w:szCs w:val="20"/>
        </w:rPr>
        <w:t>A</w:t>
      </w:r>
      <w:r w:rsidR="003A1DCA">
        <w:rPr>
          <w:i/>
          <w:color w:val="000000"/>
          <w:sz w:val="20"/>
          <w:szCs w:val="20"/>
        </w:rPr>
        <w:t xml:space="preserve"> </w:t>
      </w:r>
      <w:r w:rsidRPr="008306F1">
        <w:rPr>
          <w:i/>
          <w:color w:val="000000"/>
          <w:sz w:val="20"/>
          <w:szCs w:val="20"/>
        </w:rPr>
        <w:t>educação tem raízes amargas, mas os seus frutos são doces.</w:t>
      </w:r>
      <w:r>
        <w:rPr>
          <w:i/>
          <w:color w:val="000000"/>
          <w:sz w:val="20"/>
          <w:szCs w:val="20"/>
        </w:rPr>
        <w:t>”</w:t>
      </w:r>
    </w:p>
    <w:p w:rsidR="00A37153" w:rsidRPr="008306F1" w:rsidRDefault="00A37153" w:rsidP="00A37153">
      <w:pPr>
        <w:jc w:val="right"/>
        <w:rPr>
          <w:i/>
          <w:sz w:val="20"/>
          <w:szCs w:val="20"/>
          <w:shd w:val="clear" w:color="auto" w:fill="FFFFFF"/>
        </w:rPr>
      </w:pPr>
      <w:hyperlink r:id="rId25" w:history="1">
        <w:r w:rsidRPr="008306F1">
          <w:rPr>
            <w:rStyle w:val="Hyperlink"/>
            <w:i/>
            <w:iCs/>
            <w:sz w:val="20"/>
            <w:szCs w:val="20"/>
            <w:shd w:val="clear" w:color="auto" w:fill="FFFFFF"/>
          </w:rPr>
          <w:t>Aristóteles</w:t>
        </w:r>
      </w:hyperlink>
    </w:p>
    <w:p w:rsidR="005F7510" w:rsidRPr="007F3F7A" w:rsidRDefault="005F7510" w:rsidP="00A37153">
      <w:pPr>
        <w:autoSpaceDE w:val="0"/>
        <w:autoSpaceDN w:val="0"/>
        <w:adjustRightInd w:val="0"/>
        <w:spacing w:after="0" w:line="240" w:lineRule="auto"/>
        <w:jc w:val="right"/>
      </w:pPr>
    </w:p>
    <w:sectPr w:rsidR="005F7510" w:rsidRPr="007F3F7A" w:rsidSect="00767BA2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7" w:h="16840" w:code="9"/>
      <w:pgMar w:top="1400" w:right="902" w:bottom="0" w:left="90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3C2B" w:rsidRDefault="00D93C2B" w:rsidP="004B4926">
      <w:pPr>
        <w:spacing w:after="0" w:line="240" w:lineRule="auto"/>
      </w:pPr>
      <w:r>
        <w:separator/>
      </w:r>
    </w:p>
  </w:endnote>
  <w:endnote w:type="continuationSeparator" w:id="0">
    <w:p w:rsidR="00D93C2B" w:rsidRDefault="00D93C2B" w:rsidP="004B4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w Cen MT">
    <w:altName w:val="Tw Cen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417" w:rsidRDefault="00953417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1982724"/>
      <w:docPartObj>
        <w:docPartGallery w:val="Page Numbers (Bottom of Page)"/>
        <w:docPartUnique/>
      </w:docPartObj>
    </w:sdtPr>
    <w:sdtEndPr/>
    <w:sdtContent>
      <w:p w:rsidR="004B4926" w:rsidRDefault="004B492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189C">
          <w:rPr>
            <w:noProof/>
          </w:rPr>
          <w:t>3</w:t>
        </w:r>
        <w:r>
          <w:fldChar w:fldCharType="end"/>
        </w:r>
      </w:p>
    </w:sdtContent>
  </w:sdt>
  <w:p w:rsidR="004B4926" w:rsidRDefault="004B4926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417" w:rsidRDefault="0095341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3C2B" w:rsidRDefault="00D93C2B" w:rsidP="004B4926">
      <w:pPr>
        <w:spacing w:after="0" w:line="240" w:lineRule="auto"/>
      </w:pPr>
      <w:r>
        <w:separator/>
      </w:r>
    </w:p>
  </w:footnote>
  <w:footnote w:type="continuationSeparator" w:id="0">
    <w:p w:rsidR="00D93C2B" w:rsidRDefault="00D93C2B" w:rsidP="004B4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417" w:rsidRDefault="0095341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jc w:val="center"/>
      <w:tblLayout w:type="fixed"/>
      <w:tblLook w:val="04A0" w:firstRow="1" w:lastRow="0" w:firstColumn="1" w:lastColumn="0" w:noHBand="0" w:noVBand="1"/>
    </w:tblPr>
    <w:tblGrid>
      <w:gridCol w:w="993"/>
      <w:gridCol w:w="8363"/>
    </w:tblGrid>
    <w:tr w:rsidR="003F5E41" w:rsidTr="00953417">
      <w:trPr>
        <w:jc w:val="center"/>
      </w:trPr>
      <w:tc>
        <w:tcPr>
          <w:tcW w:w="993" w:type="dxa"/>
        </w:tcPr>
        <w:p w:rsidR="003F5E41" w:rsidRDefault="003F5E41" w:rsidP="003F5E41">
          <w:pPr>
            <w:snapToGrid w:val="0"/>
            <w:spacing w:after="0" w:line="240" w:lineRule="auto"/>
            <w:jc w:val="center"/>
            <w:rPr>
              <w:rFonts w:ascii="Tahoma" w:hAnsi="Tahoma" w:cs="Tahoma"/>
              <w:sz w:val="10"/>
              <w:szCs w:val="10"/>
            </w:rPr>
          </w:pPr>
        </w:p>
        <w:p w:rsidR="003F5E41" w:rsidRDefault="003F5E41" w:rsidP="00953417">
          <w:pPr>
            <w:snapToGrid w:val="0"/>
            <w:spacing w:after="0" w:line="240" w:lineRule="auto"/>
            <w:ind w:right="459"/>
            <w:rPr>
              <w:b/>
              <w:sz w:val="28"/>
              <w:szCs w:val="28"/>
            </w:rPr>
          </w:pPr>
        </w:p>
      </w:tc>
      <w:tc>
        <w:tcPr>
          <w:tcW w:w="8363" w:type="dxa"/>
          <w:vAlign w:val="center"/>
          <w:hideMark/>
        </w:tcPr>
        <w:p w:rsidR="00953417" w:rsidRDefault="00953417" w:rsidP="00953417">
          <w:pPr>
            <w:pStyle w:val="Cabealho"/>
            <w:jc w:val="center"/>
            <w:rPr>
              <w:b/>
              <w:bCs/>
              <w:sz w:val="26"/>
              <w:szCs w:val="26"/>
            </w:rPr>
          </w:pPr>
          <w:proofErr w:type="gramStart"/>
          <w:r w:rsidRPr="00953417">
            <w:rPr>
              <w:rFonts w:ascii="Verdana" w:hAnsi="Verdana" w:cs="Arial"/>
              <w:b/>
            </w:rPr>
            <w:t>FACULDADE INTEGRADO DE CAMPO MOURÃO</w:t>
          </w:r>
          <w:proofErr w:type="gramEnd"/>
        </w:p>
        <w:p w:rsidR="00953417" w:rsidRPr="00953417" w:rsidRDefault="00953417" w:rsidP="00953417">
          <w:pPr>
            <w:pStyle w:val="Cabealho"/>
            <w:ind w:left="-108"/>
            <w:jc w:val="center"/>
            <w:rPr>
              <w:rFonts w:ascii="Verdana" w:hAnsi="Verdana"/>
              <w:smallCaps/>
              <w:sz w:val="20"/>
              <w:szCs w:val="20"/>
            </w:rPr>
          </w:pPr>
          <w:r w:rsidRPr="00953417">
            <w:rPr>
              <w:rFonts w:ascii="Verdana" w:hAnsi="Verdana"/>
              <w:smallCaps/>
              <w:sz w:val="20"/>
              <w:szCs w:val="20"/>
            </w:rPr>
            <w:t>Curso Superior de Tecnologia em Análise e Desenvolvimento de Sistemas</w:t>
          </w:r>
        </w:p>
        <w:p w:rsidR="00953417" w:rsidRDefault="00953417" w:rsidP="00953417">
          <w:pPr>
            <w:pStyle w:val="Cabealho"/>
            <w:jc w:val="center"/>
            <w:rPr>
              <w:rFonts w:ascii="Verdana" w:hAnsi="Verdana"/>
              <w:sz w:val="16"/>
              <w:szCs w:val="16"/>
            </w:rPr>
          </w:pPr>
          <w:r w:rsidRPr="00953417">
            <w:rPr>
              <w:rFonts w:ascii="Verdana" w:hAnsi="Verdana"/>
              <w:sz w:val="14"/>
              <w:szCs w:val="14"/>
            </w:rPr>
            <w:t xml:space="preserve">Av. Irmãos Pereira, 670 - CEP: 87301-010 – Centro Fone: </w:t>
          </w:r>
          <w:r>
            <w:rPr>
              <w:rFonts w:ascii="Verdana" w:hAnsi="Verdana"/>
              <w:sz w:val="14"/>
              <w:szCs w:val="14"/>
            </w:rPr>
            <w:t>(</w:t>
          </w:r>
          <w:r w:rsidRPr="00953417">
            <w:rPr>
              <w:rFonts w:ascii="Verdana" w:hAnsi="Verdana"/>
              <w:sz w:val="14"/>
              <w:szCs w:val="14"/>
            </w:rPr>
            <w:t>44</w:t>
          </w:r>
          <w:r>
            <w:rPr>
              <w:rFonts w:ascii="Verdana" w:hAnsi="Verdana"/>
              <w:sz w:val="14"/>
              <w:szCs w:val="14"/>
            </w:rPr>
            <w:t>)</w:t>
          </w:r>
          <w:r w:rsidRPr="00953417">
            <w:rPr>
              <w:rFonts w:ascii="Verdana" w:hAnsi="Verdana"/>
              <w:sz w:val="14"/>
              <w:szCs w:val="14"/>
            </w:rPr>
            <w:t xml:space="preserve"> 3518-2500 / 0800</w:t>
          </w:r>
          <w:r>
            <w:rPr>
              <w:rFonts w:ascii="Verdana" w:hAnsi="Verdana"/>
              <w:sz w:val="14"/>
              <w:szCs w:val="14"/>
            </w:rPr>
            <w:t>-</w:t>
          </w:r>
          <w:proofErr w:type="gramStart"/>
          <w:r w:rsidRPr="00953417">
            <w:rPr>
              <w:rFonts w:ascii="Verdana" w:hAnsi="Verdana"/>
              <w:sz w:val="14"/>
              <w:szCs w:val="14"/>
            </w:rPr>
            <w:t>6461982</w:t>
          </w:r>
          <w:proofErr w:type="gramEnd"/>
        </w:p>
      </w:tc>
    </w:tr>
  </w:tbl>
  <w:p w:rsidR="003F5E41" w:rsidRDefault="00953417" w:rsidP="003F5E41">
    <w:pPr>
      <w:pStyle w:val="Cabealho"/>
    </w:pPr>
    <w:r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3216DEA0" wp14:editId="32676908">
          <wp:simplePos x="0" y="0"/>
          <wp:positionH relativeFrom="column">
            <wp:posOffset>93345</wp:posOffset>
          </wp:positionH>
          <wp:positionV relativeFrom="paragraph">
            <wp:posOffset>-728980</wp:posOffset>
          </wp:positionV>
          <wp:extent cx="838200" cy="828280"/>
          <wp:effectExtent l="0" t="0" r="0" b="0"/>
          <wp:wrapNone/>
          <wp:docPr id="2" name="Imagem 2" descr="logo oficial Integr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logo oficial Integra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8282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3417" w:rsidRDefault="0095341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21B2"/>
    <w:multiLevelType w:val="hybridMultilevel"/>
    <w:tmpl w:val="D02004BA"/>
    <w:lvl w:ilvl="0" w:tplc="081219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C5BC6"/>
    <w:multiLevelType w:val="hybridMultilevel"/>
    <w:tmpl w:val="E6E0B7DC"/>
    <w:lvl w:ilvl="0" w:tplc="49A82B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715214"/>
    <w:multiLevelType w:val="hybridMultilevel"/>
    <w:tmpl w:val="4032237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AC2AE0"/>
    <w:multiLevelType w:val="multilevel"/>
    <w:tmpl w:val="4032237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388201F"/>
    <w:multiLevelType w:val="hybridMultilevel"/>
    <w:tmpl w:val="E5686120"/>
    <w:lvl w:ilvl="0" w:tplc="A894BF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720459"/>
    <w:multiLevelType w:val="hybridMultilevel"/>
    <w:tmpl w:val="17F684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F9442D"/>
    <w:multiLevelType w:val="hybridMultilevel"/>
    <w:tmpl w:val="4C6ADEDC"/>
    <w:lvl w:ilvl="0" w:tplc="7E225E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0C287A"/>
    <w:multiLevelType w:val="hybridMultilevel"/>
    <w:tmpl w:val="00785896"/>
    <w:lvl w:ilvl="0" w:tplc="30B6021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977507"/>
    <w:multiLevelType w:val="multilevel"/>
    <w:tmpl w:val="FFC0161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071157"/>
    <w:multiLevelType w:val="hybridMultilevel"/>
    <w:tmpl w:val="BC78DE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5C0816"/>
    <w:multiLevelType w:val="hybridMultilevel"/>
    <w:tmpl w:val="AF40C8FC"/>
    <w:lvl w:ilvl="0" w:tplc="66F061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9E454AD"/>
    <w:multiLevelType w:val="hybridMultilevel"/>
    <w:tmpl w:val="4C689FB4"/>
    <w:lvl w:ilvl="0" w:tplc="E97035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F7007AA"/>
    <w:multiLevelType w:val="hybridMultilevel"/>
    <w:tmpl w:val="60DA1D68"/>
    <w:lvl w:ilvl="0" w:tplc="7EF4F58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3D57BF"/>
    <w:multiLevelType w:val="hybridMultilevel"/>
    <w:tmpl w:val="FFC0161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F424C6"/>
    <w:multiLevelType w:val="hybridMultilevel"/>
    <w:tmpl w:val="CCA6B896"/>
    <w:lvl w:ilvl="0" w:tplc="646E66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74263B8"/>
    <w:multiLevelType w:val="hybridMultilevel"/>
    <w:tmpl w:val="9AAC57C0"/>
    <w:lvl w:ilvl="0" w:tplc="F7120D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AE871BB"/>
    <w:multiLevelType w:val="hybridMultilevel"/>
    <w:tmpl w:val="EBA0E55A"/>
    <w:lvl w:ilvl="0" w:tplc="C484A2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0"/>
  </w:num>
  <w:num w:numId="5">
    <w:abstractNumId w:val="7"/>
  </w:num>
  <w:num w:numId="6">
    <w:abstractNumId w:val="12"/>
  </w:num>
  <w:num w:numId="7">
    <w:abstractNumId w:val="4"/>
  </w:num>
  <w:num w:numId="8">
    <w:abstractNumId w:val="16"/>
  </w:num>
  <w:num w:numId="9">
    <w:abstractNumId w:val="5"/>
  </w:num>
  <w:num w:numId="10">
    <w:abstractNumId w:val="2"/>
  </w:num>
  <w:num w:numId="11">
    <w:abstractNumId w:val="15"/>
  </w:num>
  <w:num w:numId="12">
    <w:abstractNumId w:val="3"/>
  </w:num>
  <w:num w:numId="13">
    <w:abstractNumId w:val="11"/>
  </w:num>
  <w:num w:numId="14">
    <w:abstractNumId w:val="1"/>
  </w:num>
  <w:num w:numId="15">
    <w:abstractNumId w:val="14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706"/>
    <w:rsid w:val="0000437B"/>
    <w:rsid w:val="000638EF"/>
    <w:rsid w:val="0006737F"/>
    <w:rsid w:val="000A5FA9"/>
    <w:rsid w:val="000D2AF2"/>
    <w:rsid w:val="0012158F"/>
    <w:rsid w:val="001325E1"/>
    <w:rsid w:val="00165817"/>
    <w:rsid w:val="00174DCF"/>
    <w:rsid w:val="001F4FA8"/>
    <w:rsid w:val="001F612A"/>
    <w:rsid w:val="00287358"/>
    <w:rsid w:val="0029509B"/>
    <w:rsid w:val="0029540C"/>
    <w:rsid w:val="00312DA8"/>
    <w:rsid w:val="00331D64"/>
    <w:rsid w:val="003327AB"/>
    <w:rsid w:val="003A1DCA"/>
    <w:rsid w:val="003E46B9"/>
    <w:rsid w:val="003F5E41"/>
    <w:rsid w:val="00415DC6"/>
    <w:rsid w:val="00416AE7"/>
    <w:rsid w:val="004415C6"/>
    <w:rsid w:val="00473F67"/>
    <w:rsid w:val="00484F2C"/>
    <w:rsid w:val="004B4926"/>
    <w:rsid w:val="004D389A"/>
    <w:rsid w:val="004F1F81"/>
    <w:rsid w:val="004F296D"/>
    <w:rsid w:val="00581F41"/>
    <w:rsid w:val="00596F87"/>
    <w:rsid w:val="005F7510"/>
    <w:rsid w:val="00615AF8"/>
    <w:rsid w:val="00636011"/>
    <w:rsid w:val="006423D2"/>
    <w:rsid w:val="00696B22"/>
    <w:rsid w:val="006B3EA0"/>
    <w:rsid w:val="00731200"/>
    <w:rsid w:val="0074697E"/>
    <w:rsid w:val="00767BA2"/>
    <w:rsid w:val="00787030"/>
    <w:rsid w:val="007B7018"/>
    <w:rsid w:val="007F2E07"/>
    <w:rsid w:val="007F3F7A"/>
    <w:rsid w:val="00892E8C"/>
    <w:rsid w:val="008A0313"/>
    <w:rsid w:val="008C1C91"/>
    <w:rsid w:val="008E08BF"/>
    <w:rsid w:val="008E1272"/>
    <w:rsid w:val="0091501E"/>
    <w:rsid w:val="00933B6A"/>
    <w:rsid w:val="00953417"/>
    <w:rsid w:val="00970612"/>
    <w:rsid w:val="00987BFE"/>
    <w:rsid w:val="009C08F2"/>
    <w:rsid w:val="009F579A"/>
    <w:rsid w:val="00A1792D"/>
    <w:rsid w:val="00A36274"/>
    <w:rsid w:val="00A37153"/>
    <w:rsid w:val="00A56CBA"/>
    <w:rsid w:val="00A953AD"/>
    <w:rsid w:val="00AF3FE4"/>
    <w:rsid w:val="00B16B86"/>
    <w:rsid w:val="00B27D7E"/>
    <w:rsid w:val="00BC7296"/>
    <w:rsid w:val="00BD68D0"/>
    <w:rsid w:val="00BF1AC6"/>
    <w:rsid w:val="00BF6859"/>
    <w:rsid w:val="00C6189C"/>
    <w:rsid w:val="00C72898"/>
    <w:rsid w:val="00C729E7"/>
    <w:rsid w:val="00C94706"/>
    <w:rsid w:val="00CD391E"/>
    <w:rsid w:val="00CE08CC"/>
    <w:rsid w:val="00CE0E69"/>
    <w:rsid w:val="00CF6C4B"/>
    <w:rsid w:val="00D05A4A"/>
    <w:rsid w:val="00D126F2"/>
    <w:rsid w:val="00D46566"/>
    <w:rsid w:val="00D64E0B"/>
    <w:rsid w:val="00D82CB0"/>
    <w:rsid w:val="00D93C2B"/>
    <w:rsid w:val="00DB15FC"/>
    <w:rsid w:val="00DB3CEB"/>
    <w:rsid w:val="00EA48B5"/>
    <w:rsid w:val="00EA66CA"/>
    <w:rsid w:val="00ED083E"/>
    <w:rsid w:val="00F153A2"/>
    <w:rsid w:val="00F30969"/>
    <w:rsid w:val="00F94B84"/>
    <w:rsid w:val="00FE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94706"/>
    <w:pPr>
      <w:autoSpaceDE w:val="0"/>
      <w:autoSpaceDN w:val="0"/>
      <w:adjustRightInd w:val="0"/>
      <w:spacing w:after="0" w:line="240" w:lineRule="auto"/>
    </w:pPr>
    <w:rPr>
      <w:rFonts w:ascii="Tw Cen MT" w:hAnsi="Tw Cen MT" w:cs="Tw Cen MT"/>
      <w:color w:val="000000"/>
      <w:sz w:val="24"/>
      <w:szCs w:val="24"/>
    </w:rPr>
  </w:style>
  <w:style w:type="character" w:customStyle="1" w:styleId="CabealhoChar">
    <w:name w:val="Cabeçalho Char"/>
    <w:aliases w:val="Fragmento Char"/>
    <w:basedOn w:val="Fontepargpadro"/>
    <w:link w:val="Cabealho"/>
    <w:locked/>
    <w:rsid w:val="003327AB"/>
  </w:style>
  <w:style w:type="paragraph" w:styleId="Cabealho">
    <w:name w:val="header"/>
    <w:aliases w:val="Fragmento"/>
    <w:basedOn w:val="Normal"/>
    <w:link w:val="CabealhoChar"/>
    <w:unhideWhenUsed/>
    <w:rsid w:val="003327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uiPriority w:val="99"/>
    <w:semiHidden/>
    <w:rsid w:val="003327AB"/>
  </w:style>
  <w:style w:type="paragraph" w:styleId="Rodap">
    <w:name w:val="footer"/>
    <w:basedOn w:val="Normal"/>
    <w:link w:val="RodapChar"/>
    <w:uiPriority w:val="99"/>
    <w:unhideWhenUsed/>
    <w:rsid w:val="004B49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4926"/>
  </w:style>
  <w:style w:type="paragraph" w:styleId="Textodebalo">
    <w:name w:val="Balloon Text"/>
    <w:basedOn w:val="Normal"/>
    <w:link w:val="TextodebaloChar"/>
    <w:uiPriority w:val="99"/>
    <w:semiHidden/>
    <w:unhideWhenUsed/>
    <w:rsid w:val="00C72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289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7289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F4FA8"/>
    <w:rPr>
      <w:color w:val="808080"/>
    </w:rPr>
  </w:style>
  <w:style w:type="character" w:styleId="Hyperlink">
    <w:name w:val="Hyperlink"/>
    <w:uiPriority w:val="99"/>
    <w:semiHidden/>
    <w:unhideWhenUsed/>
    <w:rsid w:val="00A37153"/>
    <w:rPr>
      <w:color w:val="0000FF"/>
      <w:u w:val="single"/>
    </w:rPr>
  </w:style>
  <w:style w:type="paragraph" w:customStyle="1" w:styleId="frase">
    <w:name w:val="frase"/>
    <w:basedOn w:val="Normal"/>
    <w:rsid w:val="00A37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questao">
    <w:name w:val="questao"/>
    <w:basedOn w:val="Normal"/>
    <w:rsid w:val="000D2AF2"/>
    <w:pPr>
      <w:autoSpaceDE w:val="0"/>
      <w:autoSpaceDN w:val="0"/>
      <w:adjustRightInd w:val="0"/>
      <w:spacing w:after="113" w:line="280" w:lineRule="atLeast"/>
      <w:jc w:val="both"/>
      <w:textAlignment w:val="center"/>
    </w:pPr>
    <w:rPr>
      <w:rFonts w:ascii="Arial" w:eastAsia="Times New Roman" w:hAnsi="Arial" w:cs="Arial"/>
      <w:b/>
      <w:bCs/>
      <w:color w:val="000000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0D2AF2"/>
  </w:style>
  <w:style w:type="paragraph" w:styleId="NormalWeb">
    <w:name w:val="Normal (Web)"/>
    <w:basedOn w:val="Normal"/>
    <w:rsid w:val="000D2AF2"/>
    <w:pPr>
      <w:spacing w:before="100" w:beforeAutospacing="1" w:after="100" w:afterAutospacing="1" w:line="240" w:lineRule="auto"/>
    </w:pPr>
    <w:rPr>
      <w:rFonts w:ascii="Arial" w:eastAsia="Times New Roman" w:hAnsi="Arial" w:cs="Arial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94706"/>
    <w:pPr>
      <w:autoSpaceDE w:val="0"/>
      <w:autoSpaceDN w:val="0"/>
      <w:adjustRightInd w:val="0"/>
      <w:spacing w:after="0" w:line="240" w:lineRule="auto"/>
    </w:pPr>
    <w:rPr>
      <w:rFonts w:ascii="Tw Cen MT" w:hAnsi="Tw Cen MT" w:cs="Tw Cen MT"/>
      <w:color w:val="000000"/>
      <w:sz w:val="24"/>
      <w:szCs w:val="24"/>
    </w:rPr>
  </w:style>
  <w:style w:type="character" w:customStyle="1" w:styleId="CabealhoChar">
    <w:name w:val="Cabeçalho Char"/>
    <w:aliases w:val="Fragmento Char"/>
    <w:basedOn w:val="Fontepargpadro"/>
    <w:link w:val="Cabealho"/>
    <w:locked/>
    <w:rsid w:val="003327AB"/>
  </w:style>
  <w:style w:type="paragraph" w:styleId="Cabealho">
    <w:name w:val="header"/>
    <w:aliases w:val="Fragmento"/>
    <w:basedOn w:val="Normal"/>
    <w:link w:val="CabealhoChar"/>
    <w:unhideWhenUsed/>
    <w:rsid w:val="003327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1">
    <w:name w:val="Cabeçalho Char1"/>
    <w:basedOn w:val="Fontepargpadro"/>
    <w:uiPriority w:val="99"/>
    <w:semiHidden/>
    <w:rsid w:val="003327AB"/>
  </w:style>
  <w:style w:type="paragraph" w:styleId="Rodap">
    <w:name w:val="footer"/>
    <w:basedOn w:val="Normal"/>
    <w:link w:val="RodapChar"/>
    <w:uiPriority w:val="99"/>
    <w:unhideWhenUsed/>
    <w:rsid w:val="004B49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4926"/>
  </w:style>
  <w:style w:type="paragraph" w:styleId="Textodebalo">
    <w:name w:val="Balloon Text"/>
    <w:basedOn w:val="Normal"/>
    <w:link w:val="TextodebaloChar"/>
    <w:uiPriority w:val="99"/>
    <w:semiHidden/>
    <w:unhideWhenUsed/>
    <w:rsid w:val="00C72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289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7289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F4FA8"/>
    <w:rPr>
      <w:color w:val="808080"/>
    </w:rPr>
  </w:style>
  <w:style w:type="character" w:styleId="Hyperlink">
    <w:name w:val="Hyperlink"/>
    <w:uiPriority w:val="99"/>
    <w:semiHidden/>
    <w:unhideWhenUsed/>
    <w:rsid w:val="00A37153"/>
    <w:rPr>
      <w:color w:val="0000FF"/>
      <w:u w:val="single"/>
    </w:rPr>
  </w:style>
  <w:style w:type="paragraph" w:customStyle="1" w:styleId="frase">
    <w:name w:val="frase"/>
    <w:basedOn w:val="Normal"/>
    <w:rsid w:val="00A37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questao">
    <w:name w:val="questao"/>
    <w:basedOn w:val="Normal"/>
    <w:rsid w:val="000D2AF2"/>
    <w:pPr>
      <w:autoSpaceDE w:val="0"/>
      <w:autoSpaceDN w:val="0"/>
      <w:adjustRightInd w:val="0"/>
      <w:spacing w:after="113" w:line="280" w:lineRule="atLeast"/>
      <w:jc w:val="both"/>
      <w:textAlignment w:val="center"/>
    </w:pPr>
    <w:rPr>
      <w:rFonts w:ascii="Arial" w:eastAsia="Times New Roman" w:hAnsi="Arial" w:cs="Arial"/>
      <w:b/>
      <w:bCs/>
      <w:color w:val="000000"/>
      <w:sz w:val="20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0D2AF2"/>
  </w:style>
  <w:style w:type="paragraph" w:styleId="NormalWeb">
    <w:name w:val="Normal (Web)"/>
    <w:basedOn w:val="Normal"/>
    <w:rsid w:val="000D2AF2"/>
    <w:pPr>
      <w:spacing w:before="100" w:beforeAutospacing="1" w:after="100" w:afterAutospacing="1" w:line="240" w:lineRule="auto"/>
    </w:pPr>
    <w:rPr>
      <w:rFonts w:ascii="Arial" w:eastAsia="Times New Roman" w:hAnsi="Arial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9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12.e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emf"/><Relationship Id="rId25" Type="http://schemas.openxmlformats.org/officeDocument/2006/relationships/hyperlink" Target="http://pensador.uol.com.br/autor/aristoteles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24" Type="http://schemas.openxmlformats.org/officeDocument/2006/relationships/image" Target="media/image15.gi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0.gif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hdphoto" Target="media/hdphoto2.wdp"/><Relationship Id="rId22" Type="http://schemas.openxmlformats.org/officeDocument/2006/relationships/image" Target="media/image13.gif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346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Gilvan Maiochi</dc:creator>
  <cp:keywords/>
  <cp:lastModifiedBy>usuario</cp:lastModifiedBy>
  <cp:revision>10</cp:revision>
  <dcterms:created xsi:type="dcterms:W3CDTF">2016-03-03T09:53:00Z</dcterms:created>
  <dcterms:modified xsi:type="dcterms:W3CDTF">2016-03-03T10:15:00Z</dcterms:modified>
</cp:coreProperties>
</file>