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B7510" w14:textId="77777777" w:rsidR="004F6493" w:rsidRDefault="00F216FA">
      <w:bookmarkStart w:id="0" w:name="_GoBack"/>
      <w:bookmarkEnd w:id="0"/>
      <w:r w:rsidRPr="004F6493">
        <w:rPr>
          <w:b/>
        </w:rPr>
        <w:t>Adjuvantes</w:t>
      </w:r>
      <w:r>
        <w:t xml:space="preserve"> </w:t>
      </w:r>
    </w:p>
    <w:p w14:paraId="18C6BA49" w14:textId="50220A25" w:rsidR="00537186" w:rsidRDefault="004F6493">
      <w:r>
        <w:t>S</w:t>
      </w:r>
      <w:r w:rsidR="00F216FA">
        <w:t xml:space="preserve">egundo a </w:t>
      </w:r>
      <w:r w:rsidR="007C5B83">
        <w:t>[</w:t>
      </w:r>
      <w:r w:rsidR="00F216FA">
        <w:t>WSSA</w:t>
      </w:r>
      <w:r w:rsidR="007C5B83">
        <w:t>]</w:t>
      </w:r>
      <w:r w:rsidR="00EC6156">
        <w:t>(</w:t>
      </w:r>
      <w:r w:rsidR="00EC6156" w:rsidRPr="00EC6156">
        <w:t xml:space="preserve"> </w:t>
      </w:r>
      <w:hyperlink r:id="rId7" w:history="1">
        <w:r w:rsidR="00EC6156">
          <w:rPr>
            <w:rStyle w:val="Hyperlink"/>
          </w:rPr>
          <w:t>http://wssa.net/</w:t>
        </w:r>
      </w:hyperlink>
      <w:r w:rsidR="00EC6156">
        <w:t>)</w:t>
      </w:r>
      <w:r w:rsidR="00F216FA">
        <w:t xml:space="preserve"> um adjuvante para herbicidas é uma substância presente na formulação do herbicida ou adicionada no tanque de pulverização que irá melhorar a atividade do herbicida ou melhorar as características de aplicação do mesmo. Existe mais de 3000 adjuvantes disponíveis para uso no e esses podem ser classificados em:</w:t>
      </w:r>
    </w:p>
    <w:p w14:paraId="1AE54356" w14:textId="77777777" w:rsidR="00F216FA" w:rsidRPr="004F6493" w:rsidRDefault="00F216FA">
      <w:pPr>
        <w:rPr>
          <w:b/>
        </w:rPr>
      </w:pPr>
      <w:r w:rsidRPr="004F6493">
        <w:rPr>
          <w:b/>
        </w:rPr>
        <w:t>Ativadores</w:t>
      </w:r>
    </w:p>
    <w:p w14:paraId="6854F249" w14:textId="77777777" w:rsidR="00DC7214" w:rsidRDefault="00DC7214">
      <w:r>
        <w:t>São aqueles que modificam características dos herbicidas incluindo tamanho de partícula, viscosidade da cortina de pulverização, taxa de evaporação e etc. Sendo os ativadores divididos em:</w:t>
      </w:r>
    </w:p>
    <w:p w14:paraId="1DDFD5A1" w14:textId="77777777" w:rsidR="00DC7214" w:rsidRDefault="00DC7214">
      <w:r w:rsidRPr="004F6493">
        <w:rPr>
          <w:b/>
        </w:rPr>
        <w:t>Surfactantes</w:t>
      </w:r>
      <w:r>
        <w:t xml:space="preserve"> (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AgeNTS</w:t>
      </w:r>
      <w:proofErr w:type="spellEnd"/>
      <w:r>
        <w:t>): São um tipo de ativadores que melhoram a dispersão, emulsificação, absorção, espalhamento, molhamento, adesividade e/ou capacidade de penetração da mistura aplicada.</w:t>
      </w:r>
    </w:p>
    <w:p w14:paraId="2F1345AD" w14:textId="77777777" w:rsidR="00DC7214" w:rsidRDefault="00135C3B">
      <w:r>
        <w:rPr>
          <w:b/>
        </w:rPr>
        <w:t xml:space="preserve">Agentes </w:t>
      </w:r>
      <w:r w:rsidR="004F6493" w:rsidRPr="004F6493">
        <w:rPr>
          <w:b/>
        </w:rPr>
        <w:t>Umectantes</w:t>
      </w:r>
      <w:r w:rsidR="00DC7214">
        <w:t xml:space="preserve"> aumenta a capacidade da calda de remover ar ou líquidos da </w:t>
      </w:r>
      <w:r w:rsidR="004F6493">
        <w:t>superfície das folhas, permitindo que a calda tenha um maior contato com o alvo.</w:t>
      </w:r>
    </w:p>
    <w:p w14:paraId="1164BC91" w14:textId="77777777" w:rsidR="004F6493" w:rsidRDefault="004F6493">
      <w:r w:rsidRPr="004F6493">
        <w:rPr>
          <w:b/>
        </w:rPr>
        <w:t>Óleos</w:t>
      </w:r>
      <w:r>
        <w:t xml:space="preserve"> aumenta o tempo de retenção da calda nas folhas, permitindo o aumento da absorção do herbicida.</w:t>
      </w:r>
    </w:p>
    <w:p w14:paraId="60A2BB6C" w14:textId="77777777" w:rsidR="003A3012" w:rsidRDefault="003A3012">
      <w:pPr>
        <w:rPr>
          <w:b/>
        </w:rPr>
      </w:pPr>
    </w:p>
    <w:p w14:paraId="5DFD19A4" w14:textId="77777777" w:rsidR="00F216FA" w:rsidRPr="004F6493" w:rsidRDefault="00F216FA">
      <w:pPr>
        <w:rPr>
          <w:b/>
        </w:rPr>
      </w:pPr>
      <w:r w:rsidRPr="004F6493">
        <w:rPr>
          <w:b/>
        </w:rPr>
        <w:t xml:space="preserve">Modificadores de </w:t>
      </w:r>
      <w:r w:rsidR="00DC7214" w:rsidRPr="004F6493">
        <w:rPr>
          <w:b/>
        </w:rPr>
        <w:t>spray</w:t>
      </w:r>
    </w:p>
    <w:p w14:paraId="51CD88A3" w14:textId="77777777" w:rsidR="004F6493" w:rsidRDefault="004F6493">
      <w:r>
        <w:t>Modificadores de spray afetam a chegada da gota até a folha e a deposição da calda.</w:t>
      </w:r>
    </w:p>
    <w:p w14:paraId="54FFA9CF" w14:textId="77777777" w:rsidR="004F6493" w:rsidRDefault="004F6493">
      <w:r w:rsidRPr="00135C3B">
        <w:rPr>
          <w:b/>
        </w:rPr>
        <w:t>Agente</w:t>
      </w:r>
      <w:r w:rsidR="00135C3B" w:rsidRPr="00135C3B">
        <w:rPr>
          <w:b/>
        </w:rPr>
        <w:t>s</w:t>
      </w:r>
      <w:r w:rsidRPr="00135C3B">
        <w:rPr>
          <w:b/>
        </w:rPr>
        <w:t xml:space="preserve"> espessante</w:t>
      </w:r>
      <w:r>
        <w:t xml:space="preserve"> modificam a viscosidade da calda, podendo reduzir deriva e tempo de evaporação após a deposição das gosta no alvo.</w:t>
      </w:r>
    </w:p>
    <w:p w14:paraId="6F2246CF" w14:textId="77777777" w:rsidR="00135C3B" w:rsidRDefault="00135C3B">
      <w:r w:rsidRPr="00135C3B">
        <w:rPr>
          <w:b/>
        </w:rPr>
        <w:t>Agentes adesivos</w:t>
      </w:r>
      <w:r>
        <w:rPr>
          <w:b/>
        </w:rPr>
        <w:t xml:space="preserve"> </w:t>
      </w:r>
      <w:r>
        <w:t>aumentam a aderência, e capacidade da calda de grudar na superfície foliar.</w:t>
      </w:r>
    </w:p>
    <w:p w14:paraId="11036086" w14:textId="77777777" w:rsidR="00135C3B" w:rsidRDefault="00135C3B">
      <w:r w:rsidRPr="00135C3B">
        <w:rPr>
          <w:b/>
        </w:rPr>
        <w:t>Espalhantes</w:t>
      </w:r>
      <w:r>
        <w:rPr>
          <w:b/>
        </w:rPr>
        <w:t xml:space="preserve"> </w:t>
      </w:r>
      <w:r>
        <w:t>diminuem a tensão superficial da calda, fazendo com que essa se espalhe mais facilmente sobre a superfície foliar, formando um filme fino de cobertura.</w:t>
      </w:r>
    </w:p>
    <w:p w14:paraId="499AA8C1" w14:textId="77777777" w:rsidR="00135C3B" w:rsidRDefault="00135C3B">
      <w:r w:rsidRPr="00135C3B">
        <w:rPr>
          <w:b/>
        </w:rPr>
        <w:t>Espalhantes – adesivos</w:t>
      </w:r>
      <w:r>
        <w:t xml:space="preserve"> combina a ação do agente adesivo com o espalhante.</w:t>
      </w:r>
    </w:p>
    <w:p w14:paraId="4D48D72B" w14:textId="77777777" w:rsidR="00135C3B" w:rsidRDefault="00135C3B">
      <w:r w:rsidRPr="00135C3B">
        <w:rPr>
          <w:b/>
        </w:rPr>
        <w:t xml:space="preserve">Agentes de formação de espuma </w:t>
      </w:r>
      <w:r w:rsidRPr="00135C3B">
        <w:t>auxiliam</w:t>
      </w:r>
      <w:r>
        <w:t xml:space="preserve"> na formação de espuma, com o intuito de diminuir deriva e evaporação.</w:t>
      </w:r>
    </w:p>
    <w:p w14:paraId="7E736B67" w14:textId="77777777" w:rsidR="00135C3B" w:rsidRDefault="00135C3B">
      <w:r w:rsidRPr="00135C3B">
        <w:rPr>
          <w:b/>
        </w:rPr>
        <w:t xml:space="preserve">Umectantes </w:t>
      </w:r>
      <w:r>
        <w:t>evitam a cristalização do ingrediente ativo (não absorvível), mantendo o mesmo em solução mesmo após a evaporação de grande parte da água presente na gota da calda depositada.</w:t>
      </w:r>
    </w:p>
    <w:p w14:paraId="2CEC4601" w14:textId="77777777" w:rsidR="00135C3B" w:rsidRDefault="00135C3B">
      <w:r w:rsidRPr="00135C3B">
        <w:rPr>
          <w:b/>
        </w:rPr>
        <w:t>Protetores UV</w:t>
      </w:r>
      <w:r>
        <w:rPr>
          <w:b/>
        </w:rPr>
        <w:t xml:space="preserve"> </w:t>
      </w:r>
      <w:r>
        <w:t>protegem o herbicida dos efeitos deletérios dos raios UV.</w:t>
      </w:r>
    </w:p>
    <w:p w14:paraId="7F466A4D" w14:textId="77777777" w:rsidR="00135C3B" w:rsidRPr="00135C3B" w:rsidRDefault="00135C3B"/>
    <w:p w14:paraId="4B691949" w14:textId="77777777" w:rsidR="00DC7214" w:rsidRDefault="00DC7214">
      <w:pPr>
        <w:rPr>
          <w:b/>
        </w:rPr>
      </w:pPr>
      <w:r w:rsidRPr="00135C3B">
        <w:rPr>
          <w:b/>
        </w:rPr>
        <w:t>Modificadores de utilização</w:t>
      </w:r>
    </w:p>
    <w:p w14:paraId="19FBF58A" w14:textId="77777777" w:rsidR="003A3012" w:rsidRDefault="003A3012">
      <w:r>
        <w:t>Facilitam o manejo e diminuem os problemas na aplicação de herbicidas.</w:t>
      </w:r>
    </w:p>
    <w:p w14:paraId="720777CF" w14:textId="776D72C0" w:rsidR="003A3012" w:rsidRDefault="003A3012">
      <w:r w:rsidRPr="003A3012">
        <w:rPr>
          <w:b/>
        </w:rPr>
        <w:t>Emulsificantes</w:t>
      </w:r>
      <w:r>
        <w:rPr>
          <w:b/>
        </w:rPr>
        <w:t xml:space="preserve"> </w:t>
      </w:r>
      <w:r>
        <w:t xml:space="preserve">aumentam a dispersão entre </w:t>
      </w:r>
      <w:r w:rsidR="007C5B83">
        <w:t>água</w:t>
      </w:r>
      <w:r>
        <w:t xml:space="preserve"> e óleo, criando uma mistura mais homogênea entre os dois.</w:t>
      </w:r>
    </w:p>
    <w:p w14:paraId="238C47BF" w14:textId="77777777" w:rsidR="003A3012" w:rsidRDefault="003A3012">
      <w:r w:rsidRPr="003A3012">
        <w:rPr>
          <w:b/>
        </w:rPr>
        <w:lastRenderedPageBreak/>
        <w:t>Dispersantes</w:t>
      </w:r>
      <w:r>
        <w:t xml:space="preserve"> quebra a fase óleo em partes menores que se misturam em água de forma mais fácil e uniforme.</w:t>
      </w:r>
    </w:p>
    <w:p w14:paraId="57A9347D" w14:textId="77777777" w:rsidR="003A3012" w:rsidRDefault="003A3012">
      <w:r w:rsidRPr="003A3012">
        <w:rPr>
          <w:b/>
        </w:rPr>
        <w:t xml:space="preserve">Agentes estabilizadores </w:t>
      </w:r>
      <w:r>
        <w:t>aumentam a viscosidade do produto final, aumentando a estabilidade da solução.</w:t>
      </w:r>
    </w:p>
    <w:p w14:paraId="114F91E7" w14:textId="77777777" w:rsidR="003A3012" w:rsidRDefault="003A3012">
      <w:r w:rsidRPr="003A3012">
        <w:rPr>
          <w:b/>
        </w:rPr>
        <w:t xml:space="preserve">Agentes </w:t>
      </w:r>
      <w:proofErr w:type="spellStart"/>
      <w:r w:rsidRPr="003A3012">
        <w:rPr>
          <w:b/>
        </w:rPr>
        <w:t>ligadores</w:t>
      </w:r>
      <w:proofErr w:type="spellEnd"/>
      <w:r>
        <w:rPr>
          <w:b/>
        </w:rPr>
        <w:t xml:space="preserve"> </w:t>
      </w:r>
      <w:r>
        <w:t>geram uma ponte química entre dois matérias não similares, usualmente uma substancia inorgânica e uma orgânica.</w:t>
      </w:r>
    </w:p>
    <w:p w14:paraId="349D1360" w14:textId="77777777" w:rsidR="003A3012" w:rsidRDefault="003A3012">
      <w:proofErr w:type="spellStart"/>
      <w:r w:rsidRPr="003A3012">
        <w:rPr>
          <w:b/>
        </w:rPr>
        <w:t>Co-solventes</w:t>
      </w:r>
      <w:proofErr w:type="spellEnd"/>
      <w:r>
        <w:t xml:space="preserve"> aumenta a solubilidade de um herbicida em água. </w:t>
      </w:r>
    </w:p>
    <w:p w14:paraId="08FD1628" w14:textId="77777777" w:rsidR="003A3012" w:rsidRDefault="003A3012">
      <w:r w:rsidRPr="003A3012">
        <w:rPr>
          <w:b/>
        </w:rPr>
        <w:t xml:space="preserve">Agentes de compatibilidade </w:t>
      </w:r>
      <w:r w:rsidRPr="003A3012">
        <w:t>permitem</w:t>
      </w:r>
      <w:r>
        <w:t xml:space="preserve"> a aplicação de dois ou mais ingrediente ativos na mesma calda de pulverização.</w:t>
      </w:r>
    </w:p>
    <w:p w14:paraId="7047AC8F" w14:textId="77777777" w:rsidR="003A3012" w:rsidRDefault="003A3012">
      <w:r w:rsidRPr="003A3012">
        <w:rPr>
          <w:b/>
        </w:rPr>
        <w:t>Agentes tampões</w:t>
      </w:r>
      <w:r>
        <w:rPr>
          <w:b/>
        </w:rPr>
        <w:t xml:space="preserve"> </w:t>
      </w:r>
      <w:r>
        <w:t xml:space="preserve">alteram o pH ou dureza da </w:t>
      </w:r>
      <w:r w:rsidR="00501B01">
        <w:t>água</w:t>
      </w:r>
      <w:r>
        <w:t xml:space="preserve"> para aumentar </w:t>
      </w:r>
      <w:r w:rsidR="00501B01">
        <w:t xml:space="preserve">a dispersão ou solubilidade dos herbicidas em caldas mais acidas ou básicas. </w:t>
      </w:r>
    </w:p>
    <w:p w14:paraId="08B3D45A" w14:textId="77777777" w:rsidR="00501B01" w:rsidRDefault="00501B01">
      <w:r w:rsidRPr="00501B01">
        <w:rPr>
          <w:b/>
        </w:rPr>
        <w:t>Agente antiespumante</w:t>
      </w:r>
      <w:r>
        <w:rPr>
          <w:b/>
        </w:rPr>
        <w:t xml:space="preserve"> </w:t>
      </w:r>
      <w:r>
        <w:t>reduz a formação de espuma em caldas de pulverização.</w:t>
      </w:r>
    </w:p>
    <w:p w14:paraId="75E63178" w14:textId="77777777" w:rsidR="00501B01" w:rsidRPr="00501B01" w:rsidRDefault="00501B01">
      <w:r w:rsidRPr="00501B01">
        <w:rPr>
          <w:b/>
        </w:rPr>
        <w:t xml:space="preserve">Fertilizados nitrogenados </w:t>
      </w:r>
      <w:r>
        <w:t>aumentam a absorção dos herbicidas.</w:t>
      </w:r>
    </w:p>
    <w:p w14:paraId="1B04D251" w14:textId="77777777" w:rsidR="003A3012" w:rsidRDefault="003A3012"/>
    <w:p w14:paraId="23051B82" w14:textId="77777777" w:rsidR="005B02BA" w:rsidRDefault="005B02BA">
      <w:r>
        <w:t>Essa não é uma classificação oficial brasileira, atualmente o brasil não tem uma classificação oficial de adjuvantes, sendo atualmente esses dispensados de registro no MAPA. A nomenclatura foi adaptada do inglês e pode apresentar divergência da nomenclatura corrente no brasil.</w:t>
      </w:r>
    </w:p>
    <w:p w14:paraId="15FD18E7" w14:textId="77777777" w:rsidR="005B02BA" w:rsidRDefault="005B02BA"/>
    <w:p w14:paraId="29B1251E" w14:textId="77777777" w:rsidR="005B02BA" w:rsidRPr="003A3012" w:rsidRDefault="005B02BA">
      <w:r w:rsidRPr="005B02BA">
        <w:rPr>
          <w:lang w:val="en-GB"/>
        </w:rPr>
        <w:t xml:space="preserve">PACANOSKI, </w:t>
      </w:r>
      <w:proofErr w:type="spellStart"/>
      <w:r w:rsidRPr="005B02BA">
        <w:rPr>
          <w:lang w:val="en-GB"/>
        </w:rPr>
        <w:t>Zvonko</w:t>
      </w:r>
      <w:proofErr w:type="spellEnd"/>
      <w:r w:rsidRPr="005B02BA">
        <w:rPr>
          <w:lang w:val="en-GB"/>
        </w:rPr>
        <w:t>. Herbicides and adjuvants. In: </w:t>
      </w:r>
      <w:r w:rsidRPr="005B02BA">
        <w:rPr>
          <w:b/>
          <w:bCs/>
          <w:lang w:val="en-GB"/>
        </w:rPr>
        <w:t>Herbicides, physiology of action, and safety</w:t>
      </w:r>
      <w:r w:rsidRPr="005B02BA">
        <w:rPr>
          <w:lang w:val="en-GB"/>
        </w:rPr>
        <w:t xml:space="preserve">. </w:t>
      </w:r>
      <w:proofErr w:type="spellStart"/>
      <w:r w:rsidRPr="005B02BA">
        <w:t>InTech</w:t>
      </w:r>
      <w:proofErr w:type="spellEnd"/>
      <w:r w:rsidRPr="005B02BA">
        <w:t>, 2015.</w:t>
      </w:r>
    </w:p>
    <w:sectPr w:rsidR="005B02BA" w:rsidRPr="003A3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F3361" w14:textId="77777777" w:rsidR="00BA51E4" w:rsidRDefault="00BA51E4" w:rsidP="00F216FA">
      <w:pPr>
        <w:spacing w:after="0" w:line="240" w:lineRule="auto"/>
      </w:pPr>
      <w:r>
        <w:separator/>
      </w:r>
    </w:p>
  </w:endnote>
  <w:endnote w:type="continuationSeparator" w:id="0">
    <w:p w14:paraId="7C2144F8" w14:textId="77777777" w:rsidR="00BA51E4" w:rsidRDefault="00BA51E4" w:rsidP="00F21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F3944" w14:textId="77777777" w:rsidR="00BA51E4" w:rsidRDefault="00BA51E4" w:rsidP="00F216FA">
      <w:pPr>
        <w:spacing w:after="0" w:line="240" w:lineRule="auto"/>
      </w:pPr>
      <w:r>
        <w:separator/>
      </w:r>
    </w:p>
  </w:footnote>
  <w:footnote w:type="continuationSeparator" w:id="0">
    <w:p w14:paraId="6837F370" w14:textId="77777777" w:rsidR="00BA51E4" w:rsidRDefault="00BA51E4" w:rsidP="00F216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FA"/>
    <w:rsid w:val="00135C3B"/>
    <w:rsid w:val="003A3012"/>
    <w:rsid w:val="004F6493"/>
    <w:rsid w:val="00501B01"/>
    <w:rsid w:val="00537186"/>
    <w:rsid w:val="005B02BA"/>
    <w:rsid w:val="00642365"/>
    <w:rsid w:val="00662F5D"/>
    <w:rsid w:val="00671166"/>
    <w:rsid w:val="007C5B83"/>
    <w:rsid w:val="00AF49F1"/>
    <w:rsid w:val="00BA51E4"/>
    <w:rsid w:val="00DA2912"/>
    <w:rsid w:val="00DC7214"/>
    <w:rsid w:val="00EC6156"/>
    <w:rsid w:val="00F2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A3656A"/>
  <w15:chartTrackingRefBased/>
  <w15:docId w15:val="{FF52B7AB-B8C0-48A5-9F32-06DC602B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1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16FA"/>
  </w:style>
  <w:style w:type="paragraph" w:styleId="Rodap">
    <w:name w:val="footer"/>
    <w:basedOn w:val="Normal"/>
    <w:link w:val="RodapChar"/>
    <w:uiPriority w:val="99"/>
    <w:unhideWhenUsed/>
    <w:rsid w:val="00F21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16FA"/>
  </w:style>
  <w:style w:type="character" w:styleId="Hyperlink">
    <w:name w:val="Hyperlink"/>
    <w:basedOn w:val="Fontepargpadro"/>
    <w:uiPriority w:val="99"/>
    <w:semiHidden/>
    <w:unhideWhenUsed/>
    <w:rsid w:val="00EC61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ssa.ne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57465-E3EA-4D07-A6CE-799E64D2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muller</dc:creator>
  <cp:keywords/>
  <dc:description/>
  <cp:lastModifiedBy>vitor muller</cp:lastModifiedBy>
  <cp:revision>1</cp:revision>
  <dcterms:created xsi:type="dcterms:W3CDTF">2018-06-05T13:43:00Z</dcterms:created>
  <dcterms:modified xsi:type="dcterms:W3CDTF">2019-08-19T19:47:00Z</dcterms:modified>
</cp:coreProperties>
</file>