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DE TECNOLOGIA E TRANSFORMAÇÃO DIGITAL</w:t>
      </w:r>
    </w:p>
    <w:p>
      <w:pPr>
        <w:pStyle w:val="Subtitle"/>
        <w:spacing w:after="160"/>
        <w:jc w:val="center"/>
      </w:pPr>
      <w:r>
        <w:t>Arquitetura, seleção de fornecedores, roadmap, segurança e independência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CO-03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 DE TECNOLOGIA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 DE TECNOLOGIA";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DE TECNOLOGIA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DE TECNOLOGIA avaliará ambiente, processos e arquitetura e entregará roadmap, requisitos e recomendações conforme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ARQUITETURA, FERRAMENTAS E FORNECEDORES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Recomendações identificarão premissas, riscos, dependências, custo total e critérios de decisão.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CONSULTORA revelará comissão, parceria ou interesse econômico em fornecedor recomendado.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Testes ou provas de conceito não autorizam produção nem tratamento de dados além do escopo.</w:t>
      </w:r>
    </w:p>
    <w:p>
      <w:pPr>
        <w:pStyle w:val="Heading1"/>
        <w:keepNext/>
        <w:spacing w:before="120" w:after="40"/>
      </w:pPr>
      <w:r>
        <w:t>CLÁUSULA 6 - SEGURANÇA E ACESSOS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Acesso a ambientes será mínimo, temporário e registrável. A CONSULTORA não fará alteração em produção sem autorização e plano de reversão.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Vulnerabilidades críticas serão comunicadas por canal seguro.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Materiais e diagramas do CLIENTE permanecerão confidenciais; métodos genéricos da CONSULTORA serão preservados.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 DE TECNOLOGIA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CO-03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de Tecnologia e Transformação Digital</dc:title>
  <dc:subject>Arquitetura, seleção de fornecedores, roadmap, segurança e independência</dc:subject>
  <dc:creator>Ponderum - Biblioteca de Modelos Contratuais</dc:creator>
  <cp:keywords>CO-03;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