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F146D4" w14:textId="77777777" w:rsidR="007218F3" w:rsidRPr="007218F3" w:rsidRDefault="007218F3" w:rsidP="007218F3">
      <w:pPr>
        <w:shd w:val="clear" w:color="auto" w:fill="FDFCFC"/>
        <w:spacing w:after="0" w:line="240" w:lineRule="auto"/>
        <w:rPr>
          <w:rFonts w:ascii="Times New Roman" w:eastAsia="Times New Roman" w:hAnsi="Times New Roman" w:cs="Times New Roman"/>
          <w:sz w:val="24"/>
          <w:szCs w:val="24"/>
          <w:lang w:eastAsia="pt-BR"/>
        </w:rPr>
      </w:pPr>
      <w:r w:rsidRPr="007218F3">
        <w:rPr>
          <w:rFonts w:ascii="Calibri" w:eastAsia="Times New Roman" w:hAnsi="Calibri" w:cs="Calibri"/>
          <w:b/>
          <w:bCs/>
          <w:color w:val="000000"/>
          <w:sz w:val="28"/>
          <w:szCs w:val="28"/>
          <w:shd w:val="clear" w:color="auto" w:fill="FFFFFF"/>
          <w:lang w:eastAsia="pt-BR"/>
        </w:rPr>
        <w:t>Estudo para IA</w:t>
      </w:r>
    </w:p>
    <w:p w14:paraId="2A36FA59" w14:textId="77777777" w:rsidR="007218F3" w:rsidRPr="007218F3" w:rsidRDefault="007218F3" w:rsidP="007218F3">
      <w:pPr>
        <w:spacing w:after="0" w:line="240" w:lineRule="auto"/>
        <w:jc w:val="both"/>
        <w:rPr>
          <w:rFonts w:ascii="Times New Roman" w:eastAsia="Times New Roman" w:hAnsi="Times New Roman" w:cs="Times New Roman"/>
          <w:sz w:val="24"/>
          <w:szCs w:val="24"/>
          <w:lang w:eastAsia="pt-BR"/>
        </w:rPr>
      </w:pPr>
      <w:r w:rsidRPr="007218F3">
        <w:rPr>
          <w:rFonts w:ascii="Calibri" w:eastAsia="Times New Roman" w:hAnsi="Calibri" w:cs="Calibri"/>
          <w:color w:val="000000"/>
          <w:lang w:eastAsia="pt-BR"/>
        </w:rPr>
        <w:t>Aprendizado Supervisionado de Máquina</w:t>
      </w:r>
    </w:p>
    <w:p w14:paraId="1A2EFF2D" w14:textId="77777777" w:rsidR="007218F3" w:rsidRPr="007218F3" w:rsidRDefault="007218F3" w:rsidP="007218F3">
      <w:pPr>
        <w:spacing w:after="0" w:line="240" w:lineRule="auto"/>
        <w:jc w:val="both"/>
        <w:rPr>
          <w:rFonts w:ascii="Times New Roman" w:eastAsia="Times New Roman" w:hAnsi="Times New Roman" w:cs="Times New Roman"/>
          <w:sz w:val="24"/>
          <w:szCs w:val="24"/>
          <w:lang w:eastAsia="pt-BR"/>
        </w:rPr>
      </w:pPr>
      <w:proofErr w:type="spellStart"/>
      <w:r w:rsidRPr="007218F3">
        <w:rPr>
          <w:rFonts w:ascii="Calibri" w:eastAsia="Times New Roman" w:hAnsi="Calibri" w:cs="Calibri"/>
          <w:color w:val="000000"/>
          <w:lang w:eastAsia="pt-BR"/>
        </w:rPr>
        <w:t>Knn</w:t>
      </w:r>
      <w:proofErr w:type="spellEnd"/>
      <w:r w:rsidRPr="007218F3">
        <w:rPr>
          <w:rFonts w:ascii="Calibri" w:eastAsia="Times New Roman" w:hAnsi="Calibri" w:cs="Calibri"/>
          <w:color w:val="000000"/>
          <w:lang w:eastAsia="pt-BR"/>
        </w:rPr>
        <w:t> </w:t>
      </w:r>
    </w:p>
    <w:p w14:paraId="180028D5" w14:textId="77777777" w:rsidR="007218F3" w:rsidRPr="007218F3" w:rsidRDefault="007218F3" w:rsidP="007218F3">
      <w:pPr>
        <w:spacing w:after="0" w:line="240" w:lineRule="auto"/>
        <w:jc w:val="both"/>
        <w:rPr>
          <w:rFonts w:ascii="Times New Roman" w:eastAsia="Times New Roman" w:hAnsi="Times New Roman" w:cs="Times New Roman"/>
          <w:sz w:val="24"/>
          <w:szCs w:val="24"/>
          <w:lang w:eastAsia="pt-BR"/>
        </w:rPr>
      </w:pPr>
      <w:r w:rsidRPr="007218F3">
        <w:rPr>
          <w:rFonts w:ascii="Calibri" w:eastAsia="Times New Roman" w:hAnsi="Calibri" w:cs="Calibri"/>
          <w:color w:val="000000"/>
          <w:lang w:eastAsia="pt-BR"/>
        </w:rPr>
        <w:t>Árvore de Decisão</w:t>
      </w:r>
    </w:p>
    <w:p w14:paraId="592B31CB" w14:textId="77777777" w:rsidR="007218F3" w:rsidRPr="007218F3" w:rsidRDefault="007218F3" w:rsidP="007218F3">
      <w:pPr>
        <w:spacing w:after="0" w:line="240" w:lineRule="auto"/>
        <w:jc w:val="both"/>
        <w:rPr>
          <w:rFonts w:ascii="Times New Roman" w:eastAsia="Times New Roman" w:hAnsi="Times New Roman" w:cs="Times New Roman"/>
          <w:sz w:val="24"/>
          <w:szCs w:val="24"/>
          <w:lang w:eastAsia="pt-BR"/>
        </w:rPr>
      </w:pPr>
      <w:r w:rsidRPr="007218F3">
        <w:rPr>
          <w:rFonts w:ascii="Calibri" w:eastAsia="Times New Roman" w:hAnsi="Calibri" w:cs="Calibri"/>
          <w:color w:val="000000"/>
          <w:lang w:eastAsia="pt-BR"/>
        </w:rPr>
        <w:t>Redes Neurais</w:t>
      </w:r>
    </w:p>
    <w:p w14:paraId="69221E59" w14:textId="77777777" w:rsidR="007218F3" w:rsidRPr="007218F3" w:rsidRDefault="007218F3" w:rsidP="007218F3">
      <w:pPr>
        <w:spacing w:after="0" w:line="240" w:lineRule="auto"/>
        <w:jc w:val="both"/>
        <w:rPr>
          <w:rFonts w:ascii="Times New Roman" w:eastAsia="Times New Roman" w:hAnsi="Times New Roman" w:cs="Times New Roman"/>
          <w:sz w:val="24"/>
          <w:szCs w:val="24"/>
          <w:lang w:eastAsia="pt-BR"/>
        </w:rPr>
      </w:pPr>
      <w:r w:rsidRPr="007218F3">
        <w:rPr>
          <w:rFonts w:ascii="Calibri" w:eastAsia="Times New Roman" w:hAnsi="Calibri" w:cs="Calibri"/>
          <w:color w:val="000000"/>
          <w:lang w:eastAsia="pt-BR"/>
        </w:rPr>
        <w:t>Estratégias de Testes e Avaliação</w:t>
      </w:r>
    </w:p>
    <w:p w14:paraId="5CF321DC" w14:textId="77777777" w:rsidR="007218F3" w:rsidRPr="007218F3" w:rsidRDefault="007218F3" w:rsidP="007218F3">
      <w:pPr>
        <w:spacing w:after="0" w:line="240" w:lineRule="auto"/>
        <w:rPr>
          <w:rFonts w:ascii="Times New Roman" w:eastAsia="Times New Roman" w:hAnsi="Times New Roman" w:cs="Times New Roman"/>
          <w:sz w:val="24"/>
          <w:szCs w:val="24"/>
          <w:lang w:eastAsia="pt-BR"/>
        </w:rPr>
      </w:pPr>
    </w:p>
    <w:p w14:paraId="7666D37A" w14:textId="77777777" w:rsidR="007218F3" w:rsidRPr="007218F3" w:rsidRDefault="007218F3" w:rsidP="007218F3">
      <w:pPr>
        <w:spacing w:after="0" w:line="240" w:lineRule="auto"/>
        <w:jc w:val="both"/>
        <w:rPr>
          <w:rFonts w:ascii="Times New Roman" w:eastAsia="Times New Roman" w:hAnsi="Times New Roman" w:cs="Times New Roman"/>
          <w:sz w:val="24"/>
          <w:szCs w:val="24"/>
          <w:lang w:eastAsia="pt-BR"/>
        </w:rPr>
      </w:pPr>
      <w:r w:rsidRPr="007218F3">
        <w:rPr>
          <w:rFonts w:ascii="Calibri" w:eastAsia="Times New Roman" w:hAnsi="Calibri" w:cs="Calibri"/>
          <w:color w:val="000000"/>
          <w:lang w:eastAsia="pt-BR"/>
        </w:rPr>
        <w:t>Aprendizado não supervisionado de Máquina</w:t>
      </w:r>
    </w:p>
    <w:p w14:paraId="61CBF85D" w14:textId="77777777" w:rsidR="007218F3" w:rsidRPr="007218F3" w:rsidRDefault="007218F3" w:rsidP="007218F3">
      <w:pPr>
        <w:spacing w:after="0" w:line="240" w:lineRule="auto"/>
        <w:jc w:val="both"/>
        <w:rPr>
          <w:rFonts w:ascii="Times New Roman" w:eastAsia="Times New Roman" w:hAnsi="Times New Roman" w:cs="Times New Roman"/>
          <w:sz w:val="24"/>
          <w:szCs w:val="24"/>
          <w:lang w:eastAsia="pt-BR"/>
        </w:rPr>
      </w:pPr>
      <w:r w:rsidRPr="007218F3">
        <w:rPr>
          <w:rFonts w:ascii="Calibri" w:eastAsia="Times New Roman" w:hAnsi="Calibri" w:cs="Calibri"/>
          <w:color w:val="000000"/>
          <w:lang w:eastAsia="pt-BR"/>
        </w:rPr>
        <w:t xml:space="preserve">K </w:t>
      </w:r>
      <w:proofErr w:type="spellStart"/>
      <w:r w:rsidRPr="007218F3">
        <w:rPr>
          <w:rFonts w:ascii="Calibri" w:eastAsia="Times New Roman" w:hAnsi="Calibri" w:cs="Calibri"/>
          <w:color w:val="000000"/>
          <w:lang w:eastAsia="pt-BR"/>
        </w:rPr>
        <w:t>means</w:t>
      </w:r>
      <w:proofErr w:type="spellEnd"/>
    </w:p>
    <w:p w14:paraId="6903EA2A" w14:textId="77777777" w:rsidR="007218F3" w:rsidRPr="007218F3" w:rsidRDefault="007218F3" w:rsidP="007218F3">
      <w:pPr>
        <w:spacing w:after="0" w:line="240" w:lineRule="auto"/>
        <w:jc w:val="both"/>
        <w:rPr>
          <w:rFonts w:ascii="Times New Roman" w:eastAsia="Times New Roman" w:hAnsi="Times New Roman" w:cs="Times New Roman"/>
          <w:sz w:val="24"/>
          <w:szCs w:val="24"/>
          <w:lang w:eastAsia="pt-BR"/>
        </w:rPr>
      </w:pPr>
      <w:r w:rsidRPr="007218F3">
        <w:rPr>
          <w:rFonts w:ascii="Calibri" w:eastAsia="Times New Roman" w:hAnsi="Calibri" w:cs="Calibri"/>
          <w:color w:val="000000"/>
          <w:lang w:eastAsia="pt-BR"/>
        </w:rPr>
        <w:t>Redes Neurais</w:t>
      </w:r>
    </w:p>
    <w:p w14:paraId="563B3A0D" w14:textId="799BC721" w:rsidR="007218F3" w:rsidRDefault="007218F3" w:rsidP="00FA1616">
      <w:pPr>
        <w:tabs>
          <w:tab w:val="left" w:pos="3400"/>
        </w:tabs>
        <w:spacing w:after="0" w:line="240" w:lineRule="auto"/>
        <w:jc w:val="both"/>
        <w:rPr>
          <w:rFonts w:ascii="Calibri" w:eastAsia="Times New Roman" w:hAnsi="Calibri" w:cs="Calibri"/>
          <w:color w:val="000000"/>
          <w:lang w:eastAsia="pt-BR"/>
        </w:rPr>
      </w:pPr>
      <w:r w:rsidRPr="007218F3">
        <w:rPr>
          <w:rFonts w:ascii="Calibri" w:eastAsia="Times New Roman" w:hAnsi="Calibri" w:cs="Calibri"/>
          <w:color w:val="000000"/>
          <w:lang w:eastAsia="pt-BR"/>
        </w:rPr>
        <w:t>Estratégias de Testes e Avaliação</w:t>
      </w:r>
      <w:r w:rsidR="00FA1616">
        <w:rPr>
          <w:rFonts w:ascii="Calibri" w:eastAsia="Times New Roman" w:hAnsi="Calibri" w:cs="Calibri"/>
          <w:color w:val="000000"/>
          <w:lang w:eastAsia="pt-BR"/>
        </w:rPr>
        <w:tab/>
      </w:r>
    </w:p>
    <w:p w14:paraId="0FB6DE73" w14:textId="77777777" w:rsidR="00FA1616" w:rsidRDefault="00FA1616" w:rsidP="00FA1616">
      <w:pPr>
        <w:tabs>
          <w:tab w:val="left" w:pos="3400"/>
        </w:tabs>
        <w:spacing w:after="0" w:line="240" w:lineRule="auto"/>
        <w:jc w:val="both"/>
        <w:rPr>
          <w:rFonts w:ascii="Calibri" w:eastAsia="Times New Roman" w:hAnsi="Calibri" w:cs="Calibri"/>
          <w:color w:val="000000"/>
          <w:lang w:eastAsia="pt-BR"/>
        </w:rPr>
      </w:pPr>
    </w:p>
    <w:p w14:paraId="61384CCB" w14:textId="77777777" w:rsidR="00FA1616" w:rsidRDefault="00FA1616" w:rsidP="00FA1616">
      <w:pPr>
        <w:tabs>
          <w:tab w:val="left" w:pos="3400"/>
        </w:tabs>
        <w:spacing w:after="0" w:line="240" w:lineRule="auto"/>
        <w:jc w:val="both"/>
        <w:rPr>
          <w:rFonts w:ascii="Calibri" w:eastAsia="Times New Roman" w:hAnsi="Calibri" w:cs="Calibri"/>
          <w:color w:val="000000"/>
          <w:lang w:eastAsia="pt-BR"/>
        </w:rPr>
      </w:pPr>
    </w:p>
    <w:p w14:paraId="7FED4336" w14:textId="77777777" w:rsidR="00FA1616" w:rsidRDefault="00FA1616" w:rsidP="00FA1616">
      <w:pPr>
        <w:tabs>
          <w:tab w:val="left" w:pos="3400"/>
        </w:tabs>
        <w:spacing w:after="0" w:line="240" w:lineRule="auto"/>
        <w:jc w:val="both"/>
        <w:rPr>
          <w:rFonts w:ascii="Calibri" w:eastAsia="Times New Roman" w:hAnsi="Calibri" w:cs="Calibri"/>
          <w:color w:val="000000"/>
          <w:lang w:eastAsia="pt-BR"/>
        </w:rPr>
      </w:pPr>
    </w:p>
    <w:p w14:paraId="2C453CEF" w14:textId="565F6475" w:rsidR="00FA1616" w:rsidRDefault="00FA1616" w:rsidP="00FA1616">
      <w:pPr>
        <w:tabs>
          <w:tab w:val="left" w:pos="3400"/>
        </w:tabs>
        <w:spacing w:after="0" w:line="240" w:lineRule="auto"/>
        <w:jc w:val="both"/>
        <w:rPr>
          <w:rFonts w:ascii="Calibri" w:eastAsia="Times New Roman" w:hAnsi="Calibri" w:cs="Calibri"/>
          <w:color w:val="000000"/>
          <w:lang w:eastAsia="pt-BR"/>
        </w:rPr>
      </w:pPr>
      <w:r>
        <w:rPr>
          <w:rFonts w:ascii="Calibri" w:eastAsia="Times New Roman" w:hAnsi="Calibri" w:cs="Calibri"/>
          <w:color w:val="000000"/>
          <w:lang w:eastAsia="pt-BR"/>
        </w:rPr>
        <w:t>1.</w:t>
      </w:r>
    </w:p>
    <w:p w14:paraId="034A8EB6" w14:textId="77777777" w:rsidR="00FA1616" w:rsidRDefault="00FA1616" w:rsidP="00FA1616">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rPr>
          <w:rFonts w:ascii="Segoe UI" w:hAnsi="Segoe UI" w:cs="Segoe UI"/>
          <w:color w:val="ECECEC"/>
        </w:rPr>
        <w:t xml:space="preserve">Para resolver este problema de classificação utilizando a regra de aprendizado do </w:t>
      </w:r>
      <w:proofErr w:type="spellStart"/>
      <w:r>
        <w:rPr>
          <w:rFonts w:ascii="Segoe UI" w:hAnsi="Segoe UI" w:cs="Segoe UI"/>
          <w:color w:val="ECECEC"/>
        </w:rPr>
        <w:t>Perceptron</w:t>
      </w:r>
      <w:proofErr w:type="spellEnd"/>
      <w:r>
        <w:rPr>
          <w:rFonts w:ascii="Segoe UI" w:hAnsi="Segoe UI" w:cs="Segoe UI"/>
          <w:color w:val="ECECEC"/>
        </w:rPr>
        <w:t xml:space="preserve">, vamos seguir os passos necessários para treinar o </w:t>
      </w:r>
      <w:proofErr w:type="spellStart"/>
      <w:r>
        <w:rPr>
          <w:rFonts w:ascii="Segoe UI" w:hAnsi="Segoe UI" w:cs="Segoe UI"/>
          <w:color w:val="ECECEC"/>
        </w:rPr>
        <w:t>Perceptron</w:t>
      </w:r>
      <w:proofErr w:type="spellEnd"/>
      <w:r>
        <w:rPr>
          <w:rFonts w:ascii="Segoe UI" w:hAnsi="Segoe UI" w:cs="Segoe UI"/>
          <w:color w:val="ECECEC"/>
        </w:rPr>
        <w:t xml:space="preserve"> com os dados fornecidos. A regra de aprendizado do </w:t>
      </w:r>
      <w:proofErr w:type="spellStart"/>
      <w:r>
        <w:rPr>
          <w:rFonts w:ascii="Segoe UI" w:hAnsi="Segoe UI" w:cs="Segoe UI"/>
          <w:color w:val="ECECEC"/>
        </w:rPr>
        <w:t>Perceptron</w:t>
      </w:r>
      <w:proofErr w:type="spellEnd"/>
      <w:r>
        <w:rPr>
          <w:rFonts w:ascii="Segoe UI" w:hAnsi="Segoe UI" w:cs="Segoe UI"/>
          <w:color w:val="ECECEC"/>
        </w:rPr>
        <w:t xml:space="preserve"> ajusta os pesos de acordo com os erros de classificação nas iterações. Vamos definir os passos e as equações para encontrar os pesos requeridos.</w:t>
      </w:r>
    </w:p>
    <w:p w14:paraId="5E518FAB" w14:textId="77777777" w:rsidR="00FA1616" w:rsidRDefault="00FA1616" w:rsidP="00FA1616">
      <w:pPr>
        <w:pStyle w:val="Ttulo3"/>
        <w:pBdr>
          <w:top w:val="single" w:sz="2" w:space="0" w:color="E3E3E3"/>
          <w:left w:val="single" w:sz="2" w:space="0" w:color="E3E3E3"/>
          <w:bottom w:val="single" w:sz="2" w:space="0" w:color="E3E3E3"/>
          <w:right w:val="single" w:sz="2" w:space="0" w:color="E3E3E3"/>
        </w:pBdr>
        <w:shd w:val="clear" w:color="auto" w:fill="212121"/>
        <w:rPr>
          <w:rFonts w:ascii="Segoe UI" w:hAnsi="Segoe UI" w:cs="Segoe UI"/>
          <w:color w:val="ECECEC"/>
          <w:sz w:val="30"/>
          <w:szCs w:val="30"/>
        </w:rPr>
      </w:pPr>
      <w:r>
        <w:rPr>
          <w:rFonts w:ascii="Segoe UI" w:hAnsi="Segoe UI" w:cs="Segoe UI"/>
          <w:color w:val="ECECEC"/>
          <w:sz w:val="30"/>
          <w:szCs w:val="30"/>
        </w:rPr>
        <w:t>Inicialização</w:t>
      </w:r>
    </w:p>
    <w:p w14:paraId="7A016BC3" w14:textId="77777777" w:rsidR="00FA1616" w:rsidRDefault="00FA1616" w:rsidP="00FA1616">
      <w:pPr>
        <w:numPr>
          <w:ilvl w:val="0"/>
          <w:numId w:val="5"/>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hAnsi="Segoe UI" w:cs="Segoe UI"/>
          <w:color w:val="ECECEC"/>
          <w:sz w:val="24"/>
          <w:szCs w:val="24"/>
        </w:rPr>
      </w:pPr>
      <w:r>
        <w:rPr>
          <w:rFonts w:ascii="Segoe UI" w:hAnsi="Segoe UI" w:cs="Segoe UI"/>
          <w:color w:val="ECECEC"/>
        </w:rPr>
        <w:t xml:space="preserve">Pesos iniciais: </w:t>
      </w:r>
      <w:r>
        <w:rPr>
          <w:rStyle w:val="katex-mathml"/>
          <w:rFonts w:ascii="Cambria Math" w:hAnsi="Cambria Math" w:cs="Cambria Math"/>
          <w:color w:val="ECECEC"/>
          <w:sz w:val="29"/>
          <w:szCs w:val="29"/>
          <w:bdr w:val="none" w:sz="0" w:space="0" w:color="auto" w:frame="1"/>
        </w:rPr>
        <w:t>𝑤</w:t>
      </w:r>
      <w:r>
        <w:rPr>
          <w:rStyle w:val="katex-mathml"/>
          <w:color w:val="ECECEC"/>
          <w:sz w:val="29"/>
          <w:szCs w:val="29"/>
          <w:bdr w:val="none" w:sz="0" w:space="0" w:color="auto" w:frame="1"/>
        </w:rPr>
        <w:t>=[</w:t>
      </w:r>
      <w:r>
        <w:rPr>
          <w:rStyle w:val="katex-mathml"/>
          <w:rFonts w:ascii="Cambria Math" w:hAnsi="Cambria Math" w:cs="Cambria Math"/>
          <w:color w:val="ECECEC"/>
          <w:sz w:val="29"/>
          <w:szCs w:val="29"/>
          <w:bdr w:val="none" w:sz="0" w:space="0" w:color="auto" w:frame="1"/>
        </w:rPr>
        <w:t>𝑤</w:t>
      </w:r>
      <w:proofErr w:type="gramStart"/>
      <w:r>
        <w:rPr>
          <w:rStyle w:val="katex-mathml"/>
          <w:color w:val="ECECEC"/>
          <w:sz w:val="29"/>
          <w:szCs w:val="29"/>
          <w:bdr w:val="none" w:sz="0" w:space="0" w:color="auto" w:frame="1"/>
        </w:rPr>
        <w:t>0,</w:t>
      </w:r>
      <w:r>
        <w:rPr>
          <w:rStyle w:val="katex-mathml"/>
          <w:rFonts w:ascii="Cambria Math" w:hAnsi="Cambria Math" w:cs="Cambria Math"/>
          <w:color w:val="ECECEC"/>
          <w:sz w:val="29"/>
          <w:szCs w:val="29"/>
          <w:bdr w:val="none" w:sz="0" w:space="0" w:color="auto" w:frame="1"/>
        </w:rPr>
        <w:t>𝑤</w:t>
      </w:r>
      <w:proofErr w:type="gramEnd"/>
      <w:r>
        <w:rPr>
          <w:rStyle w:val="katex-mathml"/>
          <w:color w:val="ECECEC"/>
          <w:sz w:val="29"/>
          <w:szCs w:val="29"/>
          <w:bdr w:val="none" w:sz="0" w:space="0" w:color="auto" w:frame="1"/>
        </w:rPr>
        <w:t>1,</w:t>
      </w:r>
      <w:r>
        <w:rPr>
          <w:rStyle w:val="katex-mathml"/>
          <w:rFonts w:ascii="Cambria Math" w:hAnsi="Cambria Math" w:cs="Cambria Math"/>
          <w:color w:val="ECECEC"/>
          <w:sz w:val="29"/>
          <w:szCs w:val="29"/>
          <w:bdr w:val="none" w:sz="0" w:space="0" w:color="auto" w:frame="1"/>
        </w:rPr>
        <w:t>𝑤</w:t>
      </w:r>
      <w:r>
        <w:rPr>
          <w:rStyle w:val="katex-mathml"/>
          <w:color w:val="ECECEC"/>
          <w:sz w:val="29"/>
          <w:szCs w:val="29"/>
          <w:bdr w:val="none" w:sz="0" w:space="0" w:color="auto" w:frame="1"/>
        </w:rPr>
        <w:t>2,</w:t>
      </w:r>
      <w:r>
        <w:rPr>
          <w:rStyle w:val="katex-mathml"/>
          <w:rFonts w:ascii="Cambria Math" w:hAnsi="Cambria Math" w:cs="Cambria Math"/>
          <w:color w:val="ECECEC"/>
          <w:sz w:val="29"/>
          <w:szCs w:val="29"/>
          <w:bdr w:val="none" w:sz="0" w:space="0" w:color="auto" w:frame="1"/>
        </w:rPr>
        <w:t>𝑤</w:t>
      </w:r>
      <w:r>
        <w:rPr>
          <w:rStyle w:val="katex-mathml"/>
          <w:color w:val="ECECEC"/>
          <w:sz w:val="29"/>
          <w:szCs w:val="29"/>
          <w:bdr w:val="none" w:sz="0" w:space="0" w:color="auto" w:frame="1"/>
        </w:rPr>
        <w:t>3,</w:t>
      </w:r>
      <w:r>
        <w:rPr>
          <w:rStyle w:val="katex-mathml"/>
          <w:rFonts w:ascii="Cambria Math" w:hAnsi="Cambria Math" w:cs="Cambria Math"/>
          <w:color w:val="ECECEC"/>
          <w:sz w:val="29"/>
          <w:szCs w:val="29"/>
          <w:bdr w:val="none" w:sz="0" w:space="0" w:color="auto" w:frame="1"/>
        </w:rPr>
        <w:t>𝑤</w:t>
      </w:r>
      <w:r>
        <w:rPr>
          <w:rStyle w:val="katex-mathml"/>
          <w:color w:val="ECECEC"/>
          <w:sz w:val="29"/>
          <w:szCs w:val="29"/>
          <w:bdr w:val="none" w:sz="0" w:space="0" w:color="auto" w:frame="1"/>
        </w:rPr>
        <w:t>4]=[0,0,0,0,0]</w:t>
      </w:r>
      <w:r>
        <w:rPr>
          <w:rStyle w:val="mord"/>
          <w:rFonts w:ascii="KaTeX_Main" w:hAnsi="KaTeX_Main"/>
          <w:b/>
          <w:bCs/>
          <w:color w:val="ECECEC"/>
          <w:sz w:val="29"/>
          <w:szCs w:val="29"/>
          <w:bdr w:val="single" w:sz="2" w:space="0" w:color="E3E3E3" w:frame="1"/>
        </w:rPr>
        <w:t>w</w:t>
      </w:r>
      <w:r>
        <w:rPr>
          <w:rStyle w:val="mrel"/>
          <w:color w:val="ECECEC"/>
          <w:sz w:val="29"/>
          <w:szCs w:val="29"/>
          <w:bdr w:val="single" w:sz="2" w:space="0" w:color="E3E3E3" w:frame="1"/>
        </w:rPr>
        <w:t>=</w:t>
      </w:r>
      <w:r>
        <w:rPr>
          <w:rStyle w:val="mopen"/>
          <w:color w:val="ECECEC"/>
          <w:sz w:val="29"/>
          <w:szCs w:val="29"/>
          <w:bdr w:val="single" w:sz="2" w:space="0" w:color="E3E3E3" w:frame="1"/>
        </w:rPr>
        <w:t>[</w:t>
      </w:r>
      <w:r>
        <w:rPr>
          <w:rStyle w:val="mord"/>
          <w:rFonts w:ascii="KaTeX_Math" w:hAnsi="KaTeX_Math"/>
          <w:i/>
          <w:iCs/>
          <w:color w:val="ECECEC"/>
          <w:sz w:val="29"/>
          <w:szCs w:val="29"/>
          <w:bdr w:val="single" w:sz="2" w:space="0" w:color="E3E3E3" w:frame="1"/>
        </w:rPr>
        <w:t>w</w:t>
      </w:r>
      <w:r>
        <w:rPr>
          <w:rStyle w:val="mord"/>
          <w:color w:val="ECECEC"/>
          <w:sz w:val="20"/>
          <w:szCs w:val="20"/>
          <w:bdr w:val="single" w:sz="2" w:space="0" w:color="E3E3E3" w:frame="1"/>
        </w:rPr>
        <w:t>0</w:t>
      </w:r>
      <w:r>
        <w:rPr>
          <w:rStyle w:val="vlist-s"/>
          <w:color w:val="ECECEC"/>
          <w:sz w:val="2"/>
          <w:szCs w:val="2"/>
          <w:bdr w:val="single" w:sz="2" w:space="0" w:color="E3E3E3" w:frame="1"/>
        </w:rPr>
        <w:t>​</w:t>
      </w:r>
      <w:r>
        <w:rPr>
          <w:rStyle w:val="mpunct"/>
          <w:color w:val="ECECEC"/>
          <w:sz w:val="29"/>
          <w:szCs w:val="29"/>
          <w:bdr w:val="single" w:sz="2" w:space="0" w:color="E3E3E3" w:frame="1"/>
        </w:rPr>
        <w:t>,</w:t>
      </w:r>
      <w:r>
        <w:rPr>
          <w:rStyle w:val="mord"/>
          <w:rFonts w:ascii="KaTeX_Math" w:hAnsi="KaTeX_Math"/>
          <w:i/>
          <w:iCs/>
          <w:color w:val="ECECEC"/>
          <w:sz w:val="29"/>
          <w:szCs w:val="29"/>
          <w:bdr w:val="single" w:sz="2" w:space="0" w:color="E3E3E3" w:frame="1"/>
        </w:rPr>
        <w:t>w</w:t>
      </w:r>
      <w:r>
        <w:rPr>
          <w:rStyle w:val="mord"/>
          <w:color w:val="ECECEC"/>
          <w:sz w:val="20"/>
          <w:szCs w:val="20"/>
          <w:bdr w:val="single" w:sz="2" w:space="0" w:color="E3E3E3" w:frame="1"/>
        </w:rPr>
        <w:t>1</w:t>
      </w:r>
      <w:r>
        <w:rPr>
          <w:rStyle w:val="vlist-s"/>
          <w:color w:val="ECECEC"/>
          <w:sz w:val="2"/>
          <w:szCs w:val="2"/>
          <w:bdr w:val="single" w:sz="2" w:space="0" w:color="E3E3E3" w:frame="1"/>
        </w:rPr>
        <w:t>​</w:t>
      </w:r>
      <w:r>
        <w:rPr>
          <w:rStyle w:val="mpunct"/>
          <w:color w:val="ECECEC"/>
          <w:sz w:val="29"/>
          <w:szCs w:val="29"/>
          <w:bdr w:val="single" w:sz="2" w:space="0" w:color="E3E3E3" w:frame="1"/>
        </w:rPr>
        <w:t>,</w:t>
      </w:r>
      <w:r>
        <w:rPr>
          <w:rStyle w:val="mord"/>
          <w:rFonts w:ascii="KaTeX_Math" w:hAnsi="KaTeX_Math"/>
          <w:i/>
          <w:iCs/>
          <w:color w:val="ECECEC"/>
          <w:sz w:val="29"/>
          <w:szCs w:val="29"/>
          <w:bdr w:val="single" w:sz="2" w:space="0" w:color="E3E3E3" w:frame="1"/>
        </w:rPr>
        <w:t>w</w:t>
      </w:r>
      <w:r>
        <w:rPr>
          <w:rStyle w:val="mord"/>
          <w:color w:val="ECECEC"/>
          <w:sz w:val="20"/>
          <w:szCs w:val="20"/>
          <w:bdr w:val="single" w:sz="2" w:space="0" w:color="E3E3E3" w:frame="1"/>
        </w:rPr>
        <w:t>2</w:t>
      </w:r>
      <w:r>
        <w:rPr>
          <w:rStyle w:val="vlist-s"/>
          <w:color w:val="ECECEC"/>
          <w:sz w:val="2"/>
          <w:szCs w:val="2"/>
          <w:bdr w:val="single" w:sz="2" w:space="0" w:color="E3E3E3" w:frame="1"/>
        </w:rPr>
        <w:t>​</w:t>
      </w:r>
      <w:r>
        <w:rPr>
          <w:rStyle w:val="mpunct"/>
          <w:color w:val="ECECEC"/>
          <w:sz w:val="29"/>
          <w:szCs w:val="29"/>
          <w:bdr w:val="single" w:sz="2" w:space="0" w:color="E3E3E3" w:frame="1"/>
        </w:rPr>
        <w:t>,</w:t>
      </w:r>
      <w:r>
        <w:rPr>
          <w:rStyle w:val="mord"/>
          <w:rFonts w:ascii="KaTeX_Math" w:hAnsi="KaTeX_Math"/>
          <w:i/>
          <w:iCs/>
          <w:color w:val="ECECEC"/>
          <w:sz w:val="29"/>
          <w:szCs w:val="29"/>
          <w:bdr w:val="single" w:sz="2" w:space="0" w:color="E3E3E3" w:frame="1"/>
        </w:rPr>
        <w:t>w</w:t>
      </w:r>
      <w:r>
        <w:rPr>
          <w:rStyle w:val="mord"/>
          <w:color w:val="ECECEC"/>
          <w:sz w:val="20"/>
          <w:szCs w:val="20"/>
          <w:bdr w:val="single" w:sz="2" w:space="0" w:color="E3E3E3" w:frame="1"/>
        </w:rPr>
        <w:t>3</w:t>
      </w:r>
      <w:r>
        <w:rPr>
          <w:rStyle w:val="vlist-s"/>
          <w:color w:val="ECECEC"/>
          <w:sz w:val="2"/>
          <w:szCs w:val="2"/>
          <w:bdr w:val="single" w:sz="2" w:space="0" w:color="E3E3E3" w:frame="1"/>
        </w:rPr>
        <w:t>​</w:t>
      </w:r>
      <w:r>
        <w:rPr>
          <w:rStyle w:val="mpunct"/>
          <w:color w:val="ECECEC"/>
          <w:sz w:val="29"/>
          <w:szCs w:val="29"/>
          <w:bdr w:val="single" w:sz="2" w:space="0" w:color="E3E3E3" w:frame="1"/>
        </w:rPr>
        <w:t>,</w:t>
      </w:r>
      <w:r>
        <w:rPr>
          <w:rStyle w:val="mord"/>
          <w:rFonts w:ascii="KaTeX_Math" w:hAnsi="KaTeX_Math"/>
          <w:i/>
          <w:iCs/>
          <w:color w:val="ECECEC"/>
          <w:sz w:val="29"/>
          <w:szCs w:val="29"/>
          <w:bdr w:val="single" w:sz="2" w:space="0" w:color="E3E3E3" w:frame="1"/>
        </w:rPr>
        <w:t>w</w:t>
      </w:r>
      <w:r>
        <w:rPr>
          <w:rStyle w:val="mord"/>
          <w:color w:val="ECECEC"/>
          <w:sz w:val="20"/>
          <w:szCs w:val="20"/>
          <w:bdr w:val="single" w:sz="2" w:space="0" w:color="E3E3E3" w:frame="1"/>
        </w:rPr>
        <w:t>4</w:t>
      </w:r>
      <w:r>
        <w:rPr>
          <w:rStyle w:val="vlist-s"/>
          <w:color w:val="ECECEC"/>
          <w:sz w:val="2"/>
          <w:szCs w:val="2"/>
          <w:bdr w:val="single" w:sz="2" w:space="0" w:color="E3E3E3" w:frame="1"/>
        </w:rPr>
        <w:t>​</w:t>
      </w:r>
      <w:r>
        <w:rPr>
          <w:rStyle w:val="mclose"/>
          <w:color w:val="ECECEC"/>
          <w:sz w:val="29"/>
          <w:szCs w:val="29"/>
          <w:bdr w:val="single" w:sz="2" w:space="0" w:color="E3E3E3" w:frame="1"/>
        </w:rPr>
        <w:t>]</w:t>
      </w:r>
      <w:r>
        <w:rPr>
          <w:rStyle w:val="mrel"/>
          <w:color w:val="ECECEC"/>
          <w:sz w:val="29"/>
          <w:szCs w:val="29"/>
          <w:bdr w:val="single" w:sz="2" w:space="0" w:color="E3E3E3" w:frame="1"/>
        </w:rPr>
        <w:t>=</w:t>
      </w:r>
      <w:r>
        <w:rPr>
          <w:rStyle w:val="mopen"/>
          <w:color w:val="ECECEC"/>
          <w:sz w:val="29"/>
          <w:szCs w:val="29"/>
          <w:bdr w:val="single" w:sz="2" w:space="0" w:color="E3E3E3" w:frame="1"/>
        </w:rPr>
        <w:t>[</w:t>
      </w:r>
      <w:r>
        <w:rPr>
          <w:rStyle w:val="mord"/>
          <w:color w:val="ECECEC"/>
          <w:sz w:val="29"/>
          <w:szCs w:val="29"/>
          <w:bdr w:val="single" w:sz="2" w:space="0" w:color="E3E3E3" w:frame="1"/>
        </w:rPr>
        <w:t>0</w:t>
      </w:r>
      <w:r>
        <w:rPr>
          <w:rStyle w:val="mpunct"/>
          <w:color w:val="ECECEC"/>
          <w:sz w:val="29"/>
          <w:szCs w:val="29"/>
          <w:bdr w:val="single" w:sz="2" w:space="0" w:color="E3E3E3" w:frame="1"/>
        </w:rPr>
        <w:t>,</w:t>
      </w:r>
      <w:r>
        <w:rPr>
          <w:rStyle w:val="mord"/>
          <w:color w:val="ECECEC"/>
          <w:sz w:val="29"/>
          <w:szCs w:val="29"/>
          <w:bdr w:val="single" w:sz="2" w:space="0" w:color="E3E3E3" w:frame="1"/>
        </w:rPr>
        <w:t>0</w:t>
      </w:r>
      <w:r>
        <w:rPr>
          <w:rStyle w:val="mpunct"/>
          <w:color w:val="ECECEC"/>
          <w:sz w:val="29"/>
          <w:szCs w:val="29"/>
          <w:bdr w:val="single" w:sz="2" w:space="0" w:color="E3E3E3" w:frame="1"/>
        </w:rPr>
        <w:t>,</w:t>
      </w:r>
      <w:r>
        <w:rPr>
          <w:rStyle w:val="mord"/>
          <w:color w:val="ECECEC"/>
          <w:sz w:val="29"/>
          <w:szCs w:val="29"/>
          <w:bdr w:val="single" w:sz="2" w:space="0" w:color="E3E3E3" w:frame="1"/>
        </w:rPr>
        <w:t>0</w:t>
      </w:r>
      <w:r>
        <w:rPr>
          <w:rStyle w:val="mpunct"/>
          <w:color w:val="ECECEC"/>
          <w:sz w:val="29"/>
          <w:szCs w:val="29"/>
          <w:bdr w:val="single" w:sz="2" w:space="0" w:color="E3E3E3" w:frame="1"/>
        </w:rPr>
        <w:t>,</w:t>
      </w:r>
      <w:r>
        <w:rPr>
          <w:rStyle w:val="mord"/>
          <w:color w:val="ECECEC"/>
          <w:sz w:val="29"/>
          <w:szCs w:val="29"/>
          <w:bdr w:val="single" w:sz="2" w:space="0" w:color="E3E3E3" w:frame="1"/>
        </w:rPr>
        <w:t>0</w:t>
      </w:r>
      <w:r>
        <w:rPr>
          <w:rStyle w:val="mpunct"/>
          <w:color w:val="ECECEC"/>
          <w:sz w:val="29"/>
          <w:szCs w:val="29"/>
          <w:bdr w:val="single" w:sz="2" w:space="0" w:color="E3E3E3" w:frame="1"/>
        </w:rPr>
        <w:t>,</w:t>
      </w:r>
      <w:r>
        <w:rPr>
          <w:rStyle w:val="mord"/>
          <w:color w:val="ECECEC"/>
          <w:sz w:val="29"/>
          <w:szCs w:val="29"/>
          <w:bdr w:val="single" w:sz="2" w:space="0" w:color="E3E3E3" w:frame="1"/>
        </w:rPr>
        <w:t>0</w:t>
      </w:r>
      <w:r>
        <w:rPr>
          <w:rStyle w:val="mclose"/>
          <w:color w:val="ECECEC"/>
          <w:sz w:val="29"/>
          <w:szCs w:val="29"/>
          <w:bdr w:val="single" w:sz="2" w:space="0" w:color="E3E3E3" w:frame="1"/>
        </w:rPr>
        <w:t>]</w:t>
      </w:r>
    </w:p>
    <w:p w14:paraId="2390041D" w14:textId="77777777" w:rsidR="00FA1616" w:rsidRDefault="00FA1616" w:rsidP="00FA1616">
      <w:pPr>
        <w:numPr>
          <w:ilvl w:val="0"/>
          <w:numId w:val="5"/>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hAnsi="Segoe UI" w:cs="Segoe UI"/>
          <w:color w:val="ECECEC"/>
        </w:rPr>
      </w:pPr>
      <w:r>
        <w:rPr>
          <w:rFonts w:ascii="Segoe UI" w:hAnsi="Segoe UI" w:cs="Segoe UI"/>
          <w:color w:val="ECECEC"/>
        </w:rPr>
        <w:t xml:space="preserve">Taxa de aprendizado: </w:t>
      </w:r>
      <w:r>
        <w:rPr>
          <w:rStyle w:val="katex-mathml"/>
          <w:rFonts w:ascii="KaTeX_Main" w:hAnsi="KaTeX_Main" w:cs="Segoe UI"/>
          <w:color w:val="ECECEC"/>
          <w:sz w:val="29"/>
          <w:szCs w:val="29"/>
          <w:bdr w:val="none" w:sz="0" w:space="0" w:color="auto" w:frame="1"/>
        </w:rPr>
        <w:t>𝜂=1</w:t>
      </w:r>
      <w:r>
        <w:rPr>
          <w:rStyle w:val="mord"/>
          <w:rFonts w:ascii="KaTeX_Math" w:hAnsi="KaTeX_Math" w:cs="Segoe UI"/>
          <w:i/>
          <w:iCs/>
          <w:color w:val="ECECEC"/>
          <w:sz w:val="29"/>
          <w:szCs w:val="29"/>
          <w:bdr w:val="single" w:sz="2" w:space="0" w:color="E3E3E3" w:frame="1"/>
        </w:rPr>
        <w:t>η</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p>
    <w:p w14:paraId="66FA9224" w14:textId="77777777" w:rsidR="00FA1616" w:rsidRDefault="00FA1616" w:rsidP="00FA1616">
      <w:pPr>
        <w:pStyle w:val="Ttulo3"/>
        <w:pBdr>
          <w:top w:val="single" w:sz="2" w:space="0" w:color="E3E3E3"/>
          <w:left w:val="single" w:sz="2" w:space="0" w:color="E3E3E3"/>
          <w:bottom w:val="single" w:sz="2" w:space="0" w:color="E3E3E3"/>
          <w:right w:val="single" w:sz="2" w:space="0" w:color="E3E3E3"/>
        </w:pBdr>
        <w:shd w:val="clear" w:color="auto" w:fill="212121"/>
        <w:rPr>
          <w:rFonts w:ascii="Segoe UI" w:hAnsi="Segoe UI" w:cs="Segoe UI"/>
          <w:color w:val="ECECEC"/>
          <w:sz w:val="30"/>
          <w:szCs w:val="30"/>
        </w:rPr>
      </w:pPr>
      <w:r>
        <w:rPr>
          <w:rFonts w:ascii="Segoe UI" w:hAnsi="Segoe UI" w:cs="Segoe UI"/>
          <w:color w:val="ECECEC"/>
          <w:sz w:val="30"/>
          <w:szCs w:val="30"/>
        </w:rPr>
        <w:t>Dados de Treinamento</w:t>
      </w:r>
    </w:p>
    <w:p w14:paraId="35C56577" w14:textId="77777777" w:rsidR="00FA1616" w:rsidRDefault="00FA1616" w:rsidP="00FA1616">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rPr>
          <w:rFonts w:ascii="Segoe UI" w:hAnsi="Segoe UI" w:cs="Segoe UI"/>
          <w:color w:val="ECECEC"/>
        </w:rPr>
        <w:t>Os vetores de dados são:</w:t>
      </w:r>
    </w:p>
    <w:p w14:paraId="70D25FC4" w14:textId="77777777" w:rsidR="00FA1616" w:rsidRDefault="00FA1616" w:rsidP="00FA1616">
      <w:pPr>
        <w:numPr>
          <w:ilvl w:val="0"/>
          <w:numId w:val="6"/>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hAnsi="Segoe UI" w:cs="Segoe UI"/>
          <w:color w:val="ECECEC"/>
        </w:rPr>
      </w:pPr>
      <w:r>
        <w:rPr>
          <w:rStyle w:val="katex-mathml"/>
          <w:rFonts w:ascii="KaTeX_Main" w:hAnsi="KaTeX_Main" w:cs="Segoe UI"/>
          <w:color w:val="ECECEC"/>
          <w:sz w:val="29"/>
          <w:szCs w:val="29"/>
          <w:bdr w:val="none" w:sz="0" w:space="0" w:color="auto" w:frame="1"/>
        </w:rPr>
        <w:t>[1,1,1,</w:t>
      </w:r>
      <w:proofErr w:type="gramStart"/>
      <w:r>
        <w:rPr>
          <w:rStyle w:val="katex-mathml"/>
          <w:rFonts w:ascii="KaTeX_Main" w:hAnsi="KaTeX_Main" w:cs="Segoe UI"/>
          <w:color w:val="ECECEC"/>
          <w:sz w:val="29"/>
          <w:szCs w:val="29"/>
          <w:bdr w:val="none" w:sz="0" w:space="0" w:color="auto" w:frame="1"/>
        </w:rPr>
        <w:t>1]</w:t>
      </w:r>
      <w:r>
        <w:rPr>
          <w:rStyle w:val="mopen"/>
          <w:rFonts w:ascii="KaTeX_Main" w:hAnsi="KaTeX_Main" w:cs="Segoe UI"/>
          <w:color w:val="ECECEC"/>
          <w:sz w:val="29"/>
          <w:szCs w:val="29"/>
          <w:bdr w:val="single" w:sz="2" w:space="0" w:color="E3E3E3" w:frame="1"/>
        </w:rPr>
        <w:t>[</w:t>
      </w:r>
      <w:proofErr w:type="gramEnd"/>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Fonts w:ascii="Segoe UI" w:hAnsi="Segoe UI" w:cs="Segoe UI"/>
          <w:color w:val="ECECEC"/>
        </w:rPr>
        <w:t xml:space="preserve"> com alvo </w:t>
      </w:r>
      <w:r>
        <w:rPr>
          <w:rStyle w:val="katex-mathml"/>
          <w:rFonts w:ascii="KaTeX_Main" w:hAnsi="KaTeX_Main" w:cs="Segoe UI"/>
          <w:color w:val="ECECEC"/>
          <w:sz w:val="29"/>
          <w:szCs w:val="29"/>
          <w:bdr w:val="none" w:sz="0" w:space="0" w:color="auto" w:frame="1"/>
        </w:rPr>
        <w:t>1</w:t>
      </w:r>
      <w:r>
        <w:rPr>
          <w:rStyle w:val="mord"/>
          <w:rFonts w:ascii="KaTeX_Main" w:hAnsi="KaTeX_Main" w:cs="Segoe UI"/>
          <w:color w:val="ECECEC"/>
          <w:sz w:val="29"/>
          <w:szCs w:val="29"/>
          <w:bdr w:val="single" w:sz="2" w:space="0" w:color="E3E3E3" w:frame="1"/>
        </w:rPr>
        <w:t>1</w:t>
      </w:r>
    </w:p>
    <w:p w14:paraId="51B0E4BA" w14:textId="77777777" w:rsidR="00FA1616" w:rsidRDefault="00FA1616" w:rsidP="00FA1616">
      <w:pPr>
        <w:numPr>
          <w:ilvl w:val="0"/>
          <w:numId w:val="6"/>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hAnsi="Segoe UI" w:cs="Segoe UI"/>
          <w:color w:val="ECECEC"/>
        </w:rPr>
      </w:pPr>
      <w:r>
        <w:rPr>
          <w:rStyle w:val="katex-mathml"/>
          <w:rFonts w:ascii="KaTeX_Main" w:hAnsi="KaTeX_Main" w:cs="Segoe UI"/>
          <w:color w:val="ECECEC"/>
          <w:sz w:val="29"/>
          <w:szCs w:val="29"/>
          <w:bdr w:val="none" w:sz="0" w:space="0" w:color="auto" w:frame="1"/>
        </w:rPr>
        <w:t>[−1,1,−1,−</w:t>
      </w:r>
      <w:proofErr w:type="gramStart"/>
      <w:r>
        <w:rPr>
          <w:rStyle w:val="katex-mathml"/>
          <w:rFonts w:ascii="KaTeX_Main" w:hAnsi="KaTeX_Main" w:cs="Segoe UI"/>
          <w:color w:val="ECECEC"/>
          <w:sz w:val="29"/>
          <w:szCs w:val="29"/>
          <w:bdr w:val="none" w:sz="0" w:space="0" w:color="auto" w:frame="1"/>
        </w:rPr>
        <w:t>1]</w:t>
      </w:r>
      <w:r>
        <w:rPr>
          <w:rStyle w:val="mopen"/>
          <w:rFonts w:ascii="KaTeX_Main" w:hAnsi="KaTeX_Main" w:cs="Segoe UI"/>
          <w:color w:val="ECECEC"/>
          <w:sz w:val="29"/>
          <w:szCs w:val="29"/>
          <w:bdr w:val="single" w:sz="2" w:space="0" w:color="E3E3E3" w:frame="1"/>
        </w:rPr>
        <w:t>[</w:t>
      </w:r>
      <w:proofErr w:type="gramEnd"/>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Fonts w:ascii="Segoe UI" w:hAnsi="Segoe UI" w:cs="Segoe UI"/>
          <w:color w:val="ECECEC"/>
        </w:rPr>
        <w:t xml:space="preserve"> com alvo </w:t>
      </w:r>
      <w:r>
        <w:rPr>
          <w:rStyle w:val="katex-mathml"/>
          <w:rFonts w:ascii="KaTeX_Main" w:hAnsi="KaTeX_Main" w:cs="Segoe UI"/>
          <w:color w:val="ECECEC"/>
          <w:sz w:val="29"/>
          <w:szCs w:val="29"/>
          <w:bdr w:val="none" w:sz="0" w:space="0" w:color="auto" w:frame="1"/>
        </w:rPr>
        <w:t>1</w:t>
      </w:r>
      <w:r>
        <w:rPr>
          <w:rStyle w:val="mord"/>
          <w:rFonts w:ascii="KaTeX_Main" w:hAnsi="KaTeX_Main" w:cs="Segoe UI"/>
          <w:color w:val="ECECEC"/>
          <w:sz w:val="29"/>
          <w:szCs w:val="29"/>
          <w:bdr w:val="single" w:sz="2" w:space="0" w:color="E3E3E3" w:frame="1"/>
        </w:rPr>
        <w:t>1</w:t>
      </w:r>
    </w:p>
    <w:p w14:paraId="0A439D99" w14:textId="77777777" w:rsidR="00FA1616" w:rsidRDefault="00FA1616" w:rsidP="00FA1616">
      <w:pPr>
        <w:numPr>
          <w:ilvl w:val="0"/>
          <w:numId w:val="6"/>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hAnsi="Segoe UI" w:cs="Segoe UI"/>
          <w:color w:val="ECECEC"/>
        </w:rPr>
      </w:pPr>
      <w:r>
        <w:rPr>
          <w:rStyle w:val="katex-mathml"/>
          <w:rFonts w:ascii="KaTeX_Main" w:hAnsi="KaTeX_Main" w:cs="Segoe UI"/>
          <w:color w:val="ECECEC"/>
          <w:sz w:val="29"/>
          <w:szCs w:val="29"/>
          <w:bdr w:val="none" w:sz="0" w:space="0" w:color="auto" w:frame="1"/>
        </w:rPr>
        <w:t>[1,1,1,−</w:t>
      </w:r>
      <w:proofErr w:type="gramStart"/>
      <w:r>
        <w:rPr>
          <w:rStyle w:val="katex-mathml"/>
          <w:rFonts w:ascii="KaTeX_Main" w:hAnsi="KaTeX_Main" w:cs="Segoe UI"/>
          <w:color w:val="ECECEC"/>
          <w:sz w:val="29"/>
          <w:szCs w:val="29"/>
          <w:bdr w:val="none" w:sz="0" w:space="0" w:color="auto" w:frame="1"/>
        </w:rPr>
        <w:t>1]</w:t>
      </w:r>
      <w:r>
        <w:rPr>
          <w:rStyle w:val="mopen"/>
          <w:rFonts w:ascii="KaTeX_Main" w:hAnsi="KaTeX_Main" w:cs="Segoe UI"/>
          <w:color w:val="ECECEC"/>
          <w:sz w:val="29"/>
          <w:szCs w:val="29"/>
          <w:bdr w:val="single" w:sz="2" w:space="0" w:color="E3E3E3" w:frame="1"/>
        </w:rPr>
        <w:t>[</w:t>
      </w:r>
      <w:proofErr w:type="gramEnd"/>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Fonts w:ascii="Segoe UI" w:hAnsi="Segoe UI" w:cs="Segoe UI"/>
          <w:color w:val="ECECEC"/>
        </w:rPr>
        <w:t xml:space="preserve"> com alvo </w:t>
      </w:r>
      <w:r>
        <w:rPr>
          <w:rStyle w:val="katex-mathml"/>
          <w:rFonts w:ascii="KaTeX_Main" w:hAnsi="KaTeX_Main" w:cs="Segoe UI"/>
          <w:color w:val="ECECEC"/>
          <w:sz w:val="29"/>
          <w:szCs w:val="29"/>
          <w:bdr w:val="none" w:sz="0" w:space="0" w:color="auto" w:frame="1"/>
        </w:rPr>
        <w:t>−1</w:t>
      </w:r>
      <w:r>
        <w:rPr>
          <w:rStyle w:val="mord"/>
          <w:rFonts w:ascii="KaTeX_Main" w:hAnsi="KaTeX_Main" w:cs="Segoe UI"/>
          <w:color w:val="ECECEC"/>
          <w:sz w:val="29"/>
          <w:szCs w:val="29"/>
          <w:bdr w:val="single" w:sz="2" w:space="0" w:color="E3E3E3" w:frame="1"/>
        </w:rPr>
        <w:t>−1</w:t>
      </w:r>
    </w:p>
    <w:p w14:paraId="5F01AAE1" w14:textId="77777777" w:rsidR="00FA1616" w:rsidRDefault="00FA1616" w:rsidP="00FA1616">
      <w:pPr>
        <w:numPr>
          <w:ilvl w:val="0"/>
          <w:numId w:val="6"/>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hAnsi="Segoe UI" w:cs="Segoe UI"/>
          <w:color w:val="ECECEC"/>
        </w:rPr>
      </w:pPr>
      <w:r>
        <w:rPr>
          <w:rStyle w:val="katex-mathml"/>
          <w:rFonts w:ascii="KaTeX_Main" w:hAnsi="KaTeX_Main" w:cs="Segoe UI"/>
          <w:color w:val="ECECEC"/>
          <w:sz w:val="29"/>
          <w:szCs w:val="29"/>
          <w:bdr w:val="none" w:sz="0" w:space="0" w:color="auto" w:frame="1"/>
        </w:rPr>
        <w:t>[1,−1,−1,</w:t>
      </w:r>
      <w:proofErr w:type="gramStart"/>
      <w:r>
        <w:rPr>
          <w:rStyle w:val="katex-mathml"/>
          <w:rFonts w:ascii="KaTeX_Main" w:hAnsi="KaTeX_Main" w:cs="Segoe UI"/>
          <w:color w:val="ECECEC"/>
          <w:sz w:val="29"/>
          <w:szCs w:val="29"/>
          <w:bdr w:val="none" w:sz="0" w:space="0" w:color="auto" w:frame="1"/>
        </w:rPr>
        <w:t>1]</w:t>
      </w:r>
      <w:r>
        <w:rPr>
          <w:rStyle w:val="mopen"/>
          <w:rFonts w:ascii="KaTeX_Main" w:hAnsi="KaTeX_Main" w:cs="Segoe UI"/>
          <w:color w:val="ECECEC"/>
          <w:sz w:val="29"/>
          <w:szCs w:val="29"/>
          <w:bdr w:val="single" w:sz="2" w:space="0" w:color="E3E3E3" w:frame="1"/>
        </w:rPr>
        <w:t>[</w:t>
      </w:r>
      <w:proofErr w:type="gramEnd"/>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Fonts w:ascii="Segoe UI" w:hAnsi="Segoe UI" w:cs="Segoe UI"/>
          <w:color w:val="ECECEC"/>
        </w:rPr>
        <w:t xml:space="preserve"> com alvo </w:t>
      </w:r>
      <w:r>
        <w:rPr>
          <w:rStyle w:val="katex-mathml"/>
          <w:rFonts w:ascii="KaTeX_Main" w:hAnsi="KaTeX_Main" w:cs="Segoe UI"/>
          <w:color w:val="ECECEC"/>
          <w:sz w:val="29"/>
          <w:szCs w:val="29"/>
          <w:bdr w:val="none" w:sz="0" w:space="0" w:color="auto" w:frame="1"/>
        </w:rPr>
        <w:t>−1</w:t>
      </w:r>
      <w:r>
        <w:rPr>
          <w:rStyle w:val="mord"/>
          <w:rFonts w:ascii="KaTeX_Main" w:hAnsi="KaTeX_Main" w:cs="Segoe UI"/>
          <w:color w:val="ECECEC"/>
          <w:sz w:val="29"/>
          <w:szCs w:val="29"/>
          <w:bdr w:val="single" w:sz="2" w:space="0" w:color="E3E3E3" w:frame="1"/>
        </w:rPr>
        <w:t>−1</w:t>
      </w:r>
    </w:p>
    <w:p w14:paraId="5E0571B2" w14:textId="77777777" w:rsidR="00FA1616" w:rsidRDefault="00FA1616" w:rsidP="00FA1616">
      <w:pPr>
        <w:pStyle w:val="Ttulo3"/>
        <w:pBdr>
          <w:top w:val="single" w:sz="2" w:space="0" w:color="E3E3E3"/>
          <w:left w:val="single" w:sz="2" w:space="0" w:color="E3E3E3"/>
          <w:bottom w:val="single" w:sz="2" w:space="0" w:color="E3E3E3"/>
          <w:right w:val="single" w:sz="2" w:space="0" w:color="E3E3E3"/>
        </w:pBdr>
        <w:shd w:val="clear" w:color="auto" w:fill="212121"/>
        <w:rPr>
          <w:rFonts w:ascii="Segoe UI" w:hAnsi="Segoe UI" w:cs="Segoe UI"/>
          <w:color w:val="ECECEC"/>
          <w:sz w:val="30"/>
          <w:szCs w:val="30"/>
        </w:rPr>
      </w:pPr>
      <w:r>
        <w:rPr>
          <w:rFonts w:ascii="Segoe UI" w:hAnsi="Segoe UI" w:cs="Segoe UI"/>
          <w:color w:val="ECECEC"/>
          <w:sz w:val="30"/>
          <w:szCs w:val="30"/>
        </w:rPr>
        <w:t xml:space="preserve">Regra de Atualização do </w:t>
      </w:r>
      <w:proofErr w:type="spellStart"/>
      <w:r>
        <w:rPr>
          <w:rFonts w:ascii="Segoe UI" w:hAnsi="Segoe UI" w:cs="Segoe UI"/>
          <w:color w:val="ECECEC"/>
          <w:sz w:val="30"/>
          <w:szCs w:val="30"/>
        </w:rPr>
        <w:t>Perceptron</w:t>
      </w:r>
      <w:proofErr w:type="spellEnd"/>
    </w:p>
    <w:p w14:paraId="11E7B274" w14:textId="77777777" w:rsidR="00FA1616" w:rsidRDefault="00FA1616" w:rsidP="00FA1616">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rPr>
          <w:rFonts w:ascii="Segoe UI" w:hAnsi="Segoe UI" w:cs="Segoe UI"/>
          <w:color w:val="ECECEC"/>
        </w:rPr>
        <w:t xml:space="preserve">Para cada vetor de entrada </w:t>
      </w:r>
      <w:r>
        <w:rPr>
          <w:rStyle w:val="katex-mathml"/>
          <w:rFonts w:ascii="KaTeX_Main" w:hAnsi="KaTeX_Main" w:cs="Segoe UI"/>
          <w:color w:val="ECECEC"/>
          <w:sz w:val="29"/>
          <w:szCs w:val="29"/>
          <w:bdr w:val="none" w:sz="0" w:space="0" w:color="auto" w:frame="1"/>
        </w:rPr>
        <w:t>𝑥</w:t>
      </w:r>
      <w:r>
        <w:rPr>
          <w:rStyle w:val="mord"/>
          <w:rFonts w:ascii="KaTeX_Main" w:hAnsi="KaTeX_Main" w:cs="Segoe UI"/>
          <w:b/>
          <w:bCs/>
          <w:color w:val="ECECEC"/>
          <w:sz w:val="29"/>
          <w:szCs w:val="29"/>
          <w:bdr w:val="single" w:sz="2" w:space="0" w:color="E3E3E3" w:frame="1"/>
        </w:rPr>
        <w:t>x</w:t>
      </w:r>
      <w:r>
        <w:rPr>
          <w:rFonts w:ascii="Segoe UI" w:hAnsi="Segoe UI" w:cs="Segoe UI"/>
          <w:color w:val="ECECEC"/>
        </w:rPr>
        <w:t xml:space="preserve"> com alvo </w:t>
      </w:r>
      <w:r>
        <w:rPr>
          <w:rStyle w:val="katex-mathml"/>
          <w:rFonts w:ascii="KaTeX_Main" w:hAnsi="KaTeX_Main" w:cs="Segoe UI"/>
          <w:color w:val="ECECEC"/>
          <w:sz w:val="29"/>
          <w:szCs w:val="29"/>
          <w:bdr w:val="none" w:sz="0" w:space="0" w:color="auto" w:frame="1"/>
        </w:rPr>
        <w:t>𝑦</w:t>
      </w:r>
      <w:r>
        <w:rPr>
          <w:rStyle w:val="mord"/>
          <w:rFonts w:ascii="KaTeX_Math" w:hAnsi="KaTeX_Math" w:cs="Segoe UI"/>
          <w:i/>
          <w:iCs/>
          <w:color w:val="ECECEC"/>
          <w:sz w:val="29"/>
          <w:szCs w:val="29"/>
          <w:bdr w:val="single" w:sz="2" w:space="0" w:color="E3E3E3" w:frame="1"/>
        </w:rPr>
        <w:t>y</w:t>
      </w:r>
      <w:r>
        <w:rPr>
          <w:rFonts w:ascii="Segoe UI" w:hAnsi="Segoe UI" w:cs="Segoe UI"/>
          <w:color w:val="ECECEC"/>
        </w:rPr>
        <w:t>:</w:t>
      </w:r>
    </w:p>
    <w:p w14:paraId="00B5B821" w14:textId="77777777" w:rsidR="00FA1616" w:rsidRDefault="00FA1616" w:rsidP="00FA1616">
      <w:pPr>
        <w:numPr>
          <w:ilvl w:val="0"/>
          <w:numId w:val="7"/>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hAnsi="Segoe UI" w:cs="Segoe UI"/>
          <w:color w:val="ECECEC"/>
        </w:rPr>
      </w:pPr>
      <w:r>
        <w:rPr>
          <w:rFonts w:ascii="Segoe UI" w:hAnsi="Segoe UI" w:cs="Segoe UI"/>
          <w:color w:val="ECECEC"/>
        </w:rPr>
        <w:t xml:space="preserve">Calcule a saída do </w:t>
      </w:r>
      <w:proofErr w:type="spellStart"/>
      <w:r>
        <w:rPr>
          <w:rFonts w:ascii="Segoe UI" w:hAnsi="Segoe UI" w:cs="Segoe UI"/>
          <w:color w:val="ECECEC"/>
        </w:rPr>
        <w:t>Perceptron</w:t>
      </w:r>
      <w:proofErr w:type="spellEnd"/>
      <w:r>
        <w:rPr>
          <w:rFonts w:ascii="Segoe UI" w:hAnsi="Segoe UI" w:cs="Segoe UI"/>
          <w:color w:val="ECECEC"/>
        </w:rPr>
        <w:t xml:space="preserve">: </w:t>
      </w:r>
      <w:r>
        <w:rPr>
          <w:rStyle w:val="katex-mathml"/>
          <w:rFonts w:ascii="KaTeX_Main" w:hAnsi="KaTeX_Main" w:cs="Segoe UI"/>
          <w:color w:val="ECECEC"/>
          <w:sz w:val="29"/>
          <w:szCs w:val="29"/>
          <w:bdr w:val="none" w:sz="0" w:space="0" w:color="auto" w:frame="1"/>
        </w:rPr>
        <w:t>𝑜=</w:t>
      </w:r>
      <w:proofErr w:type="spellStart"/>
      <w:r>
        <w:rPr>
          <w:rStyle w:val="katex-mathml"/>
          <w:rFonts w:ascii="KaTeX_Main" w:hAnsi="KaTeX_Main" w:cs="Segoe UI"/>
          <w:color w:val="ECECEC"/>
          <w:sz w:val="29"/>
          <w:szCs w:val="29"/>
          <w:bdr w:val="none" w:sz="0" w:space="0" w:color="auto" w:frame="1"/>
        </w:rPr>
        <w:t>sign</w:t>
      </w:r>
      <w:proofErr w:type="spellEnd"/>
      <w:r>
        <w:rPr>
          <w:rStyle w:val="katex-mathml"/>
          <w:rFonts w:ascii="KaTeX_Main" w:hAnsi="KaTeX_Main" w:cs="Segoe UI"/>
          <w:color w:val="ECECEC"/>
          <w:sz w:val="29"/>
          <w:szCs w:val="29"/>
          <w:bdr w:val="none" w:sz="0" w:space="0" w:color="auto" w:frame="1"/>
        </w:rPr>
        <w:t>(𝑤⋅</w:t>
      </w:r>
      <w:proofErr w:type="gramStart"/>
      <w:r>
        <w:rPr>
          <w:rStyle w:val="katex-mathml"/>
          <w:rFonts w:ascii="KaTeX_Main" w:hAnsi="KaTeX_Main" w:cs="Segoe UI"/>
          <w:color w:val="ECECEC"/>
          <w:sz w:val="29"/>
          <w:szCs w:val="29"/>
          <w:bdr w:val="none" w:sz="0" w:space="0" w:color="auto" w:frame="1"/>
        </w:rPr>
        <w:t>𝑥)</w:t>
      </w:r>
      <w:r>
        <w:rPr>
          <w:rStyle w:val="mord"/>
          <w:rFonts w:ascii="KaTeX_Math" w:hAnsi="KaTeX_Math" w:cs="Segoe UI"/>
          <w:i/>
          <w:iCs/>
          <w:color w:val="ECECEC"/>
          <w:sz w:val="29"/>
          <w:szCs w:val="29"/>
          <w:bdr w:val="single" w:sz="2" w:space="0" w:color="E3E3E3" w:frame="1"/>
        </w:rPr>
        <w:t>o</w:t>
      </w:r>
      <w:proofErr w:type="gramEnd"/>
      <w:r>
        <w:rPr>
          <w:rStyle w:val="mrel"/>
          <w:rFonts w:ascii="KaTeX_Main" w:hAnsi="KaTeX_Main" w:cs="Segoe UI"/>
          <w:color w:val="ECECEC"/>
          <w:sz w:val="29"/>
          <w:szCs w:val="29"/>
          <w:bdr w:val="single" w:sz="2" w:space="0" w:color="E3E3E3" w:frame="1"/>
        </w:rPr>
        <w:t>=</w:t>
      </w:r>
      <w:proofErr w:type="spellStart"/>
      <w:r>
        <w:rPr>
          <w:rStyle w:val="mord"/>
          <w:rFonts w:ascii="KaTeX_Main" w:hAnsi="KaTeX_Main" w:cs="Segoe UI"/>
          <w:color w:val="ECECEC"/>
          <w:sz w:val="29"/>
          <w:szCs w:val="29"/>
          <w:bdr w:val="single" w:sz="2" w:space="0" w:color="E3E3E3" w:frame="1"/>
        </w:rPr>
        <w:t>sign</w:t>
      </w:r>
      <w:proofErr w:type="spellEnd"/>
      <w:r>
        <w:rPr>
          <w:rStyle w:val="mopen"/>
          <w:rFonts w:ascii="KaTeX_Main" w:hAnsi="KaTeX_Main" w:cs="Segoe UI"/>
          <w:color w:val="ECECEC"/>
          <w:sz w:val="29"/>
          <w:szCs w:val="29"/>
          <w:bdr w:val="single" w:sz="2" w:space="0" w:color="E3E3E3" w:frame="1"/>
        </w:rPr>
        <w:t>(</w:t>
      </w:r>
      <w:proofErr w:type="spellStart"/>
      <w:r>
        <w:rPr>
          <w:rStyle w:val="mord"/>
          <w:rFonts w:ascii="KaTeX_Main" w:hAnsi="KaTeX_Main" w:cs="Segoe UI"/>
          <w:b/>
          <w:bCs/>
          <w:color w:val="ECECEC"/>
          <w:sz w:val="29"/>
          <w:szCs w:val="29"/>
          <w:bdr w:val="single" w:sz="2" w:space="0" w:color="E3E3E3" w:frame="1"/>
        </w:rPr>
        <w:t>w</w:t>
      </w:r>
      <w:r>
        <w:rPr>
          <w:rStyle w:val="mbin"/>
          <w:rFonts w:ascii="KaTeX_Main" w:hAnsi="KaTeX_Main" w:cs="Segoe UI"/>
          <w:color w:val="ECECEC"/>
          <w:sz w:val="29"/>
          <w:szCs w:val="29"/>
          <w:bdr w:val="single" w:sz="2" w:space="0" w:color="E3E3E3" w:frame="1"/>
        </w:rPr>
        <w:t>⋅</w:t>
      </w:r>
      <w:r>
        <w:rPr>
          <w:rStyle w:val="mord"/>
          <w:rFonts w:ascii="KaTeX_Main" w:hAnsi="KaTeX_Main" w:cs="Segoe UI"/>
          <w:b/>
          <w:bCs/>
          <w:color w:val="ECECEC"/>
          <w:sz w:val="29"/>
          <w:szCs w:val="29"/>
          <w:bdr w:val="single" w:sz="2" w:space="0" w:color="E3E3E3" w:frame="1"/>
        </w:rPr>
        <w:t>x</w:t>
      </w:r>
      <w:proofErr w:type="spellEnd"/>
      <w:r>
        <w:rPr>
          <w:rStyle w:val="mclose"/>
          <w:rFonts w:ascii="KaTeX_Main" w:hAnsi="KaTeX_Main" w:cs="Segoe UI"/>
          <w:color w:val="ECECEC"/>
          <w:sz w:val="29"/>
          <w:szCs w:val="29"/>
          <w:bdr w:val="single" w:sz="2" w:space="0" w:color="E3E3E3" w:frame="1"/>
        </w:rPr>
        <w:t>)</w:t>
      </w:r>
    </w:p>
    <w:p w14:paraId="56656F00" w14:textId="77777777" w:rsidR="00FA1616" w:rsidRDefault="00FA1616" w:rsidP="00FA1616">
      <w:pPr>
        <w:numPr>
          <w:ilvl w:val="0"/>
          <w:numId w:val="7"/>
        </w:numPr>
        <w:pBdr>
          <w:top w:val="single" w:sz="2" w:space="0" w:color="E3E3E3"/>
          <w:left w:val="single" w:sz="2" w:space="5" w:color="E3E3E3"/>
          <w:bottom w:val="single" w:sz="2" w:space="0" w:color="E3E3E3"/>
          <w:right w:val="single" w:sz="2" w:space="0" w:color="E3E3E3"/>
        </w:pBdr>
        <w:shd w:val="clear" w:color="auto" w:fill="212121"/>
        <w:spacing w:before="120" w:after="120" w:line="240" w:lineRule="auto"/>
        <w:rPr>
          <w:rFonts w:ascii="Segoe UI" w:hAnsi="Segoe UI" w:cs="Segoe UI"/>
          <w:color w:val="ECECEC"/>
        </w:rPr>
      </w:pPr>
      <w:r>
        <w:rPr>
          <w:rFonts w:ascii="Segoe UI" w:hAnsi="Segoe UI" w:cs="Segoe UI"/>
          <w:color w:val="ECECEC"/>
        </w:rPr>
        <w:t>Atualize os pesos se a classificação estiver incorreta:</w:t>
      </w:r>
    </w:p>
    <w:p w14:paraId="0C6048DE" w14:textId="77777777" w:rsidR="00FA1616" w:rsidRDefault="00FA1616" w:rsidP="00FA1616">
      <w:pPr>
        <w:pBdr>
          <w:top w:val="single" w:sz="2" w:space="0" w:color="E3E3E3"/>
          <w:left w:val="single" w:sz="2" w:space="5" w:color="E3E3E3"/>
          <w:bottom w:val="single" w:sz="2" w:space="0" w:color="E3E3E3"/>
          <w:right w:val="single" w:sz="2" w:space="0" w:color="E3E3E3"/>
        </w:pBdr>
        <w:shd w:val="clear" w:color="auto" w:fill="212121"/>
        <w:spacing w:after="0"/>
        <w:ind w:left="720"/>
        <w:rPr>
          <w:rFonts w:ascii="Segoe UI" w:hAnsi="Segoe UI" w:cs="Segoe UI"/>
          <w:color w:val="ECECEC"/>
        </w:rPr>
      </w:pPr>
      <w:r>
        <w:rPr>
          <w:rStyle w:val="katex-mathml"/>
          <w:rFonts w:ascii="KaTeX_Main" w:hAnsi="KaTeX_Main" w:cs="Segoe UI"/>
          <w:color w:val="ECECEC"/>
          <w:sz w:val="29"/>
          <w:szCs w:val="29"/>
          <w:bdr w:val="none" w:sz="0" w:space="0" w:color="auto" w:frame="1"/>
        </w:rPr>
        <w:t>𝑤←𝑤+𝜂(𝑦−</w:t>
      </w:r>
      <w:proofErr w:type="gramStart"/>
      <w:r>
        <w:rPr>
          <w:rStyle w:val="katex-mathml"/>
          <w:rFonts w:ascii="KaTeX_Main" w:hAnsi="KaTeX_Main" w:cs="Segoe UI"/>
          <w:color w:val="ECECEC"/>
          <w:sz w:val="29"/>
          <w:szCs w:val="29"/>
          <w:bdr w:val="none" w:sz="0" w:space="0" w:color="auto" w:frame="1"/>
        </w:rPr>
        <w:t>𝑜)𝑥</w:t>
      </w:r>
      <w:proofErr w:type="spellStart"/>
      <w:proofErr w:type="gramEnd"/>
      <w:r>
        <w:rPr>
          <w:rStyle w:val="mord"/>
          <w:rFonts w:ascii="KaTeX_Main" w:hAnsi="KaTeX_Main" w:cs="Segoe UI"/>
          <w:b/>
          <w:bCs/>
          <w:color w:val="ECECEC"/>
          <w:sz w:val="29"/>
          <w:szCs w:val="29"/>
          <w:bdr w:val="single" w:sz="2" w:space="0" w:color="E3E3E3" w:frame="1"/>
        </w:rPr>
        <w:t>w</w:t>
      </w:r>
      <w:r>
        <w:rPr>
          <w:rStyle w:val="mrel"/>
          <w:rFonts w:ascii="KaTeX_Main" w:hAnsi="KaTeX_Main" w:cs="Segoe UI"/>
          <w:color w:val="ECECEC"/>
          <w:sz w:val="29"/>
          <w:szCs w:val="29"/>
          <w:bdr w:val="single" w:sz="2" w:space="0" w:color="E3E3E3" w:frame="1"/>
        </w:rPr>
        <w:t>←</w:t>
      </w:r>
      <w:r>
        <w:rPr>
          <w:rStyle w:val="mord"/>
          <w:rFonts w:ascii="KaTeX_Main" w:hAnsi="KaTeX_Main" w:cs="Segoe UI"/>
          <w:b/>
          <w:bCs/>
          <w:color w:val="ECECEC"/>
          <w:sz w:val="29"/>
          <w:szCs w:val="29"/>
          <w:bdr w:val="single" w:sz="2" w:space="0" w:color="E3E3E3" w:frame="1"/>
        </w:rPr>
        <w:t>w</w:t>
      </w:r>
      <w:r>
        <w:rPr>
          <w:rStyle w:val="mbin"/>
          <w:rFonts w:ascii="KaTeX_Main" w:hAnsi="KaTeX_Main" w:cs="Segoe UI"/>
          <w:color w:val="ECECEC"/>
          <w:sz w:val="29"/>
          <w:szCs w:val="29"/>
          <w:bdr w:val="single" w:sz="2" w:space="0" w:color="E3E3E3" w:frame="1"/>
        </w:rPr>
        <w:t>+</w:t>
      </w:r>
      <w:r>
        <w:rPr>
          <w:rStyle w:val="mord"/>
          <w:rFonts w:ascii="KaTeX_Math" w:hAnsi="KaTeX_Math" w:cs="Segoe UI"/>
          <w:i/>
          <w:iCs/>
          <w:color w:val="ECECEC"/>
          <w:sz w:val="29"/>
          <w:szCs w:val="29"/>
          <w:bdr w:val="single" w:sz="2" w:space="0" w:color="E3E3E3" w:frame="1"/>
        </w:rPr>
        <w:t>η</w:t>
      </w:r>
      <w:proofErr w:type="spellEnd"/>
      <w:r>
        <w:rPr>
          <w:rStyle w:val="mopen"/>
          <w:rFonts w:ascii="KaTeX_Main" w:hAnsi="KaTeX_Main" w:cs="Segoe UI"/>
          <w:color w:val="ECECEC"/>
          <w:sz w:val="29"/>
          <w:szCs w:val="29"/>
          <w:bdr w:val="single" w:sz="2" w:space="0" w:color="E3E3E3" w:frame="1"/>
        </w:rPr>
        <w:t>(</w:t>
      </w:r>
      <w:proofErr w:type="spellStart"/>
      <w:r>
        <w:rPr>
          <w:rStyle w:val="mord"/>
          <w:rFonts w:ascii="KaTeX_Math" w:hAnsi="KaTeX_Math" w:cs="Segoe UI"/>
          <w:i/>
          <w:iCs/>
          <w:color w:val="ECECEC"/>
          <w:sz w:val="29"/>
          <w:szCs w:val="29"/>
          <w:bdr w:val="single" w:sz="2" w:space="0" w:color="E3E3E3" w:frame="1"/>
        </w:rPr>
        <w:t>y</w:t>
      </w:r>
      <w:r>
        <w:rPr>
          <w:rStyle w:val="mbin"/>
          <w:rFonts w:ascii="KaTeX_Main" w:hAnsi="KaTeX_Main" w:cs="Segoe UI"/>
          <w:color w:val="ECECEC"/>
          <w:sz w:val="29"/>
          <w:szCs w:val="29"/>
          <w:bdr w:val="single" w:sz="2" w:space="0" w:color="E3E3E3" w:frame="1"/>
        </w:rPr>
        <w:t>−</w:t>
      </w:r>
      <w:r>
        <w:rPr>
          <w:rStyle w:val="mord"/>
          <w:rFonts w:ascii="KaTeX_Math" w:hAnsi="KaTeX_Math" w:cs="Segoe UI"/>
          <w:i/>
          <w:iCs/>
          <w:color w:val="ECECEC"/>
          <w:sz w:val="29"/>
          <w:szCs w:val="29"/>
          <w:bdr w:val="single" w:sz="2" w:space="0" w:color="E3E3E3" w:frame="1"/>
        </w:rPr>
        <w:t>o</w:t>
      </w:r>
      <w:proofErr w:type="spellEnd"/>
      <w:r>
        <w:rPr>
          <w:rStyle w:val="mclose"/>
          <w:rFonts w:ascii="KaTeX_Main" w:hAnsi="KaTeX_Main" w:cs="Segoe UI"/>
          <w:color w:val="ECECEC"/>
          <w:sz w:val="29"/>
          <w:szCs w:val="29"/>
          <w:bdr w:val="single" w:sz="2" w:space="0" w:color="E3E3E3" w:frame="1"/>
        </w:rPr>
        <w:t>)</w:t>
      </w:r>
      <w:r>
        <w:rPr>
          <w:rStyle w:val="mord"/>
          <w:rFonts w:ascii="KaTeX_Main" w:hAnsi="KaTeX_Main" w:cs="Segoe UI"/>
          <w:b/>
          <w:bCs/>
          <w:color w:val="ECECEC"/>
          <w:sz w:val="29"/>
          <w:szCs w:val="29"/>
          <w:bdr w:val="single" w:sz="2" w:space="0" w:color="E3E3E3" w:frame="1"/>
        </w:rPr>
        <w:t>x</w:t>
      </w:r>
    </w:p>
    <w:p w14:paraId="64D820DF" w14:textId="77777777" w:rsidR="00FA1616" w:rsidRDefault="00FA1616" w:rsidP="00FA1616">
      <w:pPr>
        <w:pStyle w:val="Ttulo3"/>
        <w:pBdr>
          <w:top w:val="single" w:sz="2" w:space="0" w:color="E3E3E3"/>
          <w:left w:val="single" w:sz="2" w:space="0" w:color="E3E3E3"/>
          <w:bottom w:val="single" w:sz="2" w:space="0" w:color="E3E3E3"/>
          <w:right w:val="single" w:sz="2" w:space="0" w:color="E3E3E3"/>
        </w:pBdr>
        <w:shd w:val="clear" w:color="auto" w:fill="212121"/>
        <w:rPr>
          <w:rFonts w:ascii="Segoe UI" w:hAnsi="Segoe UI" w:cs="Segoe UI"/>
          <w:color w:val="ECECEC"/>
          <w:sz w:val="30"/>
          <w:szCs w:val="30"/>
        </w:rPr>
      </w:pPr>
      <w:r>
        <w:rPr>
          <w:rFonts w:ascii="Segoe UI" w:hAnsi="Segoe UI" w:cs="Segoe UI"/>
          <w:color w:val="ECECEC"/>
          <w:sz w:val="30"/>
          <w:szCs w:val="30"/>
        </w:rPr>
        <w:lastRenderedPageBreak/>
        <w:t>Treinamento</w:t>
      </w:r>
    </w:p>
    <w:p w14:paraId="5271FC01" w14:textId="77777777" w:rsidR="00FA1616" w:rsidRDefault="00FA1616" w:rsidP="00FA1616">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rPr>
          <w:rFonts w:ascii="Segoe UI" w:hAnsi="Segoe UI" w:cs="Segoe UI"/>
          <w:color w:val="ECECEC"/>
        </w:rPr>
        <w:t xml:space="preserve">Vamos aplicar os vetores de dados ao </w:t>
      </w:r>
      <w:proofErr w:type="spellStart"/>
      <w:r>
        <w:rPr>
          <w:rFonts w:ascii="Segoe UI" w:hAnsi="Segoe UI" w:cs="Segoe UI"/>
          <w:color w:val="ECECEC"/>
        </w:rPr>
        <w:t>Perceptron</w:t>
      </w:r>
      <w:proofErr w:type="spellEnd"/>
      <w:r>
        <w:rPr>
          <w:rFonts w:ascii="Segoe UI" w:hAnsi="Segoe UI" w:cs="Segoe UI"/>
          <w:color w:val="ECECEC"/>
        </w:rPr>
        <w:t xml:space="preserve"> e ajustar os pesos.</w:t>
      </w:r>
    </w:p>
    <w:p w14:paraId="79DD88E7" w14:textId="77777777" w:rsidR="00FA1616" w:rsidRDefault="00FA1616" w:rsidP="00FA1616">
      <w:pPr>
        <w:pStyle w:val="Ttulo4"/>
        <w:pBdr>
          <w:top w:val="single" w:sz="2" w:space="0" w:color="E3E3E3"/>
          <w:left w:val="single" w:sz="2" w:space="0" w:color="E3E3E3"/>
          <w:bottom w:val="single" w:sz="2" w:space="0" w:color="E3E3E3"/>
          <w:right w:val="single" w:sz="2" w:space="0" w:color="E3E3E3"/>
        </w:pBdr>
        <w:shd w:val="clear" w:color="auto" w:fill="212121"/>
        <w:rPr>
          <w:rFonts w:ascii="Segoe UI" w:hAnsi="Segoe UI" w:cs="Segoe UI"/>
          <w:color w:val="ECECEC"/>
        </w:rPr>
      </w:pPr>
      <w:r>
        <w:rPr>
          <w:rFonts w:ascii="Segoe UI" w:hAnsi="Segoe UI" w:cs="Segoe UI"/>
          <w:color w:val="ECECEC"/>
        </w:rPr>
        <w:t>Iteração 1</w:t>
      </w:r>
    </w:p>
    <w:p w14:paraId="42D9FE41" w14:textId="77777777" w:rsidR="00FA1616" w:rsidRDefault="00FA1616" w:rsidP="00FA1616">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rPr>
          <w:rStyle w:val="Forte"/>
          <w:rFonts w:ascii="Segoe UI" w:hAnsi="Segoe UI" w:cs="Segoe UI"/>
          <w:color w:val="ECECEC"/>
          <w:bdr w:val="single" w:sz="2" w:space="0" w:color="E3E3E3" w:frame="1"/>
        </w:rPr>
        <w:t>Entrada:</w:t>
      </w:r>
      <w:r>
        <w:rPr>
          <w:rFonts w:ascii="Segoe UI" w:hAnsi="Segoe UI" w:cs="Segoe UI"/>
          <w:color w:val="ECECEC"/>
        </w:rPr>
        <w:t xml:space="preserve"> </w:t>
      </w:r>
      <w:r>
        <w:rPr>
          <w:rStyle w:val="katex-mathml"/>
          <w:rFonts w:ascii="KaTeX_Main" w:hAnsi="KaTeX_Main" w:cs="Segoe UI"/>
          <w:color w:val="ECECEC"/>
          <w:sz w:val="29"/>
          <w:szCs w:val="29"/>
          <w:bdr w:val="none" w:sz="0" w:space="0" w:color="auto" w:frame="1"/>
        </w:rPr>
        <w:t>[1,1,1,</w:t>
      </w:r>
      <w:proofErr w:type="gramStart"/>
      <w:r>
        <w:rPr>
          <w:rStyle w:val="katex-mathml"/>
          <w:rFonts w:ascii="KaTeX_Main" w:hAnsi="KaTeX_Main" w:cs="Segoe UI"/>
          <w:color w:val="ECECEC"/>
          <w:sz w:val="29"/>
          <w:szCs w:val="29"/>
          <w:bdr w:val="none" w:sz="0" w:space="0" w:color="auto" w:frame="1"/>
        </w:rPr>
        <w:t>1]</w:t>
      </w:r>
      <w:r>
        <w:rPr>
          <w:rStyle w:val="mopen"/>
          <w:rFonts w:ascii="KaTeX_Main" w:hAnsi="KaTeX_Main" w:cs="Segoe UI"/>
          <w:color w:val="ECECEC"/>
          <w:sz w:val="29"/>
          <w:szCs w:val="29"/>
          <w:bdr w:val="single" w:sz="2" w:space="0" w:color="E3E3E3" w:frame="1"/>
        </w:rPr>
        <w:t>[</w:t>
      </w:r>
      <w:proofErr w:type="gramEnd"/>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Fonts w:ascii="Segoe UI" w:hAnsi="Segoe UI" w:cs="Segoe UI"/>
          <w:color w:val="ECECEC"/>
        </w:rPr>
        <w:t xml:space="preserve">, </w:t>
      </w:r>
      <w:r>
        <w:rPr>
          <w:rStyle w:val="Forte"/>
          <w:rFonts w:ascii="Segoe UI" w:hAnsi="Segoe UI" w:cs="Segoe UI"/>
          <w:color w:val="ECECEC"/>
          <w:bdr w:val="single" w:sz="2" w:space="0" w:color="E3E3E3" w:frame="1"/>
        </w:rPr>
        <w:t>Alvo:</w:t>
      </w:r>
      <w:r>
        <w:rPr>
          <w:rFonts w:ascii="Segoe UI" w:hAnsi="Segoe UI" w:cs="Segoe UI"/>
          <w:color w:val="ECECEC"/>
        </w:rPr>
        <w:t xml:space="preserve"> </w:t>
      </w:r>
      <w:r>
        <w:rPr>
          <w:rStyle w:val="katex-mathml"/>
          <w:rFonts w:ascii="KaTeX_Main" w:hAnsi="KaTeX_Main" w:cs="Segoe UI"/>
          <w:color w:val="ECECEC"/>
          <w:sz w:val="29"/>
          <w:szCs w:val="29"/>
          <w:bdr w:val="none" w:sz="0" w:space="0" w:color="auto" w:frame="1"/>
        </w:rPr>
        <w:t>1</w:t>
      </w:r>
      <w:r>
        <w:rPr>
          <w:rStyle w:val="mord"/>
          <w:rFonts w:ascii="KaTeX_Main" w:hAnsi="KaTeX_Main" w:cs="Segoe UI"/>
          <w:color w:val="ECECEC"/>
          <w:sz w:val="29"/>
          <w:szCs w:val="29"/>
          <w:bdr w:val="single" w:sz="2" w:space="0" w:color="E3E3E3" w:frame="1"/>
        </w:rPr>
        <w:t>1</w:t>
      </w:r>
    </w:p>
    <w:p w14:paraId="3FFBD2AA" w14:textId="77777777" w:rsidR="00FA1616" w:rsidRDefault="00FA1616" w:rsidP="00FA1616">
      <w:pPr>
        <w:numPr>
          <w:ilvl w:val="0"/>
          <w:numId w:val="8"/>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hAnsi="Segoe UI" w:cs="Segoe UI"/>
          <w:color w:val="ECECEC"/>
        </w:rPr>
      </w:pPr>
      <w:r>
        <w:rPr>
          <w:rStyle w:val="katex-mathml"/>
          <w:rFonts w:ascii="KaTeX_Main" w:hAnsi="KaTeX_Main" w:cs="Segoe UI"/>
          <w:color w:val="ECECEC"/>
          <w:sz w:val="29"/>
          <w:szCs w:val="29"/>
          <w:bdr w:val="none" w:sz="0" w:space="0" w:color="auto" w:frame="1"/>
        </w:rPr>
        <w:t>𝑤⋅𝑥=0⋅1+0⋅1+0⋅1+0⋅1=0</w:t>
      </w:r>
      <w:r>
        <w:rPr>
          <w:rStyle w:val="mord"/>
          <w:rFonts w:ascii="KaTeX_Main" w:hAnsi="KaTeX_Main" w:cs="Segoe UI"/>
          <w:b/>
          <w:bCs/>
          <w:color w:val="ECECEC"/>
          <w:sz w:val="29"/>
          <w:szCs w:val="29"/>
          <w:bdr w:val="single" w:sz="2" w:space="0" w:color="E3E3E3" w:frame="1"/>
        </w:rPr>
        <w:t>w</w:t>
      </w:r>
      <w:r>
        <w:rPr>
          <w:rStyle w:val="mbin"/>
          <w:rFonts w:ascii="KaTeX_Main" w:hAnsi="KaTeX_Main" w:cs="Segoe UI"/>
          <w:color w:val="ECECEC"/>
          <w:sz w:val="29"/>
          <w:szCs w:val="29"/>
          <w:bdr w:val="single" w:sz="2" w:space="0" w:color="E3E3E3" w:frame="1"/>
        </w:rPr>
        <w:t>⋅</w:t>
      </w:r>
      <w:r>
        <w:rPr>
          <w:rStyle w:val="mord"/>
          <w:rFonts w:ascii="KaTeX_Main" w:hAnsi="KaTeX_Main" w:cs="Segoe UI"/>
          <w:b/>
          <w:bCs/>
          <w:color w:val="ECECEC"/>
          <w:sz w:val="29"/>
          <w:szCs w:val="29"/>
          <w:bdr w:val="single" w:sz="2" w:space="0" w:color="E3E3E3" w:frame="1"/>
        </w:rPr>
        <w:t>x</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p>
    <w:p w14:paraId="3ACD8F70" w14:textId="77777777" w:rsidR="00FA1616" w:rsidRDefault="00FA1616" w:rsidP="00FA1616">
      <w:pPr>
        <w:numPr>
          <w:ilvl w:val="0"/>
          <w:numId w:val="8"/>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hAnsi="Segoe UI" w:cs="Segoe UI"/>
          <w:color w:val="ECECEC"/>
        </w:rPr>
      </w:pPr>
      <w:r>
        <w:rPr>
          <w:rStyle w:val="katex-mathml"/>
          <w:rFonts w:ascii="KaTeX_Main" w:hAnsi="KaTeX_Main" w:cs="Segoe UI"/>
          <w:color w:val="ECECEC"/>
          <w:sz w:val="29"/>
          <w:szCs w:val="29"/>
          <w:bdr w:val="none" w:sz="0" w:space="0" w:color="auto" w:frame="1"/>
        </w:rPr>
        <w:t>𝑜=</w:t>
      </w:r>
      <w:proofErr w:type="spellStart"/>
      <w:r>
        <w:rPr>
          <w:rStyle w:val="katex-mathml"/>
          <w:rFonts w:ascii="KaTeX_Main" w:hAnsi="KaTeX_Main" w:cs="Segoe UI"/>
          <w:color w:val="ECECEC"/>
          <w:sz w:val="29"/>
          <w:szCs w:val="29"/>
          <w:bdr w:val="none" w:sz="0" w:space="0" w:color="auto" w:frame="1"/>
        </w:rPr>
        <w:t>sign</w:t>
      </w:r>
      <w:proofErr w:type="spellEnd"/>
      <w:r>
        <w:rPr>
          <w:rStyle w:val="katex-mathml"/>
          <w:rFonts w:ascii="KaTeX_Main" w:hAnsi="KaTeX_Main" w:cs="Segoe UI"/>
          <w:color w:val="ECECEC"/>
          <w:sz w:val="29"/>
          <w:szCs w:val="29"/>
          <w:bdr w:val="none" w:sz="0" w:space="0" w:color="auto" w:frame="1"/>
        </w:rPr>
        <w:t>(</w:t>
      </w:r>
      <w:proofErr w:type="gramStart"/>
      <w:r>
        <w:rPr>
          <w:rStyle w:val="katex-mathml"/>
          <w:rFonts w:ascii="KaTeX_Main" w:hAnsi="KaTeX_Main" w:cs="Segoe UI"/>
          <w:color w:val="ECECEC"/>
          <w:sz w:val="29"/>
          <w:szCs w:val="29"/>
          <w:bdr w:val="none" w:sz="0" w:space="0" w:color="auto" w:frame="1"/>
        </w:rPr>
        <w:t>0)=</w:t>
      </w:r>
      <w:proofErr w:type="gramEnd"/>
      <w:r>
        <w:rPr>
          <w:rStyle w:val="katex-mathml"/>
          <w:rFonts w:ascii="KaTeX_Main" w:hAnsi="KaTeX_Main" w:cs="Segoe UI"/>
          <w:color w:val="ECECEC"/>
          <w:sz w:val="29"/>
          <w:szCs w:val="29"/>
          <w:bdr w:val="none" w:sz="0" w:space="0" w:color="auto" w:frame="1"/>
        </w:rPr>
        <w:t>0</w:t>
      </w:r>
      <w:r>
        <w:rPr>
          <w:rStyle w:val="mord"/>
          <w:rFonts w:ascii="KaTeX_Math" w:hAnsi="KaTeX_Math" w:cs="Segoe UI"/>
          <w:i/>
          <w:iCs/>
          <w:color w:val="ECECEC"/>
          <w:sz w:val="29"/>
          <w:szCs w:val="29"/>
          <w:bdr w:val="single" w:sz="2" w:space="0" w:color="E3E3E3" w:frame="1"/>
        </w:rPr>
        <w:t>o</w:t>
      </w:r>
      <w:r>
        <w:rPr>
          <w:rStyle w:val="mrel"/>
          <w:rFonts w:ascii="KaTeX_Main" w:hAnsi="KaTeX_Main" w:cs="Segoe UI"/>
          <w:color w:val="ECECEC"/>
          <w:sz w:val="29"/>
          <w:szCs w:val="29"/>
          <w:bdr w:val="single" w:sz="2" w:space="0" w:color="E3E3E3" w:frame="1"/>
        </w:rPr>
        <w:t>=</w:t>
      </w:r>
      <w:proofErr w:type="spellStart"/>
      <w:r>
        <w:rPr>
          <w:rStyle w:val="mord"/>
          <w:rFonts w:ascii="KaTeX_Main" w:hAnsi="KaTeX_Main" w:cs="Segoe UI"/>
          <w:color w:val="ECECEC"/>
          <w:sz w:val="29"/>
          <w:szCs w:val="29"/>
          <w:bdr w:val="single" w:sz="2" w:space="0" w:color="E3E3E3" w:frame="1"/>
        </w:rPr>
        <w:t>sign</w:t>
      </w:r>
      <w:proofErr w:type="spellEnd"/>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Style w:val="mclose"/>
          <w:rFonts w:ascii="KaTeX_Main" w:hAnsi="KaTeX_Main" w:cs="Segoe UI"/>
          <w:color w:val="ECECEC"/>
          <w:sz w:val="29"/>
          <w:szCs w:val="29"/>
          <w:bdr w:val="single" w:sz="2" w:space="0" w:color="E3E3E3" w:frame="1"/>
        </w:rPr>
        <w:t>)</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Fonts w:ascii="Segoe UI" w:hAnsi="Segoe UI" w:cs="Segoe UI"/>
          <w:color w:val="ECECEC"/>
        </w:rPr>
        <w:t xml:space="preserve"> (consideramos que </w:t>
      </w:r>
      <w:proofErr w:type="spellStart"/>
      <w:r>
        <w:rPr>
          <w:rStyle w:val="katex-mathml"/>
          <w:rFonts w:ascii="KaTeX_Main" w:hAnsi="KaTeX_Main" w:cs="Segoe UI"/>
          <w:color w:val="ECECEC"/>
          <w:sz w:val="29"/>
          <w:szCs w:val="29"/>
          <w:bdr w:val="none" w:sz="0" w:space="0" w:color="auto" w:frame="1"/>
        </w:rPr>
        <w:t>sign</w:t>
      </w:r>
      <w:proofErr w:type="spellEnd"/>
      <w:r>
        <w:rPr>
          <w:rStyle w:val="katex-mathml"/>
          <w:rFonts w:ascii="KaTeX_Main" w:hAnsi="KaTeX_Main" w:cs="Segoe UI"/>
          <w:color w:val="ECECEC"/>
          <w:sz w:val="29"/>
          <w:szCs w:val="29"/>
          <w:bdr w:val="none" w:sz="0" w:space="0" w:color="auto" w:frame="1"/>
        </w:rPr>
        <w:t>(0)=0</w:t>
      </w:r>
      <w:r>
        <w:rPr>
          <w:rStyle w:val="mord"/>
          <w:rFonts w:ascii="KaTeX_Main" w:hAnsi="KaTeX_Main" w:cs="Segoe UI"/>
          <w:color w:val="ECECEC"/>
          <w:sz w:val="29"/>
          <w:szCs w:val="29"/>
          <w:bdr w:val="single" w:sz="2" w:space="0" w:color="E3E3E3" w:frame="1"/>
        </w:rPr>
        <w:t>sign</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Style w:val="mclose"/>
          <w:rFonts w:ascii="KaTeX_Main" w:hAnsi="KaTeX_Main" w:cs="Segoe UI"/>
          <w:color w:val="ECECEC"/>
          <w:sz w:val="29"/>
          <w:szCs w:val="29"/>
          <w:bdr w:val="single" w:sz="2" w:space="0" w:color="E3E3E3" w:frame="1"/>
        </w:rPr>
        <w:t>)</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Fonts w:ascii="Segoe UI" w:hAnsi="Segoe UI" w:cs="Segoe UI"/>
          <w:color w:val="ECECEC"/>
        </w:rPr>
        <w:t xml:space="preserve"> indica erro)</w:t>
      </w:r>
    </w:p>
    <w:p w14:paraId="7B0480B1" w14:textId="77777777" w:rsidR="00FA1616" w:rsidRDefault="00FA1616" w:rsidP="00FA1616">
      <w:pPr>
        <w:numPr>
          <w:ilvl w:val="0"/>
          <w:numId w:val="8"/>
        </w:numPr>
        <w:pBdr>
          <w:top w:val="single" w:sz="2" w:space="0" w:color="E3E3E3"/>
          <w:left w:val="single" w:sz="2" w:space="5" w:color="E3E3E3"/>
          <w:bottom w:val="single" w:sz="2" w:space="0" w:color="E3E3E3"/>
          <w:right w:val="single" w:sz="2" w:space="0" w:color="E3E3E3"/>
        </w:pBdr>
        <w:shd w:val="clear" w:color="auto" w:fill="212121"/>
        <w:spacing w:before="120" w:after="120" w:line="240" w:lineRule="auto"/>
        <w:rPr>
          <w:rFonts w:ascii="Segoe UI" w:hAnsi="Segoe UI" w:cs="Segoe UI"/>
          <w:color w:val="ECECEC"/>
        </w:rPr>
      </w:pPr>
      <w:r>
        <w:rPr>
          <w:rFonts w:ascii="Segoe UI" w:hAnsi="Segoe UI" w:cs="Segoe UI"/>
          <w:color w:val="ECECEC"/>
        </w:rPr>
        <w:t>Atualização dos pesos:</w:t>
      </w:r>
    </w:p>
    <w:p w14:paraId="76CA11AA" w14:textId="77777777" w:rsidR="00FA1616" w:rsidRDefault="00FA1616" w:rsidP="00FA1616">
      <w:pPr>
        <w:pBdr>
          <w:top w:val="single" w:sz="2" w:space="0" w:color="E3E3E3"/>
          <w:left w:val="single" w:sz="2" w:space="5" w:color="E3E3E3"/>
          <w:bottom w:val="single" w:sz="2" w:space="0" w:color="E3E3E3"/>
          <w:right w:val="single" w:sz="2" w:space="0" w:color="E3E3E3"/>
        </w:pBdr>
        <w:shd w:val="clear" w:color="auto" w:fill="212121"/>
        <w:spacing w:after="0"/>
        <w:ind w:left="720"/>
        <w:rPr>
          <w:rFonts w:ascii="Segoe UI" w:hAnsi="Segoe UI" w:cs="Segoe UI"/>
          <w:color w:val="ECECEC"/>
        </w:rPr>
      </w:pPr>
      <w:r>
        <w:rPr>
          <w:rStyle w:val="katex-mathml"/>
          <w:rFonts w:ascii="KaTeX_Main" w:hAnsi="KaTeX_Main" w:cs="Segoe UI"/>
          <w:color w:val="ECECEC"/>
          <w:sz w:val="29"/>
          <w:szCs w:val="29"/>
          <w:bdr w:val="none" w:sz="0" w:space="0" w:color="auto" w:frame="1"/>
        </w:rPr>
        <w:t>𝑤=[0,0,0,</w:t>
      </w:r>
      <w:proofErr w:type="gramStart"/>
      <w:r>
        <w:rPr>
          <w:rStyle w:val="katex-mathml"/>
          <w:rFonts w:ascii="KaTeX_Main" w:hAnsi="KaTeX_Main" w:cs="Segoe UI"/>
          <w:color w:val="ECECEC"/>
          <w:sz w:val="29"/>
          <w:szCs w:val="29"/>
          <w:bdr w:val="none" w:sz="0" w:space="0" w:color="auto" w:frame="1"/>
        </w:rPr>
        <w:t>0]+</w:t>
      </w:r>
      <w:proofErr w:type="gramEnd"/>
      <w:r>
        <w:rPr>
          <w:rStyle w:val="katex-mathml"/>
          <w:rFonts w:ascii="KaTeX_Main" w:hAnsi="KaTeX_Main" w:cs="Segoe UI"/>
          <w:color w:val="ECECEC"/>
          <w:sz w:val="29"/>
          <w:szCs w:val="29"/>
          <w:bdr w:val="none" w:sz="0" w:space="0" w:color="auto" w:frame="1"/>
        </w:rPr>
        <w:t>1×(1−0)×[1,1,1,1]=[1,1,1,1]</w:t>
      </w:r>
      <w:r>
        <w:rPr>
          <w:rStyle w:val="mord"/>
          <w:rFonts w:ascii="KaTeX_Main" w:hAnsi="KaTeX_Main" w:cs="Segoe UI"/>
          <w:b/>
          <w:bCs/>
          <w:color w:val="ECECEC"/>
          <w:sz w:val="29"/>
          <w:szCs w:val="29"/>
          <w:bdr w:val="single" w:sz="2" w:space="0" w:color="E3E3E3" w:frame="1"/>
        </w:rPr>
        <w:t>w</w:t>
      </w:r>
      <w:r>
        <w:rPr>
          <w:rStyle w:val="mrel"/>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rel"/>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p>
    <w:p w14:paraId="4114A144" w14:textId="77777777" w:rsidR="00FA1616" w:rsidRDefault="00FA1616" w:rsidP="00FA1616">
      <w:pPr>
        <w:pStyle w:val="Ttulo4"/>
        <w:pBdr>
          <w:top w:val="single" w:sz="2" w:space="0" w:color="E3E3E3"/>
          <w:left w:val="single" w:sz="2" w:space="0" w:color="E3E3E3"/>
          <w:bottom w:val="single" w:sz="2" w:space="0" w:color="E3E3E3"/>
          <w:right w:val="single" w:sz="2" w:space="0" w:color="E3E3E3"/>
        </w:pBdr>
        <w:shd w:val="clear" w:color="auto" w:fill="212121"/>
        <w:rPr>
          <w:rFonts w:ascii="Segoe UI" w:hAnsi="Segoe UI" w:cs="Segoe UI"/>
          <w:color w:val="ECECEC"/>
        </w:rPr>
      </w:pPr>
      <w:r>
        <w:rPr>
          <w:rFonts w:ascii="Segoe UI" w:hAnsi="Segoe UI" w:cs="Segoe UI"/>
          <w:color w:val="ECECEC"/>
        </w:rPr>
        <w:t>Iteração 2</w:t>
      </w:r>
    </w:p>
    <w:p w14:paraId="4F7B86F1" w14:textId="77777777" w:rsidR="00FA1616" w:rsidRDefault="00FA1616" w:rsidP="00FA1616">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rPr>
          <w:rStyle w:val="Forte"/>
          <w:rFonts w:ascii="Segoe UI" w:hAnsi="Segoe UI" w:cs="Segoe UI"/>
          <w:color w:val="ECECEC"/>
          <w:bdr w:val="single" w:sz="2" w:space="0" w:color="E3E3E3" w:frame="1"/>
        </w:rPr>
        <w:t>Entrada:</w:t>
      </w:r>
      <w:r>
        <w:rPr>
          <w:rFonts w:ascii="Segoe UI" w:hAnsi="Segoe UI" w:cs="Segoe UI"/>
          <w:color w:val="ECECEC"/>
        </w:rPr>
        <w:t xml:space="preserve"> </w:t>
      </w:r>
      <w:r>
        <w:rPr>
          <w:rStyle w:val="katex-mathml"/>
          <w:rFonts w:ascii="KaTeX_Main" w:hAnsi="KaTeX_Main" w:cs="Segoe UI"/>
          <w:color w:val="ECECEC"/>
          <w:sz w:val="29"/>
          <w:szCs w:val="29"/>
          <w:bdr w:val="none" w:sz="0" w:space="0" w:color="auto" w:frame="1"/>
        </w:rPr>
        <w:t>[−1,1,−1,−</w:t>
      </w:r>
      <w:proofErr w:type="gramStart"/>
      <w:r>
        <w:rPr>
          <w:rStyle w:val="katex-mathml"/>
          <w:rFonts w:ascii="KaTeX_Main" w:hAnsi="KaTeX_Main" w:cs="Segoe UI"/>
          <w:color w:val="ECECEC"/>
          <w:sz w:val="29"/>
          <w:szCs w:val="29"/>
          <w:bdr w:val="none" w:sz="0" w:space="0" w:color="auto" w:frame="1"/>
        </w:rPr>
        <w:t>1]</w:t>
      </w:r>
      <w:r>
        <w:rPr>
          <w:rStyle w:val="mopen"/>
          <w:rFonts w:ascii="KaTeX_Main" w:hAnsi="KaTeX_Main" w:cs="Segoe UI"/>
          <w:color w:val="ECECEC"/>
          <w:sz w:val="29"/>
          <w:szCs w:val="29"/>
          <w:bdr w:val="single" w:sz="2" w:space="0" w:color="E3E3E3" w:frame="1"/>
        </w:rPr>
        <w:t>[</w:t>
      </w:r>
      <w:proofErr w:type="gramEnd"/>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Fonts w:ascii="Segoe UI" w:hAnsi="Segoe UI" w:cs="Segoe UI"/>
          <w:color w:val="ECECEC"/>
        </w:rPr>
        <w:t xml:space="preserve">, </w:t>
      </w:r>
      <w:r>
        <w:rPr>
          <w:rStyle w:val="Forte"/>
          <w:rFonts w:ascii="Segoe UI" w:hAnsi="Segoe UI" w:cs="Segoe UI"/>
          <w:color w:val="ECECEC"/>
          <w:bdr w:val="single" w:sz="2" w:space="0" w:color="E3E3E3" w:frame="1"/>
        </w:rPr>
        <w:t>Alvo:</w:t>
      </w:r>
      <w:r>
        <w:rPr>
          <w:rFonts w:ascii="Segoe UI" w:hAnsi="Segoe UI" w:cs="Segoe UI"/>
          <w:color w:val="ECECEC"/>
        </w:rPr>
        <w:t xml:space="preserve"> </w:t>
      </w:r>
      <w:r>
        <w:rPr>
          <w:rStyle w:val="katex-mathml"/>
          <w:rFonts w:ascii="KaTeX_Main" w:hAnsi="KaTeX_Main" w:cs="Segoe UI"/>
          <w:color w:val="ECECEC"/>
          <w:sz w:val="29"/>
          <w:szCs w:val="29"/>
          <w:bdr w:val="none" w:sz="0" w:space="0" w:color="auto" w:frame="1"/>
        </w:rPr>
        <w:t>1</w:t>
      </w:r>
      <w:r>
        <w:rPr>
          <w:rStyle w:val="mord"/>
          <w:rFonts w:ascii="KaTeX_Main" w:hAnsi="KaTeX_Main" w:cs="Segoe UI"/>
          <w:color w:val="ECECEC"/>
          <w:sz w:val="29"/>
          <w:szCs w:val="29"/>
          <w:bdr w:val="single" w:sz="2" w:space="0" w:color="E3E3E3" w:frame="1"/>
        </w:rPr>
        <w:t>1</w:t>
      </w:r>
    </w:p>
    <w:p w14:paraId="50F4B234" w14:textId="77777777" w:rsidR="00FA1616" w:rsidRDefault="00FA1616" w:rsidP="00FA1616">
      <w:pPr>
        <w:numPr>
          <w:ilvl w:val="0"/>
          <w:numId w:val="9"/>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hAnsi="Segoe UI" w:cs="Segoe UI"/>
          <w:color w:val="ECECEC"/>
        </w:rPr>
      </w:pPr>
      <w:r>
        <w:rPr>
          <w:rStyle w:val="katex-mathml"/>
          <w:rFonts w:ascii="KaTeX_Main" w:hAnsi="KaTeX_Main" w:cs="Segoe UI"/>
          <w:color w:val="ECECEC"/>
          <w:sz w:val="29"/>
          <w:szCs w:val="29"/>
          <w:bdr w:val="none" w:sz="0" w:space="0" w:color="auto" w:frame="1"/>
        </w:rPr>
        <w:t>𝑤⋅𝑥=1⋅(−</w:t>
      </w:r>
      <w:proofErr w:type="gramStart"/>
      <w:r>
        <w:rPr>
          <w:rStyle w:val="katex-mathml"/>
          <w:rFonts w:ascii="KaTeX_Main" w:hAnsi="KaTeX_Main" w:cs="Segoe UI"/>
          <w:color w:val="ECECEC"/>
          <w:sz w:val="29"/>
          <w:szCs w:val="29"/>
          <w:bdr w:val="none" w:sz="0" w:space="0" w:color="auto" w:frame="1"/>
        </w:rPr>
        <w:t>1)+</w:t>
      </w:r>
      <w:proofErr w:type="gramEnd"/>
      <w:r>
        <w:rPr>
          <w:rStyle w:val="katex-mathml"/>
          <w:rFonts w:ascii="KaTeX_Main" w:hAnsi="KaTeX_Main" w:cs="Segoe UI"/>
          <w:color w:val="ECECEC"/>
          <w:sz w:val="29"/>
          <w:szCs w:val="29"/>
          <w:bdr w:val="none" w:sz="0" w:space="0" w:color="auto" w:frame="1"/>
        </w:rPr>
        <w:t>1⋅1+1⋅(−1)+1⋅(−1)=−2</w:t>
      </w:r>
      <w:r>
        <w:rPr>
          <w:rStyle w:val="mord"/>
          <w:rFonts w:ascii="KaTeX_Main" w:hAnsi="KaTeX_Main" w:cs="Segoe UI"/>
          <w:b/>
          <w:bCs/>
          <w:color w:val="ECECEC"/>
          <w:sz w:val="29"/>
          <w:szCs w:val="29"/>
          <w:bdr w:val="single" w:sz="2" w:space="0" w:color="E3E3E3" w:frame="1"/>
        </w:rPr>
        <w:t>w</w:t>
      </w:r>
      <w:r>
        <w:rPr>
          <w:rStyle w:val="mbin"/>
          <w:rFonts w:ascii="KaTeX_Main" w:hAnsi="KaTeX_Main" w:cs="Segoe UI"/>
          <w:color w:val="ECECEC"/>
          <w:sz w:val="29"/>
          <w:szCs w:val="29"/>
          <w:bdr w:val="single" w:sz="2" w:space="0" w:color="E3E3E3" w:frame="1"/>
        </w:rPr>
        <w:t>⋅</w:t>
      </w:r>
      <w:r>
        <w:rPr>
          <w:rStyle w:val="mord"/>
          <w:rFonts w:ascii="KaTeX_Main" w:hAnsi="KaTeX_Main" w:cs="Segoe UI"/>
          <w:b/>
          <w:bCs/>
          <w:color w:val="ECECEC"/>
          <w:sz w:val="29"/>
          <w:szCs w:val="29"/>
          <w:bdr w:val="single" w:sz="2" w:space="0" w:color="E3E3E3" w:frame="1"/>
        </w:rPr>
        <w:t>x</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p>
    <w:p w14:paraId="566548E2" w14:textId="77777777" w:rsidR="00FA1616" w:rsidRDefault="00FA1616" w:rsidP="00FA1616">
      <w:pPr>
        <w:numPr>
          <w:ilvl w:val="0"/>
          <w:numId w:val="9"/>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hAnsi="Segoe UI" w:cs="Segoe UI"/>
          <w:color w:val="ECECEC"/>
        </w:rPr>
      </w:pPr>
      <w:r>
        <w:rPr>
          <w:rStyle w:val="katex-mathml"/>
          <w:rFonts w:ascii="KaTeX_Main" w:hAnsi="KaTeX_Main" w:cs="Segoe UI"/>
          <w:color w:val="ECECEC"/>
          <w:sz w:val="29"/>
          <w:szCs w:val="29"/>
          <w:bdr w:val="none" w:sz="0" w:space="0" w:color="auto" w:frame="1"/>
        </w:rPr>
        <w:t>𝑜=</w:t>
      </w:r>
      <w:proofErr w:type="spellStart"/>
      <w:r>
        <w:rPr>
          <w:rStyle w:val="katex-mathml"/>
          <w:rFonts w:ascii="KaTeX_Main" w:hAnsi="KaTeX_Main" w:cs="Segoe UI"/>
          <w:color w:val="ECECEC"/>
          <w:sz w:val="29"/>
          <w:szCs w:val="29"/>
          <w:bdr w:val="none" w:sz="0" w:space="0" w:color="auto" w:frame="1"/>
        </w:rPr>
        <w:t>sign</w:t>
      </w:r>
      <w:proofErr w:type="spellEnd"/>
      <w:r>
        <w:rPr>
          <w:rStyle w:val="katex-mathml"/>
          <w:rFonts w:ascii="KaTeX_Main" w:hAnsi="KaTeX_Main" w:cs="Segoe UI"/>
          <w:color w:val="ECECEC"/>
          <w:sz w:val="29"/>
          <w:szCs w:val="29"/>
          <w:bdr w:val="none" w:sz="0" w:space="0" w:color="auto" w:frame="1"/>
        </w:rPr>
        <w:t>(−</w:t>
      </w:r>
      <w:proofErr w:type="gramStart"/>
      <w:r>
        <w:rPr>
          <w:rStyle w:val="katex-mathml"/>
          <w:rFonts w:ascii="KaTeX_Main" w:hAnsi="KaTeX_Main" w:cs="Segoe UI"/>
          <w:color w:val="ECECEC"/>
          <w:sz w:val="29"/>
          <w:szCs w:val="29"/>
          <w:bdr w:val="none" w:sz="0" w:space="0" w:color="auto" w:frame="1"/>
        </w:rPr>
        <w:t>2)=</w:t>
      </w:r>
      <w:proofErr w:type="gramEnd"/>
      <w:r>
        <w:rPr>
          <w:rStyle w:val="katex-mathml"/>
          <w:rFonts w:ascii="KaTeX_Main" w:hAnsi="KaTeX_Main" w:cs="Segoe UI"/>
          <w:color w:val="ECECEC"/>
          <w:sz w:val="29"/>
          <w:szCs w:val="29"/>
          <w:bdr w:val="none" w:sz="0" w:space="0" w:color="auto" w:frame="1"/>
        </w:rPr>
        <w:t>−1</w:t>
      </w:r>
      <w:r>
        <w:rPr>
          <w:rStyle w:val="mord"/>
          <w:rFonts w:ascii="KaTeX_Math" w:hAnsi="KaTeX_Math" w:cs="Segoe UI"/>
          <w:i/>
          <w:iCs/>
          <w:color w:val="ECECEC"/>
          <w:sz w:val="29"/>
          <w:szCs w:val="29"/>
          <w:bdr w:val="single" w:sz="2" w:space="0" w:color="E3E3E3" w:frame="1"/>
        </w:rPr>
        <w:t>o</w:t>
      </w:r>
      <w:r>
        <w:rPr>
          <w:rStyle w:val="mrel"/>
          <w:rFonts w:ascii="KaTeX_Main" w:hAnsi="KaTeX_Main" w:cs="Segoe UI"/>
          <w:color w:val="ECECEC"/>
          <w:sz w:val="29"/>
          <w:szCs w:val="29"/>
          <w:bdr w:val="single" w:sz="2" w:space="0" w:color="E3E3E3" w:frame="1"/>
        </w:rPr>
        <w:t>=</w:t>
      </w:r>
      <w:proofErr w:type="spellStart"/>
      <w:r>
        <w:rPr>
          <w:rStyle w:val="mord"/>
          <w:rFonts w:ascii="KaTeX_Main" w:hAnsi="KaTeX_Main" w:cs="Segoe UI"/>
          <w:color w:val="ECECEC"/>
          <w:sz w:val="29"/>
          <w:szCs w:val="29"/>
          <w:bdr w:val="single" w:sz="2" w:space="0" w:color="E3E3E3" w:frame="1"/>
        </w:rPr>
        <w:t>sign</w:t>
      </w:r>
      <w:proofErr w:type="spellEnd"/>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close"/>
          <w:rFonts w:ascii="KaTeX_Main" w:hAnsi="KaTeX_Main" w:cs="Segoe UI"/>
          <w:color w:val="ECECEC"/>
          <w:sz w:val="29"/>
          <w:szCs w:val="29"/>
          <w:bdr w:val="single" w:sz="2" w:space="0" w:color="E3E3E3" w:frame="1"/>
        </w:rPr>
        <w:t>)</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p>
    <w:p w14:paraId="06A9F7B2" w14:textId="77777777" w:rsidR="00FA1616" w:rsidRDefault="00FA1616" w:rsidP="00FA1616">
      <w:pPr>
        <w:numPr>
          <w:ilvl w:val="0"/>
          <w:numId w:val="9"/>
        </w:numPr>
        <w:pBdr>
          <w:top w:val="single" w:sz="2" w:space="0" w:color="E3E3E3"/>
          <w:left w:val="single" w:sz="2" w:space="5" w:color="E3E3E3"/>
          <w:bottom w:val="single" w:sz="2" w:space="0" w:color="E3E3E3"/>
          <w:right w:val="single" w:sz="2" w:space="0" w:color="E3E3E3"/>
        </w:pBdr>
        <w:shd w:val="clear" w:color="auto" w:fill="212121"/>
        <w:spacing w:before="120" w:after="120" w:line="240" w:lineRule="auto"/>
        <w:rPr>
          <w:rFonts w:ascii="Segoe UI" w:hAnsi="Segoe UI" w:cs="Segoe UI"/>
          <w:color w:val="ECECEC"/>
        </w:rPr>
      </w:pPr>
      <w:r>
        <w:rPr>
          <w:rFonts w:ascii="Segoe UI" w:hAnsi="Segoe UI" w:cs="Segoe UI"/>
          <w:color w:val="ECECEC"/>
        </w:rPr>
        <w:t>Atualização dos pesos:</w:t>
      </w:r>
    </w:p>
    <w:p w14:paraId="4190293A" w14:textId="77777777" w:rsidR="00FA1616" w:rsidRDefault="00FA1616" w:rsidP="00FA1616">
      <w:pPr>
        <w:pBdr>
          <w:top w:val="single" w:sz="2" w:space="0" w:color="E3E3E3"/>
          <w:left w:val="single" w:sz="2" w:space="5" w:color="E3E3E3"/>
          <w:bottom w:val="single" w:sz="2" w:space="0" w:color="E3E3E3"/>
          <w:right w:val="single" w:sz="2" w:space="0" w:color="E3E3E3"/>
        </w:pBdr>
        <w:shd w:val="clear" w:color="auto" w:fill="212121"/>
        <w:spacing w:after="0"/>
        <w:ind w:left="720"/>
        <w:rPr>
          <w:rFonts w:ascii="Segoe UI" w:hAnsi="Segoe UI" w:cs="Segoe UI"/>
          <w:color w:val="ECECEC"/>
        </w:rPr>
      </w:pPr>
      <w:r>
        <w:rPr>
          <w:rStyle w:val="katex-mathml"/>
          <w:rFonts w:ascii="KaTeX_Main" w:hAnsi="KaTeX_Main" w:cs="Segoe UI"/>
          <w:color w:val="ECECEC"/>
          <w:sz w:val="29"/>
          <w:szCs w:val="29"/>
          <w:bdr w:val="none" w:sz="0" w:space="0" w:color="auto" w:frame="1"/>
        </w:rPr>
        <w:t>𝑤=[1,1,1,</w:t>
      </w:r>
      <w:proofErr w:type="gramStart"/>
      <w:r>
        <w:rPr>
          <w:rStyle w:val="katex-mathml"/>
          <w:rFonts w:ascii="KaTeX_Main" w:hAnsi="KaTeX_Main" w:cs="Segoe UI"/>
          <w:color w:val="ECECEC"/>
          <w:sz w:val="29"/>
          <w:szCs w:val="29"/>
          <w:bdr w:val="none" w:sz="0" w:space="0" w:color="auto" w:frame="1"/>
        </w:rPr>
        <w:t>1]+</w:t>
      </w:r>
      <w:proofErr w:type="gramEnd"/>
      <w:r>
        <w:rPr>
          <w:rStyle w:val="katex-mathml"/>
          <w:rFonts w:ascii="KaTeX_Main" w:hAnsi="KaTeX_Main" w:cs="Segoe UI"/>
          <w:color w:val="ECECEC"/>
          <w:sz w:val="29"/>
          <w:szCs w:val="29"/>
          <w:bdr w:val="none" w:sz="0" w:space="0" w:color="auto" w:frame="1"/>
        </w:rPr>
        <w:t>1×(1−(−1))×[−1,1,−1,−1]=[1+2(−1),1+2(1),1+2(−1),1+2(−1)]=[−1,3,−1,−1]</w:t>
      </w:r>
      <w:r>
        <w:rPr>
          <w:rStyle w:val="mord"/>
          <w:rFonts w:ascii="KaTeX_Main" w:hAnsi="KaTeX_Main" w:cs="Segoe UI"/>
          <w:b/>
          <w:bCs/>
          <w:color w:val="ECECEC"/>
          <w:sz w:val="29"/>
          <w:szCs w:val="29"/>
          <w:bdr w:val="single" w:sz="2" w:space="0" w:color="E3E3E3" w:frame="1"/>
        </w:rPr>
        <w:t>w</w:t>
      </w:r>
      <w:r>
        <w:rPr>
          <w:rStyle w:val="mrel"/>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rel"/>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rel"/>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3</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p>
    <w:p w14:paraId="528A6D70" w14:textId="77777777" w:rsidR="00FA1616" w:rsidRDefault="00FA1616" w:rsidP="00FA1616">
      <w:pPr>
        <w:pStyle w:val="Ttulo4"/>
        <w:pBdr>
          <w:top w:val="single" w:sz="2" w:space="0" w:color="E3E3E3"/>
          <w:left w:val="single" w:sz="2" w:space="0" w:color="E3E3E3"/>
          <w:bottom w:val="single" w:sz="2" w:space="0" w:color="E3E3E3"/>
          <w:right w:val="single" w:sz="2" w:space="0" w:color="E3E3E3"/>
        </w:pBdr>
        <w:shd w:val="clear" w:color="auto" w:fill="212121"/>
        <w:rPr>
          <w:rFonts w:ascii="Segoe UI" w:hAnsi="Segoe UI" w:cs="Segoe UI"/>
          <w:color w:val="ECECEC"/>
        </w:rPr>
      </w:pPr>
      <w:r>
        <w:rPr>
          <w:rFonts w:ascii="Segoe UI" w:hAnsi="Segoe UI" w:cs="Segoe UI"/>
          <w:color w:val="ECECEC"/>
        </w:rPr>
        <w:t>Iteração 3</w:t>
      </w:r>
    </w:p>
    <w:p w14:paraId="23953396" w14:textId="77777777" w:rsidR="00FA1616" w:rsidRDefault="00FA1616" w:rsidP="00FA1616">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rPr>
          <w:rStyle w:val="Forte"/>
          <w:rFonts w:ascii="Segoe UI" w:hAnsi="Segoe UI" w:cs="Segoe UI"/>
          <w:color w:val="ECECEC"/>
          <w:bdr w:val="single" w:sz="2" w:space="0" w:color="E3E3E3" w:frame="1"/>
        </w:rPr>
        <w:t>Entrada:</w:t>
      </w:r>
      <w:r>
        <w:rPr>
          <w:rFonts w:ascii="Segoe UI" w:hAnsi="Segoe UI" w:cs="Segoe UI"/>
          <w:color w:val="ECECEC"/>
        </w:rPr>
        <w:t xml:space="preserve"> </w:t>
      </w:r>
      <w:r>
        <w:rPr>
          <w:rStyle w:val="katex-mathml"/>
          <w:rFonts w:ascii="KaTeX_Main" w:hAnsi="KaTeX_Main" w:cs="Segoe UI"/>
          <w:color w:val="ECECEC"/>
          <w:sz w:val="29"/>
          <w:szCs w:val="29"/>
          <w:bdr w:val="none" w:sz="0" w:space="0" w:color="auto" w:frame="1"/>
        </w:rPr>
        <w:t>[1,1,1,−</w:t>
      </w:r>
      <w:proofErr w:type="gramStart"/>
      <w:r>
        <w:rPr>
          <w:rStyle w:val="katex-mathml"/>
          <w:rFonts w:ascii="KaTeX_Main" w:hAnsi="KaTeX_Main" w:cs="Segoe UI"/>
          <w:color w:val="ECECEC"/>
          <w:sz w:val="29"/>
          <w:szCs w:val="29"/>
          <w:bdr w:val="none" w:sz="0" w:space="0" w:color="auto" w:frame="1"/>
        </w:rPr>
        <w:t>1]</w:t>
      </w:r>
      <w:r>
        <w:rPr>
          <w:rStyle w:val="mopen"/>
          <w:rFonts w:ascii="KaTeX_Main" w:hAnsi="KaTeX_Main" w:cs="Segoe UI"/>
          <w:color w:val="ECECEC"/>
          <w:sz w:val="29"/>
          <w:szCs w:val="29"/>
          <w:bdr w:val="single" w:sz="2" w:space="0" w:color="E3E3E3" w:frame="1"/>
        </w:rPr>
        <w:t>[</w:t>
      </w:r>
      <w:proofErr w:type="gramEnd"/>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Fonts w:ascii="Segoe UI" w:hAnsi="Segoe UI" w:cs="Segoe UI"/>
          <w:color w:val="ECECEC"/>
        </w:rPr>
        <w:t xml:space="preserve">, </w:t>
      </w:r>
      <w:r>
        <w:rPr>
          <w:rStyle w:val="Forte"/>
          <w:rFonts w:ascii="Segoe UI" w:hAnsi="Segoe UI" w:cs="Segoe UI"/>
          <w:color w:val="ECECEC"/>
          <w:bdr w:val="single" w:sz="2" w:space="0" w:color="E3E3E3" w:frame="1"/>
        </w:rPr>
        <w:t>Alvo:</w:t>
      </w:r>
      <w:r>
        <w:rPr>
          <w:rFonts w:ascii="Segoe UI" w:hAnsi="Segoe UI" w:cs="Segoe UI"/>
          <w:color w:val="ECECEC"/>
        </w:rPr>
        <w:t xml:space="preserve"> </w:t>
      </w:r>
      <w:r>
        <w:rPr>
          <w:rStyle w:val="katex-mathml"/>
          <w:rFonts w:ascii="KaTeX_Main" w:hAnsi="KaTeX_Main" w:cs="Segoe UI"/>
          <w:color w:val="ECECEC"/>
          <w:sz w:val="29"/>
          <w:szCs w:val="29"/>
          <w:bdr w:val="none" w:sz="0" w:space="0" w:color="auto" w:frame="1"/>
        </w:rPr>
        <w:t>−1</w:t>
      </w:r>
      <w:r>
        <w:rPr>
          <w:rStyle w:val="mord"/>
          <w:rFonts w:ascii="KaTeX_Main" w:hAnsi="KaTeX_Main" w:cs="Segoe UI"/>
          <w:color w:val="ECECEC"/>
          <w:sz w:val="29"/>
          <w:szCs w:val="29"/>
          <w:bdr w:val="single" w:sz="2" w:space="0" w:color="E3E3E3" w:frame="1"/>
        </w:rPr>
        <w:t>−1</w:t>
      </w:r>
    </w:p>
    <w:p w14:paraId="2DE8C96D" w14:textId="77777777" w:rsidR="00FA1616" w:rsidRDefault="00FA1616" w:rsidP="00FA1616">
      <w:pPr>
        <w:numPr>
          <w:ilvl w:val="0"/>
          <w:numId w:val="10"/>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hAnsi="Segoe UI" w:cs="Segoe UI"/>
          <w:color w:val="ECECEC"/>
        </w:rPr>
      </w:pPr>
      <w:r>
        <w:rPr>
          <w:rStyle w:val="katex-mathml"/>
          <w:rFonts w:ascii="KaTeX_Main" w:hAnsi="KaTeX_Main" w:cs="Segoe UI"/>
          <w:color w:val="ECECEC"/>
          <w:sz w:val="29"/>
          <w:szCs w:val="29"/>
          <w:bdr w:val="none" w:sz="0" w:space="0" w:color="auto" w:frame="1"/>
        </w:rPr>
        <w:t>𝑤⋅𝑥=−1⋅1+3⋅1+(−</w:t>
      </w:r>
      <w:proofErr w:type="gramStart"/>
      <w:r>
        <w:rPr>
          <w:rStyle w:val="katex-mathml"/>
          <w:rFonts w:ascii="KaTeX_Main" w:hAnsi="KaTeX_Main" w:cs="Segoe UI"/>
          <w:color w:val="ECECEC"/>
          <w:sz w:val="29"/>
          <w:szCs w:val="29"/>
          <w:bdr w:val="none" w:sz="0" w:space="0" w:color="auto" w:frame="1"/>
        </w:rPr>
        <w:t>1)⋅</w:t>
      </w:r>
      <w:proofErr w:type="gramEnd"/>
      <w:r>
        <w:rPr>
          <w:rStyle w:val="katex-mathml"/>
          <w:rFonts w:ascii="KaTeX_Main" w:hAnsi="KaTeX_Main" w:cs="Segoe UI"/>
          <w:color w:val="ECECEC"/>
          <w:sz w:val="29"/>
          <w:szCs w:val="29"/>
          <w:bdr w:val="none" w:sz="0" w:space="0" w:color="auto" w:frame="1"/>
        </w:rPr>
        <w:t>1+(−1)⋅(−1)=0</w:t>
      </w:r>
      <w:r>
        <w:rPr>
          <w:rStyle w:val="mord"/>
          <w:rFonts w:ascii="KaTeX_Main" w:hAnsi="KaTeX_Main" w:cs="Segoe UI"/>
          <w:b/>
          <w:bCs/>
          <w:color w:val="ECECEC"/>
          <w:sz w:val="29"/>
          <w:szCs w:val="29"/>
          <w:bdr w:val="single" w:sz="2" w:space="0" w:color="E3E3E3" w:frame="1"/>
        </w:rPr>
        <w:t>w</w:t>
      </w:r>
      <w:r>
        <w:rPr>
          <w:rStyle w:val="mbin"/>
          <w:rFonts w:ascii="KaTeX_Main" w:hAnsi="KaTeX_Main" w:cs="Segoe UI"/>
          <w:color w:val="ECECEC"/>
          <w:sz w:val="29"/>
          <w:szCs w:val="29"/>
          <w:bdr w:val="single" w:sz="2" w:space="0" w:color="E3E3E3" w:frame="1"/>
        </w:rPr>
        <w:t>⋅</w:t>
      </w:r>
      <w:r>
        <w:rPr>
          <w:rStyle w:val="mord"/>
          <w:rFonts w:ascii="KaTeX_Main" w:hAnsi="KaTeX_Main" w:cs="Segoe UI"/>
          <w:b/>
          <w:bCs/>
          <w:color w:val="ECECEC"/>
          <w:sz w:val="29"/>
          <w:szCs w:val="29"/>
          <w:bdr w:val="single" w:sz="2" w:space="0" w:color="E3E3E3" w:frame="1"/>
        </w:rPr>
        <w:t>x</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3</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p>
    <w:p w14:paraId="56841C75" w14:textId="77777777" w:rsidR="00FA1616" w:rsidRDefault="00FA1616" w:rsidP="00FA1616">
      <w:pPr>
        <w:numPr>
          <w:ilvl w:val="0"/>
          <w:numId w:val="10"/>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hAnsi="Segoe UI" w:cs="Segoe UI"/>
          <w:color w:val="ECECEC"/>
        </w:rPr>
      </w:pPr>
      <w:r>
        <w:rPr>
          <w:rStyle w:val="katex-mathml"/>
          <w:rFonts w:ascii="KaTeX_Main" w:hAnsi="KaTeX_Main" w:cs="Segoe UI"/>
          <w:color w:val="ECECEC"/>
          <w:sz w:val="29"/>
          <w:szCs w:val="29"/>
          <w:bdr w:val="none" w:sz="0" w:space="0" w:color="auto" w:frame="1"/>
        </w:rPr>
        <w:t>𝑜=</w:t>
      </w:r>
      <w:proofErr w:type="spellStart"/>
      <w:r>
        <w:rPr>
          <w:rStyle w:val="katex-mathml"/>
          <w:rFonts w:ascii="KaTeX_Main" w:hAnsi="KaTeX_Main" w:cs="Segoe UI"/>
          <w:color w:val="ECECEC"/>
          <w:sz w:val="29"/>
          <w:szCs w:val="29"/>
          <w:bdr w:val="none" w:sz="0" w:space="0" w:color="auto" w:frame="1"/>
        </w:rPr>
        <w:t>sign</w:t>
      </w:r>
      <w:proofErr w:type="spellEnd"/>
      <w:r>
        <w:rPr>
          <w:rStyle w:val="katex-mathml"/>
          <w:rFonts w:ascii="KaTeX_Main" w:hAnsi="KaTeX_Main" w:cs="Segoe UI"/>
          <w:color w:val="ECECEC"/>
          <w:sz w:val="29"/>
          <w:szCs w:val="29"/>
          <w:bdr w:val="none" w:sz="0" w:space="0" w:color="auto" w:frame="1"/>
        </w:rPr>
        <w:t>(</w:t>
      </w:r>
      <w:proofErr w:type="gramStart"/>
      <w:r>
        <w:rPr>
          <w:rStyle w:val="katex-mathml"/>
          <w:rFonts w:ascii="KaTeX_Main" w:hAnsi="KaTeX_Main" w:cs="Segoe UI"/>
          <w:color w:val="ECECEC"/>
          <w:sz w:val="29"/>
          <w:szCs w:val="29"/>
          <w:bdr w:val="none" w:sz="0" w:space="0" w:color="auto" w:frame="1"/>
        </w:rPr>
        <w:t>0)=</w:t>
      </w:r>
      <w:proofErr w:type="gramEnd"/>
      <w:r>
        <w:rPr>
          <w:rStyle w:val="katex-mathml"/>
          <w:rFonts w:ascii="KaTeX_Main" w:hAnsi="KaTeX_Main" w:cs="Segoe UI"/>
          <w:color w:val="ECECEC"/>
          <w:sz w:val="29"/>
          <w:szCs w:val="29"/>
          <w:bdr w:val="none" w:sz="0" w:space="0" w:color="auto" w:frame="1"/>
        </w:rPr>
        <w:t>0</w:t>
      </w:r>
      <w:r>
        <w:rPr>
          <w:rStyle w:val="mord"/>
          <w:rFonts w:ascii="KaTeX_Math" w:hAnsi="KaTeX_Math" w:cs="Segoe UI"/>
          <w:i/>
          <w:iCs/>
          <w:color w:val="ECECEC"/>
          <w:sz w:val="29"/>
          <w:szCs w:val="29"/>
          <w:bdr w:val="single" w:sz="2" w:space="0" w:color="E3E3E3" w:frame="1"/>
        </w:rPr>
        <w:t>o</w:t>
      </w:r>
      <w:r>
        <w:rPr>
          <w:rStyle w:val="mrel"/>
          <w:rFonts w:ascii="KaTeX_Main" w:hAnsi="KaTeX_Main" w:cs="Segoe UI"/>
          <w:color w:val="ECECEC"/>
          <w:sz w:val="29"/>
          <w:szCs w:val="29"/>
          <w:bdr w:val="single" w:sz="2" w:space="0" w:color="E3E3E3" w:frame="1"/>
        </w:rPr>
        <w:t>=</w:t>
      </w:r>
      <w:proofErr w:type="spellStart"/>
      <w:r>
        <w:rPr>
          <w:rStyle w:val="mord"/>
          <w:rFonts w:ascii="KaTeX_Main" w:hAnsi="KaTeX_Main" w:cs="Segoe UI"/>
          <w:color w:val="ECECEC"/>
          <w:sz w:val="29"/>
          <w:szCs w:val="29"/>
          <w:bdr w:val="single" w:sz="2" w:space="0" w:color="E3E3E3" w:frame="1"/>
        </w:rPr>
        <w:t>sign</w:t>
      </w:r>
      <w:proofErr w:type="spellEnd"/>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Style w:val="mclose"/>
          <w:rFonts w:ascii="KaTeX_Main" w:hAnsi="KaTeX_Main" w:cs="Segoe UI"/>
          <w:color w:val="ECECEC"/>
          <w:sz w:val="29"/>
          <w:szCs w:val="29"/>
          <w:bdr w:val="single" w:sz="2" w:space="0" w:color="E3E3E3" w:frame="1"/>
        </w:rPr>
        <w:t>)</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Fonts w:ascii="Segoe UI" w:hAnsi="Segoe UI" w:cs="Segoe UI"/>
          <w:color w:val="ECECEC"/>
        </w:rPr>
        <w:t xml:space="preserve"> (consideramos que </w:t>
      </w:r>
      <w:proofErr w:type="spellStart"/>
      <w:r>
        <w:rPr>
          <w:rStyle w:val="katex-mathml"/>
          <w:rFonts w:ascii="KaTeX_Main" w:hAnsi="KaTeX_Main" w:cs="Segoe UI"/>
          <w:color w:val="ECECEC"/>
          <w:sz w:val="29"/>
          <w:szCs w:val="29"/>
          <w:bdr w:val="none" w:sz="0" w:space="0" w:color="auto" w:frame="1"/>
        </w:rPr>
        <w:t>sign</w:t>
      </w:r>
      <w:proofErr w:type="spellEnd"/>
      <w:r>
        <w:rPr>
          <w:rStyle w:val="katex-mathml"/>
          <w:rFonts w:ascii="KaTeX_Main" w:hAnsi="KaTeX_Main" w:cs="Segoe UI"/>
          <w:color w:val="ECECEC"/>
          <w:sz w:val="29"/>
          <w:szCs w:val="29"/>
          <w:bdr w:val="none" w:sz="0" w:space="0" w:color="auto" w:frame="1"/>
        </w:rPr>
        <w:t>(0)=0</w:t>
      </w:r>
      <w:r>
        <w:rPr>
          <w:rStyle w:val="mord"/>
          <w:rFonts w:ascii="KaTeX_Main" w:hAnsi="KaTeX_Main" w:cs="Segoe UI"/>
          <w:color w:val="ECECEC"/>
          <w:sz w:val="29"/>
          <w:szCs w:val="29"/>
          <w:bdr w:val="single" w:sz="2" w:space="0" w:color="E3E3E3" w:frame="1"/>
        </w:rPr>
        <w:t>sign</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Style w:val="mclose"/>
          <w:rFonts w:ascii="KaTeX_Main" w:hAnsi="KaTeX_Main" w:cs="Segoe UI"/>
          <w:color w:val="ECECEC"/>
          <w:sz w:val="29"/>
          <w:szCs w:val="29"/>
          <w:bdr w:val="single" w:sz="2" w:space="0" w:color="E3E3E3" w:frame="1"/>
        </w:rPr>
        <w:t>)</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Fonts w:ascii="Segoe UI" w:hAnsi="Segoe UI" w:cs="Segoe UI"/>
          <w:color w:val="ECECEC"/>
        </w:rPr>
        <w:t xml:space="preserve"> indica erro)</w:t>
      </w:r>
    </w:p>
    <w:p w14:paraId="2544A7BF" w14:textId="77777777" w:rsidR="00FA1616" w:rsidRDefault="00FA1616" w:rsidP="00FA1616">
      <w:pPr>
        <w:numPr>
          <w:ilvl w:val="0"/>
          <w:numId w:val="10"/>
        </w:numPr>
        <w:pBdr>
          <w:top w:val="single" w:sz="2" w:space="0" w:color="E3E3E3"/>
          <w:left w:val="single" w:sz="2" w:space="5" w:color="E3E3E3"/>
          <w:bottom w:val="single" w:sz="2" w:space="0" w:color="E3E3E3"/>
          <w:right w:val="single" w:sz="2" w:space="0" w:color="E3E3E3"/>
        </w:pBdr>
        <w:shd w:val="clear" w:color="auto" w:fill="212121"/>
        <w:spacing w:before="120" w:after="120" w:line="240" w:lineRule="auto"/>
        <w:rPr>
          <w:rFonts w:ascii="Segoe UI" w:hAnsi="Segoe UI" w:cs="Segoe UI"/>
          <w:color w:val="ECECEC"/>
        </w:rPr>
      </w:pPr>
      <w:r>
        <w:rPr>
          <w:rFonts w:ascii="Segoe UI" w:hAnsi="Segoe UI" w:cs="Segoe UI"/>
          <w:color w:val="ECECEC"/>
        </w:rPr>
        <w:t>Atualização dos pesos:</w:t>
      </w:r>
    </w:p>
    <w:p w14:paraId="55E40BCC" w14:textId="77777777" w:rsidR="00FA1616" w:rsidRDefault="00FA1616" w:rsidP="00FA1616">
      <w:pPr>
        <w:pBdr>
          <w:top w:val="single" w:sz="2" w:space="0" w:color="E3E3E3"/>
          <w:left w:val="single" w:sz="2" w:space="5" w:color="E3E3E3"/>
          <w:bottom w:val="single" w:sz="2" w:space="0" w:color="E3E3E3"/>
          <w:right w:val="single" w:sz="2" w:space="0" w:color="E3E3E3"/>
        </w:pBdr>
        <w:shd w:val="clear" w:color="auto" w:fill="212121"/>
        <w:spacing w:after="0"/>
        <w:ind w:left="720"/>
        <w:rPr>
          <w:rFonts w:ascii="Segoe UI" w:hAnsi="Segoe UI" w:cs="Segoe UI"/>
          <w:color w:val="ECECEC"/>
        </w:rPr>
      </w:pPr>
      <w:r>
        <w:rPr>
          <w:rStyle w:val="katex-mathml"/>
          <w:rFonts w:ascii="KaTeX_Main" w:hAnsi="KaTeX_Main" w:cs="Segoe UI"/>
          <w:color w:val="ECECEC"/>
          <w:sz w:val="29"/>
          <w:szCs w:val="29"/>
          <w:bdr w:val="none" w:sz="0" w:space="0" w:color="auto" w:frame="1"/>
        </w:rPr>
        <w:t>𝑤=[−1,3,−1,−</w:t>
      </w:r>
      <w:proofErr w:type="gramStart"/>
      <w:r>
        <w:rPr>
          <w:rStyle w:val="katex-mathml"/>
          <w:rFonts w:ascii="KaTeX_Main" w:hAnsi="KaTeX_Main" w:cs="Segoe UI"/>
          <w:color w:val="ECECEC"/>
          <w:sz w:val="29"/>
          <w:szCs w:val="29"/>
          <w:bdr w:val="none" w:sz="0" w:space="0" w:color="auto" w:frame="1"/>
        </w:rPr>
        <w:t>1]+</w:t>
      </w:r>
      <w:proofErr w:type="gramEnd"/>
      <w:r>
        <w:rPr>
          <w:rStyle w:val="katex-mathml"/>
          <w:rFonts w:ascii="KaTeX_Main" w:hAnsi="KaTeX_Main" w:cs="Segoe UI"/>
          <w:color w:val="ECECEC"/>
          <w:sz w:val="29"/>
          <w:szCs w:val="29"/>
          <w:bdr w:val="none" w:sz="0" w:space="0" w:color="auto" w:frame="1"/>
        </w:rPr>
        <w:t>1×(−1−0)×[1,1,1,−1]=[−2,2,−2,0]</w:t>
      </w:r>
      <w:r>
        <w:rPr>
          <w:rStyle w:val="mord"/>
          <w:rFonts w:ascii="KaTeX_Main" w:hAnsi="KaTeX_Main" w:cs="Segoe UI"/>
          <w:b/>
          <w:bCs/>
          <w:color w:val="ECECEC"/>
          <w:sz w:val="29"/>
          <w:szCs w:val="29"/>
          <w:bdr w:val="single" w:sz="2" w:space="0" w:color="E3E3E3" w:frame="1"/>
        </w:rPr>
        <w:t>w</w:t>
      </w:r>
      <w:r>
        <w:rPr>
          <w:rStyle w:val="mrel"/>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3</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rel"/>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Style w:val="mclose"/>
          <w:rFonts w:ascii="KaTeX_Main" w:hAnsi="KaTeX_Main" w:cs="Segoe UI"/>
          <w:color w:val="ECECEC"/>
          <w:sz w:val="29"/>
          <w:szCs w:val="29"/>
          <w:bdr w:val="single" w:sz="2" w:space="0" w:color="E3E3E3" w:frame="1"/>
        </w:rPr>
        <w:t>]</w:t>
      </w:r>
    </w:p>
    <w:p w14:paraId="28A580E7" w14:textId="77777777" w:rsidR="00FA1616" w:rsidRDefault="00FA1616" w:rsidP="00FA1616">
      <w:pPr>
        <w:pStyle w:val="Ttulo4"/>
        <w:pBdr>
          <w:top w:val="single" w:sz="2" w:space="0" w:color="E3E3E3"/>
          <w:left w:val="single" w:sz="2" w:space="0" w:color="E3E3E3"/>
          <w:bottom w:val="single" w:sz="2" w:space="0" w:color="E3E3E3"/>
          <w:right w:val="single" w:sz="2" w:space="0" w:color="E3E3E3"/>
        </w:pBdr>
        <w:shd w:val="clear" w:color="auto" w:fill="212121"/>
        <w:rPr>
          <w:rFonts w:ascii="Segoe UI" w:hAnsi="Segoe UI" w:cs="Segoe UI"/>
          <w:color w:val="ECECEC"/>
        </w:rPr>
      </w:pPr>
      <w:r>
        <w:rPr>
          <w:rFonts w:ascii="Segoe UI" w:hAnsi="Segoe UI" w:cs="Segoe UI"/>
          <w:color w:val="ECECEC"/>
        </w:rPr>
        <w:t>Iteração 4</w:t>
      </w:r>
    </w:p>
    <w:p w14:paraId="704EF80E" w14:textId="77777777" w:rsidR="00FA1616" w:rsidRDefault="00FA1616" w:rsidP="00FA1616">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rPr>
          <w:rStyle w:val="Forte"/>
          <w:rFonts w:ascii="Segoe UI" w:hAnsi="Segoe UI" w:cs="Segoe UI"/>
          <w:color w:val="ECECEC"/>
          <w:bdr w:val="single" w:sz="2" w:space="0" w:color="E3E3E3" w:frame="1"/>
        </w:rPr>
        <w:t>Entrada:</w:t>
      </w:r>
      <w:r>
        <w:rPr>
          <w:rFonts w:ascii="Segoe UI" w:hAnsi="Segoe UI" w:cs="Segoe UI"/>
          <w:color w:val="ECECEC"/>
        </w:rPr>
        <w:t xml:space="preserve"> </w:t>
      </w:r>
      <w:r>
        <w:rPr>
          <w:rStyle w:val="katex-mathml"/>
          <w:rFonts w:ascii="KaTeX_Main" w:hAnsi="KaTeX_Main" w:cs="Segoe UI"/>
          <w:color w:val="ECECEC"/>
          <w:sz w:val="29"/>
          <w:szCs w:val="29"/>
          <w:bdr w:val="none" w:sz="0" w:space="0" w:color="auto" w:frame="1"/>
        </w:rPr>
        <w:t>[1,−1,−1,</w:t>
      </w:r>
      <w:proofErr w:type="gramStart"/>
      <w:r>
        <w:rPr>
          <w:rStyle w:val="katex-mathml"/>
          <w:rFonts w:ascii="KaTeX_Main" w:hAnsi="KaTeX_Main" w:cs="Segoe UI"/>
          <w:color w:val="ECECEC"/>
          <w:sz w:val="29"/>
          <w:szCs w:val="29"/>
          <w:bdr w:val="none" w:sz="0" w:space="0" w:color="auto" w:frame="1"/>
        </w:rPr>
        <w:t>1]</w:t>
      </w:r>
      <w:r>
        <w:rPr>
          <w:rStyle w:val="mopen"/>
          <w:rFonts w:ascii="KaTeX_Main" w:hAnsi="KaTeX_Main" w:cs="Segoe UI"/>
          <w:color w:val="ECECEC"/>
          <w:sz w:val="29"/>
          <w:szCs w:val="29"/>
          <w:bdr w:val="single" w:sz="2" w:space="0" w:color="E3E3E3" w:frame="1"/>
        </w:rPr>
        <w:t>[</w:t>
      </w:r>
      <w:proofErr w:type="gramEnd"/>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Fonts w:ascii="Segoe UI" w:hAnsi="Segoe UI" w:cs="Segoe UI"/>
          <w:color w:val="ECECEC"/>
        </w:rPr>
        <w:t xml:space="preserve">, </w:t>
      </w:r>
      <w:r>
        <w:rPr>
          <w:rStyle w:val="Forte"/>
          <w:rFonts w:ascii="Segoe UI" w:hAnsi="Segoe UI" w:cs="Segoe UI"/>
          <w:color w:val="ECECEC"/>
          <w:bdr w:val="single" w:sz="2" w:space="0" w:color="E3E3E3" w:frame="1"/>
        </w:rPr>
        <w:t>Alvo:</w:t>
      </w:r>
      <w:r>
        <w:rPr>
          <w:rFonts w:ascii="Segoe UI" w:hAnsi="Segoe UI" w:cs="Segoe UI"/>
          <w:color w:val="ECECEC"/>
        </w:rPr>
        <w:t xml:space="preserve"> </w:t>
      </w:r>
      <w:r>
        <w:rPr>
          <w:rStyle w:val="katex-mathml"/>
          <w:rFonts w:ascii="KaTeX_Main" w:hAnsi="KaTeX_Main" w:cs="Segoe UI"/>
          <w:color w:val="ECECEC"/>
          <w:sz w:val="29"/>
          <w:szCs w:val="29"/>
          <w:bdr w:val="none" w:sz="0" w:space="0" w:color="auto" w:frame="1"/>
        </w:rPr>
        <w:t>−1</w:t>
      </w:r>
      <w:r>
        <w:rPr>
          <w:rStyle w:val="mord"/>
          <w:rFonts w:ascii="KaTeX_Main" w:hAnsi="KaTeX_Main" w:cs="Segoe UI"/>
          <w:color w:val="ECECEC"/>
          <w:sz w:val="29"/>
          <w:szCs w:val="29"/>
          <w:bdr w:val="single" w:sz="2" w:space="0" w:color="E3E3E3" w:frame="1"/>
        </w:rPr>
        <w:t>−1</w:t>
      </w:r>
    </w:p>
    <w:p w14:paraId="208F1EA2" w14:textId="77777777" w:rsidR="00FA1616" w:rsidRDefault="00FA1616" w:rsidP="00FA1616">
      <w:pPr>
        <w:numPr>
          <w:ilvl w:val="0"/>
          <w:numId w:val="11"/>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hAnsi="Segoe UI" w:cs="Segoe UI"/>
          <w:color w:val="ECECEC"/>
        </w:rPr>
      </w:pPr>
      <w:r>
        <w:rPr>
          <w:rStyle w:val="katex-mathml"/>
          <w:rFonts w:ascii="KaTeX_Main" w:hAnsi="KaTeX_Main" w:cs="Segoe UI"/>
          <w:color w:val="ECECEC"/>
          <w:sz w:val="29"/>
          <w:szCs w:val="29"/>
          <w:bdr w:val="none" w:sz="0" w:space="0" w:color="auto" w:frame="1"/>
        </w:rPr>
        <w:t>𝑤⋅𝑥=−2⋅1+2⋅(−</w:t>
      </w:r>
      <w:proofErr w:type="gramStart"/>
      <w:r>
        <w:rPr>
          <w:rStyle w:val="katex-mathml"/>
          <w:rFonts w:ascii="KaTeX_Main" w:hAnsi="KaTeX_Main" w:cs="Segoe UI"/>
          <w:color w:val="ECECEC"/>
          <w:sz w:val="29"/>
          <w:szCs w:val="29"/>
          <w:bdr w:val="none" w:sz="0" w:space="0" w:color="auto" w:frame="1"/>
        </w:rPr>
        <w:t>1)+(</w:t>
      </w:r>
      <w:proofErr w:type="gramEnd"/>
      <w:r>
        <w:rPr>
          <w:rStyle w:val="katex-mathml"/>
          <w:rFonts w:ascii="KaTeX_Main" w:hAnsi="KaTeX_Main" w:cs="Segoe UI"/>
          <w:color w:val="ECECEC"/>
          <w:sz w:val="29"/>
          <w:szCs w:val="29"/>
          <w:bdr w:val="none" w:sz="0" w:space="0" w:color="auto" w:frame="1"/>
        </w:rPr>
        <w:t>−2)⋅(−1)+0⋅1=−4+2=−2</w:t>
      </w:r>
      <w:r>
        <w:rPr>
          <w:rStyle w:val="mord"/>
          <w:rFonts w:ascii="KaTeX_Main" w:hAnsi="KaTeX_Main" w:cs="Segoe UI"/>
          <w:b/>
          <w:bCs/>
          <w:color w:val="ECECEC"/>
          <w:sz w:val="29"/>
          <w:szCs w:val="29"/>
          <w:bdr w:val="single" w:sz="2" w:space="0" w:color="E3E3E3" w:frame="1"/>
        </w:rPr>
        <w:t>w</w:t>
      </w:r>
      <w:r>
        <w:rPr>
          <w:rStyle w:val="mbin"/>
          <w:rFonts w:ascii="KaTeX_Main" w:hAnsi="KaTeX_Main" w:cs="Segoe UI"/>
          <w:color w:val="ECECEC"/>
          <w:sz w:val="29"/>
          <w:szCs w:val="29"/>
          <w:bdr w:val="single" w:sz="2" w:space="0" w:color="E3E3E3" w:frame="1"/>
        </w:rPr>
        <w:t>⋅</w:t>
      </w:r>
      <w:r>
        <w:rPr>
          <w:rStyle w:val="mord"/>
          <w:rFonts w:ascii="KaTeX_Main" w:hAnsi="KaTeX_Main" w:cs="Segoe UI"/>
          <w:b/>
          <w:bCs/>
          <w:color w:val="ECECEC"/>
          <w:sz w:val="29"/>
          <w:szCs w:val="29"/>
          <w:bdr w:val="single" w:sz="2" w:space="0" w:color="E3E3E3" w:frame="1"/>
        </w:rPr>
        <w:t>x</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−4</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p>
    <w:p w14:paraId="2D96F5E8" w14:textId="77777777" w:rsidR="00FA1616" w:rsidRDefault="00FA1616" w:rsidP="00FA1616">
      <w:pPr>
        <w:numPr>
          <w:ilvl w:val="0"/>
          <w:numId w:val="11"/>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hAnsi="Segoe UI" w:cs="Segoe UI"/>
          <w:color w:val="ECECEC"/>
        </w:rPr>
      </w:pPr>
      <w:r>
        <w:rPr>
          <w:rStyle w:val="katex-mathml"/>
          <w:rFonts w:ascii="KaTeX_Main" w:hAnsi="KaTeX_Main" w:cs="Segoe UI"/>
          <w:color w:val="ECECEC"/>
          <w:sz w:val="29"/>
          <w:szCs w:val="29"/>
          <w:bdr w:val="none" w:sz="0" w:space="0" w:color="auto" w:frame="1"/>
        </w:rPr>
        <w:lastRenderedPageBreak/>
        <w:t>𝑜=</w:t>
      </w:r>
      <w:proofErr w:type="spellStart"/>
      <w:r>
        <w:rPr>
          <w:rStyle w:val="katex-mathml"/>
          <w:rFonts w:ascii="KaTeX_Main" w:hAnsi="KaTeX_Main" w:cs="Segoe UI"/>
          <w:color w:val="ECECEC"/>
          <w:sz w:val="29"/>
          <w:szCs w:val="29"/>
          <w:bdr w:val="none" w:sz="0" w:space="0" w:color="auto" w:frame="1"/>
        </w:rPr>
        <w:t>sign</w:t>
      </w:r>
      <w:proofErr w:type="spellEnd"/>
      <w:r>
        <w:rPr>
          <w:rStyle w:val="katex-mathml"/>
          <w:rFonts w:ascii="KaTeX_Main" w:hAnsi="KaTeX_Main" w:cs="Segoe UI"/>
          <w:color w:val="ECECEC"/>
          <w:sz w:val="29"/>
          <w:szCs w:val="29"/>
          <w:bdr w:val="none" w:sz="0" w:space="0" w:color="auto" w:frame="1"/>
        </w:rPr>
        <w:t>(−</w:t>
      </w:r>
      <w:proofErr w:type="gramStart"/>
      <w:r>
        <w:rPr>
          <w:rStyle w:val="katex-mathml"/>
          <w:rFonts w:ascii="KaTeX_Main" w:hAnsi="KaTeX_Main" w:cs="Segoe UI"/>
          <w:color w:val="ECECEC"/>
          <w:sz w:val="29"/>
          <w:szCs w:val="29"/>
          <w:bdr w:val="none" w:sz="0" w:space="0" w:color="auto" w:frame="1"/>
        </w:rPr>
        <w:t>2)=</w:t>
      </w:r>
      <w:proofErr w:type="gramEnd"/>
      <w:r>
        <w:rPr>
          <w:rStyle w:val="katex-mathml"/>
          <w:rFonts w:ascii="KaTeX_Main" w:hAnsi="KaTeX_Main" w:cs="Segoe UI"/>
          <w:color w:val="ECECEC"/>
          <w:sz w:val="29"/>
          <w:szCs w:val="29"/>
          <w:bdr w:val="none" w:sz="0" w:space="0" w:color="auto" w:frame="1"/>
        </w:rPr>
        <w:t>−1</w:t>
      </w:r>
      <w:r>
        <w:rPr>
          <w:rStyle w:val="mord"/>
          <w:rFonts w:ascii="KaTeX_Math" w:hAnsi="KaTeX_Math" w:cs="Segoe UI"/>
          <w:i/>
          <w:iCs/>
          <w:color w:val="ECECEC"/>
          <w:sz w:val="29"/>
          <w:szCs w:val="29"/>
          <w:bdr w:val="single" w:sz="2" w:space="0" w:color="E3E3E3" w:frame="1"/>
        </w:rPr>
        <w:t>o</w:t>
      </w:r>
      <w:r>
        <w:rPr>
          <w:rStyle w:val="mrel"/>
          <w:rFonts w:ascii="KaTeX_Main" w:hAnsi="KaTeX_Main" w:cs="Segoe UI"/>
          <w:color w:val="ECECEC"/>
          <w:sz w:val="29"/>
          <w:szCs w:val="29"/>
          <w:bdr w:val="single" w:sz="2" w:space="0" w:color="E3E3E3" w:frame="1"/>
        </w:rPr>
        <w:t>=</w:t>
      </w:r>
      <w:proofErr w:type="spellStart"/>
      <w:r>
        <w:rPr>
          <w:rStyle w:val="mord"/>
          <w:rFonts w:ascii="KaTeX_Main" w:hAnsi="KaTeX_Main" w:cs="Segoe UI"/>
          <w:color w:val="ECECEC"/>
          <w:sz w:val="29"/>
          <w:szCs w:val="29"/>
          <w:bdr w:val="single" w:sz="2" w:space="0" w:color="E3E3E3" w:frame="1"/>
        </w:rPr>
        <w:t>sign</w:t>
      </w:r>
      <w:proofErr w:type="spellEnd"/>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close"/>
          <w:rFonts w:ascii="KaTeX_Main" w:hAnsi="KaTeX_Main" w:cs="Segoe UI"/>
          <w:color w:val="ECECEC"/>
          <w:sz w:val="29"/>
          <w:szCs w:val="29"/>
          <w:bdr w:val="single" w:sz="2" w:space="0" w:color="E3E3E3" w:frame="1"/>
        </w:rPr>
        <w:t>)</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p>
    <w:p w14:paraId="1364A2F2" w14:textId="77777777" w:rsidR="00FA1616" w:rsidRDefault="00FA1616" w:rsidP="00FA1616">
      <w:pPr>
        <w:numPr>
          <w:ilvl w:val="0"/>
          <w:numId w:val="11"/>
        </w:numPr>
        <w:pBdr>
          <w:top w:val="single" w:sz="2" w:space="0" w:color="E3E3E3"/>
          <w:left w:val="single" w:sz="2" w:space="5" w:color="E3E3E3"/>
          <w:bottom w:val="single" w:sz="2" w:space="0" w:color="E3E3E3"/>
          <w:right w:val="single" w:sz="2" w:space="0" w:color="E3E3E3"/>
        </w:pBdr>
        <w:shd w:val="clear" w:color="auto" w:fill="212121"/>
        <w:spacing w:before="120" w:after="120" w:line="240" w:lineRule="auto"/>
        <w:rPr>
          <w:rFonts w:ascii="Segoe UI" w:hAnsi="Segoe UI" w:cs="Segoe UI"/>
          <w:color w:val="ECECEC"/>
        </w:rPr>
      </w:pPr>
      <w:r>
        <w:rPr>
          <w:rFonts w:ascii="Segoe UI" w:hAnsi="Segoe UI" w:cs="Segoe UI"/>
          <w:color w:val="ECECEC"/>
        </w:rPr>
        <w:t>Não há necessidade de atualização dos pesos, pois a classificação está correta.</w:t>
      </w:r>
    </w:p>
    <w:p w14:paraId="16CBD357" w14:textId="77777777" w:rsidR="00FA1616" w:rsidRDefault="00FA1616" w:rsidP="00FA1616">
      <w:pPr>
        <w:pStyle w:val="Ttulo3"/>
        <w:pBdr>
          <w:top w:val="single" w:sz="2" w:space="0" w:color="E3E3E3"/>
          <w:left w:val="single" w:sz="2" w:space="0" w:color="E3E3E3"/>
          <w:bottom w:val="single" w:sz="2" w:space="0" w:color="E3E3E3"/>
          <w:right w:val="single" w:sz="2" w:space="0" w:color="E3E3E3"/>
        </w:pBdr>
        <w:shd w:val="clear" w:color="auto" w:fill="212121"/>
        <w:rPr>
          <w:rFonts w:ascii="Segoe UI" w:hAnsi="Segoe UI" w:cs="Segoe UI"/>
          <w:color w:val="ECECEC"/>
          <w:sz w:val="30"/>
          <w:szCs w:val="30"/>
        </w:rPr>
      </w:pPr>
      <w:r>
        <w:rPr>
          <w:rFonts w:ascii="Segoe UI" w:hAnsi="Segoe UI" w:cs="Segoe UI"/>
          <w:color w:val="ECECEC"/>
          <w:sz w:val="30"/>
          <w:szCs w:val="30"/>
        </w:rPr>
        <w:t>Resultados Finais</w:t>
      </w:r>
    </w:p>
    <w:p w14:paraId="247777A4" w14:textId="77777777" w:rsidR="00FA1616" w:rsidRDefault="00FA1616" w:rsidP="00FA1616">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proofErr w:type="gramStart"/>
      <w:r>
        <w:rPr>
          <w:rFonts w:ascii="Segoe UI" w:hAnsi="Segoe UI" w:cs="Segoe UI"/>
          <w:color w:val="ECECEC"/>
        </w:rPr>
        <w:t>Os pesos finais após uma iteração completa</w:t>
      </w:r>
      <w:proofErr w:type="gramEnd"/>
      <w:r>
        <w:rPr>
          <w:rFonts w:ascii="Segoe UI" w:hAnsi="Segoe UI" w:cs="Segoe UI"/>
          <w:color w:val="ECECEC"/>
        </w:rPr>
        <w:t xml:space="preserve"> são:</w:t>
      </w:r>
    </w:p>
    <w:p w14:paraId="1635898D" w14:textId="77777777" w:rsidR="00FA1616" w:rsidRDefault="00FA1616" w:rsidP="00FA1616">
      <w:pPr>
        <w:shd w:val="clear" w:color="auto" w:fill="212121"/>
        <w:rPr>
          <w:rFonts w:ascii="Segoe UI" w:hAnsi="Segoe UI" w:cs="Segoe UI"/>
          <w:color w:val="ECECEC"/>
        </w:rPr>
      </w:pPr>
      <w:r>
        <w:rPr>
          <w:rStyle w:val="katex-mathml"/>
          <w:rFonts w:ascii="KaTeX_Main" w:hAnsi="KaTeX_Main" w:cs="Segoe UI"/>
          <w:color w:val="ECECEC"/>
          <w:sz w:val="29"/>
          <w:szCs w:val="29"/>
          <w:bdr w:val="none" w:sz="0" w:space="0" w:color="auto" w:frame="1"/>
        </w:rPr>
        <w:t>𝑤=[−2,2,−2,</w:t>
      </w:r>
      <w:proofErr w:type="gramStart"/>
      <w:r>
        <w:rPr>
          <w:rStyle w:val="katex-mathml"/>
          <w:rFonts w:ascii="KaTeX_Main" w:hAnsi="KaTeX_Main" w:cs="Segoe UI"/>
          <w:color w:val="ECECEC"/>
          <w:sz w:val="29"/>
          <w:szCs w:val="29"/>
          <w:bdr w:val="none" w:sz="0" w:space="0" w:color="auto" w:frame="1"/>
        </w:rPr>
        <w:t>0]</w:t>
      </w:r>
      <w:r>
        <w:rPr>
          <w:rStyle w:val="mord"/>
          <w:rFonts w:ascii="KaTeX_Main" w:hAnsi="KaTeX_Main" w:cs="Segoe UI"/>
          <w:b/>
          <w:bCs/>
          <w:color w:val="ECECEC"/>
          <w:sz w:val="29"/>
          <w:szCs w:val="29"/>
          <w:bdr w:val="single" w:sz="2" w:space="0" w:color="E3E3E3" w:frame="1"/>
        </w:rPr>
        <w:t>w</w:t>
      </w:r>
      <w:proofErr w:type="gramEnd"/>
      <w:r>
        <w:rPr>
          <w:rStyle w:val="mrel"/>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Style w:val="mclose"/>
          <w:rFonts w:ascii="KaTeX_Main" w:hAnsi="KaTeX_Main" w:cs="Segoe UI"/>
          <w:color w:val="ECECEC"/>
          <w:sz w:val="29"/>
          <w:szCs w:val="29"/>
          <w:bdr w:val="single" w:sz="2" w:space="0" w:color="E3E3E3" w:frame="1"/>
        </w:rPr>
        <w:t>]</w:t>
      </w:r>
    </w:p>
    <w:p w14:paraId="1EEA97D4" w14:textId="77777777" w:rsidR="00FA1616" w:rsidRDefault="00FA1616" w:rsidP="00FA1616">
      <w:pPr>
        <w:pStyle w:val="Ttulo3"/>
        <w:pBdr>
          <w:top w:val="single" w:sz="2" w:space="0" w:color="E3E3E3"/>
          <w:left w:val="single" w:sz="2" w:space="0" w:color="E3E3E3"/>
          <w:bottom w:val="single" w:sz="2" w:space="0" w:color="E3E3E3"/>
          <w:right w:val="single" w:sz="2" w:space="0" w:color="E3E3E3"/>
        </w:pBdr>
        <w:shd w:val="clear" w:color="auto" w:fill="212121"/>
        <w:rPr>
          <w:rFonts w:ascii="Segoe UI" w:hAnsi="Segoe UI" w:cs="Segoe UI"/>
          <w:color w:val="ECECEC"/>
          <w:sz w:val="30"/>
          <w:szCs w:val="30"/>
        </w:rPr>
      </w:pPr>
      <w:r>
        <w:rPr>
          <w:rFonts w:ascii="Segoe UI" w:hAnsi="Segoe UI" w:cs="Segoe UI"/>
          <w:color w:val="ECECEC"/>
          <w:sz w:val="30"/>
          <w:szCs w:val="30"/>
        </w:rPr>
        <w:t>Validação</w:t>
      </w:r>
    </w:p>
    <w:p w14:paraId="28CF5CEF" w14:textId="77777777" w:rsidR="00FA1616" w:rsidRDefault="00FA1616" w:rsidP="00FA1616">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rPr>
          <w:rFonts w:ascii="Segoe UI" w:hAnsi="Segoe UI" w:cs="Segoe UI"/>
          <w:color w:val="ECECEC"/>
        </w:rPr>
        <w:t>Vamos verificar a classificação dos vetores de dados com os pesos finais.</w:t>
      </w:r>
    </w:p>
    <w:p w14:paraId="362D0A27" w14:textId="77777777" w:rsidR="00FA1616" w:rsidRDefault="00FA1616" w:rsidP="00FA1616">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Style w:val="katex-mathml"/>
          <w:rFonts w:ascii="KaTeX_Main" w:hAnsi="KaTeX_Main" w:cs="Segoe UI"/>
          <w:color w:val="ECECEC"/>
          <w:sz w:val="29"/>
          <w:szCs w:val="29"/>
          <w:bdr w:val="none" w:sz="0" w:space="0" w:color="auto" w:frame="1"/>
        </w:rPr>
        <w:t>[1,1,1,</w:t>
      </w:r>
      <w:proofErr w:type="gramStart"/>
      <w:r>
        <w:rPr>
          <w:rStyle w:val="katex-mathml"/>
          <w:rFonts w:ascii="KaTeX_Main" w:hAnsi="KaTeX_Main" w:cs="Segoe UI"/>
          <w:color w:val="ECECEC"/>
          <w:sz w:val="29"/>
          <w:szCs w:val="29"/>
          <w:bdr w:val="none" w:sz="0" w:space="0" w:color="auto" w:frame="1"/>
        </w:rPr>
        <w:t>1]</w:t>
      </w:r>
      <w:r>
        <w:rPr>
          <w:rStyle w:val="mopen"/>
          <w:rFonts w:ascii="KaTeX_Main" w:hAnsi="KaTeX_Main" w:cs="Segoe UI"/>
          <w:color w:val="ECECEC"/>
          <w:sz w:val="29"/>
          <w:szCs w:val="29"/>
          <w:bdr w:val="single" w:sz="2" w:space="0" w:color="E3E3E3" w:frame="1"/>
        </w:rPr>
        <w:t>[</w:t>
      </w:r>
      <w:proofErr w:type="gramEnd"/>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Fonts w:ascii="Segoe UI" w:hAnsi="Segoe UI" w:cs="Segoe UI"/>
          <w:color w:val="ECECEC"/>
        </w:rPr>
        <w:t xml:space="preserve"> :</w:t>
      </w:r>
    </w:p>
    <w:p w14:paraId="78EB3F06" w14:textId="77777777" w:rsidR="00FA1616" w:rsidRDefault="00FA1616" w:rsidP="00FA1616">
      <w:pPr>
        <w:pBdr>
          <w:top w:val="single" w:sz="2" w:space="0" w:color="E3E3E3"/>
          <w:left w:val="single" w:sz="2" w:space="5" w:color="E3E3E3"/>
          <w:bottom w:val="single" w:sz="2" w:space="0" w:color="E3E3E3"/>
          <w:right w:val="single" w:sz="2" w:space="0" w:color="E3E3E3"/>
        </w:pBdr>
        <w:shd w:val="clear" w:color="auto" w:fill="212121"/>
        <w:ind w:left="720"/>
        <w:rPr>
          <w:rFonts w:ascii="Segoe UI" w:hAnsi="Segoe UI" w:cs="Segoe UI"/>
          <w:color w:val="ECECEC"/>
        </w:rPr>
      </w:pPr>
      <w:r>
        <w:rPr>
          <w:rStyle w:val="katex-mathml"/>
          <w:rFonts w:ascii="KaTeX_Main" w:hAnsi="KaTeX_Main" w:cs="Segoe UI"/>
          <w:color w:val="ECECEC"/>
          <w:sz w:val="29"/>
          <w:szCs w:val="29"/>
          <w:bdr w:val="none" w:sz="0" w:space="0" w:color="auto" w:frame="1"/>
        </w:rPr>
        <w:t>𝑤⋅𝑥=−2⋅1+2⋅1+(−</w:t>
      </w:r>
      <w:proofErr w:type="gramStart"/>
      <w:r>
        <w:rPr>
          <w:rStyle w:val="katex-mathml"/>
          <w:rFonts w:ascii="KaTeX_Main" w:hAnsi="KaTeX_Main" w:cs="Segoe UI"/>
          <w:color w:val="ECECEC"/>
          <w:sz w:val="29"/>
          <w:szCs w:val="29"/>
          <w:bdr w:val="none" w:sz="0" w:space="0" w:color="auto" w:frame="1"/>
        </w:rPr>
        <w:t>2)⋅</w:t>
      </w:r>
      <w:proofErr w:type="gramEnd"/>
      <w:r>
        <w:rPr>
          <w:rStyle w:val="katex-mathml"/>
          <w:rFonts w:ascii="KaTeX_Main" w:hAnsi="KaTeX_Main" w:cs="Segoe UI"/>
          <w:color w:val="ECECEC"/>
          <w:sz w:val="29"/>
          <w:szCs w:val="29"/>
          <w:bdr w:val="none" w:sz="0" w:space="0" w:color="auto" w:frame="1"/>
        </w:rPr>
        <w:t>1+0⋅1=−2+2−2=−2⇒𝑜=−1</w:t>
      </w:r>
      <w:r>
        <w:rPr>
          <w:rStyle w:val="mord"/>
          <w:rFonts w:ascii="KaTeX_Main" w:hAnsi="KaTeX_Main" w:cs="Segoe UI"/>
          <w:b/>
          <w:bCs/>
          <w:color w:val="ECECEC"/>
          <w:sz w:val="29"/>
          <w:szCs w:val="29"/>
          <w:bdr w:val="single" w:sz="2" w:space="0" w:color="E3E3E3" w:frame="1"/>
        </w:rPr>
        <w:t>w</w:t>
      </w:r>
      <w:r>
        <w:rPr>
          <w:rStyle w:val="mbin"/>
          <w:rFonts w:ascii="KaTeX_Main" w:hAnsi="KaTeX_Main" w:cs="Segoe UI"/>
          <w:color w:val="ECECEC"/>
          <w:sz w:val="29"/>
          <w:szCs w:val="29"/>
          <w:bdr w:val="single" w:sz="2" w:space="0" w:color="E3E3E3" w:frame="1"/>
        </w:rPr>
        <w:t>⋅</w:t>
      </w:r>
      <w:r>
        <w:rPr>
          <w:rStyle w:val="mord"/>
          <w:rFonts w:ascii="KaTeX_Main" w:hAnsi="KaTeX_Main" w:cs="Segoe UI"/>
          <w:b/>
          <w:bCs/>
          <w:color w:val="ECECEC"/>
          <w:sz w:val="29"/>
          <w:szCs w:val="29"/>
          <w:bdr w:val="single" w:sz="2" w:space="0" w:color="E3E3E3" w:frame="1"/>
        </w:rPr>
        <w:t>x</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rel"/>
          <w:rFonts w:ascii="KaTeX_Main" w:hAnsi="KaTeX_Main" w:cs="Segoe UI"/>
          <w:color w:val="ECECEC"/>
          <w:sz w:val="29"/>
          <w:szCs w:val="29"/>
          <w:bdr w:val="single" w:sz="2" w:space="0" w:color="E3E3E3" w:frame="1"/>
        </w:rPr>
        <w:t>⇒</w:t>
      </w:r>
      <w:r>
        <w:rPr>
          <w:rStyle w:val="mord"/>
          <w:rFonts w:ascii="KaTeX_Math" w:hAnsi="KaTeX_Math" w:cs="Segoe UI"/>
          <w:i/>
          <w:iCs/>
          <w:color w:val="ECECEC"/>
          <w:sz w:val="29"/>
          <w:szCs w:val="29"/>
          <w:bdr w:val="single" w:sz="2" w:space="0" w:color="E3E3E3" w:frame="1"/>
        </w:rPr>
        <w:t>o</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p>
    <w:p w14:paraId="73DDC69B" w14:textId="77777777" w:rsidR="00FA1616" w:rsidRDefault="00FA1616" w:rsidP="00FA1616">
      <w:pPr>
        <w:pStyle w:val="NormalWeb"/>
        <w:pBdr>
          <w:top w:val="single" w:sz="2" w:space="0" w:color="E3E3E3"/>
          <w:left w:val="single" w:sz="2" w:space="5" w:color="E3E3E3"/>
          <w:bottom w:val="single" w:sz="2" w:space="0" w:color="E3E3E3"/>
          <w:right w:val="single" w:sz="2" w:space="0" w:color="E3E3E3"/>
        </w:pBdr>
        <w:shd w:val="clear" w:color="auto" w:fill="212121"/>
        <w:spacing w:before="300" w:beforeAutospacing="0" w:after="300" w:afterAutospacing="0"/>
        <w:ind w:left="720"/>
        <w:rPr>
          <w:rFonts w:ascii="Segoe UI" w:hAnsi="Segoe UI" w:cs="Segoe UI"/>
          <w:color w:val="ECECEC"/>
        </w:rPr>
      </w:pPr>
      <w:r>
        <w:rPr>
          <w:rFonts w:ascii="Segoe UI" w:hAnsi="Segoe UI" w:cs="Segoe UI"/>
          <w:color w:val="ECECEC"/>
        </w:rPr>
        <w:t>Classificação errada.</w:t>
      </w:r>
    </w:p>
    <w:p w14:paraId="1E192B36" w14:textId="77777777" w:rsidR="00FA1616" w:rsidRDefault="00FA1616" w:rsidP="00FA1616">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Style w:val="katex-mathml"/>
          <w:rFonts w:ascii="KaTeX_Main" w:hAnsi="KaTeX_Main" w:cs="Segoe UI"/>
          <w:color w:val="ECECEC"/>
          <w:sz w:val="29"/>
          <w:szCs w:val="29"/>
          <w:bdr w:val="none" w:sz="0" w:space="0" w:color="auto" w:frame="1"/>
        </w:rPr>
        <w:t>[−1,1,−1,−</w:t>
      </w:r>
      <w:proofErr w:type="gramStart"/>
      <w:r>
        <w:rPr>
          <w:rStyle w:val="katex-mathml"/>
          <w:rFonts w:ascii="KaTeX_Main" w:hAnsi="KaTeX_Main" w:cs="Segoe UI"/>
          <w:color w:val="ECECEC"/>
          <w:sz w:val="29"/>
          <w:szCs w:val="29"/>
          <w:bdr w:val="none" w:sz="0" w:space="0" w:color="auto" w:frame="1"/>
        </w:rPr>
        <w:t>1]</w:t>
      </w:r>
      <w:r>
        <w:rPr>
          <w:rStyle w:val="mopen"/>
          <w:rFonts w:ascii="KaTeX_Main" w:hAnsi="KaTeX_Main" w:cs="Segoe UI"/>
          <w:color w:val="ECECEC"/>
          <w:sz w:val="29"/>
          <w:szCs w:val="29"/>
          <w:bdr w:val="single" w:sz="2" w:space="0" w:color="E3E3E3" w:frame="1"/>
        </w:rPr>
        <w:t>[</w:t>
      </w:r>
      <w:proofErr w:type="gramEnd"/>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Fonts w:ascii="Segoe UI" w:hAnsi="Segoe UI" w:cs="Segoe UI"/>
          <w:color w:val="ECECEC"/>
        </w:rPr>
        <w:t xml:space="preserve"> :</w:t>
      </w:r>
    </w:p>
    <w:p w14:paraId="469B76AE" w14:textId="77777777" w:rsidR="00FA1616" w:rsidRDefault="00FA1616" w:rsidP="00FA1616">
      <w:pPr>
        <w:pBdr>
          <w:top w:val="single" w:sz="2" w:space="0" w:color="E3E3E3"/>
          <w:left w:val="single" w:sz="2" w:space="5" w:color="E3E3E3"/>
          <w:bottom w:val="single" w:sz="2" w:space="0" w:color="E3E3E3"/>
          <w:right w:val="single" w:sz="2" w:space="0" w:color="E3E3E3"/>
        </w:pBdr>
        <w:shd w:val="clear" w:color="auto" w:fill="212121"/>
        <w:ind w:left="720"/>
        <w:rPr>
          <w:rFonts w:ascii="Segoe UI" w:hAnsi="Segoe UI" w:cs="Segoe UI"/>
          <w:color w:val="ECECEC"/>
        </w:rPr>
      </w:pPr>
      <w:r>
        <w:rPr>
          <w:rStyle w:val="katex-mathml"/>
          <w:rFonts w:ascii="KaTeX_Main" w:hAnsi="KaTeX_Main" w:cs="Segoe UI"/>
          <w:color w:val="ECECEC"/>
          <w:sz w:val="29"/>
          <w:szCs w:val="29"/>
          <w:bdr w:val="none" w:sz="0" w:space="0" w:color="auto" w:frame="1"/>
        </w:rPr>
        <w:t>𝑤⋅𝑥=−2⋅(−</w:t>
      </w:r>
      <w:proofErr w:type="gramStart"/>
      <w:r>
        <w:rPr>
          <w:rStyle w:val="katex-mathml"/>
          <w:rFonts w:ascii="KaTeX_Main" w:hAnsi="KaTeX_Main" w:cs="Segoe UI"/>
          <w:color w:val="ECECEC"/>
          <w:sz w:val="29"/>
          <w:szCs w:val="29"/>
          <w:bdr w:val="none" w:sz="0" w:space="0" w:color="auto" w:frame="1"/>
        </w:rPr>
        <w:t>1)+</w:t>
      </w:r>
      <w:proofErr w:type="gramEnd"/>
      <w:r>
        <w:rPr>
          <w:rStyle w:val="katex-mathml"/>
          <w:rFonts w:ascii="KaTeX_Main" w:hAnsi="KaTeX_Main" w:cs="Segoe UI"/>
          <w:color w:val="ECECEC"/>
          <w:sz w:val="29"/>
          <w:szCs w:val="29"/>
          <w:bdr w:val="none" w:sz="0" w:space="0" w:color="auto" w:frame="1"/>
        </w:rPr>
        <w:t>2⋅1+(−2)⋅(−1)+0⋅(−1)=2+2+2=6⇒𝑜=1</w:t>
      </w:r>
      <w:r>
        <w:rPr>
          <w:rStyle w:val="mord"/>
          <w:rFonts w:ascii="KaTeX_Main" w:hAnsi="KaTeX_Main" w:cs="Segoe UI"/>
          <w:b/>
          <w:bCs/>
          <w:color w:val="ECECEC"/>
          <w:sz w:val="29"/>
          <w:szCs w:val="29"/>
          <w:bdr w:val="single" w:sz="2" w:space="0" w:color="E3E3E3" w:frame="1"/>
        </w:rPr>
        <w:t>w</w:t>
      </w:r>
      <w:r>
        <w:rPr>
          <w:rStyle w:val="mbin"/>
          <w:rFonts w:ascii="KaTeX_Main" w:hAnsi="KaTeX_Main" w:cs="Segoe UI"/>
          <w:color w:val="ECECEC"/>
          <w:sz w:val="29"/>
          <w:szCs w:val="29"/>
          <w:bdr w:val="single" w:sz="2" w:space="0" w:color="E3E3E3" w:frame="1"/>
        </w:rPr>
        <w:t>⋅</w:t>
      </w:r>
      <w:r>
        <w:rPr>
          <w:rStyle w:val="mord"/>
          <w:rFonts w:ascii="KaTeX_Main" w:hAnsi="KaTeX_Main" w:cs="Segoe UI"/>
          <w:b/>
          <w:bCs/>
          <w:color w:val="ECECEC"/>
          <w:sz w:val="29"/>
          <w:szCs w:val="29"/>
          <w:bdr w:val="single" w:sz="2" w:space="0" w:color="E3E3E3" w:frame="1"/>
        </w:rPr>
        <w:t>x</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6</w:t>
      </w:r>
      <w:r>
        <w:rPr>
          <w:rStyle w:val="mrel"/>
          <w:rFonts w:ascii="KaTeX_Main" w:hAnsi="KaTeX_Main" w:cs="Segoe UI"/>
          <w:color w:val="ECECEC"/>
          <w:sz w:val="29"/>
          <w:szCs w:val="29"/>
          <w:bdr w:val="single" w:sz="2" w:space="0" w:color="E3E3E3" w:frame="1"/>
        </w:rPr>
        <w:t>⇒</w:t>
      </w:r>
      <w:r>
        <w:rPr>
          <w:rStyle w:val="mord"/>
          <w:rFonts w:ascii="KaTeX_Math" w:hAnsi="KaTeX_Math" w:cs="Segoe UI"/>
          <w:i/>
          <w:iCs/>
          <w:color w:val="ECECEC"/>
          <w:sz w:val="29"/>
          <w:szCs w:val="29"/>
          <w:bdr w:val="single" w:sz="2" w:space="0" w:color="E3E3E3" w:frame="1"/>
        </w:rPr>
        <w:t>o</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p>
    <w:p w14:paraId="5524D6AA" w14:textId="77777777" w:rsidR="00FA1616" w:rsidRDefault="00FA1616" w:rsidP="00FA1616">
      <w:pPr>
        <w:pStyle w:val="NormalWeb"/>
        <w:pBdr>
          <w:top w:val="single" w:sz="2" w:space="0" w:color="E3E3E3"/>
          <w:left w:val="single" w:sz="2" w:space="5" w:color="E3E3E3"/>
          <w:bottom w:val="single" w:sz="2" w:space="0" w:color="E3E3E3"/>
          <w:right w:val="single" w:sz="2" w:space="0" w:color="E3E3E3"/>
        </w:pBdr>
        <w:shd w:val="clear" w:color="auto" w:fill="212121"/>
        <w:spacing w:before="300" w:beforeAutospacing="0" w:after="300" w:afterAutospacing="0"/>
        <w:ind w:left="720"/>
        <w:rPr>
          <w:rFonts w:ascii="Segoe UI" w:hAnsi="Segoe UI" w:cs="Segoe UI"/>
          <w:color w:val="ECECEC"/>
        </w:rPr>
      </w:pPr>
      <w:r>
        <w:rPr>
          <w:rFonts w:ascii="Segoe UI" w:hAnsi="Segoe UI" w:cs="Segoe UI"/>
          <w:color w:val="ECECEC"/>
        </w:rPr>
        <w:t>Classificação correta.</w:t>
      </w:r>
    </w:p>
    <w:p w14:paraId="014C0F5A" w14:textId="77777777" w:rsidR="00FA1616" w:rsidRDefault="00FA1616" w:rsidP="00FA1616">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Style w:val="katex-mathml"/>
          <w:rFonts w:ascii="KaTeX_Main" w:hAnsi="KaTeX_Main" w:cs="Segoe UI"/>
          <w:color w:val="ECECEC"/>
          <w:sz w:val="29"/>
          <w:szCs w:val="29"/>
          <w:bdr w:val="none" w:sz="0" w:space="0" w:color="auto" w:frame="1"/>
        </w:rPr>
        <w:t>[1,1,1,−</w:t>
      </w:r>
      <w:proofErr w:type="gramStart"/>
      <w:r>
        <w:rPr>
          <w:rStyle w:val="katex-mathml"/>
          <w:rFonts w:ascii="KaTeX_Main" w:hAnsi="KaTeX_Main" w:cs="Segoe UI"/>
          <w:color w:val="ECECEC"/>
          <w:sz w:val="29"/>
          <w:szCs w:val="29"/>
          <w:bdr w:val="none" w:sz="0" w:space="0" w:color="auto" w:frame="1"/>
        </w:rPr>
        <w:t>1]</w:t>
      </w:r>
      <w:r>
        <w:rPr>
          <w:rStyle w:val="mopen"/>
          <w:rFonts w:ascii="KaTeX_Main" w:hAnsi="KaTeX_Main" w:cs="Segoe UI"/>
          <w:color w:val="ECECEC"/>
          <w:sz w:val="29"/>
          <w:szCs w:val="29"/>
          <w:bdr w:val="single" w:sz="2" w:space="0" w:color="E3E3E3" w:frame="1"/>
        </w:rPr>
        <w:t>[</w:t>
      </w:r>
      <w:proofErr w:type="gramEnd"/>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Fonts w:ascii="Segoe UI" w:hAnsi="Segoe UI" w:cs="Segoe UI"/>
          <w:color w:val="ECECEC"/>
        </w:rPr>
        <w:t xml:space="preserve"> :</w:t>
      </w:r>
    </w:p>
    <w:p w14:paraId="5DF5B022" w14:textId="77777777" w:rsidR="00FA1616" w:rsidRDefault="00FA1616" w:rsidP="00FA1616">
      <w:pPr>
        <w:pBdr>
          <w:top w:val="single" w:sz="2" w:space="0" w:color="E3E3E3"/>
          <w:left w:val="single" w:sz="2" w:space="5" w:color="E3E3E3"/>
          <w:bottom w:val="single" w:sz="2" w:space="0" w:color="E3E3E3"/>
          <w:right w:val="single" w:sz="2" w:space="0" w:color="E3E3E3"/>
        </w:pBdr>
        <w:shd w:val="clear" w:color="auto" w:fill="212121"/>
        <w:ind w:left="720"/>
        <w:rPr>
          <w:rFonts w:ascii="Segoe UI" w:hAnsi="Segoe UI" w:cs="Segoe UI"/>
          <w:color w:val="ECECEC"/>
        </w:rPr>
      </w:pPr>
      <w:r>
        <w:rPr>
          <w:rStyle w:val="katex-mathml"/>
          <w:rFonts w:ascii="KaTeX_Main" w:hAnsi="KaTeX_Main" w:cs="Segoe UI"/>
          <w:color w:val="ECECEC"/>
          <w:sz w:val="29"/>
          <w:szCs w:val="29"/>
          <w:bdr w:val="none" w:sz="0" w:space="0" w:color="auto" w:frame="1"/>
        </w:rPr>
        <w:t>𝑤⋅𝑥=−2⋅1+2⋅1+(−</w:t>
      </w:r>
      <w:proofErr w:type="gramStart"/>
      <w:r>
        <w:rPr>
          <w:rStyle w:val="katex-mathml"/>
          <w:rFonts w:ascii="KaTeX_Main" w:hAnsi="KaTeX_Main" w:cs="Segoe UI"/>
          <w:color w:val="ECECEC"/>
          <w:sz w:val="29"/>
          <w:szCs w:val="29"/>
          <w:bdr w:val="none" w:sz="0" w:space="0" w:color="auto" w:frame="1"/>
        </w:rPr>
        <w:t>2)⋅</w:t>
      </w:r>
      <w:proofErr w:type="gramEnd"/>
      <w:r>
        <w:rPr>
          <w:rStyle w:val="katex-mathml"/>
          <w:rFonts w:ascii="KaTeX_Main" w:hAnsi="KaTeX_Main" w:cs="Segoe UI"/>
          <w:color w:val="ECECEC"/>
          <w:sz w:val="29"/>
          <w:szCs w:val="29"/>
          <w:bdr w:val="none" w:sz="0" w:space="0" w:color="auto" w:frame="1"/>
        </w:rPr>
        <w:t>1+0⋅(−1)=−2+2−2=−2⇒𝑜=−1</w:t>
      </w:r>
      <w:r>
        <w:rPr>
          <w:rStyle w:val="mord"/>
          <w:rFonts w:ascii="KaTeX_Main" w:hAnsi="KaTeX_Main" w:cs="Segoe UI"/>
          <w:b/>
          <w:bCs/>
          <w:color w:val="ECECEC"/>
          <w:sz w:val="29"/>
          <w:szCs w:val="29"/>
          <w:bdr w:val="single" w:sz="2" w:space="0" w:color="E3E3E3" w:frame="1"/>
        </w:rPr>
        <w:t>w</w:t>
      </w:r>
      <w:r>
        <w:rPr>
          <w:rStyle w:val="mbin"/>
          <w:rFonts w:ascii="KaTeX_Main" w:hAnsi="KaTeX_Main" w:cs="Segoe UI"/>
          <w:color w:val="ECECEC"/>
          <w:sz w:val="29"/>
          <w:szCs w:val="29"/>
          <w:bdr w:val="single" w:sz="2" w:space="0" w:color="E3E3E3" w:frame="1"/>
        </w:rPr>
        <w:t>⋅</w:t>
      </w:r>
      <w:r>
        <w:rPr>
          <w:rStyle w:val="mord"/>
          <w:rFonts w:ascii="KaTeX_Main" w:hAnsi="KaTeX_Main" w:cs="Segoe UI"/>
          <w:b/>
          <w:bCs/>
          <w:color w:val="ECECEC"/>
          <w:sz w:val="29"/>
          <w:szCs w:val="29"/>
          <w:bdr w:val="single" w:sz="2" w:space="0" w:color="E3E3E3" w:frame="1"/>
        </w:rPr>
        <w:t>x</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rel"/>
          <w:rFonts w:ascii="KaTeX_Main" w:hAnsi="KaTeX_Main" w:cs="Segoe UI"/>
          <w:color w:val="ECECEC"/>
          <w:sz w:val="29"/>
          <w:szCs w:val="29"/>
          <w:bdr w:val="single" w:sz="2" w:space="0" w:color="E3E3E3" w:frame="1"/>
        </w:rPr>
        <w:t>⇒</w:t>
      </w:r>
      <w:r>
        <w:rPr>
          <w:rStyle w:val="mord"/>
          <w:rFonts w:ascii="KaTeX_Math" w:hAnsi="KaTeX_Math" w:cs="Segoe UI"/>
          <w:i/>
          <w:iCs/>
          <w:color w:val="ECECEC"/>
          <w:sz w:val="29"/>
          <w:szCs w:val="29"/>
          <w:bdr w:val="single" w:sz="2" w:space="0" w:color="E3E3E3" w:frame="1"/>
        </w:rPr>
        <w:t>o</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p>
    <w:p w14:paraId="3572EA49" w14:textId="77777777" w:rsidR="00FA1616" w:rsidRDefault="00FA1616" w:rsidP="00FA1616">
      <w:pPr>
        <w:pStyle w:val="NormalWeb"/>
        <w:pBdr>
          <w:top w:val="single" w:sz="2" w:space="0" w:color="E3E3E3"/>
          <w:left w:val="single" w:sz="2" w:space="5" w:color="E3E3E3"/>
          <w:bottom w:val="single" w:sz="2" w:space="0" w:color="E3E3E3"/>
          <w:right w:val="single" w:sz="2" w:space="0" w:color="E3E3E3"/>
        </w:pBdr>
        <w:shd w:val="clear" w:color="auto" w:fill="212121"/>
        <w:spacing w:before="300" w:beforeAutospacing="0" w:after="300" w:afterAutospacing="0"/>
        <w:ind w:left="720"/>
        <w:rPr>
          <w:rFonts w:ascii="Segoe UI" w:hAnsi="Segoe UI" w:cs="Segoe UI"/>
          <w:color w:val="ECECEC"/>
        </w:rPr>
      </w:pPr>
      <w:r>
        <w:rPr>
          <w:rFonts w:ascii="Segoe UI" w:hAnsi="Segoe UI" w:cs="Segoe UI"/>
          <w:color w:val="ECECEC"/>
        </w:rPr>
        <w:t>Classificação correta.</w:t>
      </w:r>
    </w:p>
    <w:p w14:paraId="1492C0F9" w14:textId="77777777" w:rsidR="00FA1616" w:rsidRDefault="00FA1616" w:rsidP="00FA1616">
      <w:pPr>
        <w:pStyle w:val="NormalWeb"/>
        <w:numPr>
          <w:ilvl w:val="0"/>
          <w:numId w:val="12"/>
        </w:numPr>
        <w:pBdr>
          <w:top w:val="single" w:sz="2" w:space="0" w:color="E3E3E3"/>
          <w:left w:val="single" w:sz="2" w:space="5"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Style w:val="katex-mathml"/>
          <w:rFonts w:ascii="KaTeX_Main" w:hAnsi="KaTeX_Main" w:cs="Segoe UI"/>
          <w:color w:val="ECECEC"/>
          <w:sz w:val="29"/>
          <w:szCs w:val="29"/>
          <w:bdr w:val="none" w:sz="0" w:space="0" w:color="auto" w:frame="1"/>
        </w:rPr>
        <w:t>[1,−1,−1,</w:t>
      </w:r>
      <w:proofErr w:type="gramStart"/>
      <w:r>
        <w:rPr>
          <w:rStyle w:val="katex-mathml"/>
          <w:rFonts w:ascii="KaTeX_Main" w:hAnsi="KaTeX_Main" w:cs="Segoe UI"/>
          <w:color w:val="ECECEC"/>
          <w:sz w:val="29"/>
          <w:szCs w:val="29"/>
          <w:bdr w:val="none" w:sz="0" w:space="0" w:color="auto" w:frame="1"/>
        </w:rPr>
        <w:t>1]</w:t>
      </w:r>
      <w:r>
        <w:rPr>
          <w:rStyle w:val="mopen"/>
          <w:rFonts w:ascii="KaTeX_Main" w:hAnsi="KaTeX_Main" w:cs="Segoe UI"/>
          <w:color w:val="ECECEC"/>
          <w:sz w:val="29"/>
          <w:szCs w:val="29"/>
          <w:bdr w:val="single" w:sz="2" w:space="0" w:color="E3E3E3" w:frame="1"/>
        </w:rPr>
        <w:t>[</w:t>
      </w:r>
      <w:proofErr w:type="gramEnd"/>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Fonts w:ascii="Segoe UI" w:hAnsi="Segoe UI" w:cs="Segoe UI"/>
          <w:color w:val="ECECEC"/>
        </w:rPr>
        <w:t xml:space="preserve"> :</w:t>
      </w:r>
    </w:p>
    <w:p w14:paraId="5D01CAC0" w14:textId="77777777" w:rsidR="00FA1616" w:rsidRDefault="00FA1616" w:rsidP="00FA1616">
      <w:pPr>
        <w:pBdr>
          <w:top w:val="single" w:sz="2" w:space="0" w:color="E3E3E3"/>
          <w:left w:val="single" w:sz="2" w:space="5" w:color="E3E3E3"/>
          <w:bottom w:val="single" w:sz="2" w:space="0" w:color="E3E3E3"/>
          <w:right w:val="single" w:sz="2" w:space="0" w:color="E3E3E3"/>
        </w:pBdr>
        <w:shd w:val="clear" w:color="auto" w:fill="212121"/>
        <w:ind w:left="720"/>
        <w:rPr>
          <w:rFonts w:ascii="Segoe UI" w:hAnsi="Segoe UI" w:cs="Segoe UI"/>
          <w:color w:val="ECECEC"/>
        </w:rPr>
      </w:pPr>
      <w:r>
        <w:rPr>
          <w:rStyle w:val="katex-mathml"/>
          <w:rFonts w:ascii="KaTeX_Main" w:hAnsi="KaTeX_Main" w:cs="Segoe UI"/>
          <w:color w:val="ECECEC"/>
          <w:sz w:val="29"/>
          <w:szCs w:val="29"/>
          <w:bdr w:val="none" w:sz="0" w:space="0" w:color="auto" w:frame="1"/>
        </w:rPr>
        <w:t>𝑤⋅𝑥=−2⋅1+2⋅(−</w:t>
      </w:r>
      <w:proofErr w:type="gramStart"/>
      <w:r>
        <w:rPr>
          <w:rStyle w:val="katex-mathml"/>
          <w:rFonts w:ascii="KaTeX_Main" w:hAnsi="KaTeX_Main" w:cs="Segoe UI"/>
          <w:color w:val="ECECEC"/>
          <w:sz w:val="29"/>
          <w:szCs w:val="29"/>
          <w:bdr w:val="none" w:sz="0" w:space="0" w:color="auto" w:frame="1"/>
        </w:rPr>
        <w:t>1)+(</w:t>
      </w:r>
      <w:proofErr w:type="gramEnd"/>
      <w:r>
        <w:rPr>
          <w:rStyle w:val="katex-mathml"/>
          <w:rFonts w:ascii="KaTeX_Main" w:hAnsi="KaTeX_Main" w:cs="Segoe UI"/>
          <w:color w:val="ECECEC"/>
          <w:sz w:val="29"/>
          <w:szCs w:val="29"/>
          <w:bdr w:val="none" w:sz="0" w:space="0" w:color="auto" w:frame="1"/>
        </w:rPr>
        <w:t>−2)⋅(−1)+0⋅1=−2−2+2=−2⇒𝑜=−1</w:t>
      </w:r>
      <w:r>
        <w:rPr>
          <w:rStyle w:val="mord"/>
          <w:rFonts w:ascii="KaTeX_Main" w:hAnsi="KaTeX_Main" w:cs="Segoe UI"/>
          <w:b/>
          <w:bCs/>
          <w:color w:val="ECECEC"/>
          <w:sz w:val="29"/>
          <w:szCs w:val="29"/>
          <w:bdr w:val="single" w:sz="2" w:space="0" w:color="E3E3E3" w:frame="1"/>
        </w:rPr>
        <w:t>w</w:t>
      </w:r>
      <w:r>
        <w:rPr>
          <w:rStyle w:val="mbin"/>
          <w:rFonts w:ascii="KaTeX_Main" w:hAnsi="KaTeX_Main" w:cs="Segoe UI"/>
          <w:color w:val="ECECEC"/>
          <w:sz w:val="29"/>
          <w:szCs w:val="29"/>
          <w:bdr w:val="single" w:sz="2" w:space="0" w:color="E3E3E3" w:frame="1"/>
        </w:rPr>
        <w:t>⋅</w:t>
      </w:r>
      <w:r>
        <w:rPr>
          <w:rStyle w:val="mord"/>
          <w:rFonts w:ascii="KaTeX_Main" w:hAnsi="KaTeX_Main" w:cs="Segoe UI"/>
          <w:b/>
          <w:bCs/>
          <w:color w:val="ECECEC"/>
          <w:sz w:val="29"/>
          <w:szCs w:val="29"/>
          <w:bdr w:val="single" w:sz="2" w:space="0" w:color="E3E3E3" w:frame="1"/>
        </w:rPr>
        <w:t>x</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−2</w:t>
      </w:r>
      <w:r>
        <w:rPr>
          <w:rStyle w:val="mrel"/>
          <w:rFonts w:ascii="KaTeX_Main" w:hAnsi="KaTeX_Main" w:cs="Segoe UI"/>
          <w:color w:val="ECECEC"/>
          <w:sz w:val="29"/>
          <w:szCs w:val="29"/>
          <w:bdr w:val="single" w:sz="2" w:space="0" w:color="E3E3E3" w:frame="1"/>
        </w:rPr>
        <w:t>⇒</w:t>
      </w:r>
      <w:r>
        <w:rPr>
          <w:rStyle w:val="mord"/>
          <w:rFonts w:ascii="KaTeX_Math" w:hAnsi="KaTeX_Math" w:cs="Segoe UI"/>
          <w:i/>
          <w:iCs/>
          <w:color w:val="ECECEC"/>
          <w:sz w:val="29"/>
          <w:szCs w:val="29"/>
          <w:bdr w:val="single" w:sz="2" w:space="0" w:color="E3E3E3" w:frame="1"/>
        </w:rPr>
        <w:t>o</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−1</w:t>
      </w:r>
    </w:p>
    <w:p w14:paraId="28CC0DBB" w14:textId="77777777" w:rsidR="00FA1616" w:rsidRDefault="00FA1616" w:rsidP="00FA1616">
      <w:pPr>
        <w:pStyle w:val="NormalWeb"/>
        <w:pBdr>
          <w:top w:val="single" w:sz="2" w:space="0" w:color="E3E3E3"/>
          <w:left w:val="single" w:sz="2" w:space="5" w:color="E3E3E3"/>
          <w:bottom w:val="single" w:sz="2" w:space="0" w:color="E3E3E3"/>
          <w:right w:val="single" w:sz="2" w:space="0" w:color="E3E3E3"/>
        </w:pBdr>
        <w:shd w:val="clear" w:color="auto" w:fill="212121"/>
        <w:spacing w:before="300" w:beforeAutospacing="0" w:after="300" w:afterAutospacing="0"/>
        <w:ind w:left="720"/>
        <w:rPr>
          <w:rFonts w:ascii="Segoe UI" w:hAnsi="Segoe UI" w:cs="Segoe UI"/>
          <w:color w:val="ECECEC"/>
        </w:rPr>
      </w:pPr>
      <w:r>
        <w:rPr>
          <w:rFonts w:ascii="Segoe UI" w:hAnsi="Segoe UI" w:cs="Segoe UI"/>
          <w:color w:val="ECECEC"/>
        </w:rPr>
        <w:t>Classificação correta.</w:t>
      </w:r>
    </w:p>
    <w:p w14:paraId="37377A94" w14:textId="77777777" w:rsidR="00FA1616" w:rsidRDefault="00FA1616" w:rsidP="00FA1616">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0" w:afterAutospacing="0"/>
        <w:rPr>
          <w:rFonts w:ascii="Segoe UI" w:hAnsi="Segoe UI" w:cs="Segoe UI"/>
          <w:color w:val="ECECEC"/>
        </w:rPr>
      </w:pPr>
      <w:r>
        <w:rPr>
          <w:rFonts w:ascii="Segoe UI" w:hAnsi="Segoe UI" w:cs="Segoe UI"/>
          <w:color w:val="ECECEC"/>
        </w:rPr>
        <w:lastRenderedPageBreak/>
        <w:t xml:space="preserve">Após o treinamento, o </w:t>
      </w:r>
      <w:proofErr w:type="spellStart"/>
      <w:r>
        <w:rPr>
          <w:rFonts w:ascii="Segoe UI" w:hAnsi="Segoe UI" w:cs="Segoe UI"/>
          <w:color w:val="ECECEC"/>
        </w:rPr>
        <w:t>Perceptron</w:t>
      </w:r>
      <w:proofErr w:type="spellEnd"/>
      <w:r>
        <w:rPr>
          <w:rFonts w:ascii="Segoe UI" w:hAnsi="Segoe UI" w:cs="Segoe UI"/>
          <w:color w:val="ECECEC"/>
        </w:rPr>
        <w:t xml:space="preserve"> classifica corretamente três dos quatro vetores de dados. Dependendo dos requisitos de precisão, mais iterações de treinamento podem ser necessárias para alcançar a classificação correta para todos os dados.</w:t>
      </w:r>
    </w:p>
    <w:p w14:paraId="53F2C269" w14:textId="77777777" w:rsidR="00FA1616" w:rsidRDefault="00FA1616" w:rsidP="00FA1616">
      <w:pPr>
        <w:tabs>
          <w:tab w:val="left" w:pos="3400"/>
        </w:tabs>
        <w:spacing w:after="0" w:line="240" w:lineRule="auto"/>
        <w:jc w:val="both"/>
        <w:rPr>
          <w:rFonts w:ascii="Times New Roman" w:eastAsia="Times New Roman" w:hAnsi="Times New Roman" w:cs="Times New Roman"/>
          <w:sz w:val="24"/>
          <w:szCs w:val="24"/>
          <w:lang w:eastAsia="pt-BR"/>
        </w:rPr>
      </w:pPr>
    </w:p>
    <w:p w14:paraId="2BB180E6" w14:textId="79E96B17" w:rsidR="00FA1616" w:rsidRDefault="00BA51D2" w:rsidP="00FA1616">
      <w:pPr>
        <w:tabs>
          <w:tab w:val="left" w:pos="3400"/>
        </w:tabs>
        <w:spacing w:after="0" w:line="240" w:lineRule="auto"/>
        <w:jc w:val="both"/>
        <w:rPr>
          <w:rFonts w:ascii="Times New Roman" w:eastAsia="Times New Roman" w:hAnsi="Times New Roman" w:cs="Times New Roman"/>
          <w:sz w:val="24"/>
          <w:szCs w:val="24"/>
          <w:u w:val="single"/>
          <w:lang w:eastAsia="pt-BR"/>
        </w:rPr>
      </w:pPr>
      <w:r>
        <w:rPr>
          <w:rFonts w:ascii="Times New Roman" w:eastAsia="Times New Roman" w:hAnsi="Times New Roman" w:cs="Times New Roman"/>
          <w:sz w:val="24"/>
          <w:szCs w:val="24"/>
          <w:u w:val="single"/>
          <w:lang w:eastAsia="pt-BR"/>
        </w:rPr>
        <w:t>6.</w:t>
      </w:r>
    </w:p>
    <w:p w14:paraId="3950B7A0"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Taxa de Aprendizado: 0.05, Épocas: 5000</w:t>
      </w:r>
    </w:p>
    <w:p w14:paraId="68A14A8B"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Saídas da rede:</w:t>
      </w:r>
    </w:p>
    <w:p w14:paraId="0EB59309"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[[-0.99962378 -0.97799332]</w:t>
      </w:r>
    </w:p>
    <w:p w14:paraId="66D68042"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[ 0.99661282</w:t>
      </w:r>
      <w:proofErr w:type="gramEnd"/>
      <w:r w:rsidRPr="00BA51D2">
        <w:rPr>
          <w:rFonts w:ascii="Courier New" w:eastAsia="Times New Roman" w:hAnsi="Courier New" w:cs="Courier New"/>
          <w:color w:val="D5D5D5"/>
          <w:sz w:val="21"/>
          <w:szCs w:val="21"/>
          <w:shd w:val="clear" w:color="auto" w:fill="383838"/>
          <w:lang w:eastAsia="pt-BR"/>
        </w:rPr>
        <w:t xml:space="preserve">  0.99602771]</w:t>
      </w:r>
    </w:p>
    <w:p w14:paraId="4E034276"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[-0.</w:t>
      </w:r>
      <w:proofErr w:type="gramStart"/>
      <w:r w:rsidRPr="00BA51D2">
        <w:rPr>
          <w:rFonts w:ascii="Courier New" w:eastAsia="Times New Roman" w:hAnsi="Courier New" w:cs="Courier New"/>
          <w:color w:val="D5D5D5"/>
          <w:sz w:val="21"/>
          <w:szCs w:val="21"/>
          <w:shd w:val="clear" w:color="auto" w:fill="383838"/>
          <w:lang w:eastAsia="pt-BR"/>
        </w:rPr>
        <w:t>96064393  0.97767028</w:t>
      </w:r>
      <w:proofErr w:type="gramEnd"/>
      <w:r w:rsidRPr="00BA51D2">
        <w:rPr>
          <w:rFonts w:ascii="Courier New" w:eastAsia="Times New Roman" w:hAnsi="Courier New" w:cs="Courier New"/>
          <w:color w:val="D5D5D5"/>
          <w:sz w:val="21"/>
          <w:szCs w:val="21"/>
          <w:shd w:val="clear" w:color="auto" w:fill="383838"/>
          <w:lang w:eastAsia="pt-BR"/>
        </w:rPr>
        <w:t>]</w:t>
      </w:r>
    </w:p>
    <w:p w14:paraId="6E198494"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[ 0.9895493</w:t>
      </w:r>
      <w:proofErr w:type="gramEnd"/>
      <w:r w:rsidRPr="00BA51D2">
        <w:rPr>
          <w:rFonts w:ascii="Courier New" w:eastAsia="Times New Roman" w:hAnsi="Courier New" w:cs="Courier New"/>
          <w:color w:val="D5D5D5"/>
          <w:sz w:val="21"/>
          <w:szCs w:val="21"/>
          <w:shd w:val="clear" w:color="auto" w:fill="383838"/>
          <w:lang w:eastAsia="pt-BR"/>
        </w:rPr>
        <w:t xml:space="preserve">  -0.98613757]</w:t>
      </w:r>
    </w:p>
    <w:p w14:paraId="64000831"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[ 0.95568906</w:t>
      </w:r>
      <w:proofErr w:type="gramEnd"/>
      <w:r w:rsidRPr="00BA51D2">
        <w:rPr>
          <w:rFonts w:ascii="Courier New" w:eastAsia="Times New Roman" w:hAnsi="Courier New" w:cs="Courier New"/>
          <w:color w:val="D5D5D5"/>
          <w:sz w:val="21"/>
          <w:szCs w:val="21"/>
          <w:shd w:val="clear" w:color="auto" w:fill="383838"/>
          <w:lang w:eastAsia="pt-BR"/>
        </w:rPr>
        <w:t xml:space="preserve">  0.99926516]</w:t>
      </w:r>
    </w:p>
    <w:p w14:paraId="70472553"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[ 0.96453028</w:t>
      </w:r>
      <w:proofErr w:type="gramEnd"/>
      <w:r w:rsidRPr="00BA51D2">
        <w:rPr>
          <w:rFonts w:ascii="Courier New" w:eastAsia="Times New Roman" w:hAnsi="Courier New" w:cs="Courier New"/>
          <w:color w:val="D5D5D5"/>
          <w:sz w:val="21"/>
          <w:szCs w:val="21"/>
          <w:shd w:val="clear" w:color="auto" w:fill="383838"/>
          <w:lang w:eastAsia="pt-BR"/>
        </w:rPr>
        <w:t xml:space="preserve"> -0.99060289]</w:t>
      </w:r>
    </w:p>
    <w:p w14:paraId="746FE613"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[-0.</w:t>
      </w:r>
      <w:proofErr w:type="gramStart"/>
      <w:r w:rsidRPr="00BA51D2">
        <w:rPr>
          <w:rFonts w:ascii="Courier New" w:eastAsia="Times New Roman" w:hAnsi="Courier New" w:cs="Courier New"/>
          <w:color w:val="D5D5D5"/>
          <w:sz w:val="21"/>
          <w:szCs w:val="21"/>
          <w:shd w:val="clear" w:color="auto" w:fill="383838"/>
          <w:lang w:eastAsia="pt-BR"/>
        </w:rPr>
        <w:t>98862491  0.98189655</w:t>
      </w:r>
      <w:proofErr w:type="gramEnd"/>
      <w:r w:rsidRPr="00BA51D2">
        <w:rPr>
          <w:rFonts w:ascii="Courier New" w:eastAsia="Times New Roman" w:hAnsi="Courier New" w:cs="Courier New"/>
          <w:color w:val="D5D5D5"/>
          <w:sz w:val="21"/>
          <w:szCs w:val="21"/>
          <w:shd w:val="clear" w:color="auto" w:fill="383838"/>
          <w:lang w:eastAsia="pt-BR"/>
        </w:rPr>
        <w:t>]</w:t>
      </w:r>
    </w:p>
    <w:p w14:paraId="03DA49BD"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[-0.99412763 -0.99332744]]</w:t>
      </w:r>
    </w:p>
    <w:p w14:paraId="684B7B40"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p>
    <w:p w14:paraId="32C42ACE"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Taxa de Aprendizado: 0.05, Épocas: 50000</w:t>
      </w:r>
    </w:p>
    <w:p w14:paraId="2AAAF189"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Saídas da rede:</w:t>
      </w:r>
    </w:p>
    <w:p w14:paraId="7B00E04B"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[[-0.99996207 -0.99289661]</w:t>
      </w:r>
    </w:p>
    <w:p w14:paraId="6BA9A10B"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[ 0.99924808</w:t>
      </w:r>
      <w:proofErr w:type="gramEnd"/>
      <w:r w:rsidRPr="00BA51D2">
        <w:rPr>
          <w:rFonts w:ascii="Courier New" w:eastAsia="Times New Roman" w:hAnsi="Courier New" w:cs="Courier New"/>
          <w:color w:val="D5D5D5"/>
          <w:sz w:val="21"/>
          <w:szCs w:val="21"/>
          <w:shd w:val="clear" w:color="auto" w:fill="383838"/>
          <w:lang w:eastAsia="pt-BR"/>
        </w:rPr>
        <w:t xml:space="preserve">  0.99915685]</w:t>
      </w:r>
    </w:p>
    <w:p w14:paraId="65941051"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[-0.</w:t>
      </w:r>
      <w:proofErr w:type="gramStart"/>
      <w:r w:rsidRPr="00BA51D2">
        <w:rPr>
          <w:rFonts w:ascii="Courier New" w:eastAsia="Times New Roman" w:hAnsi="Courier New" w:cs="Courier New"/>
          <w:color w:val="D5D5D5"/>
          <w:sz w:val="21"/>
          <w:szCs w:val="21"/>
          <w:shd w:val="clear" w:color="auto" w:fill="383838"/>
          <w:lang w:eastAsia="pt-BR"/>
        </w:rPr>
        <w:t>98774928  0.99313105</w:t>
      </w:r>
      <w:proofErr w:type="gramEnd"/>
      <w:r w:rsidRPr="00BA51D2">
        <w:rPr>
          <w:rFonts w:ascii="Courier New" w:eastAsia="Times New Roman" w:hAnsi="Courier New" w:cs="Courier New"/>
          <w:color w:val="D5D5D5"/>
          <w:sz w:val="21"/>
          <w:szCs w:val="21"/>
          <w:shd w:val="clear" w:color="auto" w:fill="383838"/>
          <w:lang w:eastAsia="pt-BR"/>
        </w:rPr>
        <w:t>]</w:t>
      </w:r>
    </w:p>
    <w:p w14:paraId="7C42CDDC"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[ 0.9972166</w:t>
      </w:r>
      <w:proofErr w:type="gramEnd"/>
      <w:r w:rsidRPr="00BA51D2">
        <w:rPr>
          <w:rFonts w:ascii="Courier New" w:eastAsia="Times New Roman" w:hAnsi="Courier New" w:cs="Courier New"/>
          <w:color w:val="D5D5D5"/>
          <w:sz w:val="21"/>
          <w:szCs w:val="21"/>
          <w:shd w:val="clear" w:color="auto" w:fill="383838"/>
          <w:lang w:eastAsia="pt-BR"/>
        </w:rPr>
        <w:t xml:space="preserve">  -0.99568287]</w:t>
      </w:r>
    </w:p>
    <w:p w14:paraId="29E07A58"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[ 0.98600702</w:t>
      </w:r>
      <w:proofErr w:type="gramEnd"/>
      <w:r w:rsidRPr="00BA51D2">
        <w:rPr>
          <w:rFonts w:ascii="Courier New" w:eastAsia="Times New Roman" w:hAnsi="Courier New" w:cs="Courier New"/>
          <w:color w:val="D5D5D5"/>
          <w:sz w:val="21"/>
          <w:szCs w:val="21"/>
          <w:shd w:val="clear" w:color="auto" w:fill="383838"/>
          <w:lang w:eastAsia="pt-BR"/>
        </w:rPr>
        <w:t xml:space="preserve">  0.99986739]</w:t>
      </w:r>
    </w:p>
    <w:p w14:paraId="23C23A8B"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[ 0.98845154</w:t>
      </w:r>
      <w:proofErr w:type="gramEnd"/>
      <w:r w:rsidRPr="00BA51D2">
        <w:rPr>
          <w:rFonts w:ascii="Courier New" w:eastAsia="Times New Roman" w:hAnsi="Courier New" w:cs="Courier New"/>
          <w:color w:val="D5D5D5"/>
          <w:sz w:val="21"/>
          <w:szCs w:val="21"/>
          <w:shd w:val="clear" w:color="auto" w:fill="383838"/>
          <w:lang w:eastAsia="pt-BR"/>
        </w:rPr>
        <w:t xml:space="preserve"> -0.99733033]</w:t>
      </w:r>
    </w:p>
    <w:p w14:paraId="6D4C9F4A"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[-0.</w:t>
      </w:r>
      <w:proofErr w:type="gramStart"/>
      <w:r w:rsidRPr="00BA51D2">
        <w:rPr>
          <w:rFonts w:ascii="Courier New" w:eastAsia="Times New Roman" w:hAnsi="Courier New" w:cs="Courier New"/>
          <w:color w:val="D5D5D5"/>
          <w:sz w:val="21"/>
          <w:szCs w:val="21"/>
          <w:shd w:val="clear" w:color="auto" w:fill="383838"/>
          <w:lang w:eastAsia="pt-BR"/>
        </w:rPr>
        <w:t>99685831  0.99460968</w:t>
      </w:r>
      <w:proofErr w:type="gramEnd"/>
      <w:r w:rsidRPr="00BA51D2">
        <w:rPr>
          <w:rFonts w:ascii="Courier New" w:eastAsia="Times New Roman" w:hAnsi="Courier New" w:cs="Courier New"/>
          <w:color w:val="D5D5D5"/>
          <w:sz w:val="21"/>
          <w:szCs w:val="21"/>
          <w:shd w:val="clear" w:color="auto" w:fill="383838"/>
          <w:lang w:eastAsia="pt-BR"/>
        </w:rPr>
        <w:t>]</w:t>
      </w:r>
    </w:p>
    <w:p w14:paraId="2F87CDF3"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[-0.99871299 -0.</w:t>
      </w:r>
      <w:proofErr w:type="gramStart"/>
      <w:r w:rsidRPr="00BA51D2">
        <w:rPr>
          <w:rFonts w:ascii="Courier New" w:eastAsia="Times New Roman" w:hAnsi="Courier New" w:cs="Courier New"/>
          <w:color w:val="D5D5D5"/>
          <w:sz w:val="21"/>
          <w:szCs w:val="21"/>
          <w:shd w:val="clear" w:color="auto" w:fill="383838"/>
          <w:lang w:eastAsia="pt-BR"/>
        </w:rPr>
        <w:t>9985242 ]</w:t>
      </w:r>
      <w:proofErr w:type="gramEnd"/>
      <w:r w:rsidRPr="00BA51D2">
        <w:rPr>
          <w:rFonts w:ascii="Courier New" w:eastAsia="Times New Roman" w:hAnsi="Courier New" w:cs="Courier New"/>
          <w:color w:val="D5D5D5"/>
          <w:sz w:val="21"/>
          <w:szCs w:val="21"/>
          <w:shd w:val="clear" w:color="auto" w:fill="383838"/>
          <w:lang w:eastAsia="pt-BR"/>
        </w:rPr>
        <w:t>]</w:t>
      </w:r>
    </w:p>
    <w:p w14:paraId="07F4A4B2"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p>
    <w:p w14:paraId="4F5EE3BB"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Taxa de Aprendizado: 0.5, Épocas: 5000</w:t>
      </w:r>
    </w:p>
    <w:p w14:paraId="06535714"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Saídas da rede:</w:t>
      </w:r>
    </w:p>
    <w:p w14:paraId="46403B16"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proofErr w:type="gramStart"/>
      <w:r w:rsidRPr="00BA51D2">
        <w:rPr>
          <w:rFonts w:ascii="Courier New" w:eastAsia="Times New Roman" w:hAnsi="Courier New" w:cs="Courier New"/>
          <w:color w:val="D5D5D5"/>
          <w:sz w:val="21"/>
          <w:szCs w:val="21"/>
          <w:shd w:val="clear" w:color="auto" w:fill="383838"/>
          <w:lang w:eastAsia="pt-BR"/>
        </w:rPr>
        <w:t>[[ 0.26611452</w:t>
      </w:r>
      <w:proofErr w:type="gramEnd"/>
      <w:r w:rsidRPr="00BA51D2">
        <w:rPr>
          <w:rFonts w:ascii="Courier New" w:eastAsia="Times New Roman" w:hAnsi="Courier New" w:cs="Courier New"/>
          <w:color w:val="D5D5D5"/>
          <w:sz w:val="21"/>
          <w:szCs w:val="21"/>
          <w:shd w:val="clear" w:color="auto" w:fill="383838"/>
          <w:lang w:eastAsia="pt-BR"/>
        </w:rPr>
        <w:t xml:space="preserve"> -0.28701691]</w:t>
      </w:r>
    </w:p>
    <w:p w14:paraId="292783E6"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[ 0.99547619</w:t>
      </w:r>
      <w:proofErr w:type="gramEnd"/>
      <w:r w:rsidRPr="00BA51D2">
        <w:rPr>
          <w:rFonts w:ascii="Courier New" w:eastAsia="Times New Roman" w:hAnsi="Courier New" w:cs="Courier New"/>
          <w:color w:val="D5D5D5"/>
          <w:sz w:val="21"/>
          <w:szCs w:val="21"/>
          <w:shd w:val="clear" w:color="auto" w:fill="383838"/>
          <w:lang w:eastAsia="pt-BR"/>
        </w:rPr>
        <w:t xml:space="preserve">  0.99206069]</w:t>
      </w:r>
    </w:p>
    <w:p w14:paraId="6BFBDE47"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[ 0.26611374</w:t>
      </w:r>
      <w:proofErr w:type="gramEnd"/>
      <w:r w:rsidRPr="00BA51D2">
        <w:rPr>
          <w:rFonts w:ascii="Courier New" w:eastAsia="Times New Roman" w:hAnsi="Courier New" w:cs="Courier New"/>
          <w:color w:val="D5D5D5"/>
          <w:sz w:val="21"/>
          <w:szCs w:val="21"/>
          <w:shd w:val="clear" w:color="auto" w:fill="383838"/>
          <w:lang w:eastAsia="pt-BR"/>
        </w:rPr>
        <w:t xml:space="preserve"> -0.28701698]</w:t>
      </w:r>
    </w:p>
    <w:p w14:paraId="388B2DD3"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[ 0.2661083</w:t>
      </w:r>
      <w:proofErr w:type="gramEnd"/>
      <w:r w:rsidRPr="00BA51D2">
        <w:rPr>
          <w:rFonts w:ascii="Courier New" w:eastAsia="Times New Roman" w:hAnsi="Courier New" w:cs="Courier New"/>
          <w:color w:val="D5D5D5"/>
          <w:sz w:val="21"/>
          <w:szCs w:val="21"/>
          <w:shd w:val="clear" w:color="auto" w:fill="383838"/>
          <w:lang w:eastAsia="pt-BR"/>
        </w:rPr>
        <w:t xml:space="preserve">  -0.28701752]</w:t>
      </w:r>
    </w:p>
    <w:p w14:paraId="4E69BE02"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[ 0.26611571</w:t>
      </w:r>
      <w:proofErr w:type="gramEnd"/>
      <w:r w:rsidRPr="00BA51D2">
        <w:rPr>
          <w:rFonts w:ascii="Courier New" w:eastAsia="Times New Roman" w:hAnsi="Courier New" w:cs="Courier New"/>
          <w:color w:val="D5D5D5"/>
          <w:sz w:val="21"/>
          <w:szCs w:val="21"/>
          <w:shd w:val="clear" w:color="auto" w:fill="383838"/>
          <w:lang w:eastAsia="pt-BR"/>
        </w:rPr>
        <w:t xml:space="preserve"> -0.28701669]</w:t>
      </w:r>
    </w:p>
    <w:p w14:paraId="49AB4212"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[ 0.26608373</w:t>
      </w:r>
      <w:proofErr w:type="gramEnd"/>
      <w:r w:rsidRPr="00BA51D2">
        <w:rPr>
          <w:rFonts w:ascii="Courier New" w:eastAsia="Times New Roman" w:hAnsi="Courier New" w:cs="Courier New"/>
          <w:color w:val="D5D5D5"/>
          <w:sz w:val="21"/>
          <w:szCs w:val="21"/>
          <w:shd w:val="clear" w:color="auto" w:fill="383838"/>
          <w:lang w:eastAsia="pt-BR"/>
        </w:rPr>
        <w:t xml:space="preserve"> -0.28701996]</w:t>
      </w:r>
    </w:p>
    <w:p w14:paraId="4A12833B"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[ 0.2661144</w:t>
      </w:r>
      <w:proofErr w:type="gramEnd"/>
      <w:r w:rsidRPr="00BA51D2">
        <w:rPr>
          <w:rFonts w:ascii="Courier New" w:eastAsia="Times New Roman" w:hAnsi="Courier New" w:cs="Courier New"/>
          <w:color w:val="D5D5D5"/>
          <w:sz w:val="21"/>
          <w:szCs w:val="21"/>
          <w:shd w:val="clear" w:color="auto" w:fill="383838"/>
          <w:lang w:eastAsia="pt-BR"/>
        </w:rPr>
        <w:t xml:space="preserve">  -0.28701692]</w:t>
      </w:r>
    </w:p>
    <w:p w14:paraId="43414E58"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[ 0.26604588</w:t>
      </w:r>
      <w:proofErr w:type="gramEnd"/>
      <w:r w:rsidRPr="00BA51D2">
        <w:rPr>
          <w:rFonts w:ascii="Courier New" w:eastAsia="Times New Roman" w:hAnsi="Courier New" w:cs="Courier New"/>
          <w:color w:val="D5D5D5"/>
          <w:sz w:val="21"/>
          <w:szCs w:val="21"/>
          <w:shd w:val="clear" w:color="auto" w:fill="383838"/>
          <w:lang w:eastAsia="pt-BR"/>
        </w:rPr>
        <w:t xml:space="preserve"> -0.28702371]]</w:t>
      </w:r>
    </w:p>
    <w:p w14:paraId="3B674CA0"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p>
    <w:p w14:paraId="04F37AFB"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Taxa de Aprendizado: 0.5, Épocas: 50000</w:t>
      </w:r>
    </w:p>
    <w:p w14:paraId="0BC1B565"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Saídas da rede:</w:t>
      </w:r>
    </w:p>
    <w:p w14:paraId="21589EBD"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proofErr w:type="gramStart"/>
      <w:r w:rsidRPr="00BA51D2">
        <w:rPr>
          <w:rFonts w:ascii="Courier New" w:eastAsia="Times New Roman" w:hAnsi="Courier New" w:cs="Courier New"/>
          <w:color w:val="D5D5D5"/>
          <w:sz w:val="21"/>
          <w:szCs w:val="21"/>
          <w:shd w:val="clear" w:color="auto" w:fill="383838"/>
          <w:lang w:eastAsia="pt-BR"/>
        </w:rPr>
        <w:t>[[ 0.741506</w:t>
      </w:r>
      <w:proofErr w:type="gramEnd"/>
      <w:r w:rsidRPr="00BA51D2">
        <w:rPr>
          <w:rFonts w:ascii="Courier New" w:eastAsia="Times New Roman" w:hAnsi="Courier New" w:cs="Courier New"/>
          <w:color w:val="D5D5D5"/>
          <w:sz w:val="21"/>
          <w:szCs w:val="21"/>
          <w:shd w:val="clear" w:color="auto" w:fill="383838"/>
          <w:lang w:eastAsia="pt-BR"/>
        </w:rPr>
        <w:t xml:space="preserve">   -0.36391842]</w:t>
      </w:r>
    </w:p>
    <w:p w14:paraId="5FCE713B"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[ 0.741506</w:t>
      </w:r>
      <w:proofErr w:type="gramEnd"/>
      <w:r w:rsidRPr="00BA51D2">
        <w:rPr>
          <w:rFonts w:ascii="Courier New" w:eastAsia="Times New Roman" w:hAnsi="Courier New" w:cs="Courier New"/>
          <w:color w:val="D5D5D5"/>
          <w:sz w:val="21"/>
          <w:szCs w:val="21"/>
          <w:shd w:val="clear" w:color="auto" w:fill="383838"/>
          <w:lang w:eastAsia="pt-BR"/>
        </w:rPr>
        <w:t xml:space="preserve">   -0.36391842]</w:t>
      </w:r>
    </w:p>
    <w:p w14:paraId="0DDAC399"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[ 0.741506</w:t>
      </w:r>
      <w:proofErr w:type="gramEnd"/>
      <w:r w:rsidRPr="00BA51D2">
        <w:rPr>
          <w:rFonts w:ascii="Courier New" w:eastAsia="Times New Roman" w:hAnsi="Courier New" w:cs="Courier New"/>
          <w:color w:val="D5D5D5"/>
          <w:sz w:val="21"/>
          <w:szCs w:val="21"/>
          <w:shd w:val="clear" w:color="auto" w:fill="383838"/>
          <w:lang w:eastAsia="pt-BR"/>
        </w:rPr>
        <w:t xml:space="preserve">   -0.36391842]</w:t>
      </w:r>
    </w:p>
    <w:p w14:paraId="1C8E6BEC"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[ 0.741506</w:t>
      </w:r>
      <w:proofErr w:type="gramEnd"/>
      <w:r w:rsidRPr="00BA51D2">
        <w:rPr>
          <w:rFonts w:ascii="Courier New" w:eastAsia="Times New Roman" w:hAnsi="Courier New" w:cs="Courier New"/>
          <w:color w:val="D5D5D5"/>
          <w:sz w:val="21"/>
          <w:szCs w:val="21"/>
          <w:shd w:val="clear" w:color="auto" w:fill="383838"/>
          <w:lang w:eastAsia="pt-BR"/>
        </w:rPr>
        <w:t xml:space="preserve">   -0.36391842]</w:t>
      </w:r>
    </w:p>
    <w:p w14:paraId="1ECEFE13"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[ 0.741506</w:t>
      </w:r>
      <w:proofErr w:type="gramEnd"/>
      <w:r w:rsidRPr="00BA51D2">
        <w:rPr>
          <w:rFonts w:ascii="Courier New" w:eastAsia="Times New Roman" w:hAnsi="Courier New" w:cs="Courier New"/>
          <w:color w:val="D5D5D5"/>
          <w:sz w:val="21"/>
          <w:szCs w:val="21"/>
          <w:shd w:val="clear" w:color="auto" w:fill="383838"/>
          <w:lang w:eastAsia="pt-BR"/>
        </w:rPr>
        <w:t xml:space="preserve">   -0.36391842]</w:t>
      </w:r>
    </w:p>
    <w:p w14:paraId="05F5E15E"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[ 0.741506</w:t>
      </w:r>
      <w:proofErr w:type="gramEnd"/>
      <w:r w:rsidRPr="00BA51D2">
        <w:rPr>
          <w:rFonts w:ascii="Courier New" w:eastAsia="Times New Roman" w:hAnsi="Courier New" w:cs="Courier New"/>
          <w:color w:val="D5D5D5"/>
          <w:sz w:val="21"/>
          <w:szCs w:val="21"/>
          <w:shd w:val="clear" w:color="auto" w:fill="383838"/>
          <w:lang w:eastAsia="pt-BR"/>
        </w:rPr>
        <w:t xml:space="preserve">   -0.36391842]</w:t>
      </w:r>
    </w:p>
    <w:p w14:paraId="44D38B0C" w14:textId="77777777" w:rsidR="00BA51D2" w:rsidRPr="00BA51D2" w:rsidRDefault="00BA51D2" w:rsidP="00BA51D2">
      <w:pPr>
        <w:spacing w:after="0" w:line="240" w:lineRule="auto"/>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[ 0.741506</w:t>
      </w:r>
      <w:proofErr w:type="gramEnd"/>
      <w:r w:rsidRPr="00BA51D2">
        <w:rPr>
          <w:rFonts w:ascii="Courier New" w:eastAsia="Times New Roman" w:hAnsi="Courier New" w:cs="Courier New"/>
          <w:color w:val="D5D5D5"/>
          <w:sz w:val="21"/>
          <w:szCs w:val="21"/>
          <w:shd w:val="clear" w:color="auto" w:fill="383838"/>
          <w:lang w:eastAsia="pt-BR"/>
        </w:rPr>
        <w:t xml:space="preserve">   -0.36391842]</w:t>
      </w:r>
    </w:p>
    <w:p w14:paraId="4120BA25" w14:textId="028A122C" w:rsidR="00BA51D2" w:rsidRDefault="00BA51D2" w:rsidP="00BA51D2">
      <w:pPr>
        <w:tabs>
          <w:tab w:val="left" w:pos="3400"/>
        </w:tabs>
        <w:spacing w:after="0" w:line="240" w:lineRule="auto"/>
        <w:jc w:val="both"/>
        <w:rPr>
          <w:rFonts w:ascii="Courier New" w:eastAsia="Times New Roman" w:hAnsi="Courier New" w:cs="Courier New"/>
          <w:color w:val="D5D5D5"/>
          <w:sz w:val="21"/>
          <w:szCs w:val="21"/>
          <w:shd w:val="clear" w:color="auto" w:fill="383838"/>
          <w:lang w:eastAsia="pt-BR"/>
        </w:rPr>
      </w:pPr>
      <w:r w:rsidRPr="00BA51D2">
        <w:rPr>
          <w:rFonts w:ascii="Courier New" w:eastAsia="Times New Roman" w:hAnsi="Courier New" w:cs="Courier New"/>
          <w:color w:val="D5D5D5"/>
          <w:sz w:val="21"/>
          <w:szCs w:val="21"/>
          <w:shd w:val="clear" w:color="auto" w:fill="383838"/>
          <w:lang w:eastAsia="pt-BR"/>
        </w:rPr>
        <w:t xml:space="preserve"> </w:t>
      </w:r>
      <w:proofErr w:type="gramStart"/>
      <w:r w:rsidRPr="00BA51D2">
        <w:rPr>
          <w:rFonts w:ascii="Courier New" w:eastAsia="Times New Roman" w:hAnsi="Courier New" w:cs="Courier New"/>
          <w:color w:val="D5D5D5"/>
          <w:sz w:val="21"/>
          <w:szCs w:val="21"/>
          <w:shd w:val="clear" w:color="auto" w:fill="383838"/>
          <w:lang w:eastAsia="pt-BR"/>
        </w:rPr>
        <w:t>[ 0.741506</w:t>
      </w:r>
      <w:proofErr w:type="gramEnd"/>
      <w:r w:rsidRPr="00BA51D2">
        <w:rPr>
          <w:rFonts w:ascii="Courier New" w:eastAsia="Times New Roman" w:hAnsi="Courier New" w:cs="Courier New"/>
          <w:color w:val="D5D5D5"/>
          <w:sz w:val="21"/>
          <w:szCs w:val="21"/>
          <w:shd w:val="clear" w:color="auto" w:fill="383838"/>
          <w:lang w:eastAsia="pt-BR"/>
        </w:rPr>
        <w:t xml:space="preserve">   -0.36391842]]</w:t>
      </w:r>
    </w:p>
    <w:p w14:paraId="778F14A4" w14:textId="77777777" w:rsidR="00BA51D2" w:rsidRDefault="00BA51D2" w:rsidP="00BA51D2">
      <w:pPr>
        <w:tabs>
          <w:tab w:val="left" w:pos="3400"/>
        </w:tabs>
        <w:spacing w:after="0" w:line="240" w:lineRule="auto"/>
        <w:jc w:val="both"/>
        <w:rPr>
          <w:rFonts w:ascii="Courier New" w:eastAsia="Times New Roman" w:hAnsi="Courier New" w:cs="Courier New"/>
          <w:color w:val="D5D5D5"/>
          <w:sz w:val="21"/>
          <w:szCs w:val="21"/>
          <w:shd w:val="clear" w:color="auto" w:fill="383838"/>
          <w:lang w:eastAsia="pt-BR"/>
        </w:rPr>
      </w:pPr>
    </w:p>
    <w:p w14:paraId="74BBB3A5" w14:textId="77777777" w:rsidR="00BA51D2" w:rsidRPr="00FA1616" w:rsidRDefault="00BA51D2" w:rsidP="00BA51D2">
      <w:pPr>
        <w:tabs>
          <w:tab w:val="left" w:pos="3400"/>
        </w:tabs>
        <w:spacing w:after="0" w:line="240" w:lineRule="auto"/>
        <w:jc w:val="both"/>
        <w:rPr>
          <w:rFonts w:ascii="Times New Roman" w:eastAsia="Times New Roman" w:hAnsi="Times New Roman" w:cs="Times New Roman"/>
          <w:sz w:val="24"/>
          <w:szCs w:val="24"/>
          <w:u w:val="single"/>
          <w:lang w:eastAsia="pt-BR"/>
        </w:rPr>
      </w:pPr>
    </w:p>
    <w:p w14:paraId="5669BC98" w14:textId="6A241CA7" w:rsidR="00741C5C" w:rsidRDefault="007218F3">
      <w:r>
        <w:t>SOM – KOHONEN</w:t>
      </w:r>
    </w:p>
    <w:p w14:paraId="6857FEA3" w14:textId="6932AFFE" w:rsidR="007218F3" w:rsidRDefault="007218F3">
      <w:r>
        <w:t>Algoritmo</w:t>
      </w:r>
    </w:p>
    <w:p w14:paraId="21FC9FAE" w14:textId="362C4CD9" w:rsidR="007218F3" w:rsidRDefault="007218F3">
      <w:r>
        <w:t>1 inicializar pesos</w:t>
      </w:r>
    </w:p>
    <w:p w14:paraId="24C1C974" w14:textId="3EE9F008" w:rsidR="007218F3" w:rsidRDefault="007218F3">
      <w:proofErr w:type="spellStart"/>
      <w:r>
        <w:lastRenderedPageBreak/>
        <w:t>Setar</w:t>
      </w:r>
      <w:proofErr w:type="spellEnd"/>
      <w:r>
        <w:t xml:space="preserve"> parâmetros dos vizinhos topológicos</w:t>
      </w:r>
    </w:p>
    <w:p w14:paraId="2F81ED3A" w14:textId="7FBA2ACA" w:rsidR="007218F3" w:rsidRDefault="007218F3">
      <w:proofErr w:type="spellStart"/>
      <w:r>
        <w:t>Setar</w:t>
      </w:r>
      <w:proofErr w:type="spellEnd"/>
      <w:r>
        <w:t xml:space="preserve"> parâmetros de aprendizagem</w:t>
      </w:r>
    </w:p>
    <w:p w14:paraId="76F88F38" w14:textId="42FF2422" w:rsidR="007218F3" w:rsidRDefault="007218F3">
      <w:r>
        <w:t xml:space="preserve">2 – </w:t>
      </w:r>
      <w:proofErr w:type="gramStart"/>
      <w:r>
        <w:t>enquanto</w:t>
      </w:r>
      <w:proofErr w:type="gramEnd"/>
      <w:r>
        <w:t xml:space="preserve"> a condição de parada é falsa faça os passos 3-9</w:t>
      </w:r>
    </w:p>
    <w:p w14:paraId="6F2A0EEF" w14:textId="64980F4A" w:rsidR="007218F3" w:rsidRDefault="007218F3">
      <w:r>
        <w:tab/>
        <w:t xml:space="preserve">3 – </w:t>
      </w:r>
      <w:proofErr w:type="gramStart"/>
      <w:r>
        <w:t>para</w:t>
      </w:r>
      <w:proofErr w:type="gramEnd"/>
      <w:r>
        <w:t xml:space="preserve"> cada entrada do vetor x faça 4 – 6 </w:t>
      </w:r>
    </w:p>
    <w:p w14:paraId="7532C55A" w14:textId="72B54FA5" w:rsidR="007218F3" w:rsidRDefault="007218F3">
      <w:r>
        <w:tab/>
      </w:r>
      <w:r>
        <w:tab/>
        <w:t>4 – para cada j compute somatório de (</w:t>
      </w:r>
      <w:proofErr w:type="spellStart"/>
      <w:r>
        <w:t>wij</w:t>
      </w:r>
      <w:proofErr w:type="spellEnd"/>
      <w:r>
        <w:t>-</w:t>
      </w:r>
      <w:proofErr w:type="gramStart"/>
      <w:r>
        <w:t>xi)^</w:t>
      </w:r>
      <w:proofErr w:type="gramEnd"/>
      <w:r>
        <w:t>2</w:t>
      </w:r>
    </w:p>
    <w:p w14:paraId="6BAF919A" w14:textId="1BDF040F" w:rsidR="007218F3" w:rsidRDefault="007218F3">
      <w:r>
        <w:tab/>
      </w:r>
      <w:r>
        <w:tab/>
        <w:t xml:space="preserve">5 – </w:t>
      </w:r>
      <w:proofErr w:type="gramStart"/>
      <w:r>
        <w:t>ache</w:t>
      </w:r>
      <w:proofErr w:type="gramEnd"/>
      <w:r>
        <w:t xml:space="preserve"> o j que D(j) seja mínimo</w:t>
      </w:r>
    </w:p>
    <w:p w14:paraId="2B19E976" w14:textId="123F7C34" w:rsidR="007218F3" w:rsidRDefault="007218F3">
      <w:r>
        <w:tab/>
      </w:r>
      <w:r>
        <w:tab/>
        <w:t xml:space="preserve">6 – para todas as unidades j com um </w:t>
      </w:r>
      <w:proofErr w:type="spellStart"/>
      <w:r>
        <w:t>specifico</w:t>
      </w:r>
      <w:proofErr w:type="spellEnd"/>
      <w:r>
        <w:t xml:space="preserve"> vizinho de J e para todo </w:t>
      </w:r>
      <w:proofErr w:type="gramStart"/>
      <w:r>
        <w:t>i :</w:t>
      </w:r>
      <w:proofErr w:type="gramEnd"/>
      <w:r>
        <w:t xml:space="preserve"> </w:t>
      </w:r>
      <w:proofErr w:type="spellStart"/>
      <w:r>
        <w:t>wij</w:t>
      </w:r>
      <w:proofErr w:type="spellEnd"/>
      <w:r>
        <w:t xml:space="preserve">(new) = </w:t>
      </w:r>
      <w:proofErr w:type="spellStart"/>
      <w:r>
        <w:t>wij</w:t>
      </w:r>
      <w:proofErr w:type="spellEnd"/>
      <w:r>
        <w:t>(</w:t>
      </w:r>
      <w:proofErr w:type="spellStart"/>
      <w:r>
        <w:t>old</w:t>
      </w:r>
      <w:proofErr w:type="spellEnd"/>
      <w:r>
        <w:t>) + a[xi-</w:t>
      </w:r>
      <w:proofErr w:type="spellStart"/>
      <w:r>
        <w:t>wij</w:t>
      </w:r>
      <w:proofErr w:type="spellEnd"/>
      <w:r>
        <w:t>(</w:t>
      </w:r>
      <w:proofErr w:type="spellStart"/>
      <w:r>
        <w:t>old</w:t>
      </w:r>
      <w:proofErr w:type="spellEnd"/>
      <w:r>
        <w:t>)]</w:t>
      </w:r>
    </w:p>
    <w:p w14:paraId="333A8319" w14:textId="3CE90B49" w:rsidR="007218F3" w:rsidRDefault="007218F3">
      <w:r>
        <w:tab/>
        <w:t xml:space="preserve">7 – </w:t>
      </w:r>
      <w:proofErr w:type="gramStart"/>
      <w:r>
        <w:t>atualiza</w:t>
      </w:r>
      <w:proofErr w:type="gramEnd"/>
      <w:r>
        <w:t xml:space="preserve"> taxa de aprendizado</w:t>
      </w:r>
    </w:p>
    <w:p w14:paraId="0E2A333D" w14:textId="2D93D873" w:rsidR="007218F3" w:rsidRDefault="007218F3">
      <w:r>
        <w:tab/>
        <w:t xml:space="preserve">8 – </w:t>
      </w:r>
      <w:proofErr w:type="gramStart"/>
      <w:r>
        <w:t>reduz</w:t>
      </w:r>
      <w:proofErr w:type="gramEnd"/>
      <w:r>
        <w:t xml:space="preserve"> o raio da vizinhança topológica em tempos específicos</w:t>
      </w:r>
    </w:p>
    <w:p w14:paraId="0161133C" w14:textId="2E89FDE7" w:rsidR="007218F3" w:rsidRDefault="007218F3">
      <w:r>
        <w:tab/>
        <w:t xml:space="preserve">9 – </w:t>
      </w:r>
      <w:proofErr w:type="gramStart"/>
      <w:r>
        <w:t>teste</w:t>
      </w:r>
      <w:proofErr w:type="gramEnd"/>
      <w:r>
        <w:t xml:space="preserve"> condição de parada</w:t>
      </w:r>
    </w:p>
    <w:p w14:paraId="073D7600" w14:textId="47F582CD" w:rsidR="007218F3" w:rsidRDefault="000A2C01">
      <w:r>
        <w:t>10.</w:t>
      </w:r>
    </w:p>
    <w:p w14:paraId="2037CA69" w14:textId="77777777" w:rsidR="000A2C01" w:rsidRDefault="000A2C01" w:rsidP="000A2C01">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rPr>
          <w:rFonts w:ascii="Segoe UI" w:hAnsi="Segoe UI" w:cs="Segoe UI"/>
          <w:color w:val="ECECEC"/>
        </w:rPr>
        <w:t>Para encontrar a unidade CJ mais próxima do vetor de entrada (0,5; 0,2), podemos calcular a distância euclidiana quadrada entre o vetor de entrada e os pesos de cada unidade CJ. Em seguida, selecionamos a unidade CJ com a menor distância euclidiana quadrada.</w:t>
      </w:r>
    </w:p>
    <w:p w14:paraId="175CE52E" w14:textId="77777777" w:rsidR="000A2C01" w:rsidRDefault="000A2C01" w:rsidP="000A2C01">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Vamos começar calculando as distâncias euclidianas quadradas:</w:t>
      </w:r>
    </w:p>
    <w:p w14:paraId="61D0D0AE" w14:textId="77777777" w:rsidR="000A2C01" w:rsidRDefault="000A2C01" w:rsidP="000A2C01">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 xml:space="preserve">Para a unidade CJ1: </w:t>
      </w:r>
      <w:r>
        <w:rPr>
          <w:rStyle w:val="katex-mathml"/>
          <w:rFonts w:ascii="KaTeX_Main" w:hAnsi="KaTeX_Main" w:cs="Segoe UI"/>
          <w:color w:val="ECECEC"/>
          <w:sz w:val="29"/>
          <w:szCs w:val="29"/>
          <w:bdr w:val="none" w:sz="0" w:space="0" w:color="auto" w:frame="1"/>
        </w:rPr>
        <w:t>(0.5−0.3)2+(0.2−0.6)2=0.04+0.16=0.20</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0.5</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0.3</w:t>
      </w:r>
      <w:r>
        <w:rPr>
          <w:rStyle w:val="mclose"/>
          <w:rFonts w:ascii="KaTeX_Main" w:hAnsi="KaTeX_Main" w:cs="Segoe UI"/>
          <w:color w:val="ECECEC"/>
          <w:sz w:val="29"/>
          <w:szCs w:val="29"/>
          <w:bdr w:val="single" w:sz="2" w:space="0" w:color="E3E3E3" w:frame="1"/>
        </w:rPr>
        <w:t>)</w:t>
      </w:r>
      <w:r>
        <w:rPr>
          <w:rStyle w:val="mord"/>
          <w:rFonts w:ascii="KaTeX_Main" w:hAnsi="KaTeX_Main" w:cs="Segoe UI"/>
          <w:color w:val="ECECEC"/>
          <w:sz w:val="20"/>
          <w:szCs w:val="20"/>
          <w:bdr w:val="single" w:sz="2" w:space="0" w:color="E3E3E3" w:frame="1"/>
        </w:rPr>
        <w:t>2</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0.2</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0.6</w:t>
      </w:r>
      <w:r>
        <w:rPr>
          <w:rStyle w:val="mclose"/>
          <w:rFonts w:ascii="KaTeX_Main" w:hAnsi="KaTeX_Main" w:cs="Segoe UI"/>
          <w:color w:val="ECECEC"/>
          <w:sz w:val="29"/>
          <w:szCs w:val="29"/>
          <w:bdr w:val="single" w:sz="2" w:space="0" w:color="E3E3E3" w:frame="1"/>
        </w:rPr>
        <w:t>)</w:t>
      </w:r>
      <w:r>
        <w:rPr>
          <w:rStyle w:val="mord"/>
          <w:rFonts w:ascii="KaTeX_Main" w:hAnsi="KaTeX_Main" w:cs="Segoe UI"/>
          <w:color w:val="ECECEC"/>
          <w:sz w:val="20"/>
          <w:szCs w:val="20"/>
          <w:bdr w:val="single" w:sz="2" w:space="0" w:color="E3E3E3" w:frame="1"/>
        </w:rPr>
        <w:t>2</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0.04</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0.16</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0.20</w:t>
      </w:r>
    </w:p>
    <w:p w14:paraId="22E27B2E" w14:textId="77777777" w:rsidR="000A2C01" w:rsidRDefault="000A2C01" w:rsidP="000A2C01">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 xml:space="preserve">Para a unidade CJ2: </w:t>
      </w:r>
      <w:r>
        <w:rPr>
          <w:rStyle w:val="katex-mathml"/>
          <w:rFonts w:ascii="KaTeX_Main" w:hAnsi="KaTeX_Main" w:cs="Segoe UI"/>
          <w:color w:val="ECECEC"/>
          <w:sz w:val="29"/>
          <w:szCs w:val="29"/>
          <w:bdr w:val="none" w:sz="0" w:space="0" w:color="auto" w:frame="1"/>
        </w:rPr>
        <w:t>(0.5−0.7)2+(0.2−0.9)2=0.04+0.49=0.53</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0.5</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0.7</w:t>
      </w:r>
      <w:r>
        <w:rPr>
          <w:rStyle w:val="mclose"/>
          <w:rFonts w:ascii="KaTeX_Main" w:hAnsi="KaTeX_Main" w:cs="Segoe UI"/>
          <w:color w:val="ECECEC"/>
          <w:sz w:val="29"/>
          <w:szCs w:val="29"/>
          <w:bdr w:val="single" w:sz="2" w:space="0" w:color="E3E3E3" w:frame="1"/>
        </w:rPr>
        <w:t>)</w:t>
      </w:r>
      <w:r>
        <w:rPr>
          <w:rStyle w:val="mord"/>
          <w:rFonts w:ascii="KaTeX_Main" w:hAnsi="KaTeX_Main" w:cs="Segoe UI"/>
          <w:color w:val="ECECEC"/>
          <w:sz w:val="20"/>
          <w:szCs w:val="20"/>
          <w:bdr w:val="single" w:sz="2" w:space="0" w:color="E3E3E3" w:frame="1"/>
        </w:rPr>
        <w:t>2</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0.2</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0.9</w:t>
      </w:r>
      <w:r>
        <w:rPr>
          <w:rStyle w:val="mclose"/>
          <w:rFonts w:ascii="KaTeX_Main" w:hAnsi="KaTeX_Main" w:cs="Segoe UI"/>
          <w:color w:val="ECECEC"/>
          <w:sz w:val="29"/>
          <w:szCs w:val="29"/>
          <w:bdr w:val="single" w:sz="2" w:space="0" w:color="E3E3E3" w:frame="1"/>
        </w:rPr>
        <w:t>)</w:t>
      </w:r>
      <w:r>
        <w:rPr>
          <w:rStyle w:val="mord"/>
          <w:rFonts w:ascii="KaTeX_Main" w:hAnsi="KaTeX_Main" w:cs="Segoe UI"/>
          <w:color w:val="ECECEC"/>
          <w:sz w:val="20"/>
          <w:szCs w:val="20"/>
          <w:bdr w:val="single" w:sz="2" w:space="0" w:color="E3E3E3" w:frame="1"/>
        </w:rPr>
        <w:t>2</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0.04</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0.49</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0.53</w:t>
      </w:r>
    </w:p>
    <w:p w14:paraId="659C50A0" w14:textId="77777777" w:rsidR="000A2C01" w:rsidRDefault="000A2C01" w:rsidP="000A2C01">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 xml:space="preserve">Para a unidade CJ3: </w:t>
      </w:r>
      <w:r>
        <w:rPr>
          <w:rStyle w:val="katex-mathml"/>
          <w:rFonts w:ascii="KaTeX_Main" w:hAnsi="KaTeX_Main" w:cs="Segoe UI"/>
          <w:color w:val="ECECEC"/>
          <w:sz w:val="29"/>
          <w:szCs w:val="29"/>
          <w:bdr w:val="none" w:sz="0" w:space="0" w:color="auto" w:frame="1"/>
        </w:rPr>
        <w:t>(0.5−0.1)2+(0.2−0.5)2=0.16+0.09=0.25</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0.5</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0.1</w:t>
      </w:r>
      <w:r>
        <w:rPr>
          <w:rStyle w:val="mclose"/>
          <w:rFonts w:ascii="KaTeX_Main" w:hAnsi="KaTeX_Main" w:cs="Segoe UI"/>
          <w:color w:val="ECECEC"/>
          <w:sz w:val="29"/>
          <w:szCs w:val="29"/>
          <w:bdr w:val="single" w:sz="2" w:space="0" w:color="E3E3E3" w:frame="1"/>
        </w:rPr>
        <w:t>)</w:t>
      </w:r>
      <w:r>
        <w:rPr>
          <w:rStyle w:val="mord"/>
          <w:rFonts w:ascii="KaTeX_Main" w:hAnsi="KaTeX_Main" w:cs="Segoe UI"/>
          <w:color w:val="ECECEC"/>
          <w:sz w:val="20"/>
          <w:szCs w:val="20"/>
          <w:bdr w:val="single" w:sz="2" w:space="0" w:color="E3E3E3" w:frame="1"/>
        </w:rPr>
        <w:t>2</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0.2</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0.5</w:t>
      </w:r>
      <w:r>
        <w:rPr>
          <w:rStyle w:val="mclose"/>
          <w:rFonts w:ascii="KaTeX_Main" w:hAnsi="KaTeX_Main" w:cs="Segoe UI"/>
          <w:color w:val="ECECEC"/>
          <w:sz w:val="29"/>
          <w:szCs w:val="29"/>
          <w:bdr w:val="single" w:sz="2" w:space="0" w:color="E3E3E3" w:frame="1"/>
        </w:rPr>
        <w:t>)</w:t>
      </w:r>
      <w:r>
        <w:rPr>
          <w:rStyle w:val="mord"/>
          <w:rFonts w:ascii="KaTeX_Main" w:hAnsi="KaTeX_Main" w:cs="Segoe UI"/>
          <w:color w:val="ECECEC"/>
          <w:sz w:val="20"/>
          <w:szCs w:val="20"/>
          <w:bdr w:val="single" w:sz="2" w:space="0" w:color="E3E3E3" w:frame="1"/>
        </w:rPr>
        <w:t>2</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0.16</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0.09</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0.25</w:t>
      </w:r>
    </w:p>
    <w:p w14:paraId="38CDFDD1" w14:textId="77777777" w:rsidR="000A2C01" w:rsidRDefault="000A2C01" w:rsidP="000A2C01">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 xml:space="preserve">Para a unidade CJ4: </w:t>
      </w:r>
      <w:r>
        <w:rPr>
          <w:rStyle w:val="katex-mathml"/>
          <w:rFonts w:ascii="KaTeX_Main" w:hAnsi="KaTeX_Main" w:cs="Segoe UI"/>
          <w:color w:val="ECECEC"/>
          <w:sz w:val="29"/>
          <w:szCs w:val="29"/>
          <w:bdr w:val="none" w:sz="0" w:space="0" w:color="auto" w:frame="1"/>
        </w:rPr>
        <w:t>(0.5−0.4)2+(0.2−0.3)2=0.01+0.01=0.02</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0.5</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0.4</w:t>
      </w:r>
      <w:r>
        <w:rPr>
          <w:rStyle w:val="mclose"/>
          <w:rFonts w:ascii="KaTeX_Main" w:hAnsi="KaTeX_Main" w:cs="Segoe UI"/>
          <w:color w:val="ECECEC"/>
          <w:sz w:val="29"/>
          <w:szCs w:val="29"/>
          <w:bdr w:val="single" w:sz="2" w:space="0" w:color="E3E3E3" w:frame="1"/>
        </w:rPr>
        <w:t>)</w:t>
      </w:r>
      <w:r>
        <w:rPr>
          <w:rStyle w:val="mord"/>
          <w:rFonts w:ascii="KaTeX_Main" w:hAnsi="KaTeX_Main" w:cs="Segoe UI"/>
          <w:color w:val="ECECEC"/>
          <w:sz w:val="20"/>
          <w:szCs w:val="20"/>
          <w:bdr w:val="single" w:sz="2" w:space="0" w:color="E3E3E3" w:frame="1"/>
        </w:rPr>
        <w:t>2</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0.2</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0.3</w:t>
      </w:r>
      <w:r>
        <w:rPr>
          <w:rStyle w:val="mclose"/>
          <w:rFonts w:ascii="KaTeX_Main" w:hAnsi="KaTeX_Main" w:cs="Segoe UI"/>
          <w:color w:val="ECECEC"/>
          <w:sz w:val="29"/>
          <w:szCs w:val="29"/>
          <w:bdr w:val="single" w:sz="2" w:space="0" w:color="E3E3E3" w:frame="1"/>
        </w:rPr>
        <w:t>)</w:t>
      </w:r>
      <w:r>
        <w:rPr>
          <w:rStyle w:val="mord"/>
          <w:rFonts w:ascii="KaTeX_Main" w:hAnsi="KaTeX_Main" w:cs="Segoe UI"/>
          <w:color w:val="ECECEC"/>
          <w:sz w:val="20"/>
          <w:szCs w:val="20"/>
          <w:bdr w:val="single" w:sz="2" w:space="0" w:color="E3E3E3" w:frame="1"/>
        </w:rPr>
        <w:t>2</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0.01</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0.01</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0.02</w:t>
      </w:r>
    </w:p>
    <w:p w14:paraId="518EFFC9" w14:textId="77777777" w:rsidR="000A2C01" w:rsidRDefault="000A2C01" w:rsidP="000A2C01">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 xml:space="preserve">Para a unidade CJ5: </w:t>
      </w:r>
      <w:r>
        <w:rPr>
          <w:rStyle w:val="katex-mathml"/>
          <w:rFonts w:ascii="KaTeX_Main" w:hAnsi="KaTeX_Main" w:cs="Segoe UI"/>
          <w:color w:val="ECECEC"/>
          <w:sz w:val="29"/>
          <w:szCs w:val="29"/>
          <w:bdr w:val="none" w:sz="0" w:space="0" w:color="auto" w:frame="1"/>
        </w:rPr>
        <w:t>(0.5−0.8)2+(0.2−0.2)2=0.09+0.00=0.09</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0.5</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0.8</w:t>
      </w:r>
      <w:r>
        <w:rPr>
          <w:rStyle w:val="mclose"/>
          <w:rFonts w:ascii="KaTeX_Main" w:hAnsi="KaTeX_Main" w:cs="Segoe UI"/>
          <w:color w:val="ECECEC"/>
          <w:sz w:val="29"/>
          <w:szCs w:val="29"/>
          <w:bdr w:val="single" w:sz="2" w:space="0" w:color="E3E3E3" w:frame="1"/>
        </w:rPr>
        <w:t>)</w:t>
      </w:r>
      <w:r>
        <w:rPr>
          <w:rStyle w:val="mord"/>
          <w:rFonts w:ascii="KaTeX_Main" w:hAnsi="KaTeX_Main" w:cs="Segoe UI"/>
          <w:color w:val="ECECEC"/>
          <w:sz w:val="20"/>
          <w:szCs w:val="20"/>
          <w:bdr w:val="single" w:sz="2" w:space="0" w:color="E3E3E3" w:frame="1"/>
        </w:rPr>
        <w:t>2</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0.2</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0.2</w:t>
      </w:r>
      <w:r>
        <w:rPr>
          <w:rStyle w:val="mclose"/>
          <w:rFonts w:ascii="KaTeX_Main" w:hAnsi="KaTeX_Main" w:cs="Segoe UI"/>
          <w:color w:val="ECECEC"/>
          <w:sz w:val="29"/>
          <w:szCs w:val="29"/>
          <w:bdr w:val="single" w:sz="2" w:space="0" w:color="E3E3E3" w:frame="1"/>
        </w:rPr>
        <w:t>)</w:t>
      </w:r>
      <w:r>
        <w:rPr>
          <w:rStyle w:val="mord"/>
          <w:rFonts w:ascii="KaTeX_Main" w:hAnsi="KaTeX_Main" w:cs="Segoe UI"/>
          <w:color w:val="ECECEC"/>
          <w:sz w:val="20"/>
          <w:szCs w:val="20"/>
          <w:bdr w:val="single" w:sz="2" w:space="0" w:color="E3E3E3" w:frame="1"/>
        </w:rPr>
        <w:t>2</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0.09</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0.00</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0.09</w:t>
      </w:r>
    </w:p>
    <w:p w14:paraId="75F79915" w14:textId="77777777" w:rsidR="000A2C01" w:rsidRDefault="000A2C01" w:rsidP="000A2C01">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lastRenderedPageBreak/>
        <w:t>Portanto, a unidade CJ4 é a mais próxima do vetor de entrada.</w:t>
      </w:r>
    </w:p>
    <w:p w14:paraId="36B8BD61" w14:textId="77777777" w:rsidR="000A2C01" w:rsidRDefault="000A2C01" w:rsidP="000A2C01">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Agora, vamos calcular os novos pesos para a unidade CJ4 usando a taxa de aprendizado de 0,2:</w:t>
      </w:r>
    </w:p>
    <w:p w14:paraId="68460ABA" w14:textId="77777777" w:rsidR="000A2C01" w:rsidRDefault="000A2C01" w:rsidP="000A2C01">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 xml:space="preserve">Os novos pesos </w:t>
      </w:r>
      <w:r>
        <w:rPr>
          <w:rStyle w:val="katex-mathml"/>
          <w:rFonts w:ascii="KaTeX_Main" w:hAnsi="KaTeX_Main" w:cs="Segoe UI"/>
          <w:color w:val="ECECEC"/>
          <w:sz w:val="29"/>
          <w:szCs w:val="29"/>
          <w:bdr w:val="none" w:sz="0" w:space="0" w:color="auto" w:frame="1"/>
        </w:rPr>
        <w:t>𝑤𝑛𝑜𝑣𝑜</w:t>
      </w:r>
      <w:proofErr w:type="spellStart"/>
      <w:r>
        <w:rPr>
          <w:rStyle w:val="mord"/>
          <w:rFonts w:ascii="KaTeX_Math" w:hAnsi="KaTeX_Math" w:cs="Segoe UI"/>
          <w:i/>
          <w:iCs/>
          <w:color w:val="ECECEC"/>
          <w:sz w:val="29"/>
          <w:szCs w:val="29"/>
          <w:bdr w:val="single" w:sz="2" w:space="0" w:color="E3E3E3" w:frame="1"/>
        </w:rPr>
        <w:t>w</w:t>
      </w:r>
      <w:r>
        <w:rPr>
          <w:rStyle w:val="mord"/>
          <w:rFonts w:ascii="KaTeX_Math" w:hAnsi="KaTeX_Math" w:cs="Segoe UI"/>
          <w:i/>
          <w:iCs/>
          <w:color w:val="ECECEC"/>
          <w:sz w:val="20"/>
          <w:szCs w:val="20"/>
          <w:bdr w:val="single" w:sz="2" w:space="0" w:color="E3E3E3" w:frame="1"/>
        </w:rPr>
        <w:t>novo</w:t>
      </w:r>
      <w:proofErr w:type="spellEnd"/>
      <w:r>
        <w:rPr>
          <w:rStyle w:val="vlist-s"/>
          <w:rFonts w:ascii="KaTeX_Main" w:hAnsi="KaTeX_Main" w:cs="Segoe UI"/>
          <w:color w:val="ECECEC"/>
          <w:sz w:val="2"/>
          <w:szCs w:val="2"/>
          <w:bdr w:val="single" w:sz="2" w:space="0" w:color="E3E3E3" w:frame="1"/>
        </w:rPr>
        <w:t>​</w:t>
      </w:r>
      <w:r>
        <w:rPr>
          <w:rFonts w:ascii="Segoe UI" w:hAnsi="Segoe UI" w:cs="Segoe UI"/>
          <w:color w:val="ECECEC"/>
        </w:rPr>
        <w:t xml:space="preserve"> para a unidade CJ4 podem ser calculados como: </w:t>
      </w:r>
      <w:r>
        <w:rPr>
          <w:rStyle w:val="katex-mathml"/>
          <w:rFonts w:ascii="KaTeX_Main" w:hAnsi="KaTeX_Main" w:cs="Segoe UI"/>
          <w:color w:val="ECECEC"/>
          <w:sz w:val="29"/>
          <w:szCs w:val="29"/>
          <w:bdr w:val="none" w:sz="0" w:space="0" w:color="auto" w:frame="1"/>
        </w:rPr>
        <w:t>𝑤𝑛𝑜𝑣𝑜=𝑤𝑎𝑡𝑢𝑎𝑙+𝑡𝑎𝑥𝑎_𝑎𝑝𝑟𝑒𝑛𝑑𝑖𝑧𝑎𝑑𝑜×(𝑣𝑒𝑡𝑜𝑟_𝑒𝑛𝑡𝑟𝑎𝑑𝑎−</w:t>
      </w:r>
      <w:proofErr w:type="gramStart"/>
      <w:r>
        <w:rPr>
          <w:rStyle w:val="katex-mathml"/>
          <w:rFonts w:ascii="KaTeX_Main" w:hAnsi="KaTeX_Main" w:cs="Segoe UI"/>
          <w:color w:val="ECECEC"/>
          <w:sz w:val="29"/>
          <w:szCs w:val="29"/>
          <w:bdr w:val="none" w:sz="0" w:space="0" w:color="auto" w:frame="1"/>
        </w:rPr>
        <w:t>𝑤𝑎𝑡𝑢𝑎𝑙)</w:t>
      </w:r>
      <w:r>
        <w:rPr>
          <w:rStyle w:val="mord"/>
          <w:rFonts w:ascii="KaTeX_Math" w:hAnsi="KaTeX_Math" w:cs="Segoe UI"/>
          <w:i/>
          <w:iCs/>
          <w:color w:val="ECECEC"/>
          <w:sz w:val="29"/>
          <w:szCs w:val="29"/>
          <w:bdr w:val="single" w:sz="2" w:space="0" w:color="E3E3E3" w:frame="1"/>
        </w:rPr>
        <w:t>w</w:t>
      </w:r>
      <w:r>
        <w:rPr>
          <w:rStyle w:val="mord"/>
          <w:rFonts w:ascii="KaTeX_Math" w:hAnsi="KaTeX_Math" w:cs="Segoe UI"/>
          <w:i/>
          <w:iCs/>
          <w:color w:val="ECECEC"/>
          <w:sz w:val="20"/>
          <w:szCs w:val="20"/>
          <w:bdr w:val="single" w:sz="2" w:space="0" w:color="E3E3E3" w:frame="1"/>
        </w:rPr>
        <w:t>novo</w:t>
      </w:r>
      <w:r>
        <w:rPr>
          <w:rStyle w:val="vlist-s"/>
          <w:rFonts w:ascii="KaTeX_Main" w:hAnsi="KaTeX_Main" w:cs="Segoe UI"/>
          <w:color w:val="ECECEC"/>
          <w:sz w:val="2"/>
          <w:szCs w:val="2"/>
          <w:bdr w:val="single" w:sz="2" w:space="0" w:color="E3E3E3" w:frame="1"/>
        </w:rPr>
        <w:t>​</w:t>
      </w:r>
      <w:proofErr w:type="gramEnd"/>
      <w:r>
        <w:rPr>
          <w:rStyle w:val="mrel"/>
          <w:rFonts w:ascii="KaTeX_Main" w:hAnsi="KaTeX_Main" w:cs="Segoe UI"/>
          <w:color w:val="ECECEC"/>
          <w:sz w:val="29"/>
          <w:szCs w:val="29"/>
          <w:bdr w:val="single" w:sz="2" w:space="0" w:color="E3E3E3" w:frame="1"/>
        </w:rPr>
        <w:t>=</w:t>
      </w:r>
      <w:r>
        <w:rPr>
          <w:rStyle w:val="mord"/>
          <w:rFonts w:ascii="KaTeX_Math" w:hAnsi="KaTeX_Math" w:cs="Segoe UI"/>
          <w:i/>
          <w:iCs/>
          <w:color w:val="ECECEC"/>
          <w:sz w:val="29"/>
          <w:szCs w:val="29"/>
          <w:bdr w:val="single" w:sz="2" w:space="0" w:color="E3E3E3" w:frame="1"/>
        </w:rPr>
        <w:t>w</w:t>
      </w:r>
      <w:r>
        <w:rPr>
          <w:rStyle w:val="mord"/>
          <w:rFonts w:ascii="KaTeX_Math" w:hAnsi="KaTeX_Math" w:cs="Segoe UI"/>
          <w:i/>
          <w:iCs/>
          <w:color w:val="ECECEC"/>
          <w:sz w:val="20"/>
          <w:szCs w:val="20"/>
          <w:bdr w:val="single" w:sz="2" w:space="0" w:color="E3E3E3" w:frame="1"/>
        </w:rPr>
        <w:t>atual</w:t>
      </w:r>
      <w:r>
        <w:rPr>
          <w:rStyle w:val="vlist-s"/>
          <w:rFonts w:ascii="KaTeX_Main" w:hAnsi="KaTeX_Main" w:cs="Segoe UI"/>
          <w:color w:val="ECECEC"/>
          <w:sz w:val="2"/>
          <w:szCs w:val="2"/>
          <w:bdr w:val="single" w:sz="2" w:space="0" w:color="E3E3E3" w:frame="1"/>
        </w:rPr>
        <w:t>​</w:t>
      </w:r>
      <w:r>
        <w:rPr>
          <w:rStyle w:val="mbin"/>
          <w:rFonts w:ascii="KaTeX_Main" w:hAnsi="KaTeX_Main" w:cs="Segoe UI"/>
          <w:color w:val="ECECEC"/>
          <w:sz w:val="29"/>
          <w:szCs w:val="29"/>
          <w:bdr w:val="single" w:sz="2" w:space="0" w:color="E3E3E3" w:frame="1"/>
        </w:rPr>
        <w:t>+</w:t>
      </w:r>
      <w:r>
        <w:rPr>
          <w:rStyle w:val="mord"/>
          <w:rFonts w:ascii="KaTeX_Math" w:hAnsi="KaTeX_Math" w:cs="Segoe UI"/>
          <w:i/>
          <w:iCs/>
          <w:color w:val="ECECEC"/>
          <w:sz w:val="29"/>
          <w:szCs w:val="29"/>
          <w:bdr w:val="single" w:sz="2" w:space="0" w:color="E3E3E3" w:frame="1"/>
        </w:rPr>
        <w:t>taxa</w:t>
      </w:r>
      <w:r>
        <w:rPr>
          <w:rStyle w:val="mord"/>
          <w:rFonts w:ascii="KaTeX_Main" w:hAnsi="KaTeX_Main" w:cs="Segoe UI"/>
          <w:color w:val="ECECEC"/>
          <w:sz w:val="29"/>
          <w:szCs w:val="29"/>
          <w:bdr w:val="single" w:sz="2" w:space="0" w:color="E3E3E3" w:frame="1"/>
        </w:rPr>
        <w:t>_</w:t>
      </w:r>
      <w:r>
        <w:rPr>
          <w:rStyle w:val="mord"/>
          <w:rFonts w:ascii="KaTeX_Math" w:hAnsi="KaTeX_Math" w:cs="Segoe UI"/>
          <w:i/>
          <w:iCs/>
          <w:color w:val="ECECEC"/>
          <w:sz w:val="29"/>
          <w:szCs w:val="29"/>
          <w:bdr w:val="single" w:sz="2" w:space="0" w:color="E3E3E3" w:frame="1"/>
        </w:rPr>
        <w:t>aprendizado</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th" w:hAnsi="KaTeX_Math" w:cs="Segoe UI"/>
          <w:i/>
          <w:iCs/>
          <w:color w:val="ECECEC"/>
          <w:sz w:val="29"/>
          <w:szCs w:val="29"/>
          <w:bdr w:val="single" w:sz="2" w:space="0" w:color="E3E3E3" w:frame="1"/>
        </w:rPr>
        <w:t>vetor</w:t>
      </w:r>
      <w:r>
        <w:rPr>
          <w:rStyle w:val="mord"/>
          <w:rFonts w:ascii="KaTeX_Main" w:hAnsi="KaTeX_Main" w:cs="Segoe UI"/>
          <w:color w:val="ECECEC"/>
          <w:sz w:val="29"/>
          <w:szCs w:val="29"/>
          <w:bdr w:val="single" w:sz="2" w:space="0" w:color="E3E3E3" w:frame="1"/>
        </w:rPr>
        <w:t>_</w:t>
      </w:r>
      <w:r>
        <w:rPr>
          <w:rStyle w:val="mord"/>
          <w:rFonts w:ascii="KaTeX_Math" w:hAnsi="KaTeX_Math" w:cs="Segoe UI"/>
          <w:i/>
          <w:iCs/>
          <w:color w:val="ECECEC"/>
          <w:sz w:val="29"/>
          <w:szCs w:val="29"/>
          <w:bdr w:val="single" w:sz="2" w:space="0" w:color="E3E3E3" w:frame="1"/>
        </w:rPr>
        <w:t>entrada</w:t>
      </w:r>
      <w:r>
        <w:rPr>
          <w:rStyle w:val="mbin"/>
          <w:rFonts w:ascii="KaTeX_Main" w:hAnsi="KaTeX_Main" w:cs="Segoe UI"/>
          <w:color w:val="ECECEC"/>
          <w:sz w:val="29"/>
          <w:szCs w:val="29"/>
          <w:bdr w:val="single" w:sz="2" w:space="0" w:color="E3E3E3" w:frame="1"/>
        </w:rPr>
        <w:t>−</w:t>
      </w:r>
      <w:r>
        <w:rPr>
          <w:rStyle w:val="mord"/>
          <w:rFonts w:ascii="KaTeX_Math" w:hAnsi="KaTeX_Math" w:cs="Segoe UI"/>
          <w:i/>
          <w:iCs/>
          <w:color w:val="ECECEC"/>
          <w:sz w:val="29"/>
          <w:szCs w:val="29"/>
          <w:bdr w:val="single" w:sz="2" w:space="0" w:color="E3E3E3" w:frame="1"/>
        </w:rPr>
        <w:t>w</w:t>
      </w:r>
      <w:r>
        <w:rPr>
          <w:rStyle w:val="mord"/>
          <w:rFonts w:ascii="KaTeX_Math" w:hAnsi="KaTeX_Math" w:cs="Segoe UI"/>
          <w:i/>
          <w:iCs/>
          <w:color w:val="ECECEC"/>
          <w:sz w:val="20"/>
          <w:szCs w:val="20"/>
          <w:bdr w:val="single" w:sz="2" w:space="0" w:color="E3E3E3" w:frame="1"/>
        </w:rPr>
        <w:t>atual</w:t>
      </w:r>
      <w:r>
        <w:rPr>
          <w:rStyle w:val="vlist-s"/>
          <w:rFonts w:ascii="KaTeX_Main" w:hAnsi="KaTeX_Main" w:cs="Segoe UI"/>
          <w:color w:val="ECECEC"/>
          <w:sz w:val="2"/>
          <w:szCs w:val="2"/>
          <w:bdr w:val="single" w:sz="2" w:space="0" w:color="E3E3E3" w:frame="1"/>
        </w:rPr>
        <w:t>​</w:t>
      </w:r>
      <w:r>
        <w:rPr>
          <w:rStyle w:val="mclose"/>
          <w:rFonts w:ascii="KaTeX_Main" w:hAnsi="KaTeX_Main" w:cs="Segoe UI"/>
          <w:color w:val="ECECEC"/>
          <w:sz w:val="29"/>
          <w:szCs w:val="29"/>
          <w:bdr w:val="single" w:sz="2" w:space="0" w:color="E3E3E3" w:frame="1"/>
        </w:rPr>
        <w:t>)</w:t>
      </w:r>
    </w:p>
    <w:p w14:paraId="62166F43" w14:textId="77777777" w:rsidR="000A2C01" w:rsidRDefault="000A2C01" w:rsidP="000A2C01">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 xml:space="preserve">Usando os valores fornecidos: </w:t>
      </w:r>
      <w:r>
        <w:rPr>
          <w:rStyle w:val="katex-mathml"/>
          <w:rFonts w:ascii="KaTeX_Main" w:hAnsi="KaTeX_Main" w:cs="Segoe UI"/>
          <w:color w:val="ECECEC"/>
          <w:sz w:val="29"/>
          <w:szCs w:val="29"/>
          <w:bdr w:val="none" w:sz="0" w:space="0" w:color="auto" w:frame="1"/>
        </w:rPr>
        <w:t>𝑤𝑎𝑡𝑢𝑎𝑙=0.4</w:t>
      </w:r>
      <w:r>
        <w:rPr>
          <w:rStyle w:val="mord"/>
          <w:rFonts w:ascii="KaTeX_Math" w:hAnsi="KaTeX_Math" w:cs="Segoe UI"/>
          <w:i/>
          <w:iCs/>
          <w:color w:val="ECECEC"/>
          <w:sz w:val="29"/>
          <w:szCs w:val="29"/>
          <w:bdr w:val="single" w:sz="2" w:space="0" w:color="E3E3E3" w:frame="1"/>
        </w:rPr>
        <w:t>w</w:t>
      </w:r>
      <w:r>
        <w:rPr>
          <w:rStyle w:val="mord"/>
          <w:rFonts w:ascii="KaTeX_Math" w:hAnsi="KaTeX_Math" w:cs="Segoe UI"/>
          <w:i/>
          <w:iCs/>
          <w:color w:val="ECECEC"/>
          <w:sz w:val="20"/>
          <w:szCs w:val="20"/>
          <w:bdr w:val="single" w:sz="2" w:space="0" w:color="E3E3E3" w:frame="1"/>
        </w:rPr>
        <w:t>atual</w:t>
      </w:r>
      <w:r>
        <w:rPr>
          <w:rStyle w:val="vlist-s"/>
          <w:rFonts w:ascii="KaTeX_Main" w:hAnsi="KaTeX_Main" w:cs="Segoe UI"/>
          <w:color w:val="ECECEC"/>
          <w:sz w:val="2"/>
          <w:szCs w:val="2"/>
          <w:bdr w:val="single" w:sz="2" w:space="0" w:color="E3E3E3" w:frame="1"/>
        </w:rPr>
        <w:t>​</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0.4</w:t>
      </w:r>
      <w:r>
        <w:rPr>
          <w:rFonts w:ascii="Segoe UI" w:hAnsi="Segoe UI" w:cs="Segoe UI"/>
          <w:color w:val="ECECEC"/>
        </w:rPr>
        <w:t xml:space="preserve"> </w:t>
      </w:r>
      <w:r>
        <w:rPr>
          <w:rStyle w:val="katex-mathml"/>
          <w:rFonts w:ascii="KaTeX_Main" w:hAnsi="KaTeX_Main" w:cs="Segoe UI"/>
          <w:color w:val="ECECEC"/>
          <w:sz w:val="29"/>
          <w:szCs w:val="29"/>
          <w:bdr w:val="none" w:sz="0" w:space="0" w:color="auto" w:frame="1"/>
        </w:rPr>
        <w:t>𝑣𝑒𝑡𝑜𝑟_𝑒𝑛𝑡𝑟𝑎𝑑𝑎=(0.5,0.</w:t>
      </w:r>
      <w:proofErr w:type="gramStart"/>
      <w:r>
        <w:rPr>
          <w:rStyle w:val="katex-mathml"/>
          <w:rFonts w:ascii="KaTeX_Main" w:hAnsi="KaTeX_Main" w:cs="Segoe UI"/>
          <w:color w:val="ECECEC"/>
          <w:sz w:val="29"/>
          <w:szCs w:val="29"/>
          <w:bdr w:val="none" w:sz="0" w:space="0" w:color="auto" w:frame="1"/>
        </w:rPr>
        <w:t>2)</w:t>
      </w:r>
      <w:proofErr w:type="spellStart"/>
      <w:r>
        <w:rPr>
          <w:rStyle w:val="mord"/>
          <w:rFonts w:ascii="KaTeX_Math" w:hAnsi="KaTeX_Math" w:cs="Segoe UI"/>
          <w:i/>
          <w:iCs/>
          <w:color w:val="ECECEC"/>
          <w:sz w:val="29"/>
          <w:szCs w:val="29"/>
          <w:bdr w:val="single" w:sz="2" w:space="0" w:color="E3E3E3" w:frame="1"/>
        </w:rPr>
        <w:t>vetor</w:t>
      </w:r>
      <w:proofErr w:type="gramEnd"/>
      <w:r>
        <w:rPr>
          <w:rStyle w:val="mord"/>
          <w:rFonts w:ascii="KaTeX_Main" w:hAnsi="KaTeX_Main" w:cs="Segoe UI"/>
          <w:color w:val="ECECEC"/>
          <w:sz w:val="29"/>
          <w:szCs w:val="29"/>
          <w:bdr w:val="single" w:sz="2" w:space="0" w:color="E3E3E3" w:frame="1"/>
        </w:rPr>
        <w:t>_</w:t>
      </w:r>
      <w:r>
        <w:rPr>
          <w:rStyle w:val="mord"/>
          <w:rFonts w:ascii="KaTeX_Math" w:hAnsi="KaTeX_Math" w:cs="Segoe UI"/>
          <w:i/>
          <w:iCs/>
          <w:color w:val="ECECEC"/>
          <w:sz w:val="29"/>
          <w:szCs w:val="29"/>
          <w:bdr w:val="single" w:sz="2" w:space="0" w:color="E3E3E3" w:frame="1"/>
        </w:rPr>
        <w:t>entrada</w:t>
      </w:r>
      <w:proofErr w:type="spellEnd"/>
      <w:r>
        <w:rPr>
          <w:rStyle w:val="mrel"/>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0.5</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0.2</w:t>
      </w:r>
      <w:r>
        <w:rPr>
          <w:rStyle w:val="mclose"/>
          <w:rFonts w:ascii="KaTeX_Main" w:hAnsi="KaTeX_Main" w:cs="Segoe UI"/>
          <w:color w:val="ECECEC"/>
          <w:sz w:val="29"/>
          <w:szCs w:val="29"/>
          <w:bdr w:val="single" w:sz="2" w:space="0" w:color="E3E3E3" w:frame="1"/>
        </w:rPr>
        <w:t>)</w:t>
      </w:r>
      <w:r>
        <w:rPr>
          <w:rFonts w:ascii="Segoe UI" w:hAnsi="Segoe UI" w:cs="Segoe UI"/>
          <w:color w:val="ECECEC"/>
        </w:rPr>
        <w:t xml:space="preserve"> </w:t>
      </w:r>
      <w:r>
        <w:rPr>
          <w:rStyle w:val="katex-mathml"/>
          <w:rFonts w:ascii="KaTeX_Main" w:hAnsi="KaTeX_Main" w:cs="Segoe UI"/>
          <w:color w:val="ECECEC"/>
          <w:sz w:val="29"/>
          <w:szCs w:val="29"/>
          <w:bdr w:val="none" w:sz="0" w:space="0" w:color="auto" w:frame="1"/>
        </w:rPr>
        <w:t>𝑡𝑎𝑥𝑎_𝑎𝑝𝑟𝑒𝑛𝑑𝑖𝑧𝑎𝑑𝑜=0.2</w:t>
      </w:r>
      <w:r>
        <w:rPr>
          <w:rStyle w:val="mord"/>
          <w:rFonts w:ascii="KaTeX_Math" w:hAnsi="KaTeX_Math" w:cs="Segoe UI"/>
          <w:i/>
          <w:iCs/>
          <w:color w:val="ECECEC"/>
          <w:sz w:val="29"/>
          <w:szCs w:val="29"/>
          <w:bdr w:val="single" w:sz="2" w:space="0" w:color="E3E3E3" w:frame="1"/>
        </w:rPr>
        <w:t>taxa</w:t>
      </w:r>
      <w:r>
        <w:rPr>
          <w:rStyle w:val="mord"/>
          <w:rFonts w:ascii="KaTeX_Main" w:hAnsi="KaTeX_Main" w:cs="Segoe UI"/>
          <w:color w:val="ECECEC"/>
          <w:sz w:val="29"/>
          <w:szCs w:val="29"/>
          <w:bdr w:val="single" w:sz="2" w:space="0" w:color="E3E3E3" w:frame="1"/>
        </w:rPr>
        <w:t>_</w:t>
      </w:r>
      <w:r>
        <w:rPr>
          <w:rStyle w:val="mord"/>
          <w:rFonts w:ascii="KaTeX_Math" w:hAnsi="KaTeX_Math" w:cs="Segoe UI"/>
          <w:i/>
          <w:iCs/>
          <w:color w:val="ECECEC"/>
          <w:sz w:val="29"/>
          <w:szCs w:val="29"/>
          <w:bdr w:val="single" w:sz="2" w:space="0" w:color="E3E3E3" w:frame="1"/>
        </w:rPr>
        <w:t>aprendizado</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0.2</w:t>
      </w:r>
    </w:p>
    <w:p w14:paraId="11B75A8C" w14:textId="77777777" w:rsidR="000A2C01" w:rsidRDefault="000A2C01" w:rsidP="000A2C01">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 xml:space="preserve">Os novos pesos para a unidade CJ4 serão: </w:t>
      </w:r>
      <w:r>
        <w:rPr>
          <w:rStyle w:val="katex-mathml"/>
          <w:rFonts w:ascii="KaTeX_Main" w:hAnsi="KaTeX_Main" w:cs="Segoe UI"/>
          <w:color w:val="ECECEC"/>
          <w:sz w:val="29"/>
          <w:szCs w:val="29"/>
          <w:bdr w:val="none" w:sz="0" w:space="0" w:color="auto" w:frame="1"/>
        </w:rPr>
        <w:t>𝑤𝑛𝑜𝑣𝑜=0.4+0.2×((0.5,0.</w:t>
      </w:r>
      <w:proofErr w:type="gramStart"/>
      <w:r>
        <w:rPr>
          <w:rStyle w:val="katex-mathml"/>
          <w:rFonts w:ascii="KaTeX_Main" w:hAnsi="KaTeX_Main" w:cs="Segoe UI"/>
          <w:color w:val="ECECEC"/>
          <w:sz w:val="29"/>
          <w:szCs w:val="29"/>
          <w:bdr w:val="none" w:sz="0" w:space="0" w:color="auto" w:frame="1"/>
        </w:rPr>
        <w:t>2)−</w:t>
      </w:r>
      <w:proofErr w:type="gramEnd"/>
      <w:r>
        <w:rPr>
          <w:rStyle w:val="katex-mathml"/>
          <w:rFonts w:ascii="KaTeX_Main" w:hAnsi="KaTeX_Main" w:cs="Segoe UI"/>
          <w:color w:val="ECECEC"/>
          <w:sz w:val="29"/>
          <w:szCs w:val="29"/>
          <w:bdr w:val="none" w:sz="0" w:space="0" w:color="auto" w:frame="1"/>
        </w:rPr>
        <w:t>0.4)</w:t>
      </w:r>
      <w:proofErr w:type="spellStart"/>
      <w:r>
        <w:rPr>
          <w:rStyle w:val="mord"/>
          <w:rFonts w:ascii="KaTeX_Math" w:hAnsi="KaTeX_Math" w:cs="Segoe UI"/>
          <w:i/>
          <w:iCs/>
          <w:color w:val="ECECEC"/>
          <w:sz w:val="29"/>
          <w:szCs w:val="29"/>
          <w:bdr w:val="single" w:sz="2" w:space="0" w:color="E3E3E3" w:frame="1"/>
        </w:rPr>
        <w:t>w</w:t>
      </w:r>
      <w:r>
        <w:rPr>
          <w:rStyle w:val="mord"/>
          <w:rFonts w:ascii="KaTeX_Math" w:hAnsi="KaTeX_Math" w:cs="Segoe UI"/>
          <w:i/>
          <w:iCs/>
          <w:color w:val="ECECEC"/>
          <w:sz w:val="20"/>
          <w:szCs w:val="20"/>
          <w:bdr w:val="single" w:sz="2" w:space="0" w:color="E3E3E3" w:frame="1"/>
        </w:rPr>
        <w:t>novo</w:t>
      </w:r>
      <w:proofErr w:type="spellEnd"/>
      <w:r>
        <w:rPr>
          <w:rStyle w:val="vlist-s"/>
          <w:rFonts w:ascii="KaTeX_Main" w:hAnsi="KaTeX_Main" w:cs="Segoe UI"/>
          <w:color w:val="ECECEC"/>
          <w:sz w:val="2"/>
          <w:szCs w:val="2"/>
          <w:bdr w:val="single" w:sz="2" w:space="0" w:color="E3E3E3" w:frame="1"/>
        </w:rPr>
        <w:t>​</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0.4</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0.2</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0.5</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0.2</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0.4</w:t>
      </w:r>
      <w:r>
        <w:rPr>
          <w:rStyle w:val="mclose"/>
          <w:rFonts w:ascii="KaTeX_Main" w:hAnsi="KaTeX_Main" w:cs="Segoe UI"/>
          <w:color w:val="ECECEC"/>
          <w:sz w:val="29"/>
          <w:szCs w:val="29"/>
          <w:bdr w:val="single" w:sz="2" w:space="0" w:color="E3E3E3" w:frame="1"/>
        </w:rPr>
        <w:t>)</w:t>
      </w:r>
      <w:r>
        <w:rPr>
          <w:rFonts w:ascii="Segoe UI" w:hAnsi="Segoe UI" w:cs="Segoe UI"/>
          <w:color w:val="ECECEC"/>
        </w:rPr>
        <w:t xml:space="preserve"> </w:t>
      </w:r>
      <w:r>
        <w:rPr>
          <w:rStyle w:val="katex-mathml"/>
          <w:rFonts w:ascii="KaTeX_Main" w:hAnsi="KaTeX_Main" w:cs="Segoe UI"/>
          <w:color w:val="ECECEC"/>
          <w:sz w:val="29"/>
          <w:szCs w:val="29"/>
          <w:bdr w:val="none" w:sz="0" w:space="0" w:color="auto" w:frame="1"/>
        </w:rPr>
        <w:t>𝑤𝑛𝑜𝑣𝑜=0.4+0.2×(0.1,−0.2)</w:t>
      </w:r>
      <w:proofErr w:type="spellStart"/>
      <w:r>
        <w:rPr>
          <w:rStyle w:val="mord"/>
          <w:rFonts w:ascii="KaTeX_Math" w:hAnsi="KaTeX_Math" w:cs="Segoe UI"/>
          <w:i/>
          <w:iCs/>
          <w:color w:val="ECECEC"/>
          <w:sz w:val="29"/>
          <w:szCs w:val="29"/>
          <w:bdr w:val="single" w:sz="2" w:space="0" w:color="E3E3E3" w:frame="1"/>
        </w:rPr>
        <w:t>w</w:t>
      </w:r>
      <w:r>
        <w:rPr>
          <w:rStyle w:val="mord"/>
          <w:rFonts w:ascii="KaTeX_Math" w:hAnsi="KaTeX_Math" w:cs="Segoe UI"/>
          <w:i/>
          <w:iCs/>
          <w:color w:val="ECECEC"/>
          <w:sz w:val="20"/>
          <w:szCs w:val="20"/>
          <w:bdr w:val="single" w:sz="2" w:space="0" w:color="E3E3E3" w:frame="1"/>
        </w:rPr>
        <w:t>novo</w:t>
      </w:r>
      <w:proofErr w:type="spellEnd"/>
      <w:r>
        <w:rPr>
          <w:rStyle w:val="vlist-s"/>
          <w:rFonts w:ascii="KaTeX_Main" w:hAnsi="KaTeX_Main" w:cs="Segoe UI"/>
          <w:color w:val="ECECEC"/>
          <w:sz w:val="2"/>
          <w:szCs w:val="2"/>
          <w:bdr w:val="single" w:sz="2" w:space="0" w:color="E3E3E3" w:frame="1"/>
        </w:rPr>
        <w:t>​</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0.4</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0.2</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0.1</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−0.2</w:t>
      </w:r>
      <w:r>
        <w:rPr>
          <w:rStyle w:val="mclose"/>
          <w:rFonts w:ascii="KaTeX_Main" w:hAnsi="KaTeX_Main" w:cs="Segoe UI"/>
          <w:color w:val="ECECEC"/>
          <w:sz w:val="29"/>
          <w:szCs w:val="29"/>
          <w:bdr w:val="single" w:sz="2" w:space="0" w:color="E3E3E3" w:frame="1"/>
        </w:rPr>
        <w:t>)</w:t>
      </w:r>
      <w:r>
        <w:rPr>
          <w:rFonts w:ascii="Segoe UI" w:hAnsi="Segoe UI" w:cs="Segoe UI"/>
          <w:color w:val="ECECEC"/>
        </w:rPr>
        <w:t xml:space="preserve"> </w:t>
      </w:r>
      <w:r>
        <w:rPr>
          <w:rStyle w:val="katex-mathml"/>
          <w:rFonts w:ascii="KaTeX_Main" w:hAnsi="KaTeX_Main" w:cs="Segoe UI"/>
          <w:color w:val="ECECEC"/>
          <w:sz w:val="29"/>
          <w:szCs w:val="29"/>
          <w:bdr w:val="none" w:sz="0" w:space="0" w:color="auto" w:frame="1"/>
        </w:rPr>
        <w:t>𝑤𝑛𝑜𝑣𝑜=0.4+(0.02,−0.04)</w:t>
      </w:r>
      <w:proofErr w:type="spellStart"/>
      <w:r>
        <w:rPr>
          <w:rStyle w:val="mord"/>
          <w:rFonts w:ascii="KaTeX_Math" w:hAnsi="KaTeX_Math" w:cs="Segoe UI"/>
          <w:i/>
          <w:iCs/>
          <w:color w:val="ECECEC"/>
          <w:sz w:val="29"/>
          <w:szCs w:val="29"/>
          <w:bdr w:val="single" w:sz="2" w:space="0" w:color="E3E3E3" w:frame="1"/>
        </w:rPr>
        <w:t>w</w:t>
      </w:r>
      <w:r>
        <w:rPr>
          <w:rStyle w:val="mord"/>
          <w:rFonts w:ascii="KaTeX_Math" w:hAnsi="KaTeX_Math" w:cs="Segoe UI"/>
          <w:i/>
          <w:iCs/>
          <w:color w:val="ECECEC"/>
          <w:sz w:val="20"/>
          <w:szCs w:val="20"/>
          <w:bdr w:val="single" w:sz="2" w:space="0" w:color="E3E3E3" w:frame="1"/>
        </w:rPr>
        <w:t>novo</w:t>
      </w:r>
      <w:proofErr w:type="spellEnd"/>
      <w:r>
        <w:rPr>
          <w:rStyle w:val="vlist-s"/>
          <w:rFonts w:ascii="KaTeX_Main" w:hAnsi="KaTeX_Main" w:cs="Segoe UI"/>
          <w:color w:val="ECECEC"/>
          <w:sz w:val="2"/>
          <w:szCs w:val="2"/>
          <w:bdr w:val="single" w:sz="2" w:space="0" w:color="E3E3E3" w:frame="1"/>
        </w:rPr>
        <w:t>​</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0.4</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0.02</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−0.04</w:t>
      </w:r>
      <w:r>
        <w:rPr>
          <w:rStyle w:val="mclose"/>
          <w:rFonts w:ascii="KaTeX_Main" w:hAnsi="KaTeX_Main" w:cs="Segoe UI"/>
          <w:color w:val="ECECEC"/>
          <w:sz w:val="29"/>
          <w:szCs w:val="29"/>
          <w:bdr w:val="single" w:sz="2" w:space="0" w:color="E3E3E3" w:frame="1"/>
        </w:rPr>
        <w:t>)</w:t>
      </w:r>
      <w:r>
        <w:rPr>
          <w:rFonts w:ascii="Segoe UI" w:hAnsi="Segoe UI" w:cs="Segoe UI"/>
          <w:color w:val="ECECEC"/>
        </w:rPr>
        <w:t xml:space="preserve"> </w:t>
      </w:r>
      <w:r>
        <w:rPr>
          <w:rStyle w:val="katex-mathml"/>
          <w:rFonts w:ascii="KaTeX_Main" w:hAnsi="KaTeX_Main" w:cs="Segoe UI"/>
          <w:color w:val="ECECEC"/>
          <w:sz w:val="29"/>
          <w:szCs w:val="29"/>
          <w:bdr w:val="none" w:sz="0" w:space="0" w:color="auto" w:frame="1"/>
        </w:rPr>
        <w:t>𝑤𝑛𝑜𝑣𝑜=(0.42,0.36)</w:t>
      </w:r>
      <w:proofErr w:type="spellStart"/>
      <w:r>
        <w:rPr>
          <w:rStyle w:val="mord"/>
          <w:rFonts w:ascii="KaTeX_Math" w:hAnsi="KaTeX_Math" w:cs="Segoe UI"/>
          <w:i/>
          <w:iCs/>
          <w:color w:val="ECECEC"/>
          <w:sz w:val="29"/>
          <w:szCs w:val="29"/>
          <w:bdr w:val="single" w:sz="2" w:space="0" w:color="E3E3E3" w:frame="1"/>
        </w:rPr>
        <w:t>w</w:t>
      </w:r>
      <w:r>
        <w:rPr>
          <w:rStyle w:val="mord"/>
          <w:rFonts w:ascii="KaTeX_Math" w:hAnsi="KaTeX_Math" w:cs="Segoe UI"/>
          <w:i/>
          <w:iCs/>
          <w:color w:val="ECECEC"/>
          <w:sz w:val="20"/>
          <w:szCs w:val="20"/>
          <w:bdr w:val="single" w:sz="2" w:space="0" w:color="E3E3E3" w:frame="1"/>
        </w:rPr>
        <w:t>novo</w:t>
      </w:r>
      <w:proofErr w:type="spellEnd"/>
      <w:r>
        <w:rPr>
          <w:rStyle w:val="vlist-s"/>
          <w:rFonts w:ascii="KaTeX_Main" w:hAnsi="KaTeX_Main" w:cs="Segoe UI"/>
          <w:color w:val="ECECEC"/>
          <w:sz w:val="2"/>
          <w:szCs w:val="2"/>
          <w:bdr w:val="single" w:sz="2" w:space="0" w:color="E3E3E3" w:frame="1"/>
        </w:rPr>
        <w:t>​</w:t>
      </w:r>
      <w:r>
        <w:rPr>
          <w:rStyle w:val="mrel"/>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0.42</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0.36</w:t>
      </w:r>
      <w:r>
        <w:rPr>
          <w:rStyle w:val="mclose"/>
          <w:rFonts w:ascii="KaTeX_Main" w:hAnsi="KaTeX_Main" w:cs="Segoe UI"/>
          <w:color w:val="ECECEC"/>
          <w:sz w:val="29"/>
          <w:szCs w:val="29"/>
          <w:bdr w:val="single" w:sz="2" w:space="0" w:color="E3E3E3" w:frame="1"/>
        </w:rPr>
        <w:t>)</w:t>
      </w:r>
    </w:p>
    <w:p w14:paraId="42197457" w14:textId="77777777" w:rsidR="000A2C01" w:rsidRDefault="000A2C01" w:rsidP="000A2C01">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Para as unidades CJ1 e CJ5, como elas também podem aprender o vetor de entrada, calculamos seus novos pesos da mesma maneira:</w:t>
      </w:r>
    </w:p>
    <w:p w14:paraId="65911262" w14:textId="77777777" w:rsidR="000A2C01" w:rsidRDefault="000A2C01" w:rsidP="000A2C01">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 xml:space="preserve">Unidade CJ1: </w:t>
      </w:r>
      <w:r>
        <w:rPr>
          <w:rStyle w:val="katex-mathml"/>
          <w:rFonts w:ascii="KaTeX_Main" w:hAnsi="KaTeX_Main" w:cs="Segoe UI"/>
          <w:color w:val="ECECEC"/>
          <w:sz w:val="29"/>
          <w:szCs w:val="29"/>
          <w:bdr w:val="none" w:sz="0" w:space="0" w:color="auto" w:frame="1"/>
        </w:rPr>
        <w:t>𝑤𝑛𝑜𝑣𝑜=0.3+0.2×((0.5,0.</w:t>
      </w:r>
      <w:proofErr w:type="gramStart"/>
      <w:r>
        <w:rPr>
          <w:rStyle w:val="katex-mathml"/>
          <w:rFonts w:ascii="KaTeX_Main" w:hAnsi="KaTeX_Main" w:cs="Segoe UI"/>
          <w:color w:val="ECECEC"/>
          <w:sz w:val="29"/>
          <w:szCs w:val="29"/>
          <w:bdr w:val="none" w:sz="0" w:space="0" w:color="auto" w:frame="1"/>
        </w:rPr>
        <w:t>2)−</w:t>
      </w:r>
      <w:proofErr w:type="gramEnd"/>
      <w:r>
        <w:rPr>
          <w:rStyle w:val="katex-mathml"/>
          <w:rFonts w:ascii="KaTeX_Main" w:hAnsi="KaTeX_Main" w:cs="Segoe UI"/>
          <w:color w:val="ECECEC"/>
          <w:sz w:val="29"/>
          <w:szCs w:val="29"/>
          <w:bdr w:val="none" w:sz="0" w:space="0" w:color="auto" w:frame="1"/>
        </w:rPr>
        <w:t>0.3)=(0.34,0.24)</w:t>
      </w:r>
      <w:r>
        <w:rPr>
          <w:rStyle w:val="mord"/>
          <w:rFonts w:ascii="KaTeX_Math" w:hAnsi="KaTeX_Math" w:cs="Segoe UI"/>
          <w:i/>
          <w:iCs/>
          <w:color w:val="ECECEC"/>
          <w:sz w:val="29"/>
          <w:szCs w:val="29"/>
          <w:bdr w:val="single" w:sz="2" w:space="0" w:color="E3E3E3" w:frame="1"/>
        </w:rPr>
        <w:t>w</w:t>
      </w:r>
      <w:r>
        <w:rPr>
          <w:rStyle w:val="mord"/>
          <w:rFonts w:ascii="KaTeX_Math" w:hAnsi="KaTeX_Math" w:cs="Segoe UI"/>
          <w:i/>
          <w:iCs/>
          <w:color w:val="ECECEC"/>
          <w:sz w:val="20"/>
          <w:szCs w:val="20"/>
          <w:bdr w:val="single" w:sz="2" w:space="0" w:color="E3E3E3" w:frame="1"/>
        </w:rPr>
        <w:t>novo</w:t>
      </w:r>
      <w:r>
        <w:rPr>
          <w:rStyle w:val="vlist-s"/>
          <w:rFonts w:ascii="KaTeX_Main" w:hAnsi="KaTeX_Main" w:cs="Segoe UI"/>
          <w:color w:val="ECECEC"/>
          <w:sz w:val="2"/>
          <w:szCs w:val="2"/>
          <w:bdr w:val="single" w:sz="2" w:space="0" w:color="E3E3E3" w:frame="1"/>
        </w:rPr>
        <w:t>​</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0.3</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0.2</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0.5</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0.2</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0.3</w:t>
      </w:r>
      <w:r>
        <w:rPr>
          <w:rStyle w:val="mclose"/>
          <w:rFonts w:ascii="KaTeX_Main" w:hAnsi="KaTeX_Main" w:cs="Segoe UI"/>
          <w:color w:val="ECECEC"/>
          <w:sz w:val="29"/>
          <w:szCs w:val="29"/>
          <w:bdr w:val="single" w:sz="2" w:space="0" w:color="E3E3E3" w:frame="1"/>
        </w:rPr>
        <w:t>)</w:t>
      </w:r>
      <w:r>
        <w:rPr>
          <w:rStyle w:val="mrel"/>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0.34</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0.24</w:t>
      </w:r>
      <w:r>
        <w:rPr>
          <w:rStyle w:val="mclose"/>
          <w:rFonts w:ascii="KaTeX_Main" w:hAnsi="KaTeX_Main" w:cs="Segoe UI"/>
          <w:color w:val="ECECEC"/>
          <w:sz w:val="29"/>
          <w:szCs w:val="29"/>
          <w:bdr w:val="single" w:sz="2" w:space="0" w:color="E3E3E3" w:frame="1"/>
        </w:rPr>
        <w:t>)</w:t>
      </w:r>
    </w:p>
    <w:p w14:paraId="097B1F35" w14:textId="77777777" w:rsidR="000A2C01" w:rsidRDefault="000A2C01" w:rsidP="000A2C01">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 xml:space="preserve">Unidade CJ5: </w:t>
      </w:r>
      <w:r>
        <w:rPr>
          <w:rStyle w:val="katex-mathml"/>
          <w:rFonts w:ascii="KaTeX_Main" w:hAnsi="KaTeX_Main" w:cs="Segoe UI"/>
          <w:color w:val="ECECEC"/>
          <w:sz w:val="29"/>
          <w:szCs w:val="29"/>
          <w:bdr w:val="none" w:sz="0" w:space="0" w:color="auto" w:frame="1"/>
        </w:rPr>
        <w:t>𝑤𝑛𝑜𝑣𝑜=0.8+0.2×((0.5,0.</w:t>
      </w:r>
      <w:proofErr w:type="gramStart"/>
      <w:r>
        <w:rPr>
          <w:rStyle w:val="katex-mathml"/>
          <w:rFonts w:ascii="KaTeX_Main" w:hAnsi="KaTeX_Main" w:cs="Segoe UI"/>
          <w:color w:val="ECECEC"/>
          <w:sz w:val="29"/>
          <w:szCs w:val="29"/>
          <w:bdr w:val="none" w:sz="0" w:space="0" w:color="auto" w:frame="1"/>
        </w:rPr>
        <w:t>2)−</w:t>
      </w:r>
      <w:proofErr w:type="gramEnd"/>
      <w:r>
        <w:rPr>
          <w:rStyle w:val="katex-mathml"/>
          <w:rFonts w:ascii="KaTeX_Main" w:hAnsi="KaTeX_Main" w:cs="Segoe UI"/>
          <w:color w:val="ECECEC"/>
          <w:sz w:val="29"/>
          <w:szCs w:val="29"/>
          <w:bdr w:val="none" w:sz="0" w:space="0" w:color="auto" w:frame="1"/>
        </w:rPr>
        <w:t>0.8)=(0.76,0.16)</w:t>
      </w:r>
      <w:r>
        <w:rPr>
          <w:rStyle w:val="mord"/>
          <w:rFonts w:ascii="KaTeX_Math" w:hAnsi="KaTeX_Math" w:cs="Segoe UI"/>
          <w:i/>
          <w:iCs/>
          <w:color w:val="ECECEC"/>
          <w:sz w:val="29"/>
          <w:szCs w:val="29"/>
          <w:bdr w:val="single" w:sz="2" w:space="0" w:color="E3E3E3" w:frame="1"/>
        </w:rPr>
        <w:t>w</w:t>
      </w:r>
      <w:r>
        <w:rPr>
          <w:rStyle w:val="mord"/>
          <w:rFonts w:ascii="KaTeX_Math" w:hAnsi="KaTeX_Math" w:cs="Segoe UI"/>
          <w:i/>
          <w:iCs/>
          <w:color w:val="ECECEC"/>
          <w:sz w:val="20"/>
          <w:szCs w:val="20"/>
          <w:bdr w:val="single" w:sz="2" w:space="0" w:color="E3E3E3" w:frame="1"/>
        </w:rPr>
        <w:t>novo</w:t>
      </w:r>
      <w:r>
        <w:rPr>
          <w:rStyle w:val="vlist-s"/>
          <w:rFonts w:ascii="KaTeX_Main" w:hAnsi="KaTeX_Main" w:cs="Segoe UI"/>
          <w:color w:val="ECECEC"/>
          <w:sz w:val="2"/>
          <w:szCs w:val="2"/>
          <w:bdr w:val="single" w:sz="2" w:space="0" w:color="E3E3E3" w:frame="1"/>
        </w:rPr>
        <w:t>​</w:t>
      </w:r>
      <w:r>
        <w:rPr>
          <w:rStyle w:val="mrel"/>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0.8</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0.2</w:t>
      </w:r>
      <w:r>
        <w:rPr>
          <w:rStyle w:val="mbin"/>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0.5</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0.2</w:t>
      </w:r>
      <w:r>
        <w:rPr>
          <w:rStyle w:val="mclose"/>
          <w:rFonts w:ascii="KaTeX_Main" w:hAnsi="KaTeX_Main" w:cs="Segoe UI"/>
          <w:color w:val="ECECEC"/>
          <w:sz w:val="29"/>
          <w:szCs w:val="29"/>
          <w:bdr w:val="single" w:sz="2" w:space="0" w:color="E3E3E3" w:frame="1"/>
        </w:rPr>
        <w:t>)</w:t>
      </w:r>
      <w:r>
        <w:rPr>
          <w:rStyle w:val="mbi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0.8</w:t>
      </w:r>
      <w:r>
        <w:rPr>
          <w:rStyle w:val="mclose"/>
          <w:rFonts w:ascii="KaTeX_Main" w:hAnsi="KaTeX_Main" w:cs="Segoe UI"/>
          <w:color w:val="ECECEC"/>
          <w:sz w:val="29"/>
          <w:szCs w:val="29"/>
          <w:bdr w:val="single" w:sz="2" w:space="0" w:color="E3E3E3" w:frame="1"/>
        </w:rPr>
        <w:t>)</w:t>
      </w:r>
      <w:r>
        <w:rPr>
          <w:rStyle w:val="mrel"/>
          <w:rFonts w:ascii="KaTeX_Main" w:hAnsi="KaTeX_Main" w:cs="Segoe UI"/>
          <w:color w:val="ECECEC"/>
          <w:sz w:val="29"/>
          <w:szCs w:val="29"/>
          <w:bdr w:val="single" w:sz="2" w:space="0" w:color="E3E3E3" w:frame="1"/>
        </w:rPr>
        <w:t>=</w:t>
      </w:r>
      <w:r>
        <w:rPr>
          <w:rStyle w:val="mopen"/>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0.76</w:t>
      </w:r>
      <w:r>
        <w:rPr>
          <w:rStyle w:val="mpunct"/>
          <w:rFonts w:ascii="KaTeX_Main" w:hAnsi="KaTeX_Main" w:cs="Segoe UI"/>
          <w:color w:val="ECECEC"/>
          <w:sz w:val="29"/>
          <w:szCs w:val="29"/>
          <w:bdr w:val="single" w:sz="2" w:space="0" w:color="E3E3E3" w:frame="1"/>
        </w:rPr>
        <w:t>,</w:t>
      </w:r>
      <w:r>
        <w:rPr>
          <w:rStyle w:val="mord"/>
          <w:rFonts w:ascii="KaTeX_Main" w:hAnsi="KaTeX_Main" w:cs="Segoe UI"/>
          <w:color w:val="ECECEC"/>
          <w:sz w:val="29"/>
          <w:szCs w:val="29"/>
          <w:bdr w:val="single" w:sz="2" w:space="0" w:color="E3E3E3" w:frame="1"/>
        </w:rPr>
        <w:t>0.16</w:t>
      </w:r>
      <w:r>
        <w:rPr>
          <w:rStyle w:val="mclose"/>
          <w:rFonts w:ascii="KaTeX_Main" w:hAnsi="KaTeX_Main" w:cs="Segoe UI"/>
          <w:color w:val="ECECEC"/>
          <w:sz w:val="29"/>
          <w:szCs w:val="29"/>
          <w:bdr w:val="single" w:sz="2" w:space="0" w:color="E3E3E3" w:frame="1"/>
        </w:rPr>
        <w:t>)</w:t>
      </w:r>
    </w:p>
    <w:p w14:paraId="5368F36B" w14:textId="77777777" w:rsidR="000A2C01" w:rsidRDefault="000A2C01" w:rsidP="000A2C01">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0" w:afterAutospacing="0"/>
        <w:rPr>
          <w:rFonts w:ascii="Segoe UI" w:hAnsi="Segoe UI" w:cs="Segoe UI"/>
          <w:color w:val="ECECEC"/>
        </w:rPr>
      </w:pPr>
      <w:r>
        <w:rPr>
          <w:rFonts w:ascii="Segoe UI" w:hAnsi="Segoe UI" w:cs="Segoe UI"/>
          <w:color w:val="ECECEC"/>
        </w:rPr>
        <w:t>Esses são os novos pesos para as unidades CJ1, CJ4 e CJ5.</w:t>
      </w:r>
    </w:p>
    <w:p w14:paraId="21E70C8A" w14:textId="77777777" w:rsidR="000A2C01" w:rsidRDefault="000A2C01"/>
    <w:p w14:paraId="724681BF" w14:textId="7E5D096D" w:rsidR="00E805BE" w:rsidRDefault="00E805BE">
      <w:r>
        <w:t>11.</w:t>
      </w:r>
    </w:p>
    <w:p w14:paraId="01E3F56C" w14:textId="77777777" w:rsidR="00E805BE" w:rsidRPr="00E805BE" w:rsidRDefault="00E805BE" w:rsidP="00E805BE">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lang w:eastAsia="pt-BR"/>
        </w:rPr>
      </w:pPr>
      <w:r w:rsidRPr="00E805BE">
        <w:rPr>
          <w:rFonts w:ascii="Times New Roman" w:eastAsia="Times New Roman" w:hAnsi="Times New Roman" w:cs="Times New Roman"/>
          <w:sz w:val="24"/>
          <w:szCs w:val="24"/>
          <w:lang w:eastAsia="pt-BR"/>
        </w:rPr>
        <w:t>Primeiro, vamos calcular a unidade CJ mais próxima do vetor de entrada (0,5; 0,5) usando a distância euclidiana quadrada:</w:t>
      </w:r>
    </w:p>
    <w:p w14:paraId="214AD22E" w14:textId="77777777" w:rsidR="00E805BE" w:rsidRPr="00E805BE" w:rsidRDefault="00E805BE" w:rsidP="00E805BE">
      <w:pPr>
        <w:spacing w:after="0" w:line="240" w:lineRule="auto"/>
        <w:rPr>
          <w:rFonts w:ascii="Times New Roman" w:eastAsia="Times New Roman" w:hAnsi="Times New Roman" w:cs="Times New Roman"/>
          <w:sz w:val="24"/>
          <w:szCs w:val="24"/>
          <w:lang w:eastAsia="pt-BR"/>
        </w:rPr>
      </w:pPr>
      <w:r w:rsidRPr="00E805BE">
        <w:rPr>
          <w:rFonts w:ascii="KaTeX_Main" w:eastAsia="Times New Roman" w:hAnsi="KaTeX_Main" w:cs="Times New Roman"/>
          <w:sz w:val="29"/>
          <w:szCs w:val="29"/>
          <w:bdr w:val="none" w:sz="0" w:space="0" w:color="auto" w:frame="1"/>
          <w:lang w:eastAsia="pt-BR"/>
        </w:rPr>
        <w:t>Para a unidade CJ1: (0.5−0.3)2+(0.5−0.6)2=0.04+0.01=0.05Para a unidade CJ2: (0.5−0.7)2+(0.5−0.9)2=0.04+0.16=0.20Para a unidade CJ3: (0.5−0.1)2+(0.5−0.5)2=0.16+0.00=0.16Para a unidade CJ4: (0.5−0.4)2+(0.5−0.3)2=0.01+0.04=0.05Para a unidade CJ5: (0.5−0.8)2+(0.5−0.2)2=0.09+0.09=0.18</w:t>
      </w:r>
      <w:r w:rsidRPr="00E805BE">
        <w:rPr>
          <w:rFonts w:ascii="KaTeX_Main" w:eastAsia="Times New Roman" w:hAnsi="KaTeX_Main" w:cs="Times New Roman"/>
          <w:sz w:val="29"/>
          <w:szCs w:val="29"/>
          <w:bdr w:val="single" w:sz="2" w:space="0" w:color="E3E3E3" w:frame="1"/>
          <w:lang w:eastAsia="pt-BR"/>
        </w:rPr>
        <w:t>Para a unidade CJ1: (0.5−0.3)</w:t>
      </w:r>
      <w:r w:rsidRPr="00E805BE">
        <w:rPr>
          <w:rFonts w:ascii="KaTeX_Main" w:eastAsia="Times New Roman" w:hAnsi="KaTeX_Main" w:cs="Times New Roman"/>
          <w:sz w:val="20"/>
          <w:szCs w:val="20"/>
          <w:bdr w:val="single" w:sz="2" w:space="0" w:color="E3E3E3" w:frame="1"/>
          <w:lang w:eastAsia="pt-BR"/>
        </w:rPr>
        <w:t>2</w:t>
      </w:r>
      <w:r w:rsidRPr="00E805BE">
        <w:rPr>
          <w:rFonts w:ascii="KaTeX_Main" w:eastAsia="Times New Roman" w:hAnsi="KaTeX_Main" w:cs="Times New Roman"/>
          <w:sz w:val="29"/>
          <w:szCs w:val="29"/>
          <w:bdr w:val="single" w:sz="2" w:space="0" w:color="E3E3E3" w:frame="1"/>
          <w:lang w:eastAsia="pt-BR"/>
        </w:rPr>
        <w:t>+(0.5−0.6)</w:t>
      </w:r>
      <w:r w:rsidRPr="00E805BE">
        <w:rPr>
          <w:rFonts w:ascii="KaTeX_Main" w:eastAsia="Times New Roman" w:hAnsi="KaTeX_Main" w:cs="Times New Roman"/>
          <w:sz w:val="20"/>
          <w:szCs w:val="20"/>
          <w:bdr w:val="single" w:sz="2" w:space="0" w:color="E3E3E3" w:frame="1"/>
          <w:lang w:eastAsia="pt-BR"/>
        </w:rPr>
        <w:t>2</w:t>
      </w:r>
      <w:r w:rsidRPr="00E805BE">
        <w:rPr>
          <w:rFonts w:ascii="KaTeX_Main" w:eastAsia="Times New Roman" w:hAnsi="KaTeX_Main" w:cs="Times New Roman"/>
          <w:sz w:val="29"/>
          <w:szCs w:val="29"/>
          <w:bdr w:val="single" w:sz="2" w:space="0" w:color="E3E3E3" w:frame="1"/>
          <w:lang w:eastAsia="pt-BR"/>
        </w:rPr>
        <w:t>=0.04+0.01=0.05Para a unidade CJ2: (0.5−0.7)</w:t>
      </w:r>
      <w:r w:rsidRPr="00E805BE">
        <w:rPr>
          <w:rFonts w:ascii="KaTeX_Main" w:eastAsia="Times New Roman" w:hAnsi="KaTeX_Main" w:cs="Times New Roman"/>
          <w:sz w:val="20"/>
          <w:szCs w:val="20"/>
          <w:bdr w:val="single" w:sz="2" w:space="0" w:color="E3E3E3" w:frame="1"/>
          <w:lang w:eastAsia="pt-BR"/>
        </w:rPr>
        <w:t>2</w:t>
      </w:r>
      <w:r w:rsidRPr="00E805BE">
        <w:rPr>
          <w:rFonts w:ascii="KaTeX_Main" w:eastAsia="Times New Roman" w:hAnsi="KaTeX_Main" w:cs="Times New Roman"/>
          <w:sz w:val="29"/>
          <w:szCs w:val="29"/>
          <w:bdr w:val="single" w:sz="2" w:space="0" w:color="E3E3E3" w:frame="1"/>
          <w:lang w:eastAsia="pt-BR"/>
        </w:rPr>
        <w:t>+(0.5−0.9)</w:t>
      </w:r>
      <w:r w:rsidRPr="00E805BE">
        <w:rPr>
          <w:rFonts w:ascii="KaTeX_Main" w:eastAsia="Times New Roman" w:hAnsi="KaTeX_Main" w:cs="Times New Roman"/>
          <w:sz w:val="20"/>
          <w:szCs w:val="20"/>
          <w:bdr w:val="single" w:sz="2" w:space="0" w:color="E3E3E3" w:frame="1"/>
          <w:lang w:eastAsia="pt-BR"/>
        </w:rPr>
        <w:t>2</w:t>
      </w:r>
      <w:r w:rsidRPr="00E805BE">
        <w:rPr>
          <w:rFonts w:ascii="KaTeX_Main" w:eastAsia="Times New Roman" w:hAnsi="KaTeX_Main" w:cs="Times New Roman"/>
          <w:sz w:val="29"/>
          <w:szCs w:val="29"/>
          <w:bdr w:val="single" w:sz="2" w:space="0" w:color="E3E3E3" w:frame="1"/>
          <w:lang w:eastAsia="pt-BR"/>
        </w:rPr>
        <w:t>=0.04+0.16=0.20Para a unidade CJ3: (0.5−0.1)</w:t>
      </w:r>
      <w:r w:rsidRPr="00E805BE">
        <w:rPr>
          <w:rFonts w:ascii="KaTeX_Main" w:eastAsia="Times New Roman" w:hAnsi="KaTeX_Main" w:cs="Times New Roman"/>
          <w:sz w:val="20"/>
          <w:szCs w:val="20"/>
          <w:bdr w:val="single" w:sz="2" w:space="0" w:color="E3E3E3" w:frame="1"/>
          <w:lang w:eastAsia="pt-BR"/>
        </w:rPr>
        <w:t>2</w:t>
      </w:r>
      <w:r w:rsidRPr="00E805BE">
        <w:rPr>
          <w:rFonts w:ascii="KaTeX_Main" w:eastAsia="Times New Roman" w:hAnsi="KaTeX_Main" w:cs="Times New Roman"/>
          <w:sz w:val="29"/>
          <w:szCs w:val="29"/>
          <w:bdr w:val="single" w:sz="2" w:space="0" w:color="E3E3E3" w:frame="1"/>
          <w:lang w:eastAsia="pt-BR"/>
        </w:rPr>
        <w:t>+(0.5−0.5)</w:t>
      </w:r>
      <w:r w:rsidRPr="00E805BE">
        <w:rPr>
          <w:rFonts w:ascii="KaTeX_Main" w:eastAsia="Times New Roman" w:hAnsi="KaTeX_Main" w:cs="Times New Roman"/>
          <w:sz w:val="20"/>
          <w:szCs w:val="20"/>
          <w:bdr w:val="single" w:sz="2" w:space="0" w:color="E3E3E3" w:frame="1"/>
          <w:lang w:eastAsia="pt-BR"/>
        </w:rPr>
        <w:t>2</w:t>
      </w:r>
      <w:r w:rsidRPr="00E805BE">
        <w:rPr>
          <w:rFonts w:ascii="KaTeX_Main" w:eastAsia="Times New Roman" w:hAnsi="KaTeX_Main" w:cs="Times New Roman"/>
          <w:sz w:val="29"/>
          <w:szCs w:val="29"/>
          <w:bdr w:val="single" w:sz="2" w:space="0" w:color="E3E3E3" w:frame="1"/>
          <w:lang w:eastAsia="pt-BR"/>
        </w:rPr>
        <w:t>=0.16+0.00=0.16Para </w:t>
      </w:r>
      <w:r w:rsidRPr="00E805BE">
        <w:rPr>
          <w:rFonts w:ascii="KaTeX_Main" w:eastAsia="Times New Roman" w:hAnsi="KaTeX_Main" w:cs="Times New Roman"/>
          <w:sz w:val="29"/>
          <w:szCs w:val="29"/>
          <w:bdr w:val="single" w:sz="2" w:space="0" w:color="E3E3E3" w:frame="1"/>
          <w:lang w:eastAsia="pt-BR"/>
        </w:rPr>
        <w:lastRenderedPageBreak/>
        <w:t>a unidade CJ4: (0.5−0.4)</w:t>
      </w:r>
      <w:r w:rsidRPr="00E805BE">
        <w:rPr>
          <w:rFonts w:ascii="KaTeX_Main" w:eastAsia="Times New Roman" w:hAnsi="KaTeX_Main" w:cs="Times New Roman"/>
          <w:sz w:val="20"/>
          <w:szCs w:val="20"/>
          <w:bdr w:val="single" w:sz="2" w:space="0" w:color="E3E3E3" w:frame="1"/>
          <w:lang w:eastAsia="pt-BR"/>
        </w:rPr>
        <w:t>2</w:t>
      </w:r>
      <w:r w:rsidRPr="00E805BE">
        <w:rPr>
          <w:rFonts w:ascii="KaTeX_Main" w:eastAsia="Times New Roman" w:hAnsi="KaTeX_Main" w:cs="Times New Roman"/>
          <w:sz w:val="29"/>
          <w:szCs w:val="29"/>
          <w:bdr w:val="single" w:sz="2" w:space="0" w:color="E3E3E3" w:frame="1"/>
          <w:lang w:eastAsia="pt-BR"/>
        </w:rPr>
        <w:t>+(0.5−0.3)</w:t>
      </w:r>
      <w:r w:rsidRPr="00E805BE">
        <w:rPr>
          <w:rFonts w:ascii="KaTeX_Main" w:eastAsia="Times New Roman" w:hAnsi="KaTeX_Main" w:cs="Times New Roman"/>
          <w:sz w:val="20"/>
          <w:szCs w:val="20"/>
          <w:bdr w:val="single" w:sz="2" w:space="0" w:color="E3E3E3" w:frame="1"/>
          <w:lang w:eastAsia="pt-BR"/>
        </w:rPr>
        <w:t>2</w:t>
      </w:r>
      <w:r w:rsidRPr="00E805BE">
        <w:rPr>
          <w:rFonts w:ascii="KaTeX_Main" w:eastAsia="Times New Roman" w:hAnsi="KaTeX_Main" w:cs="Times New Roman"/>
          <w:sz w:val="29"/>
          <w:szCs w:val="29"/>
          <w:bdr w:val="single" w:sz="2" w:space="0" w:color="E3E3E3" w:frame="1"/>
          <w:lang w:eastAsia="pt-BR"/>
        </w:rPr>
        <w:t>=0.01+0.04=0.05Para a unidade CJ5: (0.5−0.8)</w:t>
      </w:r>
      <w:r w:rsidRPr="00E805BE">
        <w:rPr>
          <w:rFonts w:ascii="KaTeX_Main" w:eastAsia="Times New Roman" w:hAnsi="KaTeX_Main" w:cs="Times New Roman"/>
          <w:sz w:val="20"/>
          <w:szCs w:val="20"/>
          <w:bdr w:val="single" w:sz="2" w:space="0" w:color="E3E3E3" w:frame="1"/>
          <w:lang w:eastAsia="pt-BR"/>
        </w:rPr>
        <w:t>2</w:t>
      </w:r>
      <w:r w:rsidRPr="00E805BE">
        <w:rPr>
          <w:rFonts w:ascii="KaTeX_Main" w:eastAsia="Times New Roman" w:hAnsi="KaTeX_Main" w:cs="Times New Roman"/>
          <w:sz w:val="29"/>
          <w:szCs w:val="29"/>
          <w:bdr w:val="single" w:sz="2" w:space="0" w:color="E3E3E3" w:frame="1"/>
          <w:lang w:eastAsia="pt-BR"/>
        </w:rPr>
        <w:t>+(0.5−0.2)</w:t>
      </w:r>
      <w:r w:rsidRPr="00E805BE">
        <w:rPr>
          <w:rFonts w:ascii="KaTeX_Main" w:eastAsia="Times New Roman" w:hAnsi="KaTeX_Main" w:cs="Times New Roman"/>
          <w:sz w:val="20"/>
          <w:szCs w:val="20"/>
          <w:bdr w:val="single" w:sz="2" w:space="0" w:color="E3E3E3" w:frame="1"/>
          <w:lang w:eastAsia="pt-BR"/>
        </w:rPr>
        <w:t>2</w:t>
      </w:r>
      <w:r w:rsidRPr="00E805BE">
        <w:rPr>
          <w:rFonts w:ascii="KaTeX_Main" w:eastAsia="Times New Roman" w:hAnsi="KaTeX_Main" w:cs="Times New Roman"/>
          <w:sz w:val="29"/>
          <w:szCs w:val="29"/>
          <w:bdr w:val="single" w:sz="2" w:space="0" w:color="E3E3E3" w:frame="1"/>
          <w:lang w:eastAsia="pt-BR"/>
        </w:rPr>
        <w:t>=0.09+0.09=0.18</w:t>
      </w:r>
    </w:p>
    <w:p w14:paraId="4E6DED0E" w14:textId="77777777" w:rsidR="00E805BE" w:rsidRPr="00E805BE" w:rsidRDefault="00E805BE" w:rsidP="00E805BE">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lang w:eastAsia="pt-BR"/>
        </w:rPr>
      </w:pPr>
      <w:r w:rsidRPr="00E805BE">
        <w:rPr>
          <w:rFonts w:ascii="Times New Roman" w:eastAsia="Times New Roman" w:hAnsi="Times New Roman" w:cs="Times New Roman"/>
          <w:sz w:val="24"/>
          <w:szCs w:val="24"/>
          <w:lang w:eastAsia="pt-BR"/>
        </w:rPr>
        <w:t>Portanto, as unidades CJ1 e CJ4 são as mais próximas do vetor de entrada.</w:t>
      </w:r>
    </w:p>
    <w:p w14:paraId="6A2C015C" w14:textId="77777777" w:rsidR="00E805BE" w:rsidRPr="00E805BE" w:rsidRDefault="00E805BE" w:rsidP="00E805BE">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lang w:eastAsia="pt-BR"/>
        </w:rPr>
      </w:pPr>
      <w:r w:rsidRPr="00E805BE">
        <w:rPr>
          <w:rFonts w:ascii="Times New Roman" w:eastAsia="Times New Roman" w:hAnsi="Times New Roman" w:cs="Times New Roman"/>
          <w:sz w:val="24"/>
          <w:szCs w:val="24"/>
          <w:lang w:eastAsia="pt-BR"/>
        </w:rPr>
        <w:t>Agora, vamos calcular os novos pesos para as unidades CJ1 e CJ4 usando uma taxa de aprendizado de 0,1:</w:t>
      </w:r>
    </w:p>
    <w:p w14:paraId="353D0701" w14:textId="77777777" w:rsidR="00E805BE" w:rsidRPr="00E805BE" w:rsidRDefault="00E805BE" w:rsidP="00E805BE">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lang w:eastAsia="pt-BR"/>
        </w:rPr>
      </w:pPr>
      <w:r w:rsidRPr="00E805BE">
        <w:rPr>
          <w:rFonts w:ascii="Times New Roman" w:eastAsia="Times New Roman" w:hAnsi="Times New Roman" w:cs="Times New Roman"/>
          <w:sz w:val="24"/>
          <w:szCs w:val="24"/>
          <w:lang w:eastAsia="pt-BR"/>
        </w:rPr>
        <w:t xml:space="preserve">Para a unidade CJ1: </w:t>
      </w:r>
      <w:r w:rsidRPr="00E805BE">
        <w:rPr>
          <w:rFonts w:ascii="KaTeX_Main" w:eastAsia="Times New Roman" w:hAnsi="KaTeX_Main" w:cs="Times New Roman"/>
          <w:sz w:val="29"/>
          <w:szCs w:val="29"/>
          <w:bdr w:val="none" w:sz="0" w:space="0" w:color="auto" w:frame="1"/>
          <w:lang w:eastAsia="pt-BR"/>
        </w:rPr>
        <w:t>𝑤𝑛𝑜𝑣𝑜=0.3+0.1×((0.5,0.</w:t>
      </w:r>
      <w:proofErr w:type="gramStart"/>
      <w:r w:rsidRPr="00E805BE">
        <w:rPr>
          <w:rFonts w:ascii="KaTeX_Main" w:eastAsia="Times New Roman" w:hAnsi="KaTeX_Main" w:cs="Times New Roman"/>
          <w:sz w:val="29"/>
          <w:szCs w:val="29"/>
          <w:bdr w:val="none" w:sz="0" w:space="0" w:color="auto" w:frame="1"/>
          <w:lang w:eastAsia="pt-BR"/>
        </w:rPr>
        <w:t>5)−</w:t>
      </w:r>
      <w:proofErr w:type="gramEnd"/>
      <w:r w:rsidRPr="00E805BE">
        <w:rPr>
          <w:rFonts w:ascii="KaTeX_Main" w:eastAsia="Times New Roman" w:hAnsi="KaTeX_Main" w:cs="Times New Roman"/>
          <w:sz w:val="29"/>
          <w:szCs w:val="29"/>
          <w:bdr w:val="none" w:sz="0" w:space="0" w:color="auto" w:frame="1"/>
          <w:lang w:eastAsia="pt-BR"/>
        </w:rPr>
        <w:t>0.3)=(0.32,0.32)</w:t>
      </w:r>
      <w:r w:rsidRPr="00E805BE">
        <w:rPr>
          <w:rFonts w:ascii="KaTeX_Math" w:eastAsia="Times New Roman" w:hAnsi="KaTeX_Math" w:cs="Times New Roman"/>
          <w:i/>
          <w:iCs/>
          <w:sz w:val="29"/>
          <w:szCs w:val="29"/>
          <w:bdr w:val="single" w:sz="2" w:space="0" w:color="E3E3E3" w:frame="1"/>
          <w:lang w:eastAsia="pt-BR"/>
        </w:rPr>
        <w:t>w</w:t>
      </w:r>
      <w:r w:rsidRPr="00E805BE">
        <w:rPr>
          <w:rFonts w:ascii="KaTeX_Math" w:eastAsia="Times New Roman" w:hAnsi="KaTeX_Math" w:cs="Times New Roman"/>
          <w:i/>
          <w:iCs/>
          <w:sz w:val="20"/>
          <w:szCs w:val="20"/>
          <w:bdr w:val="single" w:sz="2" w:space="0" w:color="E3E3E3" w:frame="1"/>
          <w:lang w:eastAsia="pt-BR"/>
        </w:rPr>
        <w:t>novo</w:t>
      </w:r>
      <w:r w:rsidRPr="00E805BE">
        <w:rPr>
          <w:rFonts w:ascii="KaTeX_Main" w:eastAsia="Times New Roman" w:hAnsi="KaTeX_Main" w:cs="Times New Roman"/>
          <w:sz w:val="2"/>
          <w:szCs w:val="2"/>
          <w:bdr w:val="single" w:sz="2" w:space="0" w:color="E3E3E3" w:frame="1"/>
          <w:lang w:eastAsia="pt-BR"/>
        </w:rPr>
        <w:t>​</w:t>
      </w:r>
      <w:r w:rsidRPr="00E805BE">
        <w:rPr>
          <w:rFonts w:ascii="KaTeX_Main" w:eastAsia="Times New Roman" w:hAnsi="KaTeX_Main" w:cs="Times New Roman"/>
          <w:sz w:val="29"/>
          <w:szCs w:val="29"/>
          <w:bdr w:val="single" w:sz="2" w:space="0" w:color="E3E3E3" w:frame="1"/>
          <w:lang w:eastAsia="pt-BR"/>
        </w:rPr>
        <w:t>=0.3+0.1×((0.5,0.5)−0.3)=(0.32,0.32)</w:t>
      </w:r>
    </w:p>
    <w:p w14:paraId="01429060" w14:textId="77777777" w:rsidR="00E805BE" w:rsidRPr="00E805BE" w:rsidRDefault="00E805BE" w:rsidP="00E805BE">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4"/>
          <w:szCs w:val="24"/>
          <w:lang w:eastAsia="pt-BR"/>
        </w:rPr>
      </w:pPr>
      <w:r w:rsidRPr="00E805BE">
        <w:rPr>
          <w:rFonts w:ascii="Times New Roman" w:eastAsia="Times New Roman" w:hAnsi="Times New Roman" w:cs="Times New Roman"/>
          <w:sz w:val="24"/>
          <w:szCs w:val="24"/>
          <w:lang w:eastAsia="pt-BR"/>
        </w:rPr>
        <w:t xml:space="preserve">Para a unidade CJ4: </w:t>
      </w:r>
      <w:r w:rsidRPr="00E805BE">
        <w:rPr>
          <w:rFonts w:ascii="KaTeX_Main" w:eastAsia="Times New Roman" w:hAnsi="KaTeX_Main" w:cs="Times New Roman"/>
          <w:sz w:val="29"/>
          <w:szCs w:val="29"/>
          <w:bdr w:val="none" w:sz="0" w:space="0" w:color="auto" w:frame="1"/>
          <w:lang w:eastAsia="pt-BR"/>
        </w:rPr>
        <w:t>𝑤𝑛𝑜𝑣𝑜=0.4+0.1×((0.5,0.</w:t>
      </w:r>
      <w:proofErr w:type="gramStart"/>
      <w:r w:rsidRPr="00E805BE">
        <w:rPr>
          <w:rFonts w:ascii="KaTeX_Main" w:eastAsia="Times New Roman" w:hAnsi="KaTeX_Main" w:cs="Times New Roman"/>
          <w:sz w:val="29"/>
          <w:szCs w:val="29"/>
          <w:bdr w:val="none" w:sz="0" w:space="0" w:color="auto" w:frame="1"/>
          <w:lang w:eastAsia="pt-BR"/>
        </w:rPr>
        <w:t>5)−</w:t>
      </w:r>
      <w:proofErr w:type="gramEnd"/>
      <w:r w:rsidRPr="00E805BE">
        <w:rPr>
          <w:rFonts w:ascii="KaTeX_Main" w:eastAsia="Times New Roman" w:hAnsi="KaTeX_Main" w:cs="Times New Roman"/>
          <w:sz w:val="29"/>
          <w:szCs w:val="29"/>
          <w:bdr w:val="none" w:sz="0" w:space="0" w:color="auto" w:frame="1"/>
          <w:lang w:eastAsia="pt-BR"/>
        </w:rPr>
        <w:t>0.4)=(0.41,0.41)</w:t>
      </w:r>
      <w:r w:rsidRPr="00E805BE">
        <w:rPr>
          <w:rFonts w:ascii="KaTeX_Math" w:eastAsia="Times New Roman" w:hAnsi="KaTeX_Math" w:cs="Times New Roman"/>
          <w:i/>
          <w:iCs/>
          <w:sz w:val="29"/>
          <w:szCs w:val="29"/>
          <w:bdr w:val="single" w:sz="2" w:space="0" w:color="E3E3E3" w:frame="1"/>
          <w:lang w:eastAsia="pt-BR"/>
        </w:rPr>
        <w:t>w</w:t>
      </w:r>
      <w:r w:rsidRPr="00E805BE">
        <w:rPr>
          <w:rFonts w:ascii="KaTeX_Math" w:eastAsia="Times New Roman" w:hAnsi="KaTeX_Math" w:cs="Times New Roman"/>
          <w:i/>
          <w:iCs/>
          <w:sz w:val="20"/>
          <w:szCs w:val="20"/>
          <w:bdr w:val="single" w:sz="2" w:space="0" w:color="E3E3E3" w:frame="1"/>
          <w:lang w:eastAsia="pt-BR"/>
        </w:rPr>
        <w:t>novo</w:t>
      </w:r>
      <w:r w:rsidRPr="00E805BE">
        <w:rPr>
          <w:rFonts w:ascii="KaTeX_Main" w:eastAsia="Times New Roman" w:hAnsi="KaTeX_Main" w:cs="Times New Roman"/>
          <w:sz w:val="2"/>
          <w:szCs w:val="2"/>
          <w:bdr w:val="single" w:sz="2" w:space="0" w:color="E3E3E3" w:frame="1"/>
          <w:lang w:eastAsia="pt-BR"/>
        </w:rPr>
        <w:t>​</w:t>
      </w:r>
      <w:r w:rsidRPr="00E805BE">
        <w:rPr>
          <w:rFonts w:ascii="KaTeX_Main" w:eastAsia="Times New Roman" w:hAnsi="KaTeX_Main" w:cs="Times New Roman"/>
          <w:sz w:val="29"/>
          <w:szCs w:val="29"/>
          <w:bdr w:val="single" w:sz="2" w:space="0" w:color="E3E3E3" w:frame="1"/>
          <w:lang w:eastAsia="pt-BR"/>
        </w:rPr>
        <w:t>=0.4+0.1×((0.5,0.5)−0.4)=(0.41,0.41)</w:t>
      </w:r>
    </w:p>
    <w:p w14:paraId="71A972A3" w14:textId="77777777" w:rsidR="00E805BE" w:rsidRPr="00E805BE" w:rsidRDefault="00E805BE" w:rsidP="00E805BE">
      <w:pPr>
        <w:pBdr>
          <w:top w:val="single" w:sz="2" w:space="0" w:color="E3E3E3"/>
          <w:left w:val="single" w:sz="2" w:space="0" w:color="E3E3E3"/>
          <w:bottom w:val="single" w:sz="2" w:space="0" w:color="E3E3E3"/>
          <w:right w:val="single" w:sz="2" w:space="0" w:color="E3E3E3"/>
        </w:pBdr>
        <w:spacing w:before="300" w:after="0" w:line="240" w:lineRule="auto"/>
        <w:rPr>
          <w:rFonts w:ascii="Times New Roman" w:eastAsia="Times New Roman" w:hAnsi="Times New Roman" w:cs="Times New Roman"/>
          <w:sz w:val="24"/>
          <w:szCs w:val="24"/>
          <w:lang w:eastAsia="pt-BR"/>
        </w:rPr>
      </w:pPr>
      <w:r w:rsidRPr="00E805BE">
        <w:rPr>
          <w:rFonts w:ascii="Times New Roman" w:eastAsia="Times New Roman" w:hAnsi="Times New Roman" w:cs="Times New Roman"/>
          <w:sz w:val="24"/>
          <w:szCs w:val="24"/>
          <w:lang w:eastAsia="pt-BR"/>
        </w:rPr>
        <w:t>Esses são os novos pesos para as unidades CJ1 e CJ4. Como as unidades CJ2, CJ3 e CJ5 não foram selecionadas como as mais próximas do vetor de entrada, elas não serão atualizadas.</w:t>
      </w:r>
    </w:p>
    <w:p w14:paraId="6B39D234" w14:textId="77777777" w:rsidR="00E805BE" w:rsidRDefault="00E805BE"/>
    <w:p w14:paraId="5D592810" w14:textId="0D6E9C57" w:rsidR="00E805BE" w:rsidRDefault="00E805BE">
      <w:r>
        <w:t>12.</w:t>
      </w:r>
    </w:p>
    <w:p w14:paraId="6F5B7891" w14:textId="77777777" w:rsidR="00E805BE" w:rsidRPr="00E805BE" w:rsidRDefault="00E805BE" w:rsidP="00E805BE">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t>P</w:t>
      </w:r>
      <w:r w:rsidRPr="00E805BE">
        <w:rPr>
          <w:rFonts w:ascii="Segoe UI" w:hAnsi="Segoe UI" w:cs="Segoe UI"/>
          <w:color w:val="ECECEC"/>
        </w:rPr>
        <w:t xml:space="preserve">ara encontrar a unidade de saída vencedora para o vetor de entrada </w:t>
      </w:r>
      <w:r w:rsidRPr="00E805BE">
        <w:rPr>
          <w:rFonts w:ascii="KaTeX_Main" w:hAnsi="KaTeX_Main" w:cs="Segoe UI"/>
          <w:color w:val="ECECEC"/>
          <w:sz w:val="29"/>
          <w:szCs w:val="29"/>
          <w:bdr w:val="none" w:sz="0" w:space="0" w:color="auto" w:frame="1"/>
        </w:rPr>
        <w:t>𝑋=(0,5,1,0,0,5,0,0,0,</w:t>
      </w:r>
      <w:proofErr w:type="gramStart"/>
      <w:r w:rsidRPr="00E805BE">
        <w:rPr>
          <w:rFonts w:ascii="KaTeX_Main" w:hAnsi="KaTeX_Main" w:cs="Segoe UI"/>
          <w:color w:val="ECECEC"/>
          <w:sz w:val="29"/>
          <w:szCs w:val="29"/>
          <w:bdr w:val="none" w:sz="0" w:space="0" w:color="auto" w:frame="1"/>
        </w:rPr>
        <w:t>0)</w:t>
      </w:r>
      <w:r w:rsidRPr="00E805BE">
        <w:rPr>
          <w:rFonts w:ascii="KaTeX_Math" w:hAnsi="KaTeX_Math" w:cs="Segoe UI"/>
          <w:i/>
          <w:iCs/>
          <w:color w:val="ECECEC"/>
          <w:sz w:val="29"/>
          <w:szCs w:val="29"/>
          <w:bdr w:val="single" w:sz="2" w:space="0" w:color="E3E3E3" w:frame="1"/>
        </w:rPr>
        <w:t>X</w:t>
      </w:r>
      <w:proofErr w:type="gramEnd"/>
      <w:r w:rsidRPr="00E805BE">
        <w:rPr>
          <w:rFonts w:ascii="KaTeX_Main" w:hAnsi="KaTeX_Main" w:cs="Segoe UI"/>
          <w:color w:val="ECECEC"/>
          <w:sz w:val="29"/>
          <w:szCs w:val="29"/>
          <w:bdr w:val="single" w:sz="2" w:space="0" w:color="E3E3E3" w:frame="1"/>
        </w:rPr>
        <w:t>=(0,5,1,0,0,5,0,0,0,0)</w:t>
      </w:r>
      <w:r w:rsidRPr="00E805BE">
        <w:rPr>
          <w:rFonts w:ascii="Segoe UI" w:hAnsi="Segoe UI" w:cs="Segoe UI"/>
          <w:color w:val="ECECEC"/>
        </w:rPr>
        <w:t xml:space="preserve">, vamos calcular o quadrado da distância euclidiana entre esse vetor de entrada e os pesos das unidades de saída </w:t>
      </w:r>
      <w:r w:rsidRPr="00E805BE">
        <w:rPr>
          <w:rFonts w:ascii="KaTeX_Main" w:hAnsi="KaTeX_Main" w:cs="Segoe UI"/>
          <w:color w:val="ECECEC"/>
          <w:sz w:val="29"/>
          <w:szCs w:val="29"/>
          <w:bdr w:val="none" w:sz="0" w:space="0" w:color="auto" w:frame="1"/>
        </w:rPr>
        <w:t>𝑤1</w:t>
      </w:r>
      <w:r w:rsidRPr="00E805BE">
        <w:rPr>
          <w:rFonts w:ascii="KaTeX_Math" w:hAnsi="KaTeX_Math" w:cs="Segoe UI"/>
          <w:i/>
          <w:iCs/>
          <w:color w:val="ECECEC"/>
          <w:sz w:val="29"/>
          <w:szCs w:val="29"/>
          <w:bdr w:val="single" w:sz="2" w:space="0" w:color="E3E3E3" w:frame="1"/>
        </w:rPr>
        <w:t>w</w:t>
      </w:r>
      <w:r w:rsidRPr="00E805BE">
        <w:rPr>
          <w:rFonts w:ascii="KaTeX_Main" w:hAnsi="KaTeX_Main" w:cs="Segoe UI"/>
          <w:color w:val="ECECEC"/>
          <w:sz w:val="20"/>
          <w:szCs w:val="20"/>
          <w:bdr w:val="single" w:sz="2" w:space="0" w:color="E3E3E3" w:frame="1"/>
        </w:rPr>
        <w:t>1</w:t>
      </w:r>
      <w:r w:rsidRPr="00E805BE">
        <w:rPr>
          <w:rFonts w:ascii="KaTeX_Main" w:hAnsi="KaTeX_Main" w:cs="Segoe UI"/>
          <w:color w:val="ECECEC"/>
          <w:sz w:val="2"/>
          <w:szCs w:val="2"/>
          <w:bdr w:val="single" w:sz="2" w:space="0" w:color="E3E3E3" w:frame="1"/>
        </w:rPr>
        <w:t>​</w:t>
      </w:r>
      <w:r w:rsidRPr="00E805BE">
        <w:rPr>
          <w:rFonts w:ascii="Segoe UI" w:hAnsi="Segoe UI" w:cs="Segoe UI"/>
          <w:color w:val="ECECEC"/>
        </w:rPr>
        <w:t xml:space="preserve"> e </w:t>
      </w:r>
      <w:r w:rsidRPr="00E805BE">
        <w:rPr>
          <w:rFonts w:ascii="KaTeX_Main" w:hAnsi="KaTeX_Main" w:cs="Segoe UI"/>
          <w:color w:val="ECECEC"/>
          <w:sz w:val="29"/>
          <w:szCs w:val="29"/>
          <w:bdr w:val="none" w:sz="0" w:space="0" w:color="auto" w:frame="1"/>
        </w:rPr>
        <w:t>𝑤2</w:t>
      </w:r>
      <w:r w:rsidRPr="00E805BE">
        <w:rPr>
          <w:rFonts w:ascii="KaTeX_Math" w:hAnsi="KaTeX_Math" w:cs="Segoe UI"/>
          <w:i/>
          <w:iCs/>
          <w:color w:val="ECECEC"/>
          <w:sz w:val="29"/>
          <w:szCs w:val="29"/>
          <w:bdr w:val="single" w:sz="2" w:space="0" w:color="E3E3E3" w:frame="1"/>
        </w:rPr>
        <w:t>w</w:t>
      </w:r>
      <w:r w:rsidRPr="00E805BE">
        <w:rPr>
          <w:rFonts w:ascii="KaTeX_Main" w:hAnsi="KaTeX_Main" w:cs="Segoe UI"/>
          <w:color w:val="ECECEC"/>
          <w:sz w:val="20"/>
          <w:szCs w:val="20"/>
          <w:bdr w:val="single" w:sz="2" w:space="0" w:color="E3E3E3" w:frame="1"/>
        </w:rPr>
        <w:t>2</w:t>
      </w:r>
      <w:r w:rsidRPr="00E805BE">
        <w:rPr>
          <w:rFonts w:ascii="KaTeX_Main" w:hAnsi="KaTeX_Main" w:cs="Segoe UI"/>
          <w:color w:val="ECECEC"/>
          <w:sz w:val="2"/>
          <w:szCs w:val="2"/>
          <w:bdr w:val="single" w:sz="2" w:space="0" w:color="E3E3E3" w:frame="1"/>
        </w:rPr>
        <w:t>​</w:t>
      </w:r>
      <w:r w:rsidRPr="00E805BE">
        <w:rPr>
          <w:rFonts w:ascii="Segoe UI" w:hAnsi="Segoe UI" w:cs="Segoe UI"/>
          <w:color w:val="ECECEC"/>
        </w:rPr>
        <w:t>. A unidade de saída cujos pesos têm a menor distância euclidiana quadrada do vetor de entrada será a vencedora.</w:t>
      </w:r>
    </w:p>
    <w:p w14:paraId="232D4D69" w14:textId="77777777" w:rsidR="00E805BE" w:rsidRPr="00E805BE" w:rsidRDefault="00E805BE" w:rsidP="00E805BE">
      <w:pPr>
        <w:pBdr>
          <w:top w:val="single" w:sz="2" w:space="0" w:color="E3E3E3"/>
          <w:left w:val="single" w:sz="2" w:space="0"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color w:val="ECECEC"/>
          <w:sz w:val="24"/>
          <w:szCs w:val="24"/>
          <w:lang w:eastAsia="pt-BR"/>
        </w:rPr>
      </w:pPr>
      <w:r w:rsidRPr="00E805BE">
        <w:rPr>
          <w:rFonts w:ascii="Segoe UI" w:eastAsia="Times New Roman" w:hAnsi="Segoe UI" w:cs="Segoe UI"/>
          <w:color w:val="ECECEC"/>
          <w:sz w:val="24"/>
          <w:szCs w:val="24"/>
          <w:lang w:eastAsia="pt-BR"/>
        </w:rPr>
        <w:t xml:space="preserve">A distância euclidiana quadrada entre dois vetores </w:t>
      </w:r>
      <w:r w:rsidRPr="00E805BE">
        <w:rPr>
          <w:rFonts w:ascii="KaTeX_Main" w:eastAsia="Times New Roman" w:hAnsi="KaTeX_Main" w:cs="Segoe UI"/>
          <w:color w:val="ECECEC"/>
          <w:sz w:val="29"/>
          <w:szCs w:val="29"/>
          <w:bdr w:val="none" w:sz="0" w:space="0" w:color="auto" w:frame="1"/>
          <w:lang w:eastAsia="pt-BR"/>
        </w:rPr>
        <w:t>𝑎</w:t>
      </w:r>
      <w:r w:rsidRPr="00E805BE">
        <w:rPr>
          <w:rFonts w:ascii="KaTeX_Math" w:eastAsia="Times New Roman" w:hAnsi="KaTeX_Math" w:cs="Segoe UI"/>
          <w:i/>
          <w:iCs/>
          <w:color w:val="ECECEC"/>
          <w:sz w:val="29"/>
          <w:szCs w:val="29"/>
          <w:bdr w:val="single" w:sz="2" w:space="0" w:color="E3E3E3" w:frame="1"/>
          <w:lang w:eastAsia="pt-BR"/>
        </w:rPr>
        <w:t>a</w:t>
      </w:r>
      <w:r w:rsidRPr="00E805BE">
        <w:rPr>
          <w:rFonts w:ascii="Segoe UI" w:eastAsia="Times New Roman" w:hAnsi="Segoe UI" w:cs="Segoe UI"/>
          <w:color w:val="ECECEC"/>
          <w:sz w:val="24"/>
          <w:szCs w:val="24"/>
          <w:lang w:eastAsia="pt-BR"/>
        </w:rPr>
        <w:t xml:space="preserve"> e </w:t>
      </w:r>
      <w:r w:rsidRPr="00E805BE">
        <w:rPr>
          <w:rFonts w:ascii="KaTeX_Main" w:eastAsia="Times New Roman" w:hAnsi="KaTeX_Main" w:cs="Segoe UI"/>
          <w:color w:val="ECECEC"/>
          <w:sz w:val="29"/>
          <w:szCs w:val="29"/>
          <w:bdr w:val="none" w:sz="0" w:space="0" w:color="auto" w:frame="1"/>
          <w:lang w:eastAsia="pt-BR"/>
        </w:rPr>
        <w:t>𝑏</w:t>
      </w:r>
      <w:r w:rsidRPr="00E805BE">
        <w:rPr>
          <w:rFonts w:ascii="KaTeX_Math" w:eastAsia="Times New Roman" w:hAnsi="KaTeX_Math" w:cs="Segoe UI"/>
          <w:i/>
          <w:iCs/>
          <w:color w:val="ECECEC"/>
          <w:sz w:val="29"/>
          <w:szCs w:val="29"/>
          <w:bdr w:val="single" w:sz="2" w:space="0" w:color="E3E3E3" w:frame="1"/>
          <w:lang w:eastAsia="pt-BR"/>
        </w:rPr>
        <w:t>b</w:t>
      </w:r>
      <w:r w:rsidRPr="00E805BE">
        <w:rPr>
          <w:rFonts w:ascii="Segoe UI" w:eastAsia="Times New Roman" w:hAnsi="Segoe UI" w:cs="Segoe UI"/>
          <w:color w:val="ECECEC"/>
          <w:sz w:val="24"/>
          <w:szCs w:val="24"/>
          <w:lang w:eastAsia="pt-BR"/>
        </w:rPr>
        <w:t xml:space="preserve"> é dada por:</w:t>
      </w:r>
    </w:p>
    <w:p w14:paraId="1BFF7D01" w14:textId="77777777" w:rsidR="00E805BE" w:rsidRPr="00E805BE" w:rsidRDefault="00E805BE" w:rsidP="00E805BE">
      <w:pPr>
        <w:shd w:val="clear" w:color="auto" w:fill="212121"/>
        <w:spacing w:after="0" w:line="240" w:lineRule="auto"/>
        <w:rPr>
          <w:rFonts w:ascii="Segoe UI" w:eastAsia="Times New Roman" w:hAnsi="Segoe UI" w:cs="Segoe UI"/>
          <w:color w:val="ECECEC"/>
          <w:sz w:val="24"/>
          <w:szCs w:val="24"/>
          <w:lang w:eastAsia="pt-BR"/>
        </w:rPr>
      </w:pPr>
      <w:proofErr w:type="spellStart"/>
      <w:r w:rsidRPr="00E805BE">
        <w:rPr>
          <w:rFonts w:ascii="KaTeX_Main" w:eastAsia="Times New Roman" w:hAnsi="KaTeX_Main" w:cs="Segoe UI"/>
          <w:color w:val="ECECEC"/>
          <w:sz w:val="29"/>
          <w:szCs w:val="29"/>
          <w:bdr w:val="none" w:sz="0" w:space="0" w:color="auto" w:frame="1"/>
          <w:lang w:eastAsia="pt-BR"/>
        </w:rPr>
        <w:t>distaˆncia</w:t>
      </w:r>
      <w:proofErr w:type="spellEnd"/>
      <w:r w:rsidRPr="00E805BE">
        <w:rPr>
          <w:rFonts w:ascii="KaTeX_Main" w:eastAsia="Times New Roman" w:hAnsi="KaTeX_Main" w:cs="Segoe UI"/>
          <w:color w:val="ECECEC"/>
          <w:sz w:val="29"/>
          <w:szCs w:val="29"/>
          <w:bdr w:val="none" w:sz="0" w:space="0" w:color="auto" w:frame="1"/>
          <w:lang w:eastAsia="pt-BR"/>
        </w:rPr>
        <w:t>=∑𝑖=1𝑛(𝑎𝑖−𝑏𝑖)2</w:t>
      </w:r>
      <w:r w:rsidRPr="00E805BE">
        <w:rPr>
          <w:rFonts w:ascii="KaTeX_Main" w:eastAsia="Times New Roman" w:hAnsi="KaTeX_Main" w:cs="Segoe UI"/>
          <w:color w:val="ECECEC"/>
          <w:sz w:val="29"/>
          <w:szCs w:val="29"/>
          <w:bdr w:val="single" w:sz="2" w:space="0" w:color="E3E3E3" w:frame="1"/>
          <w:lang w:eastAsia="pt-BR"/>
        </w:rPr>
        <w:t>distaˆncia=</w:t>
      </w:r>
      <w:r w:rsidRPr="00E805BE">
        <w:rPr>
          <w:rFonts w:ascii="KaTeX_Math" w:eastAsia="Times New Roman" w:hAnsi="KaTeX_Math" w:cs="Segoe UI"/>
          <w:i/>
          <w:iCs/>
          <w:color w:val="ECECEC"/>
          <w:sz w:val="20"/>
          <w:szCs w:val="20"/>
          <w:bdr w:val="single" w:sz="2" w:space="0" w:color="E3E3E3" w:frame="1"/>
          <w:lang w:eastAsia="pt-BR"/>
        </w:rPr>
        <w:t>i</w:t>
      </w:r>
      <w:r w:rsidRPr="00E805BE">
        <w:rPr>
          <w:rFonts w:ascii="KaTeX_Main" w:eastAsia="Times New Roman" w:hAnsi="KaTeX_Main" w:cs="Segoe UI"/>
          <w:color w:val="ECECEC"/>
          <w:sz w:val="20"/>
          <w:szCs w:val="20"/>
          <w:bdr w:val="single" w:sz="2" w:space="0" w:color="E3E3E3" w:frame="1"/>
          <w:lang w:eastAsia="pt-BR"/>
        </w:rPr>
        <w:t>=1</w:t>
      </w:r>
      <w:r w:rsidRPr="00E805BE">
        <w:rPr>
          <w:rFonts w:ascii="KaTeX_Size2" w:eastAsia="Times New Roman" w:hAnsi="KaTeX_Size2" w:cs="Segoe UI"/>
          <w:color w:val="ECECEC"/>
          <w:sz w:val="29"/>
          <w:szCs w:val="29"/>
          <w:bdr w:val="single" w:sz="2" w:space="0" w:color="E3E3E3" w:frame="1"/>
          <w:lang w:eastAsia="pt-BR"/>
        </w:rPr>
        <w:t>∑</w:t>
      </w:r>
      <w:r w:rsidRPr="00E805BE">
        <w:rPr>
          <w:rFonts w:ascii="KaTeX_Math" w:eastAsia="Times New Roman" w:hAnsi="KaTeX_Math" w:cs="Segoe UI"/>
          <w:i/>
          <w:iCs/>
          <w:color w:val="ECECEC"/>
          <w:sz w:val="20"/>
          <w:szCs w:val="20"/>
          <w:bdr w:val="single" w:sz="2" w:space="0" w:color="E3E3E3" w:frame="1"/>
          <w:lang w:eastAsia="pt-BR"/>
        </w:rPr>
        <w:t>n</w:t>
      </w:r>
      <w:r w:rsidRPr="00E805BE">
        <w:rPr>
          <w:rFonts w:ascii="KaTeX_Main" w:eastAsia="Times New Roman" w:hAnsi="KaTeX_Main" w:cs="Segoe UI"/>
          <w:color w:val="ECECEC"/>
          <w:sz w:val="2"/>
          <w:szCs w:val="2"/>
          <w:bdr w:val="single" w:sz="2" w:space="0" w:color="E3E3E3" w:frame="1"/>
          <w:lang w:eastAsia="pt-BR"/>
        </w:rPr>
        <w:t>​</w:t>
      </w:r>
      <w:r w:rsidRPr="00E805BE">
        <w:rPr>
          <w:rFonts w:ascii="KaTeX_Main" w:eastAsia="Times New Roman" w:hAnsi="KaTeX_Main" w:cs="Segoe UI"/>
          <w:color w:val="ECECEC"/>
          <w:sz w:val="29"/>
          <w:szCs w:val="29"/>
          <w:bdr w:val="single" w:sz="2" w:space="0" w:color="E3E3E3" w:frame="1"/>
          <w:lang w:eastAsia="pt-BR"/>
        </w:rPr>
        <w:t>(</w:t>
      </w:r>
      <w:r w:rsidRPr="00E805BE">
        <w:rPr>
          <w:rFonts w:ascii="KaTeX_Math" w:eastAsia="Times New Roman" w:hAnsi="KaTeX_Math" w:cs="Segoe UI"/>
          <w:i/>
          <w:iCs/>
          <w:color w:val="ECECEC"/>
          <w:sz w:val="29"/>
          <w:szCs w:val="29"/>
          <w:bdr w:val="single" w:sz="2" w:space="0" w:color="E3E3E3" w:frame="1"/>
          <w:lang w:eastAsia="pt-BR"/>
        </w:rPr>
        <w:t>a</w:t>
      </w:r>
      <w:r w:rsidRPr="00E805BE">
        <w:rPr>
          <w:rFonts w:ascii="KaTeX_Math" w:eastAsia="Times New Roman" w:hAnsi="KaTeX_Math" w:cs="Segoe UI"/>
          <w:i/>
          <w:iCs/>
          <w:color w:val="ECECEC"/>
          <w:sz w:val="20"/>
          <w:szCs w:val="20"/>
          <w:bdr w:val="single" w:sz="2" w:space="0" w:color="E3E3E3" w:frame="1"/>
          <w:lang w:eastAsia="pt-BR"/>
        </w:rPr>
        <w:t>i</w:t>
      </w:r>
      <w:r w:rsidRPr="00E805BE">
        <w:rPr>
          <w:rFonts w:ascii="KaTeX_Main" w:eastAsia="Times New Roman" w:hAnsi="KaTeX_Main" w:cs="Segoe UI"/>
          <w:color w:val="ECECEC"/>
          <w:sz w:val="2"/>
          <w:szCs w:val="2"/>
          <w:bdr w:val="single" w:sz="2" w:space="0" w:color="E3E3E3" w:frame="1"/>
          <w:lang w:eastAsia="pt-BR"/>
        </w:rPr>
        <w:t>​</w:t>
      </w:r>
      <w:r w:rsidRPr="00E805BE">
        <w:rPr>
          <w:rFonts w:ascii="KaTeX_Main" w:eastAsia="Times New Roman" w:hAnsi="KaTeX_Main" w:cs="Segoe UI"/>
          <w:color w:val="ECECEC"/>
          <w:sz w:val="29"/>
          <w:szCs w:val="29"/>
          <w:bdr w:val="single" w:sz="2" w:space="0" w:color="E3E3E3" w:frame="1"/>
          <w:lang w:eastAsia="pt-BR"/>
        </w:rPr>
        <w:t>−</w:t>
      </w:r>
      <w:r w:rsidRPr="00E805BE">
        <w:rPr>
          <w:rFonts w:ascii="KaTeX_Math" w:eastAsia="Times New Roman" w:hAnsi="KaTeX_Math" w:cs="Segoe UI"/>
          <w:i/>
          <w:iCs/>
          <w:color w:val="ECECEC"/>
          <w:sz w:val="29"/>
          <w:szCs w:val="29"/>
          <w:bdr w:val="single" w:sz="2" w:space="0" w:color="E3E3E3" w:frame="1"/>
          <w:lang w:eastAsia="pt-BR"/>
        </w:rPr>
        <w:t>b</w:t>
      </w:r>
      <w:r w:rsidRPr="00E805BE">
        <w:rPr>
          <w:rFonts w:ascii="KaTeX_Math" w:eastAsia="Times New Roman" w:hAnsi="KaTeX_Math" w:cs="Segoe UI"/>
          <w:i/>
          <w:iCs/>
          <w:color w:val="ECECEC"/>
          <w:sz w:val="20"/>
          <w:szCs w:val="20"/>
          <w:bdr w:val="single" w:sz="2" w:space="0" w:color="E3E3E3" w:frame="1"/>
          <w:lang w:eastAsia="pt-BR"/>
        </w:rPr>
        <w:t>i</w:t>
      </w:r>
      <w:r w:rsidRPr="00E805BE">
        <w:rPr>
          <w:rFonts w:ascii="KaTeX_Main" w:eastAsia="Times New Roman" w:hAnsi="KaTeX_Main" w:cs="Segoe UI"/>
          <w:color w:val="ECECEC"/>
          <w:sz w:val="2"/>
          <w:szCs w:val="2"/>
          <w:bdr w:val="single" w:sz="2" w:space="0" w:color="E3E3E3" w:frame="1"/>
          <w:lang w:eastAsia="pt-BR"/>
        </w:rPr>
        <w:t>​</w:t>
      </w:r>
      <w:r w:rsidRPr="00E805BE">
        <w:rPr>
          <w:rFonts w:ascii="KaTeX_Main" w:eastAsia="Times New Roman" w:hAnsi="KaTeX_Main" w:cs="Segoe UI"/>
          <w:color w:val="ECECEC"/>
          <w:sz w:val="29"/>
          <w:szCs w:val="29"/>
          <w:bdr w:val="single" w:sz="2" w:space="0" w:color="E3E3E3" w:frame="1"/>
          <w:lang w:eastAsia="pt-BR"/>
        </w:rPr>
        <w:t>)</w:t>
      </w:r>
      <w:r w:rsidRPr="00E805BE">
        <w:rPr>
          <w:rFonts w:ascii="KaTeX_Main" w:eastAsia="Times New Roman" w:hAnsi="KaTeX_Main" w:cs="Segoe UI"/>
          <w:color w:val="ECECEC"/>
          <w:sz w:val="20"/>
          <w:szCs w:val="20"/>
          <w:bdr w:val="single" w:sz="2" w:space="0" w:color="E3E3E3" w:frame="1"/>
          <w:lang w:eastAsia="pt-BR"/>
        </w:rPr>
        <w:t>2</w:t>
      </w:r>
    </w:p>
    <w:p w14:paraId="336B4A42" w14:textId="77777777" w:rsidR="00E805BE" w:rsidRPr="00E805BE" w:rsidRDefault="00E805BE" w:rsidP="00E805BE">
      <w:pPr>
        <w:pBdr>
          <w:top w:val="single" w:sz="2" w:space="0" w:color="E3E3E3"/>
          <w:left w:val="single" w:sz="2" w:space="0"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color w:val="ECECEC"/>
          <w:sz w:val="24"/>
          <w:szCs w:val="24"/>
          <w:lang w:eastAsia="pt-BR"/>
        </w:rPr>
      </w:pPr>
      <w:r w:rsidRPr="00E805BE">
        <w:rPr>
          <w:rFonts w:ascii="Segoe UI" w:eastAsia="Times New Roman" w:hAnsi="Segoe UI" w:cs="Segoe UI"/>
          <w:color w:val="ECECEC"/>
          <w:sz w:val="24"/>
          <w:szCs w:val="24"/>
          <w:lang w:eastAsia="pt-BR"/>
        </w:rPr>
        <w:t xml:space="preserve">onde </w:t>
      </w:r>
      <w:r w:rsidRPr="00E805BE">
        <w:rPr>
          <w:rFonts w:ascii="KaTeX_Main" w:eastAsia="Times New Roman" w:hAnsi="KaTeX_Main" w:cs="Segoe UI"/>
          <w:color w:val="ECECEC"/>
          <w:sz w:val="29"/>
          <w:szCs w:val="29"/>
          <w:bdr w:val="none" w:sz="0" w:space="0" w:color="auto" w:frame="1"/>
          <w:lang w:eastAsia="pt-BR"/>
        </w:rPr>
        <w:t>𝑛</w:t>
      </w:r>
      <w:r w:rsidRPr="00E805BE">
        <w:rPr>
          <w:rFonts w:ascii="KaTeX_Math" w:eastAsia="Times New Roman" w:hAnsi="KaTeX_Math" w:cs="Segoe UI"/>
          <w:i/>
          <w:iCs/>
          <w:color w:val="ECECEC"/>
          <w:sz w:val="29"/>
          <w:szCs w:val="29"/>
          <w:bdr w:val="single" w:sz="2" w:space="0" w:color="E3E3E3" w:frame="1"/>
          <w:lang w:eastAsia="pt-BR"/>
        </w:rPr>
        <w:t>n</w:t>
      </w:r>
      <w:r w:rsidRPr="00E805BE">
        <w:rPr>
          <w:rFonts w:ascii="Segoe UI" w:eastAsia="Times New Roman" w:hAnsi="Segoe UI" w:cs="Segoe UI"/>
          <w:color w:val="ECECEC"/>
          <w:sz w:val="24"/>
          <w:szCs w:val="24"/>
          <w:lang w:eastAsia="pt-BR"/>
        </w:rPr>
        <w:t xml:space="preserve"> é o número de elementos nos vetores.</w:t>
      </w:r>
    </w:p>
    <w:p w14:paraId="360C96FA" w14:textId="77777777" w:rsidR="00E805BE" w:rsidRPr="00E805BE" w:rsidRDefault="00E805BE" w:rsidP="00E805BE">
      <w:pPr>
        <w:pBdr>
          <w:top w:val="single" w:sz="2" w:space="0" w:color="E3E3E3"/>
          <w:left w:val="single" w:sz="2" w:space="0"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color w:val="ECECEC"/>
          <w:sz w:val="24"/>
          <w:szCs w:val="24"/>
          <w:lang w:eastAsia="pt-BR"/>
        </w:rPr>
      </w:pPr>
      <w:r w:rsidRPr="00E805BE">
        <w:rPr>
          <w:rFonts w:ascii="Segoe UI" w:eastAsia="Times New Roman" w:hAnsi="Segoe UI" w:cs="Segoe UI"/>
          <w:color w:val="ECECEC"/>
          <w:sz w:val="24"/>
          <w:szCs w:val="24"/>
          <w:lang w:eastAsia="pt-BR"/>
        </w:rPr>
        <w:t xml:space="preserve">Vamos calcular as distâncias euclidianas quadradas para as unidades de saída </w:t>
      </w:r>
      <w:r w:rsidRPr="00E805BE">
        <w:rPr>
          <w:rFonts w:ascii="KaTeX_Main" w:eastAsia="Times New Roman" w:hAnsi="KaTeX_Main" w:cs="Segoe UI"/>
          <w:color w:val="ECECEC"/>
          <w:sz w:val="29"/>
          <w:szCs w:val="29"/>
          <w:bdr w:val="none" w:sz="0" w:space="0" w:color="auto" w:frame="1"/>
          <w:lang w:eastAsia="pt-BR"/>
        </w:rPr>
        <w:t>𝑤1</w:t>
      </w:r>
      <w:r w:rsidRPr="00E805BE">
        <w:rPr>
          <w:rFonts w:ascii="KaTeX_Math" w:eastAsia="Times New Roman" w:hAnsi="KaTeX_Math" w:cs="Segoe UI"/>
          <w:i/>
          <w:iCs/>
          <w:color w:val="ECECEC"/>
          <w:sz w:val="29"/>
          <w:szCs w:val="29"/>
          <w:bdr w:val="single" w:sz="2" w:space="0" w:color="E3E3E3" w:frame="1"/>
          <w:lang w:eastAsia="pt-BR"/>
        </w:rPr>
        <w:t>w</w:t>
      </w:r>
      <w:r w:rsidRPr="00E805BE">
        <w:rPr>
          <w:rFonts w:ascii="KaTeX_Main" w:eastAsia="Times New Roman" w:hAnsi="KaTeX_Main" w:cs="Segoe UI"/>
          <w:color w:val="ECECEC"/>
          <w:sz w:val="20"/>
          <w:szCs w:val="20"/>
          <w:bdr w:val="single" w:sz="2" w:space="0" w:color="E3E3E3" w:frame="1"/>
          <w:lang w:eastAsia="pt-BR"/>
        </w:rPr>
        <w:t>1</w:t>
      </w:r>
      <w:r w:rsidRPr="00E805BE">
        <w:rPr>
          <w:rFonts w:ascii="KaTeX_Main" w:eastAsia="Times New Roman" w:hAnsi="KaTeX_Main" w:cs="Segoe UI"/>
          <w:color w:val="ECECEC"/>
          <w:sz w:val="2"/>
          <w:szCs w:val="2"/>
          <w:bdr w:val="single" w:sz="2" w:space="0" w:color="E3E3E3" w:frame="1"/>
          <w:lang w:eastAsia="pt-BR"/>
        </w:rPr>
        <w:t>​</w:t>
      </w:r>
      <w:r w:rsidRPr="00E805BE">
        <w:rPr>
          <w:rFonts w:ascii="Segoe UI" w:eastAsia="Times New Roman" w:hAnsi="Segoe UI" w:cs="Segoe UI"/>
          <w:color w:val="ECECEC"/>
          <w:sz w:val="24"/>
          <w:szCs w:val="24"/>
          <w:lang w:eastAsia="pt-BR"/>
        </w:rPr>
        <w:t xml:space="preserve"> e </w:t>
      </w:r>
      <w:r w:rsidRPr="00E805BE">
        <w:rPr>
          <w:rFonts w:ascii="KaTeX_Main" w:eastAsia="Times New Roman" w:hAnsi="KaTeX_Main" w:cs="Segoe UI"/>
          <w:color w:val="ECECEC"/>
          <w:sz w:val="29"/>
          <w:szCs w:val="29"/>
          <w:bdr w:val="none" w:sz="0" w:space="0" w:color="auto" w:frame="1"/>
          <w:lang w:eastAsia="pt-BR"/>
        </w:rPr>
        <w:t>𝑤2</w:t>
      </w:r>
      <w:r w:rsidRPr="00E805BE">
        <w:rPr>
          <w:rFonts w:ascii="KaTeX_Math" w:eastAsia="Times New Roman" w:hAnsi="KaTeX_Math" w:cs="Segoe UI"/>
          <w:i/>
          <w:iCs/>
          <w:color w:val="ECECEC"/>
          <w:sz w:val="29"/>
          <w:szCs w:val="29"/>
          <w:bdr w:val="single" w:sz="2" w:space="0" w:color="E3E3E3" w:frame="1"/>
          <w:lang w:eastAsia="pt-BR"/>
        </w:rPr>
        <w:t>w</w:t>
      </w:r>
      <w:r w:rsidRPr="00E805BE">
        <w:rPr>
          <w:rFonts w:ascii="KaTeX_Main" w:eastAsia="Times New Roman" w:hAnsi="KaTeX_Main" w:cs="Segoe UI"/>
          <w:color w:val="ECECEC"/>
          <w:sz w:val="20"/>
          <w:szCs w:val="20"/>
          <w:bdr w:val="single" w:sz="2" w:space="0" w:color="E3E3E3" w:frame="1"/>
          <w:lang w:eastAsia="pt-BR"/>
        </w:rPr>
        <w:t>2</w:t>
      </w:r>
      <w:r w:rsidRPr="00E805BE">
        <w:rPr>
          <w:rFonts w:ascii="KaTeX_Main" w:eastAsia="Times New Roman" w:hAnsi="KaTeX_Main" w:cs="Segoe UI"/>
          <w:color w:val="ECECEC"/>
          <w:sz w:val="2"/>
          <w:szCs w:val="2"/>
          <w:bdr w:val="single" w:sz="2" w:space="0" w:color="E3E3E3" w:frame="1"/>
          <w:lang w:eastAsia="pt-BR"/>
        </w:rPr>
        <w:t>​</w:t>
      </w:r>
      <w:r w:rsidRPr="00E805BE">
        <w:rPr>
          <w:rFonts w:ascii="Segoe UI" w:eastAsia="Times New Roman" w:hAnsi="Segoe UI" w:cs="Segoe UI"/>
          <w:color w:val="ECECEC"/>
          <w:sz w:val="24"/>
          <w:szCs w:val="24"/>
          <w:lang w:eastAsia="pt-BR"/>
        </w:rPr>
        <w:t>:</w:t>
      </w:r>
    </w:p>
    <w:p w14:paraId="1C08B5DC" w14:textId="77777777" w:rsidR="00E805BE" w:rsidRPr="00E805BE" w:rsidRDefault="00E805BE" w:rsidP="00E805BE">
      <w:pPr>
        <w:pBdr>
          <w:top w:val="single" w:sz="2" w:space="0" w:color="E3E3E3"/>
          <w:left w:val="single" w:sz="2" w:space="0"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color w:val="ECECEC"/>
          <w:sz w:val="24"/>
          <w:szCs w:val="24"/>
          <w:lang w:eastAsia="pt-BR"/>
        </w:rPr>
      </w:pPr>
      <w:r w:rsidRPr="00E805BE">
        <w:rPr>
          <w:rFonts w:ascii="Segoe UI" w:eastAsia="Times New Roman" w:hAnsi="Segoe UI" w:cs="Segoe UI"/>
          <w:color w:val="ECECEC"/>
          <w:sz w:val="24"/>
          <w:szCs w:val="24"/>
          <w:lang w:eastAsia="pt-BR"/>
        </w:rPr>
        <w:t xml:space="preserve">Para </w:t>
      </w:r>
      <w:r w:rsidRPr="00E805BE">
        <w:rPr>
          <w:rFonts w:ascii="KaTeX_Main" w:eastAsia="Times New Roman" w:hAnsi="KaTeX_Main" w:cs="Segoe UI"/>
          <w:color w:val="ECECEC"/>
          <w:sz w:val="29"/>
          <w:szCs w:val="29"/>
          <w:bdr w:val="none" w:sz="0" w:space="0" w:color="auto" w:frame="1"/>
          <w:lang w:eastAsia="pt-BR"/>
        </w:rPr>
        <w:t>𝑤1</w:t>
      </w:r>
      <w:r w:rsidRPr="00E805BE">
        <w:rPr>
          <w:rFonts w:ascii="KaTeX_Math" w:eastAsia="Times New Roman" w:hAnsi="KaTeX_Math" w:cs="Segoe UI"/>
          <w:i/>
          <w:iCs/>
          <w:color w:val="ECECEC"/>
          <w:sz w:val="29"/>
          <w:szCs w:val="29"/>
          <w:bdr w:val="single" w:sz="2" w:space="0" w:color="E3E3E3" w:frame="1"/>
          <w:lang w:eastAsia="pt-BR"/>
        </w:rPr>
        <w:t>w</w:t>
      </w:r>
      <w:r w:rsidRPr="00E805BE">
        <w:rPr>
          <w:rFonts w:ascii="KaTeX_Main" w:eastAsia="Times New Roman" w:hAnsi="KaTeX_Main" w:cs="Segoe UI"/>
          <w:color w:val="ECECEC"/>
          <w:sz w:val="20"/>
          <w:szCs w:val="20"/>
          <w:bdr w:val="single" w:sz="2" w:space="0" w:color="E3E3E3" w:frame="1"/>
          <w:lang w:eastAsia="pt-BR"/>
        </w:rPr>
        <w:t>1</w:t>
      </w:r>
      <w:r w:rsidRPr="00E805BE">
        <w:rPr>
          <w:rFonts w:ascii="KaTeX_Main" w:eastAsia="Times New Roman" w:hAnsi="KaTeX_Main" w:cs="Segoe UI"/>
          <w:color w:val="ECECEC"/>
          <w:sz w:val="2"/>
          <w:szCs w:val="2"/>
          <w:bdr w:val="single" w:sz="2" w:space="0" w:color="E3E3E3" w:frame="1"/>
          <w:lang w:eastAsia="pt-BR"/>
        </w:rPr>
        <w:t>​</w:t>
      </w:r>
      <w:r w:rsidRPr="00E805BE">
        <w:rPr>
          <w:rFonts w:ascii="Segoe UI" w:eastAsia="Times New Roman" w:hAnsi="Segoe UI" w:cs="Segoe UI"/>
          <w:color w:val="ECECEC"/>
          <w:sz w:val="24"/>
          <w:szCs w:val="24"/>
          <w:lang w:eastAsia="pt-BR"/>
        </w:rPr>
        <w:t>:</w:t>
      </w:r>
    </w:p>
    <w:p w14:paraId="153585E0" w14:textId="77777777" w:rsidR="00E805BE" w:rsidRPr="00E805BE" w:rsidRDefault="00E805BE" w:rsidP="00E805BE">
      <w:pPr>
        <w:shd w:val="clear" w:color="auto" w:fill="212121"/>
        <w:spacing w:after="0" w:line="240" w:lineRule="auto"/>
        <w:rPr>
          <w:rFonts w:ascii="Segoe UI" w:eastAsia="Times New Roman" w:hAnsi="Segoe UI" w:cs="Segoe UI"/>
          <w:color w:val="ECECEC"/>
          <w:sz w:val="24"/>
          <w:szCs w:val="24"/>
          <w:lang w:eastAsia="pt-BR"/>
        </w:rPr>
      </w:pPr>
      <w:r w:rsidRPr="00E805BE">
        <w:rPr>
          <w:rFonts w:ascii="KaTeX_Main" w:eastAsia="Times New Roman" w:hAnsi="KaTeX_Main" w:cs="Segoe UI"/>
          <w:color w:val="ECECEC"/>
          <w:sz w:val="29"/>
          <w:szCs w:val="29"/>
          <w:bdr w:val="none" w:sz="0" w:space="0" w:color="auto" w:frame="1"/>
          <w:lang w:eastAsia="pt-BR"/>
        </w:rPr>
        <w:t>distaˆncia=(0,5−1)2+(1,0−0,8)2+(0,5−0,6)2+(0,0−0,4)2+(0,0−0,2)2</w:t>
      </w:r>
      <w:r w:rsidRPr="00E805BE">
        <w:rPr>
          <w:rFonts w:ascii="KaTeX_Main" w:eastAsia="Times New Roman" w:hAnsi="KaTeX_Main" w:cs="Segoe UI"/>
          <w:color w:val="ECECEC"/>
          <w:sz w:val="29"/>
          <w:szCs w:val="29"/>
          <w:bdr w:val="single" w:sz="2" w:space="0" w:color="E3E3E3" w:frame="1"/>
          <w:lang w:eastAsia="pt-BR"/>
        </w:rPr>
        <w:t>distaˆncia</w:t>
      </w:r>
      <w:proofErr w:type="gramStart"/>
      <w:r w:rsidRPr="00E805BE">
        <w:rPr>
          <w:rFonts w:ascii="KaTeX_Main" w:eastAsia="Times New Roman" w:hAnsi="KaTeX_Main" w:cs="Segoe UI"/>
          <w:color w:val="ECECEC"/>
          <w:sz w:val="29"/>
          <w:szCs w:val="29"/>
          <w:bdr w:val="single" w:sz="2" w:space="0" w:color="E3E3E3" w:frame="1"/>
          <w:lang w:eastAsia="pt-BR"/>
        </w:rPr>
        <w:t>=(</w:t>
      </w:r>
      <w:proofErr w:type="gramEnd"/>
      <w:r w:rsidRPr="00E805BE">
        <w:rPr>
          <w:rFonts w:ascii="KaTeX_Main" w:eastAsia="Times New Roman" w:hAnsi="KaTeX_Main" w:cs="Segoe UI"/>
          <w:color w:val="ECECEC"/>
          <w:sz w:val="29"/>
          <w:szCs w:val="29"/>
          <w:bdr w:val="single" w:sz="2" w:space="0" w:color="E3E3E3" w:frame="1"/>
          <w:lang w:eastAsia="pt-BR"/>
        </w:rPr>
        <w:t>0,5−1)</w:t>
      </w:r>
      <w:r w:rsidRPr="00E805BE">
        <w:rPr>
          <w:rFonts w:ascii="KaTeX_Main" w:eastAsia="Times New Roman" w:hAnsi="KaTeX_Main" w:cs="Segoe UI"/>
          <w:color w:val="ECECEC"/>
          <w:sz w:val="20"/>
          <w:szCs w:val="20"/>
          <w:bdr w:val="single" w:sz="2" w:space="0" w:color="E3E3E3" w:frame="1"/>
          <w:lang w:eastAsia="pt-BR"/>
        </w:rPr>
        <w:t>2</w:t>
      </w:r>
      <w:r w:rsidRPr="00E805BE">
        <w:rPr>
          <w:rFonts w:ascii="KaTeX_Main" w:eastAsia="Times New Roman" w:hAnsi="KaTeX_Main" w:cs="Segoe UI"/>
          <w:color w:val="ECECEC"/>
          <w:sz w:val="29"/>
          <w:szCs w:val="29"/>
          <w:bdr w:val="single" w:sz="2" w:space="0" w:color="E3E3E3" w:frame="1"/>
          <w:lang w:eastAsia="pt-BR"/>
        </w:rPr>
        <w:t>+(1,0−0,8)</w:t>
      </w:r>
      <w:r w:rsidRPr="00E805BE">
        <w:rPr>
          <w:rFonts w:ascii="KaTeX_Main" w:eastAsia="Times New Roman" w:hAnsi="KaTeX_Main" w:cs="Segoe UI"/>
          <w:color w:val="ECECEC"/>
          <w:sz w:val="20"/>
          <w:szCs w:val="20"/>
          <w:bdr w:val="single" w:sz="2" w:space="0" w:color="E3E3E3" w:frame="1"/>
          <w:lang w:eastAsia="pt-BR"/>
        </w:rPr>
        <w:t>2</w:t>
      </w:r>
      <w:r w:rsidRPr="00E805BE">
        <w:rPr>
          <w:rFonts w:ascii="KaTeX_Main" w:eastAsia="Times New Roman" w:hAnsi="KaTeX_Main" w:cs="Segoe UI"/>
          <w:color w:val="ECECEC"/>
          <w:sz w:val="29"/>
          <w:szCs w:val="29"/>
          <w:bdr w:val="single" w:sz="2" w:space="0" w:color="E3E3E3" w:frame="1"/>
          <w:lang w:eastAsia="pt-BR"/>
        </w:rPr>
        <w:t>+(0,5−0,6)</w:t>
      </w:r>
      <w:r w:rsidRPr="00E805BE">
        <w:rPr>
          <w:rFonts w:ascii="KaTeX_Main" w:eastAsia="Times New Roman" w:hAnsi="KaTeX_Main" w:cs="Segoe UI"/>
          <w:color w:val="ECECEC"/>
          <w:sz w:val="20"/>
          <w:szCs w:val="20"/>
          <w:bdr w:val="single" w:sz="2" w:space="0" w:color="E3E3E3" w:frame="1"/>
          <w:lang w:eastAsia="pt-BR"/>
        </w:rPr>
        <w:t>2</w:t>
      </w:r>
      <w:r w:rsidRPr="00E805BE">
        <w:rPr>
          <w:rFonts w:ascii="KaTeX_Main" w:eastAsia="Times New Roman" w:hAnsi="KaTeX_Main" w:cs="Segoe UI"/>
          <w:color w:val="ECECEC"/>
          <w:sz w:val="29"/>
          <w:szCs w:val="29"/>
          <w:bdr w:val="single" w:sz="2" w:space="0" w:color="E3E3E3" w:frame="1"/>
          <w:lang w:eastAsia="pt-BR"/>
        </w:rPr>
        <w:t>+(0,0−0,4)</w:t>
      </w:r>
      <w:r w:rsidRPr="00E805BE">
        <w:rPr>
          <w:rFonts w:ascii="KaTeX_Main" w:eastAsia="Times New Roman" w:hAnsi="KaTeX_Main" w:cs="Segoe UI"/>
          <w:color w:val="ECECEC"/>
          <w:sz w:val="20"/>
          <w:szCs w:val="20"/>
          <w:bdr w:val="single" w:sz="2" w:space="0" w:color="E3E3E3" w:frame="1"/>
          <w:lang w:eastAsia="pt-BR"/>
        </w:rPr>
        <w:t>2</w:t>
      </w:r>
      <w:r w:rsidRPr="00E805BE">
        <w:rPr>
          <w:rFonts w:ascii="KaTeX_Main" w:eastAsia="Times New Roman" w:hAnsi="KaTeX_Main" w:cs="Segoe UI"/>
          <w:color w:val="ECECEC"/>
          <w:sz w:val="29"/>
          <w:szCs w:val="29"/>
          <w:bdr w:val="single" w:sz="2" w:space="0" w:color="E3E3E3" w:frame="1"/>
          <w:lang w:eastAsia="pt-BR"/>
        </w:rPr>
        <w:t>+(0,0−0,2)</w:t>
      </w:r>
      <w:r w:rsidRPr="00E805BE">
        <w:rPr>
          <w:rFonts w:ascii="KaTeX_Main" w:eastAsia="Times New Roman" w:hAnsi="KaTeX_Main" w:cs="Segoe UI"/>
          <w:color w:val="ECECEC"/>
          <w:sz w:val="20"/>
          <w:szCs w:val="20"/>
          <w:bdr w:val="single" w:sz="2" w:space="0" w:color="E3E3E3" w:frame="1"/>
          <w:lang w:eastAsia="pt-BR"/>
        </w:rPr>
        <w:t>2</w:t>
      </w:r>
    </w:p>
    <w:p w14:paraId="415DAAC2" w14:textId="77777777" w:rsidR="00E805BE" w:rsidRPr="00E805BE" w:rsidRDefault="00E805BE" w:rsidP="00E805BE">
      <w:pPr>
        <w:shd w:val="clear" w:color="auto" w:fill="212121"/>
        <w:spacing w:after="0" w:line="240" w:lineRule="auto"/>
        <w:rPr>
          <w:rFonts w:ascii="Segoe UI" w:eastAsia="Times New Roman" w:hAnsi="Segoe UI" w:cs="Segoe UI"/>
          <w:color w:val="ECECEC"/>
          <w:sz w:val="24"/>
          <w:szCs w:val="24"/>
          <w:lang w:eastAsia="pt-BR"/>
        </w:rPr>
      </w:pPr>
      <w:r w:rsidRPr="00E805BE">
        <w:rPr>
          <w:rFonts w:ascii="KaTeX_Main" w:eastAsia="Times New Roman" w:hAnsi="KaTeX_Main" w:cs="Segoe UI"/>
          <w:color w:val="ECECEC"/>
          <w:sz w:val="29"/>
          <w:szCs w:val="29"/>
          <w:bdr w:val="none" w:sz="0" w:space="0" w:color="auto" w:frame="1"/>
          <w:lang w:eastAsia="pt-BR"/>
        </w:rPr>
        <w:t>distaˆncia=0,25+0,04+0,01+0,16+0,04=0,50</w:t>
      </w:r>
      <w:r w:rsidRPr="00E805BE">
        <w:rPr>
          <w:rFonts w:ascii="KaTeX_Main" w:eastAsia="Times New Roman" w:hAnsi="KaTeX_Main" w:cs="Segoe UI"/>
          <w:color w:val="ECECEC"/>
          <w:sz w:val="29"/>
          <w:szCs w:val="29"/>
          <w:bdr w:val="single" w:sz="2" w:space="0" w:color="E3E3E3" w:frame="1"/>
          <w:lang w:eastAsia="pt-BR"/>
        </w:rPr>
        <w:t>distaˆncia=0,25+0,04+0,01+0,16+0,04=0,50</w:t>
      </w:r>
    </w:p>
    <w:p w14:paraId="416C99C9" w14:textId="77777777" w:rsidR="00E805BE" w:rsidRPr="00E805BE" w:rsidRDefault="00E805BE" w:rsidP="00E805BE">
      <w:pPr>
        <w:pBdr>
          <w:top w:val="single" w:sz="2" w:space="0" w:color="E3E3E3"/>
          <w:left w:val="single" w:sz="2" w:space="0"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color w:val="ECECEC"/>
          <w:sz w:val="24"/>
          <w:szCs w:val="24"/>
          <w:lang w:eastAsia="pt-BR"/>
        </w:rPr>
      </w:pPr>
      <w:r w:rsidRPr="00E805BE">
        <w:rPr>
          <w:rFonts w:ascii="Segoe UI" w:eastAsia="Times New Roman" w:hAnsi="Segoe UI" w:cs="Segoe UI"/>
          <w:color w:val="ECECEC"/>
          <w:sz w:val="24"/>
          <w:szCs w:val="24"/>
          <w:lang w:eastAsia="pt-BR"/>
        </w:rPr>
        <w:t xml:space="preserve">Para </w:t>
      </w:r>
      <w:r w:rsidRPr="00E805BE">
        <w:rPr>
          <w:rFonts w:ascii="KaTeX_Main" w:eastAsia="Times New Roman" w:hAnsi="KaTeX_Main" w:cs="Segoe UI"/>
          <w:color w:val="ECECEC"/>
          <w:sz w:val="29"/>
          <w:szCs w:val="29"/>
          <w:bdr w:val="none" w:sz="0" w:space="0" w:color="auto" w:frame="1"/>
          <w:lang w:eastAsia="pt-BR"/>
        </w:rPr>
        <w:t>𝑤2</w:t>
      </w:r>
      <w:r w:rsidRPr="00E805BE">
        <w:rPr>
          <w:rFonts w:ascii="KaTeX_Math" w:eastAsia="Times New Roman" w:hAnsi="KaTeX_Math" w:cs="Segoe UI"/>
          <w:i/>
          <w:iCs/>
          <w:color w:val="ECECEC"/>
          <w:sz w:val="29"/>
          <w:szCs w:val="29"/>
          <w:bdr w:val="single" w:sz="2" w:space="0" w:color="E3E3E3" w:frame="1"/>
          <w:lang w:eastAsia="pt-BR"/>
        </w:rPr>
        <w:t>w</w:t>
      </w:r>
      <w:r w:rsidRPr="00E805BE">
        <w:rPr>
          <w:rFonts w:ascii="KaTeX_Main" w:eastAsia="Times New Roman" w:hAnsi="KaTeX_Main" w:cs="Segoe UI"/>
          <w:color w:val="ECECEC"/>
          <w:sz w:val="20"/>
          <w:szCs w:val="20"/>
          <w:bdr w:val="single" w:sz="2" w:space="0" w:color="E3E3E3" w:frame="1"/>
          <w:lang w:eastAsia="pt-BR"/>
        </w:rPr>
        <w:t>2</w:t>
      </w:r>
      <w:r w:rsidRPr="00E805BE">
        <w:rPr>
          <w:rFonts w:ascii="KaTeX_Main" w:eastAsia="Times New Roman" w:hAnsi="KaTeX_Main" w:cs="Segoe UI"/>
          <w:color w:val="ECECEC"/>
          <w:sz w:val="2"/>
          <w:szCs w:val="2"/>
          <w:bdr w:val="single" w:sz="2" w:space="0" w:color="E3E3E3" w:frame="1"/>
          <w:lang w:eastAsia="pt-BR"/>
        </w:rPr>
        <w:t>​</w:t>
      </w:r>
      <w:r w:rsidRPr="00E805BE">
        <w:rPr>
          <w:rFonts w:ascii="Segoe UI" w:eastAsia="Times New Roman" w:hAnsi="Segoe UI" w:cs="Segoe UI"/>
          <w:color w:val="ECECEC"/>
          <w:sz w:val="24"/>
          <w:szCs w:val="24"/>
          <w:lang w:eastAsia="pt-BR"/>
        </w:rPr>
        <w:t>:</w:t>
      </w:r>
    </w:p>
    <w:p w14:paraId="7E548E88" w14:textId="77777777" w:rsidR="00E805BE" w:rsidRPr="00E805BE" w:rsidRDefault="00E805BE" w:rsidP="00E805BE">
      <w:pPr>
        <w:shd w:val="clear" w:color="auto" w:fill="212121"/>
        <w:spacing w:after="0" w:line="240" w:lineRule="auto"/>
        <w:rPr>
          <w:rFonts w:ascii="Segoe UI" w:eastAsia="Times New Roman" w:hAnsi="Segoe UI" w:cs="Segoe UI"/>
          <w:color w:val="ECECEC"/>
          <w:sz w:val="24"/>
          <w:szCs w:val="24"/>
          <w:lang w:eastAsia="pt-BR"/>
        </w:rPr>
      </w:pPr>
      <w:r w:rsidRPr="00E805BE">
        <w:rPr>
          <w:rFonts w:ascii="KaTeX_Main" w:eastAsia="Times New Roman" w:hAnsi="KaTeX_Main" w:cs="Segoe UI"/>
          <w:color w:val="ECECEC"/>
          <w:sz w:val="29"/>
          <w:szCs w:val="29"/>
          <w:bdr w:val="none" w:sz="0" w:space="0" w:color="auto" w:frame="1"/>
          <w:lang w:eastAsia="pt-BR"/>
        </w:rPr>
        <w:lastRenderedPageBreak/>
        <w:t>distaˆncia=(0,5−0,2)2+(1,0−0,4)2+(0,5−0,5)2+(0,0−0,8)2+(0,0−1,0)2</w:t>
      </w:r>
      <w:r w:rsidRPr="00E805BE">
        <w:rPr>
          <w:rFonts w:ascii="KaTeX_Main" w:eastAsia="Times New Roman" w:hAnsi="KaTeX_Main" w:cs="Segoe UI"/>
          <w:color w:val="ECECEC"/>
          <w:sz w:val="29"/>
          <w:szCs w:val="29"/>
          <w:bdr w:val="single" w:sz="2" w:space="0" w:color="E3E3E3" w:frame="1"/>
          <w:lang w:eastAsia="pt-BR"/>
        </w:rPr>
        <w:t>distaˆncia</w:t>
      </w:r>
      <w:proofErr w:type="gramStart"/>
      <w:r w:rsidRPr="00E805BE">
        <w:rPr>
          <w:rFonts w:ascii="KaTeX_Main" w:eastAsia="Times New Roman" w:hAnsi="KaTeX_Main" w:cs="Segoe UI"/>
          <w:color w:val="ECECEC"/>
          <w:sz w:val="29"/>
          <w:szCs w:val="29"/>
          <w:bdr w:val="single" w:sz="2" w:space="0" w:color="E3E3E3" w:frame="1"/>
          <w:lang w:eastAsia="pt-BR"/>
        </w:rPr>
        <w:t>=(</w:t>
      </w:r>
      <w:proofErr w:type="gramEnd"/>
      <w:r w:rsidRPr="00E805BE">
        <w:rPr>
          <w:rFonts w:ascii="KaTeX_Main" w:eastAsia="Times New Roman" w:hAnsi="KaTeX_Main" w:cs="Segoe UI"/>
          <w:color w:val="ECECEC"/>
          <w:sz w:val="29"/>
          <w:szCs w:val="29"/>
          <w:bdr w:val="single" w:sz="2" w:space="0" w:color="E3E3E3" w:frame="1"/>
          <w:lang w:eastAsia="pt-BR"/>
        </w:rPr>
        <w:t>0,5−0,2)</w:t>
      </w:r>
      <w:r w:rsidRPr="00E805BE">
        <w:rPr>
          <w:rFonts w:ascii="KaTeX_Main" w:eastAsia="Times New Roman" w:hAnsi="KaTeX_Main" w:cs="Segoe UI"/>
          <w:color w:val="ECECEC"/>
          <w:sz w:val="20"/>
          <w:szCs w:val="20"/>
          <w:bdr w:val="single" w:sz="2" w:space="0" w:color="E3E3E3" w:frame="1"/>
          <w:lang w:eastAsia="pt-BR"/>
        </w:rPr>
        <w:t>2</w:t>
      </w:r>
      <w:r w:rsidRPr="00E805BE">
        <w:rPr>
          <w:rFonts w:ascii="KaTeX_Main" w:eastAsia="Times New Roman" w:hAnsi="KaTeX_Main" w:cs="Segoe UI"/>
          <w:color w:val="ECECEC"/>
          <w:sz w:val="29"/>
          <w:szCs w:val="29"/>
          <w:bdr w:val="single" w:sz="2" w:space="0" w:color="E3E3E3" w:frame="1"/>
          <w:lang w:eastAsia="pt-BR"/>
        </w:rPr>
        <w:t>+(1,0−0,4)</w:t>
      </w:r>
      <w:r w:rsidRPr="00E805BE">
        <w:rPr>
          <w:rFonts w:ascii="KaTeX_Main" w:eastAsia="Times New Roman" w:hAnsi="KaTeX_Main" w:cs="Segoe UI"/>
          <w:color w:val="ECECEC"/>
          <w:sz w:val="20"/>
          <w:szCs w:val="20"/>
          <w:bdr w:val="single" w:sz="2" w:space="0" w:color="E3E3E3" w:frame="1"/>
          <w:lang w:eastAsia="pt-BR"/>
        </w:rPr>
        <w:t>2</w:t>
      </w:r>
      <w:r w:rsidRPr="00E805BE">
        <w:rPr>
          <w:rFonts w:ascii="KaTeX_Main" w:eastAsia="Times New Roman" w:hAnsi="KaTeX_Main" w:cs="Segoe UI"/>
          <w:color w:val="ECECEC"/>
          <w:sz w:val="29"/>
          <w:szCs w:val="29"/>
          <w:bdr w:val="single" w:sz="2" w:space="0" w:color="E3E3E3" w:frame="1"/>
          <w:lang w:eastAsia="pt-BR"/>
        </w:rPr>
        <w:t>+(0,5−0,5)</w:t>
      </w:r>
      <w:r w:rsidRPr="00E805BE">
        <w:rPr>
          <w:rFonts w:ascii="KaTeX_Main" w:eastAsia="Times New Roman" w:hAnsi="KaTeX_Main" w:cs="Segoe UI"/>
          <w:color w:val="ECECEC"/>
          <w:sz w:val="20"/>
          <w:szCs w:val="20"/>
          <w:bdr w:val="single" w:sz="2" w:space="0" w:color="E3E3E3" w:frame="1"/>
          <w:lang w:eastAsia="pt-BR"/>
        </w:rPr>
        <w:t>2</w:t>
      </w:r>
      <w:r w:rsidRPr="00E805BE">
        <w:rPr>
          <w:rFonts w:ascii="KaTeX_Main" w:eastAsia="Times New Roman" w:hAnsi="KaTeX_Main" w:cs="Segoe UI"/>
          <w:color w:val="ECECEC"/>
          <w:sz w:val="29"/>
          <w:szCs w:val="29"/>
          <w:bdr w:val="single" w:sz="2" w:space="0" w:color="E3E3E3" w:frame="1"/>
          <w:lang w:eastAsia="pt-BR"/>
        </w:rPr>
        <w:t>+(0,0−0,8)</w:t>
      </w:r>
      <w:r w:rsidRPr="00E805BE">
        <w:rPr>
          <w:rFonts w:ascii="KaTeX_Main" w:eastAsia="Times New Roman" w:hAnsi="KaTeX_Main" w:cs="Segoe UI"/>
          <w:color w:val="ECECEC"/>
          <w:sz w:val="20"/>
          <w:szCs w:val="20"/>
          <w:bdr w:val="single" w:sz="2" w:space="0" w:color="E3E3E3" w:frame="1"/>
          <w:lang w:eastAsia="pt-BR"/>
        </w:rPr>
        <w:t>2</w:t>
      </w:r>
      <w:r w:rsidRPr="00E805BE">
        <w:rPr>
          <w:rFonts w:ascii="KaTeX_Main" w:eastAsia="Times New Roman" w:hAnsi="KaTeX_Main" w:cs="Segoe UI"/>
          <w:color w:val="ECECEC"/>
          <w:sz w:val="29"/>
          <w:szCs w:val="29"/>
          <w:bdr w:val="single" w:sz="2" w:space="0" w:color="E3E3E3" w:frame="1"/>
          <w:lang w:eastAsia="pt-BR"/>
        </w:rPr>
        <w:t>+(0,0−1,0)</w:t>
      </w:r>
      <w:r w:rsidRPr="00E805BE">
        <w:rPr>
          <w:rFonts w:ascii="KaTeX_Main" w:eastAsia="Times New Roman" w:hAnsi="KaTeX_Main" w:cs="Segoe UI"/>
          <w:color w:val="ECECEC"/>
          <w:sz w:val="20"/>
          <w:szCs w:val="20"/>
          <w:bdr w:val="single" w:sz="2" w:space="0" w:color="E3E3E3" w:frame="1"/>
          <w:lang w:eastAsia="pt-BR"/>
        </w:rPr>
        <w:t>2</w:t>
      </w:r>
    </w:p>
    <w:p w14:paraId="0CECE16F" w14:textId="77777777" w:rsidR="00E805BE" w:rsidRPr="00E805BE" w:rsidRDefault="00E805BE" w:rsidP="00E805BE">
      <w:pPr>
        <w:shd w:val="clear" w:color="auto" w:fill="212121"/>
        <w:spacing w:after="0" w:line="240" w:lineRule="auto"/>
        <w:rPr>
          <w:rFonts w:ascii="Segoe UI" w:eastAsia="Times New Roman" w:hAnsi="Segoe UI" w:cs="Segoe UI"/>
          <w:color w:val="ECECEC"/>
          <w:sz w:val="24"/>
          <w:szCs w:val="24"/>
          <w:lang w:eastAsia="pt-BR"/>
        </w:rPr>
      </w:pPr>
      <w:r w:rsidRPr="00E805BE">
        <w:rPr>
          <w:rFonts w:ascii="KaTeX_Main" w:eastAsia="Times New Roman" w:hAnsi="KaTeX_Main" w:cs="Segoe UI"/>
          <w:color w:val="ECECEC"/>
          <w:sz w:val="29"/>
          <w:szCs w:val="29"/>
          <w:bdr w:val="none" w:sz="0" w:space="0" w:color="auto" w:frame="1"/>
          <w:lang w:eastAsia="pt-BR"/>
        </w:rPr>
        <w:t>distaˆncia=0,09+0,36+0,00+0,64+1,00=2,09</w:t>
      </w:r>
      <w:r w:rsidRPr="00E805BE">
        <w:rPr>
          <w:rFonts w:ascii="KaTeX_Main" w:eastAsia="Times New Roman" w:hAnsi="KaTeX_Main" w:cs="Segoe UI"/>
          <w:color w:val="ECECEC"/>
          <w:sz w:val="29"/>
          <w:szCs w:val="29"/>
          <w:bdr w:val="single" w:sz="2" w:space="0" w:color="E3E3E3" w:frame="1"/>
          <w:lang w:eastAsia="pt-BR"/>
        </w:rPr>
        <w:t>distaˆncia=0,09+0,36+0,00+0,64+1,00=2,09</w:t>
      </w:r>
    </w:p>
    <w:p w14:paraId="769113B2" w14:textId="77777777" w:rsidR="00E805BE" w:rsidRPr="00E805BE" w:rsidRDefault="00E805BE" w:rsidP="00E805BE">
      <w:pPr>
        <w:pBdr>
          <w:top w:val="single" w:sz="2" w:space="0" w:color="E3E3E3"/>
          <w:left w:val="single" w:sz="2" w:space="0"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color w:val="ECECEC"/>
          <w:sz w:val="24"/>
          <w:szCs w:val="24"/>
          <w:lang w:eastAsia="pt-BR"/>
        </w:rPr>
      </w:pPr>
      <w:r w:rsidRPr="00E805BE">
        <w:rPr>
          <w:rFonts w:ascii="Segoe UI" w:eastAsia="Times New Roman" w:hAnsi="Segoe UI" w:cs="Segoe UI"/>
          <w:color w:val="ECECEC"/>
          <w:sz w:val="24"/>
          <w:szCs w:val="24"/>
          <w:lang w:eastAsia="pt-BR"/>
        </w:rPr>
        <w:t xml:space="preserve">Portanto, a unidade de saída vencedora é </w:t>
      </w:r>
      <w:r w:rsidRPr="00E805BE">
        <w:rPr>
          <w:rFonts w:ascii="KaTeX_Main" w:eastAsia="Times New Roman" w:hAnsi="KaTeX_Main" w:cs="Segoe UI"/>
          <w:color w:val="ECECEC"/>
          <w:sz w:val="29"/>
          <w:szCs w:val="29"/>
          <w:bdr w:val="none" w:sz="0" w:space="0" w:color="auto" w:frame="1"/>
          <w:lang w:eastAsia="pt-BR"/>
        </w:rPr>
        <w:t>𝑤1</w:t>
      </w:r>
      <w:r w:rsidRPr="00E805BE">
        <w:rPr>
          <w:rFonts w:ascii="KaTeX_Math" w:eastAsia="Times New Roman" w:hAnsi="KaTeX_Math" w:cs="Segoe UI"/>
          <w:i/>
          <w:iCs/>
          <w:color w:val="ECECEC"/>
          <w:sz w:val="29"/>
          <w:szCs w:val="29"/>
          <w:bdr w:val="single" w:sz="2" w:space="0" w:color="E3E3E3" w:frame="1"/>
          <w:lang w:eastAsia="pt-BR"/>
        </w:rPr>
        <w:t>w</w:t>
      </w:r>
      <w:r w:rsidRPr="00E805BE">
        <w:rPr>
          <w:rFonts w:ascii="KaTeX_Main" w:eastAsia="Times New Roman" w:hAnsi="KaTeX_Main" w:cs="Segoe UI"/>
          <w:color w:val="ECECEC"/>
          <w:sz w:val="20"/>
          <w:szCs w:val="20"/>
          <w:bdr w:val="single" w:sz="2" w:space="0" w:color="E3E3E3" w:frame="1"/>
          <w:lang w:eastAsia="pt-BR"/>
        </w:rPr>
        <w:t>1</w:t>
      </w:r>
      <w:r w:rsidRPr="00E805BE">
        <w:rPr>
          <w:rFonts w:ascii="KaTeX_Main" w:eastAsia="Times New Roman" w:hAnsi="KaTeX_Main" w:cs="Segoe UI"/>
          <w:color w:val="ECECEC"/>
          <w:sz w:val="2"/>
          <w:szCs w:val="2"/>
          <w:bdr w:val="single" w:sz="2" w:space="0" w:color="E3E3E3" w:frame="1"/>
          <w:lang w:eastAsia="pt-BR"/>
        </w:rPr>
        <w:t>​</w:t>
      </w:r>
      <w:r w:rsidRPr="00E805BE">
        <w:rPr>
          <w:rFonts w:ascii="Segoe UI" w:eastAsia="Times New Roman" w:hAnsi="Segoe UI" w:cs="Segoe UI"/>
          <w:color w:val="ECECEC"/>
          <w:sz w:val="24"/>
          <w:szCs w:val="24"/>
          <w:lang w:eastAsia="pt-BR"/>
        </w:rPr>
        <w:t>, pois tem a menor distância euclidiana quadrada do vetor de entrada.</w:t>
      </w:r>
    </w:p>
    <w:p w14:paraId="36AD9298" w14:textId="77777777" w:rsidR="00E805BE" w:rsidRPr="00E805BE" w:rsidRDefault="00E805BE" w:rsidP="00E805BE">
      <w:pPr>
        <w:pBdr>
          <w:top w:val="single" w:sz="2" w:space="0" w:color="E3E3E3"/>
          <w:left w:val="single" w:sz="2" w:space="0"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color w:val="ECECEC"/>
          <w:sz w:val="24"/>
          <w:szCs w:val="24"/>
          <w:lang w:eastAsia="pt-BR"/>
        </w:rPr>
      </w:pPr>
      <w:r w:rsidRPr="00E805BE">
        <w:rPr>
          <w:rFonts w:ascii="Segoe UI" w:eastAsia="Times New Roman" w:hAnsi="Segoe UI" w:cs="Segoe UI"/>
          <w:color w:val="ECECEC"/>
          <w:sz w:val="24"/>
          <w:szCs w:val="24"/>
          <w:lang w:eastAsia="pt-BR"/>
        </w:rPr>
        <w:t xml:space="preserve">Agora, para encontrar os novos pesos da unidade vencedora usando uma taxa de aprendizado de </w:t>
      </w:r>
      <w:r w:rsidRPr="00E805BE">
        <w:rPr>
          <w:rFonts w:ascii="KaTeX_Main" w:eastAsia="Times New Roman" w:hAnsi="KaTeX_Main" w:cs="Segoe UI"/>
          <w:color w:val="ECECEC"/>
          <w:sz w:val="29"/>
          <w:szCs w:val="29"/>
          <w:bdr w:val="none" w:sz="0" w:space="0" w:color="auto" w:frame="1"/>
          <w:lang w:eastAsia="pt-BR"/>
        </w:rPr>
        <w:t>0,2</w:t>
      </w:r>
      <w:r w:rsidRPr="00E805BE">
        <w:rPr>
          <w:rFonts w:ascii="KaTeX_Main" w:eastAsia="Times New Roman" w:hAnsi="KaTeX_Main" w:cs="Segoe UI"/>
          <w:color w:val="ECECEC"/>
          <w:sz w:val="29"/>
          <w:szCs w:val="29"/>
          <w:bdr w:val="single" w:sz="2" w:space="0" w:color="E3E3E3" w:frame="1"/>
          <w:lang w:eastAsia="pt-BR"/>
        </w:rPr>
        <w:t>0,2</w:t>
      </w:r>
      <w:r w:rsidRPr="00E805BE">
        <w:rPr>
          <w:rFonts w:ascii="Segoe UI" w:eastAsia="Times New Roman" w:hAnsi="Segoe UI" w:cs="Segoe UI"/>
          <w:color w:val="ECECEC"/>
          <w:sz w:val="24"/>
          <w:szCs w:val="24"/>
          <w:lang w:eastAsia="pt-BR"/>
        </w:rPr>
        <w:t>, podemos usar a fórmula:</w:t>
      </w:r>
    </w:p>
    <w:p w14:paraId="3BDD9FAB" w14:textId="77777777" w:rsidR="00E805BE" w:rsidRPr="00E805BE" w:rsidRDefault="00E805BE" w:rsidP="00E805BE">
      <w:pPr>
        <w:shd w:val="clear" w:color="auto" w:fill="212121"/>
        <w:spacing w:after="0" w:line="240" w:lineRule="auto"/>
        <w:rPr>
          <w:rFonts w:ascii="Segoe UI" w:eastAsia="Times New Roman" w:hAnsi="Segoe UI" w:cs="Segoe UI"/>
          <w:color w:val="ECECEC"/>
          <w:sz w:val="24"/>
          <w:szCs w:val="24"/>
          <w:lang w:eastAsia="pt-BR"/>
        </w:rPr>
      </w:pPr>
      <w:r w:rsidRPr="00E805BE">
        <w:rPr>
          <w:rFonts w:ascii="KaTeX_Main" w:eastAsia="Times New Roman" w:hAnsi="KaTeX_Main" w:cs="Segoe UI"/>
          <w:color w:val="ECECEC"/>
          <w:sz w:val="29"/>
          <w:szCs w:val="29"/>
          <w:bdr w:val="none" w:sz="0" w:space="0" w:color="auto" w:frame="1"/>
          <w:lang w:eastAsia="pt-BR"/>
        </w:rPr>
        <w:t>𝑤novo=𝑤atual+taxa de aprendizado×(𝑋−𝑤</w:t>
      </w:r>
      <w:proofErr w:type="gramStart"/>
      <w:r w:rsidRPr="00E805BE">
        <w:rPr>
          <w:rFonts w:ascii="KaTeX_Main" w:eastAsia="Times New Roman" w:hAnsi="KaTeX_Main" w:cs="Segoe UI"/>
          <w:color w:val="ECECEC"/>
          <w:sz w:val="29"/>
          <w:szCs w:val="29"/>
          <w:bdr w:val="none" w:sz="0" w:space="0" w:color="auto" w:frame="1"/>
          <w:lang w:eastAsia="pt-BR"/>
        </w:rPr>
        <w:t>atual)</w:t>
      </w:r>
      <w:r w:rsidRPr="00E805BE">
        <w:rPr>
          <w:rFonts w:ascii="KaTeX_Math" w:eastAsia="Times New Roman" w:hAnsi="KaTeX_Math" w:cs="Segoe UI"/>
          <w:i/>
          <w:iCs/>
          <w:color w:val="ECECEC"/>
          <w:sz w:val="29"/>
          <w:szCs w:val="29"/>
          <w:bdr w:val="single" w:sz="2" w:space="0" w:color="E3E3E3" w:frame="1"/>
          <w:lang w:eastAsia="pt-BR"/>
        </w:rPr>
        <w:t>w</w:t>
      </w:r>
      <w:r w:rsidRPr="00E805BE">
        <w:rPr>
          <w:rFonts w:ascii="KaTeX_Main" w:eastAsia="Times New Roman" w:hAnsi="KaTeX_Main" w:cs="Segoe UI"/>
          <w:color w:val="ECECEC"/>
          <w:sz w:val="20"/>
          <w:szCs w:val="20"/>
          <w:bdr w:val="single" w:sz="2" w:space="0" w:color="E3E3E3" w:frame="1"/>
          <w:lang w:eastAsia="pt-BR"/>
        </w:rPr>
        <w:t>novo</w:t>
      </w:r>
      <w:r w:rsidRPr="00E805BE">
        <w:rPr>
          <w:rFonts w:ascii="KaTeX_Main" w:eastAsia="Times New Roman" w:hAnsi="KaTeX_Main" w:cs="Segoe UI"/>
          <w:color w:val="ECECEC"/>
          <w:sz w:val="2"/>
          <w:szCs w:val="2"/>
          <w:bdr w:val="single" w:sz="2" w:space="0" w:color="E3E3E3" w:frame="1"/>
          <w:lang w:eastAsia="pt-BR"/>
        </w:rPr>
        <w:t>​</w:t>
      </w:r>
      <w:proofErr w:type="gramEnd"/>
      <w:r w:rsidRPr="00E805BE">
        <w:rPr>
          <w:rFonts w:ascii="KaTeX_Main" w:eastAsia="Times New Roman" w:hAnsi="KaTeX_Main" w:cs="Segoe UI"/>
          <w:color w:val="ECECEC"/>
          <w:sz w:val="29"/>
          <w:szCs w:val="29"/>
          <w:bdr w:val="single" w:sz="2" w:space="0" w:color="E3E3E3" w:frame="1"/>
          <w:lang w:eastAsia="pt-BR"/>
        </w:rPr>
        <w:t>=</w:t>
      </w:r>
      <w:r w:rsidRPr="00E805BE">
        <w:rPr>
          <w:rFonts w:ascii="KaTeX_Math" w:eastAsia="Times New Roman" w:hAnsi="KaTeX_Math" w:cs="Segoe UI"/>
          <w:i/>
          <w:iCs/>
          <w:color w:val="ECECEC"/>
          <w:sz w:val="29"/>
          <w:szCs w:val="29"/>
          <w:bdr w:val="single" w:sz="2" w:space="0" w:color="E3E3E3" w:frame="1"/>
          <w:lang w:eastAsia="pt-BR"/>
        </w:rPr>
        <w:t>w</w:t>
      </w:r>
      <w:r w:rsidRPr="00E805BE">
        <w:rPr>
          <w:rFonts w:ascii="KaTeX_Main" w:eastAsia="Times New Roman" w:hAnsi="KaTeX_Main" w:cs="Segoe UI"/>
          <w:color w:val="ECECEC"/>
          <w:sz w:val="20"/>
          <w:szCs w:val="20"/>
          <w:bdr w:val="single" w:sz="2" w:space="0" w:color="E3E3E3" w:frame="1"/>
          <w:lang w:eastAsia="pt-BR"/>
        </w:rPr>
        <w:t>atual</w:t>
      </w:r>
      <w:r w:rsidRPr="00E805BE">
        <w:rPr>
          <w:rFonts w:ascii="KaTeX_Main" w:eastAsia="Times New Roman" w:hAnsi="KaTeX_Main" w:cs="Segoe UI"/>
          <w:color w:val="ECECEC"/>
          <w:sz w:val="2"/>
          <w:szCs w:val="2"/>
          <w:bdr w:val="single" w:sz="2" w:space="0" w:color="E3E3E3" w:frame="1"/>
          <w:lang w:eastAsia="pt-BR"/>
        </w:rPr>
        <w:t>​</w:t>
      </w:r>
      <w:r w:rsidRPr="00E805BE">
        <w:rPr>
          <w:rFonts w:ascii="KaTeX_Main" w:eastAsia="Times New Roman" w:hAnsi="KaTeX_Main" w:cs="Segoe UI"/>
          <w:color w:val="ECECEC"/>
          <w:sz w:val="29"/>
          <w:szCs w:val="29"/>
          <w:bdr w:val="single" w:sz="2" w:space="0" w:color="E3E3E3" w:frame="1"/>
          <w:lang w:eastAsia="pt-BR"/>
        </w:rPr>
        <w:t>+taxa de aprendizado×(</w:t>
      </w:r>
      <w:r w:rsidRPr="00E805BE">
        <w:rPr>
          <w:rFonts w:ascii="KaTeX_Math" w:eastAsia="Times New Roman" w:hAnsi="KaTeX_Math" w:cs="Segoe UI"/>
          <w:i/>
          <w:iCs/>
          <w:color w:val="ECECEC"/>
          <w:sz w:val="29"/>
          <w:szCs w:val="29"/>
          <w:bdr w:val="single" w:sz="2" w:space="0" w:color="E3E3E3" w:frame="1"/>
          <w:lang w:eastAsia="pt-BR"/>
        </w:rPr>
        <w:t>X</w:t>
      </w:r>
      <w:r w:rsidRPr="00E805BE">
        <w:rPr>
          <w:rFonts w:ascii="KaTeX_Main" w:eastAsia="Times New Roman" w:hAnsi="KaTeX_Main" w:cs="Segoe UI"/>
          <w:color w:val="ECECEC"/>
          <w:sz w:val="29"/>
          <w:szCs w:val="29"/>
          <w:bdr w:val="single" w:sz="2" w:space="0" w:color="E3E3E3" w:frame="1"/>
          <w:lang w:eastAsia="pt-BR"/>
        </w:rPr>
        <w:t>−</w:t>
      </w:r>
      <w:r w:rsidRPr="00E805BE">
        <w:rPr>
          <w:rFonts w:ascii="KaTeX_Math" w:eastAsia="Times New Roman" w:hAnsi="KaTeX_Math" w:cs="Segoe UI"/>
          <w:i/>
          <w:iCs/>
          <w:color w:val="ECECEC"/>
          <w:sz w:val="29"/>
          <w:szCs w:val="29"/>
          <w:bdr w:val="single" w:sz="2" w:space="0" w:color="E3E3E3" w:frame="1"/>
          <w:lang w:eastAsia="pt-BR"/>
        </w:rPr>
        <w:t>w</w:t>
      </w:r>
      <w:r w:rsidRPr="00E805BE">
        <w:rPr>
          <w:rFonts w:ascii="KaTeX_Main" w:eastAsia="Times New Roman" w:hAnsi="KaTeX_Main" w:cs="Segoe UI"/>
          <w:color w:val="ECECEC"/>
          <w:sz w:val="20"/>
          <w:szCs w:val="20"/>
          <w:bdr w:val="single" w:sz="2" w:space="0" w:color="E3E3E3" w:frame="1"/>
          <w:lang w:eastAsia="pt-BR"/>
        </w:rPr>
        <w:t>atual</w:t>
      </w:r>
      <w:r w:rsidRPr="00E805BE">
        <w:rPr>
          <w:rFonts w:ascii="KaTeX_Main" w:eastAsia="Times New Roman" w:hAnsi="KaTeX_Main" w:cs="Segoe UI"/>
          <w:color w:val="ECECEC"/>
          <w:sz w:val="2"/>
          <w:szCs w:val="2"/>
          <w:bdr w:val="single" w:sz="2" w:space="0" w:color="E3E3E3" w:frame="1"/>
          <w:lang w:eastAsia="pt-BR"/>
        </w:rPr>
        <w:t>​</w:t>
      </w:r>
      <w:r w:rsidRPr="00E805BE">
        <w:rPr>
          <w:rFonts w:ascii="KaTeX_Main" w:eastAsia="Times New Roman" w:hAnsi="KaTeX_Main" w:cs="Segoe UI"/>
          <w:color w:val="ECECEC"/>
          <w:sz w:val="29"/>
          <w:szCs w:val="29"/>
          <w:bdr w:val="single" w:sz="2" w:space="0" w:color="E3E3E3" w:frame="1"/>
          <w:lang w:eastAsia="pt-BR"/>
        </w:rPr>
        <w:t>)</w:t>
      </w:r>
    </w:p>
    <w:p w14:paraId="404343C7" w14:textId="77777777" w:rsidR="00E805BE" w:rsidRPr="00E805BE" w:rsidRDefault="00E805BE" w:rsidP="00E805BE">
      <w:pPr>
        <w:pBdr>
          <w:top w:val="single" w:sz="2" w:space="0" w:color="E3E3E3"/>
          <w:left w:val="single" w:sz="2" w:space="0"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color w:val="ECECEC"/>
          <w:sz w:val="24"/>
          <w:szCs w:val="24"/>
          <w:lang w:eastAsia="pt-BR"/>
        </w:rPr>
      </w:pPr>
      <w:r w:rsidRPr="00E805BE">
        <w:rPr>
          <w:rFonts w:ascii="Segoe UI" w:eastAsia="Times New Roman" w:hAnsi="Segoe UI" w:cs="Segoe UI"/>
          <w:color w:val="ECECEC"/>
          <w:sz w:val="24"/>
          <w:szCs w:val="24"/>
          <w:lang w:eastAsia="pt-BR"/>
        </w:rPr>
        <w:t xml:space="preserve">Para a unidade </w:t>
      </w:r>
      <w:r w:rsidRPr="00E805BE">
        <w:rPr>
          <w:rFonts w:ascii="KaTeX_Main" w:eastAsia="Times New Roman" w:hAnsi="KaTeX_Main" w:cs="Segoe UI"/>
          <w:color w:val="ECECEC"/>
          <w:sz w:val="29"/>
          <w:szCs w:val="29"/>
          <w:bdr w:val="none" w:sz="0" w:space="0" w:color="auto" w:frame="1"/>
          <w:lang w:eastAsia="pt-BR"/>
        </w:rPr>
        <w:t>𝑤1</w:t>
      </w:r>
      <w:r w:rsidRPr="00E805BE">
        <w:rPr>
          <w:rFonts w:ascii="KaTeX_Math" w:eastAsia="Times New Roman" w:hAnsi="KaTeX_Math" w:cs="Segoe UI"/>
          <w:i/>
          <w:iCs/>
          <w:color w:val="ECECEC"/>
          <w:sz w:val="29"/>
          <w:szCs w:val="29"/>
          <w:bdr w:val="single" w:sz="2" w:space="0" w:color="E3E3E3" w:frame="1"/>
          <w:lang w:eastAsia="pt-BR"/>
        </w:rPr>
        <w:t>w</w:t>
      </w:r>
      <w:r w:rsidRPr="00E805BE">
        <w:rPr>
          <w:rFonts w:ascii="KaTeX_Main" w:eastAsia="Times New Roman" w:hAnsi="KaTeX_Main" w:cs="Segoe UI"/>
          <w:color w:val="ECECEC"/>
          <w:sz w:val="20"/>
          <w:szCs w:val="20"/>
          <w:bdr w:val="single" w:sz="2" w:space="0" w:color="E3E3E3" w:frame="1"/>
          <w:lang w:eastAsia="pt-BR"/>
        </w:rPr>
        <w:t>1</w:t>
      </w:r>
      <w:r w:rsidRPr="00E805BE">
        <w:rPr>
          <w:rFonts w:ascii="KaTeX_Main" w:eastAsia="Times New Roman" w:hAnsi="KaTeX_Main" w:cs="Segoe UI"/>
          <w:color w:val="ECECEC"/>
          <w:sz w:val="2"/>
          <w:szCs w:val="2"/>
          <w:bdr w:val="single" w:sz="2" w:space="0" w:color="E3E3E3" w:frame="1"/>
          <w:lang w:eastAsia="pt-BR"/>
        </w:rPr>
        <w:t>​</w:t>
      </w:r>
      <w:r w:rsidRPr="00E805BE">
        <w:rPr>
          <w:rFonts w:ascii="Segoe UI" w:eastAsia="Times New Roman" w:hAnsi="Segoe UI" w:cs="Segoe UI"/>
          <w:color w:val="ECECEC"/>
          <w:sz w:val="24"/>
          <w:szCs w:val="24"/>
          <w:lang w:eastAsia="pt-BR"/>
        </w:rPr>
        <w:t>, os novos pesos serão:</w:t>
      </w:r>
    </w:p>
    <w:p w14:paraId="6F8C0F45" w14:textId="77777777" w:rsidR="00E805BE" w:rsidRPr="00E805BE" w:rsidRDefault="00E805BE" w:rsidP="00E805BE">
      <w:pPr>
        <w:shd w:val="clear" w:color="auto" w:fill="212121"/>
        <w:spacing w:after="0" w:line="240" w:lineRule="auto"/>
        <w:rPr>
          <w:rFonts w:ascii="Segoe UI" w:eastAsia="Times New Roman" w:hAnsi="Segoe UI" w:cs="Segoe UI"/>
          <w:color w:val="ECECEC"/>
          <w:sz w:val="24"/>
          <w:szCs w:val="24"/>
          <w:lang w:eastAsia="pt-BR"/>
        </w:rPr>
      </w:pPr>
      <w:r w:rsidRPr="00E805BE">
        <w:rPr>
          <w:rFonts w:ascii="KaTeX_Main" w:eastAsia="Times New Roman" w:hAnsi="KaTeX_Main" w:cs="Segoe UI"/>
          <w:color w:val="ECECEC"/>
          <w:sz w:val="29"/>
          <w:szCs w:val="29"/>
          <w:bdr w:val="none" w:sz="0" w:space="0" w:color="auto" w:frame="1"/>
          <w:lang w:eastAsia="pt-BR"/>
        </w:rPr>
        <w:t>𝑤novo=(1,0,0,8,0,6,0,4,0,</w:t>
      </w:r>
      <w:proofErr w:type="gramStart"/>
      <w:r w:rsidRPr="00E805BE">
        <w:rPr>
          <w:rFonts w:ascii="KaTeX_Main" w:eastAsia="Times New Roman" w:hAnsi="KaTeX_Main" w:cs="Segoe UI"/>
          <w:color w:val="ECECEC"/>
          <w:sz w:val="29"/>
          <w:szCs w:val="29"/>
          <w:bdr w:val="none" w:sz="0" w:space="0" w:color="auto" w:frame="1"/>
          <w:lang w:eastAsia="pt-BR"/>
        </w:rPr>
        <w:t>2)+</w:t>
      </w:r>
      <w:proofErr w:type="gramEnd"/>
      <w:r w:rsidRPr="00E805BE">
        <w:rPr>
          <w:rFonts w:ascii="KaTeX_Main" w:eastAsia="Times New Roman" w:hAnsi="KaTeX_Main" w:cs="Segoe UI"/>
          <w:color w:val="ECECEC"/>
          <w:sz w:val="29"/>
          <w:szCs w:val="29"/>
          <w:bdr w:val="none" w:sz="0" w:space="0" w:color="auto" w:frame="1"/>
          <w:lang w:eastAsia="pt-BR"/>
        </w:rPr>
        <w:t>0,2×((0,5,1,0,0,5,0,0,0,0)−(1,0,0,8,0,6,0,4,0,2))</w:t>
      </w:r>
      <w:r w:rsidRPr="00E805BE">
        <w:rPr>
          <w:rFonts w:ascii="KaTeX_Math" w:eastAsia="Times New Roman" w:hAnsi="KaTeX_Math" w:cs="Segoe UI"/>
          <w:i/>
          <w:iCs/>
          <w:color w:val="ECECEC"/>
          <w:sz w:val="29"/>
          <w:szCs w:val="29"/>
          <w:bdr w:val="single" w:sz="2" w:space="0" w:color="E3E3E3" w:frame="1"/>
          <w:lang w:eastAsia="pt-BR"/>
        </w:rPr>
        <w:t>w</w:t>
      </w:r>
      <w:r w:rsidRPr="00E805BE">
        <w:rPr>
          <w:rFonts w:ascii="KaTeX_Main" w:eastAsia="Times New Roman" w:hAnsi="KaTeX_Main" w:cs="Segoe UI"/>
          <w:color w:val="ECECEC"/>
          <w:sz w:val="20"/>
          <w:szCs w:val="20"/>
          <w:bdr w:val="single" w:sz="2" w:space="0" w:color="E3E3E3" w:frame="1"/>
          <w:lang w:eastAsia="pt-BR"/>
        </w:rPr>
        <w:t>novo</w:t>
      </w:r>
      <w:r w:rsidRPr="00E805BE">
        <w:rPr>
          <w:rFonts w:ascii="KaTeX_Main" w:eastAsia="Times New Roman" w:hAnsi="KaTeX_Main" w:cs="Segoe UI"/>
          <w:color w:val="ECECEC"/>
          <w:sz w:val="2"/>
          <w:szCs w:val="2"/>
          <w:bdr w:val="single" w:sz="2" w:space="0" w:color="E3E3E3" w:frame="1"/>
          <w:lang w:eastAsia="pt-BR"/>
        </w:rPr>
        <w:t>​</w:t>
      </w:r>
      <w:r w:rsidRPr="00E805BE">
        <w:rPr>
          <w:rFonts w:ascii="KaTeX_Main" w:eastAsia="Times New Roman" w:hAnsi="KaTeX_Main" w:cs="Segoe UI"/>
          <w:color w:val="ECECEC"/>
          <w:sz w:val="29"/>
          <w:szCs w:val="29"/>
          <w:bdr w:val="single" w:sz="2" w:space="0" w:color="E3E3E3" w:frame="1"/>
          <w:lang w:eastAsia="pt-BR"/>
        </w:rPr>
        <w:t>=(1,0,0,8,0,6,0,4,0,2)+0,2×((0,5,1,0,0,5,0,0,0,0)−(1,0,0,8,0,6,0,4,0,2))</w:t>
      </w:r>
    </w:p>
    <w:p w14:paraId="6B32AC12" w14:textId="77777777" w:rsidR="00E805BE" w:rsidRPr="00E805BE" w:rsidRDefault="00E805BE" w:rsidP="00E805BE">
      <w:pPr>
        <w:shd w:val="clear" w:color="auto" w:fill="212121"/>
        <w:spacing w:after="0" w:line="240" w:lineRule="auto"/>
        <w:rPr>
          <w:rFonts w:ascii="Segoe UI" w:eastAsia="Times New Roman" w:hAnsi="Segoe UI" w:cs="Segoe UI"/>
          <w:color w:val="ECECEC"/>
          <w:sz w:val="24"/>
          <w:szCs w:val="24"/>
          <w:lang w:eastAsia="pt-BR"/>
        </w:rPr>
      </w:pPr>
      <w:r w:rsidRPr="00E805BE">
        <w:rPr>
          <w:rFonts w:ascii="KaTeX_Main" w:eastAsia="Times New Roman" w:hAnsi="KaTeX_Main" w:cs="Segoe UI"/>
          <w:color w:val="ECECEC"/>
          <w:sz w:val="29"/>
          <w:szCs w:val="29"/>
          <w:bdr w:val="none" w:sz="0" w:space="0" w:color="auto" w:frame="1"/>
          <w:lang w:eastAsia="pt-BR"/>
        </w:rPr>
        <w:t>𝑤novo=(1,0,0,8,0,6,0,4,0,</w:t>
      </w:r>
      <w:proofErr w:type="gramStart"/>
      <w:r w:rsidRPr="00E805BE">
        <w:rPr>
          <w:rFonts w:ascii="KaTeX_Main" w:eastAsia="Times New Roman" w:hAnsi="KaTeX_Main" w:cs="Segoe UI"/>
          <w:color w:val="ECECEC"/>
          <w:sz w:val="29"/>
          <w:szCs w:val="29"/>
          <w:bdr w:val="none" w:sz="0" w:space="0" w:color="auto" w:frame="1"/>
          <w:lang w:eastAsia="pt-BR"/>
        </w:rPr>
        <w:t>2)+</w:t>
      </w:r>
      <w:proofErr w:type="gramEnd"/>
      <w:r w:rsidRPr="00E805BE">
        <w:rPr>
          <w:rFonts w:ascii="KaTeX_Main" w:eastAsia="Times New Roman" w:hAnsi="KaTeX_Main" w:cs="Segoe UI"/>
          <w:color w:val="ECECEC"/>
          <w:sz w:val="29"/>
          <w:szCs w:val="29"/>
          <w:bdr w:val="none" w:sz="0" w:space="0" w:color="auto" w:frame="1"/>
          <w:lang w:eastAsia="pt-BR"/>
        </w:rPr>
        <w:t>0,2×(−0,5,0,2,−0,1,−0,4,−0,2)</w:t>
      </w:r>
      <w:r w:rsidRPr="00E805BE">
        <w:rPr>
          <w:rFonts w:ascii="KaTeX_Math" w:eastAsia="Times New Roman" w:hAnsi="KaTeX_Math" w:cs="Segoe UI"/>
          <w:i/>
          <w:iCs/>
          <w:color w:val="ECECEC"/>
          <w:sz w:val="29"/>
          <w:szCs w:val="29"/>
          <w:bdr w:val="single" w:sz="2" w:space="0" w:color="E3E3E3" w:frame="1"/>
          <w:lang w:eastAsia="pt-BR"/>
        </w:rPr>
        <w:t>w</w:t>
      </w:r>
      <w:r w:rsidRPr="00E805BE">
        <w:rPr>
          <w:rFonts w:ascii="KaTeX_Main" w:eastAsia="Times New Roman" w:hAnsi="KaTeX_Main" w:cs="Segoe UI"/>
          <w:color w:val="ECECEC"/>
          <w:sz w:val="20"/>
          <w:szCs w:val="20"/>
          <w:bdr w:val="single" w:sz="2" w:space="0" w:color="E3E3E3" w:frame="1"/>
          <w:lang w:eastAsia="pt-BR"/>
        </w:rPr>
        <w:t>novo</w:t>
      </w:r>
      <w:r w:rsidRPr="00E805BE">
        <w:rPr>
          <w:rFonts w:ascii="KaTeX_Main" w:eastAsia="Times New Roman" w:hAnsi="KaTeX_Main" w:cs="Segoe UI"/>
          <w:color w:val="ECECEC"/>
          <w:sz w:val="2"/>
          <w:szCs w:val="2"/>
          <w:bdr w:val="single" w:sz="2" w:space="0" w:color="E3E3E3" w:frame="1"/>
          <w:lang w:eastAsia="pt-BR"/>
        </w:rPr>
        <w:t>​</w:t>
      </w:r>
      <w:r w:rsidRPr="00E805BE">
        <w:rPr>
          <w:rFonts w:ascii="KaTeX_Main" w:eastAsia="Times New Roman" w:hAnsi="KaTeX_Main" w:cs="Segoe UI"/>
          <w:color w:val="ECECEC"/>
          <w:sz w:val="29"/>
          <w:szCs w:val="29"/>
          <w:bdr w:val="single" w:sz="2" w:space="0" w:color="E3E3E3" w:frame="1"/>
          <w:lang w:eastAsia="pt-BR"/>
        </w:rPr>
        <w:t>=(1,0,0,8,0,6,0,4,0,2)+0,2×(−0,5,0,2,−0,1,−0,4,−0,2)</w:t>
      </w:r>
    </w:p>
    <w:p w14:paraId="12001EDC" w14:textId="77777777" w:rsidR="00E805BE" w:rsidRPr="00E805BE" w:rsidRDefault="00E805BE" w:rsidP="00E805BE">
      <w:pPr>
        <w:shd w:val="clear" w:color="auto" w:fill="212121"/>
        <w:spacing w:after="0" w:line="240" w:lineRule="auto"/>
        <w:rPr>
          <w:rFonts w:ascii="Segoe UI" w:eastAsia="Times New Roman" w:hAnsi="Segoe UI" w:cs="Segoe UI"/>
          <w:color w:val="ECECEC"/>
          <w:sz w:val="24"/>
          <w:szCs w:val="24"/>
          <w:lang w:eastAsia="pt-BR"/>
        </w:rPr>
      </w:pPr>
      <w:r w:rsidRPr="00E805BE">
        <w:rPr>
          <w:rFonts w:ascii="KaTeX_Main" w:eastAsia="Times New Roman" w:hAnsi="KaTeX_Main" w:cs="Segoe UI"/>
          <w:color w:val="ECECEC"/>
          <w:sz w:val="29"/>
          <w:szCs w:val="29"/>
          <w:bdr w:val="none" w:sz="0" w:space="0" w:color="auto" w:frame="1"/>
          <w:lang w:eastAsia="pt-BR"/>
        </w:rPr>
        <w:t>𝑤novo=(1,0−0,1,0,8+0,04,0,6−0,02,0,4−0,08,0,2−0,</w:t>
      </w:r>
      <w:proofErr w:type="gramStart"/>
      <w:r w:rsidRPr="00E805BE">
        <w:rPr>
          <w:rFonts w:ascii="KaTeX_Main" w:eastAsia="Times New Roman" w:hAnsi="KaTeX_Main" w:cs="Segoe UI"/>
          <w:color w:val="ECECEC"/>
          <w:sz w:val="29"/>
          <w:szCs w:val="29"/>
          <w:bdr w:val="none" w:sz="0" w:space="0" w:color="auto" w:frame="1"/>
          <w:lang w:eastAsia="pt-BR"/>
        </w:rPr>
        <w:t>04)</w:t>
      </w:r>
      <w:r w:rsidRPr="00E805BE">
        <w:rPr>
          <w:rFonts w:ascii="KaTeX_Math" w:eastAsia="Times New Roman" w:hAnsi="KaTeX_Math" w:cs="Segoe UI"/>
          <w:i/>
          <w:iCs/>
          <w:color w:val="ECECEC"/>
          <w:sz w:val="29"/>
          <w:szCs w:val="29"/>
          <w:bdr w:val="single" w:sz="2" w:space="0" w:color="E3E3E3" w:frame="1"/>
          <w:lang w:eastAsia="pt-BR"/>
        </w:rPr>
        <w:t>w</w:t>
      </w:r>
      <w:r w:rsidRPr="00E805BE">
        <w:rPr>
          <w:rFonts w:ascii="KaTeX_Main" w:eastAsia="Times New Roman" w:hAnsi="KaTeX_Main" w:cs="Segoe UI"/>
          <w:color w:val="ECECEC"/>
          <w:sz w:val="20"/>
          <w:szCs w:val="20"/>
          <w:bdr w:val="single" w:sz="2" w:space="0" w:color="E3E3E3" w:frame="1"/>
          <w:lang w:eastAsia="pt-BR"/>
        </w:rPr>
        <w:t>novo</w:t>
      </w:r>
      <w:r w:rsidRPr="00E805BE">
        <w:rPr>
          <w:rFonts w:ascii="KaTeX_Main" w:eastAsia="Times New Roman" w:hAnsi="KaTeX_Main" w:cs="Segoe UI"/>
          <w:color w:val="ECECEC"/>
          <w:sz w:val="2"/>
          <w:szCs w:val="2"/>
          <w:bdr w:val="single" w:sz="2" w:space="0" w:color="E3E3E3" w:frame="1"/>
          <w:lang w:eastAsia="pt-BR"/>
        </w:rPr>
        <w:t>​</w:t>
      </w:r>
      <w:proofErr w:type="gramEnd"/>
      <w:r w:rsidRPr="00E805BE">
        <w:rPr>
          <w:rFonts w:ascii="KaTeX_Main" w:eastAsia="Times New Roman" w:hAnsi="KaTeX_Main" w:cs="Segoe UI"/>
          <w:color w:val="ECECEC"/>
          <w:sz w:val="29"/>
          <w:szCs w:val="29"/>
          <w:bdr w:val="single" w:sz="2" w:space="0" w:color="E3E3E3" w:frame="1"/>
          <w:lang w:eastAsia="pt-BR"/>
        </w:rPr>
        <w:t>=(1,0−0,1,0,8+0,04,0,6−0,02,0,4−0,08,0,2−0,04)</w:t>
      </w:r>
    </w:p>
    <w:p w14:paraId="29AC9C30" w14:textId="77777777" w:rsidR="00E805BE" w:rsidRPr="00E805BE" w:rsidRDefault="00E805BE" w:rsidP="00E805BE">
      <w:pPr>
        <w:shd w:val="clear" w:color="auto" w:fill="212121"/>
        <w:spacing w:after="0" w:line="240" w:lineRule="auto"/>
        <w:rPr>
          <w:rFonts w:ascii="Segoe UI" w:eastAsia="Times New Roman" w:hAnsi="Segoe UI" w:cs="Segoe UI"/>
          <w:color w:val="ECECEC"/>
          <w:sz w:val="24"/>
          <w:szCs w:val="24"/>
          <w:lang w:eastAsia="pt-BR"/>
        </w:rPr>
      </w:pPr>
      <w:r w:rsidRPr="00E805BE">
        <w:rPr>
          <w:rFonts w:ascii="KaTeX_Main" w:eastAsia="Times New Roman" w:hAnsi="KaTeX_Main" w:cs="Segoe UI"/>
          <w:color w:val="ECECEC"/>
          <w:sz w:val="29"/>
          <w:szCs w:val="29"/>
          <w:bdr w:val="none" w:sz="0" w:space="0" w:color="auto" w:frame="1"/>
          <w:lang w:eastAsia="pt-BR"/>
        </w:rPr>
        <w:t>𝑤novo=(0,9,0,84,0,58,0,32,0,</w:t>
      </w:r>
      <w:proofErr w:type="gramStart"/>
      <w:r w:rsidRPr="00E805BE">
        <w:rPr>
          <w:rFonts w:ascii="KaTeX_Main" w:eastAsia="Times New Roman" w:hAnsi="KaTeX_Main" w:cs="Segoe UI"/>
          <w:color w:val="ECECEC"/>
          <w:sz w:val="29"/>
          <w:szCs w:val="29"/>
          <w:bdr w:val="none" w:sz="0" w:space="0" w:color="auto" w:frame="1"/>
          <w:lang w:eastAsia="pt-BR"/>
        </w:rPr>
        <w:t>32)</w:t>
      </w:r>
      <w:proofErr w:type="spellStart"/>
      <w:r w:rsidRPr="00E805BE">
        <w:rPr>
          <w:rFonts w:ascii="KaTeX_Math" w:eastAsia="Times New Roman" w:hAnsi="KaTeX_Math" w:cs="Segoe UI"/>
          <w:i/>
          <w:iCs/>
          <w:color w:val="ECECEC"/>
          <w:sz w:val="29"/>
          <w:szCs w:val="29"/>
          <w:bdr w:val="single" w:sz="2" w:space="0" w:color="E3E3E3" w:frame="1"/>
          <w:lang w:eastAsia="pt-BR"/>
        </w:rPr>
        <w:t>w</w:t>
      </w:r>
      <w:r w:rsidRPr="00E805BE">
        <w:rPr>
          <w:rFonts w:ascii="KaTeX_Main" w:eastAsia="Times New Roman" w:hAnsi="KaTeX_Main" w:cs="Segoe UI"/>
          <w:color w:val="ECECEC"/>
          <w:sz w:val="20"/>
          <w:szCs w:val="20"/>
          <w:bdr w:val="single" w:sz="2" w:space="0" w:color="E3E3E3" w:frame="1"/>
          <w:lang w:eastAsia="pt-BR"/>
        </w:rPr>
        <w:t>novo</w:t>
      </w:r>
      <w:proofErr w:type="spellEnd"/>
      <w:r w:rsidRPr="00E805BE">
        <w:rPr>
          <w:rFonts w:ascii="KaTeX_Main" w:eastAsia="Times New Roman" w:hAnsi="KaTeX_Main" w:cs="Segoe UI"/>
          <w:color w:val="ECECEC"/>
          <w:sz w:val="2"/>
          <w:szCs w:val="2"/>
          <w:bdr w:val="single" w:sz="2" w:space="0" w:color="E3E3E3" w:frame="1"/>
          <w:lang w:eastAsia="pt-BR"/>
        </w:rPr>
        <w:t>​</w:t>
      </w:r>
      <w:proofErr w:type="gramEnd"/>
      <w:r w:rsidRPr="00E805BE">
        <w:rPr>
          <w:rFonts w:ascii="KaTeX_Main" w:eastAsia="Times New Roman" w:hAnsi="KaTeX_Main" w:cs="Segoe UI"/>
          <w:color w:val="ECECEC"/>
          <w:sz w:val="29"/>
          <w:szCs w:val="29"/>
          <w:bdr w:val="single" w:sz="2" w:space="0" w:color="E3E3E3" w:frame="1"/>
          <w:lang w:eastAsia="pt-BR"/>
        </w:rPr>
        <w:t>=(0,9,0,84,0,58,0,32,0,32)</w:t>
      </w:r>
    </w:p>
    <w:p w14:paraId="5DF0B51A" w14:textId="77777777" w:rsidR="00E805BE" w:rsidRPr="00E805BE" w:rsidRDefault="00E805BE" w:rsidP="00E805BE">
      <w:pPr>
        <w:pBdr>
          <w:top w:val="single" w:sz="2" w:space="0" w:color="E3E3E3"/>
          <w:left w:val="single" w:sz="2" w:space="0" w:color="E3E3E3"/>
          <w:bottom w:val="single" w:sz="2" w:space="0" w:color="E3E3E3"/>
          <w:right w:val="single" w:sz="2" w:space="0" w:color="E3E3E3"/>
        </w:pBdr>
        <w:shd w:val="clear" w:color="auto" w:fill="212121"/>
        <w:spacing w:before="300" w:after="0" w:line="240" w:lineRule="auto"/>
        <w:rPr>
          <w:rFonts w:ascii="Segoe UI" w:eastAsia="Times New Roman" w:hAnsi="Segoe UI" w:cs="Segoe UI"/>
          <w:color w:val="ECECEC"/>
          <w:sz w:val="24"/>
          <w:szCs w:val="24"/>
          <w:lang w:eastAsia="pt-BR"/>
        </w:rPr>
      </w:pPr>
      <w:r w:rsidRPr="00E805BE">
        <w:rPr>
          <w:rFonts w:ascii="Segoe UI" w:eastAsia="Times New Roman" w:hAnsi="Segoe UI" w:cs="Segoe UI"/>
          <w:color w:val="ECECEC"/>
          <w:sz w:val="24"/>
          <w:szCs w:val="24"/>
          <w:lang w:eastAsia="pt-BR"/>
        </w:rPr>
        <w:t xml:space="preserve">Portanto, os novos pesos da unidade vencedora </w:t>
      </w:r>
      <w:r w:rsidRPr="00E805BE">
        <w:rPr>
          <w:rFonts w:ascii="KaTeX_Main" w:eastAsia="Times New Roman" w:hAnsi="KaTeX_Main" w:cs="Segoe UI"/>
          <w:color w:val="ECECEC"/>
          <w:sz w:val="29"/>
          <w:szCs w:val="29"/>
          <w:bdr w:val="none" w:sz="0" w:space="0" w:color="auto" w:frame="1"/>
          <w:lang w:eastAsia="pt-BR"/>
        </w:rPr>
        <w:t>𝑤1</w:t>
      </w:r>
      <w:r w:rsidRPr="00E805BE">
        <w:rPr>
          <w:rFonts w:ascii="KaTeX_Math" w:eastAsia="Times New Roman" w:hAnsi="KaTeX_Math" w:cs="Segoe UI"/>
          <w:i/>
          <w:iCs/>
          <w:color w:val="ECECEC"/>
          <w:sz w:val="29"/>
          <w:szCs w:val="29"/>
          <w:bdr w:val="single" w:sz="2" w:space="0" w:color="E3E3E3" w:frame="1"/>
          <w:lang w:eastAsia="pt-BR"/>
        </w:rPr>
        <w:t>w</w:t>
      </w:r>
      <w:r w:rsidRPr="00E805BE">
        <w:rPr>
          <w:rFonts w:ascii="KaTeX_Main" w:eastAsia="Times New Roman" w:hAnsi="KaTeX_Main" w:cs="Segoe UI"/>
          <w:color w:val="ECECEC"/>
          <w:sz w:val="20"/>
          <w:szCs w:val="20"/>
          <w:bdr w:val="single" w:sz="2" w:space="0" w:color="E3E3E3" w:frame="1"/>
          <w:lang w:eastAsia="pt-BR"/>
        </w:rPr>
        <w:t>1</w:t>
      </w:r>
      <w:r w:rsidRPr="00E805BE">
        <w:rPr>
          <w:rFonts w:ascii="KaTeX_Main" w:eastAsia="Times New Roman" w:hAnsi="KaTeX_Main" w:cs="Segoe UI"/>
          <w:color w:val="ECECEC"/>
          <w:sz w:val="2"/>
          <w:szCs w:val="2"/>
          <w:bdr w:val="single" w:sz="2" w:space="0" w:color="E3E3E3" w:frame="1"/>
          <w:lang w:eastAsia="pt-BR"/>
        </w:rPr>
        <w:t>​</w:t>
      </w:r>
      <w:r w:rsidRPr="00E805BE">
        <w:rPr>
          <w:rFonts w:ascii="Segoe UI" w:eastAsia="Times New Roman" w:hAnsi="Segoe UI" w:cs="Segoe UI"/>
          <w:color w:val="ECECEC"/>
          <w:sz w:val="24"/>
          <w:szCs w:val="24"/>
          <w:lang w:eastAsia="pt-BR"/>
        </w:rPr>
        <w:t xml:space="preserve"> são </w:t>
      </w:r>
      <w:r w:rsidRPr="00E805BE">
        <w:rPr>
          <w:rFonts w:ascii="KaTeX_Main" w:eastAsia="Times New Roman" w:hAnsi="KaTeX_Main" w:cs="Segoe UI"/>
          <w:color w:val="ECECEC"/>
          <w:sz w:val="29"/>
          <w:szCs w:val="29"/>
          <w:bdr w:val="none" w:sz="0" w:space="0" w:color="auto" w:frame="1"/>
          <w:lang w:eastAsia="pt-BR"/>
        </w:rPr>
        <w:t>(0,9,0,84,0,58,0,32,0,</w:t>
      </w:r>
      <w:proofErr w:type="gramStart"/>
      <w:r w:rsidRPr="00E805BE">
        <w:rPr>
          <w:rFonts w:ascii="KaTeX_Main" w:eastAsia="Times New Roman" w:hAnsi="KaTeX_Main" w:cs="Segoe UI"/>
          <w:color w:val="ECECEC"/>
          <w:sz w:val="29"/>
          <w:szCs w:val="29"/>
          <w:bdr w:val="none" w:sz="0" w:space="0" w:color="auto" w:frame="1"/>
          <w:lang w:eastAsia="pt-BR"/>
        </w:rPr>
        <w:t>32)</w:t>
      </w:r>
      <w:r w:rsidRPr="00E805BE">
        <w:rPr>
          <w:rFonts w:ascii="KaTeX_Main" w:eastAsia="Times New Roman" w:hAnsi="KaTeX_Main" w:cs="Segoe UI"/>
          <w:color w:val="ECECEC"/>
          <w:sz w:val="29"/>
          <w:szCs w:val="29"/>
          <w:bdr w:val="single" w:sz="2" w:space="0" w:color="E3E3E3" w:frame="1"/>
          <w:lang w:eastAsia="pt-BR"/>
        </w:rPr>
        <w:t>(</w:t>
      </w:r>
      <w:proofErr w:type="gramEnd"/>
      <w:r w:rsidRPr="00E805BE">
        <w:rPr>
          <w:rFonts w:ascii="KaTeX_Main" w:eastAsia="Times New Roman" w:hAnsi="KaTeX_Main" w:cs="Segoe UI"/>
          <w:color w:val="ECECEC"/>
          <w:sz w:val="29"/>
          <w:szCs w:val="29"/>
          <w:bdr w:val="single" w:sz="2" w:space="0" w:color="E3E3E3" w:frame="1"/>
          <w:lang w:eastAsia="pt-BR"/>
        </w:rPr>
        <w:t>0,9,0,84,0,58,0,32,0,32)</w:t>
      </w:r>
      <w:r w:rsidRPr="00E805BE">
        <w:rPr>
          <w:rFonts w:ascii="Segoe UI" w:eastAsia="Times New Roman" w:hAnsi="Segoe UI" w:cs="Segoe UI"/>
          <w:color w:val="ECECEC"/>
          <w:sz w:val="24"/>
          <w:szCs w:val="24"/>
          <w:lang w:eastAsia="pt-BR"/>
        </w:rPr>
        <w:t>.</w:t>
      </w:r>
    </w:p>
    <w:p w14:paraId="5F3CB3A2" w14:textId="76609436" w:rsidR="00E805BE" w:rsidRPr="000A2C01" w:rsidRDefault="00E805BE"/>
    <w:p w14:paraId="6C3B42F2" w14:textId="77777777" w:rsidR="001E4EE2" w:rsidRDefault="001E4EE2"/>
    <w:p w14:paraId="43B1BDAF" w14:textId="5ACDD5E0" w:rsidR="001E4EE2" w:rsidRDefault="001E4EE2">
      <w:r>
        <w:t>14. Resposta</w:t>
      </w:r>
    </w:p>
    <w:p w14:paraId="50893889" w14:textId="2592D07D" w:rsidR="001E4EE2" w:rsidRDefault="001E4EE2">
      <w:pPr>
        <w:rPr>
          <w:rStyle w:val="mord"/>
          <w:rFonts w:ascii="Cambria Math" w:hAnsi="Cambria Math" w:cs="Cambria Math"/>
          <w:color w:val="ECECEC"/>
          <w:sz w:val="29"/>
          <w:szCs w:val="29"/>
          <w:shd w:val="clear" w:color="auto" w:fill="212121"/>
        </w:rPr>
      </w:pPr>
      <w:proofErr w:type="spellStart"/>
      <w:r>
        <w:rPr>
          <w:rStyle w:val="mord"/>
          <w:color w:val="ECECEC"/>
          <w:sz w:val="29"/>
          <w:szCs w:val="29"/>
          <w:shd w:val="clear" w:color="auto" w:fill="212121"/>
        </w:rPr>
        <w:t>Distaˆncia</w:t>
      </w:r>
      <w:proofErr w:type="spellEnd"/>
      <w:r>
        <w:rPr>
          <w:rStyle w:val="mord"/>
          <w:color w:val="ECECEC"/>
          <w:sz w:val="29"/>
          <w:szCs w:val="29"/>
          <w:shd w:val="clear" w:color="auto" w:fill="212121"/>
        </w:rPr>
        <w:t> de Manhattan</w:t>
      </w:r>
      <w:r>
        <w:rPr>
          <w:rStyle w:val="mrel"/>
          <w:color w:val="ECECEC"/>
          <w:sz w:val="29"/>
          <w:szCs w:val="29"/>
          <w:shd w:val="clear" w:color="auto" w:fill="212121"/>
        </w:rPr>
        <w:t>=</w:t>
      </w:r>
      <w:r>
        <w:rPr>
          <w:rStyle w:val="mord"/>
          <w:rFonts w:ascii="Cambria Math" w:hAnsi="Cambria Math" w:cs="Cambria Math"/>
          <w:color w:val="ECECEC"/>
          <w:sz w:val="29"/>
          <w:szCs w:val="29"/>
          <w:shd w:val="clear" w:color="auto" w:fill="212121"/>
        </w:rPr>
        <w:t>∣</w:t>
      </w:r>
      <w:r>
        <w:rPr>
          <w:rStyle w:val="mord"/>
          <w:color w:val="ECECEC"/>
          <w:sz w:val="29"/>
          <w:szCs w:val="29"/>
          <w:shd w:val="clear" w:color="auto" w:fill="212121"/>
        </w:rPr>
        <w:t>22</w:t>
      </w:r>
      <w:r>
        <w:rPr>
          <w:rStyle w:val="mbin"/>
          <w:color w:val="ECECEC"/>
          <w:sz w:val="29"/>
          <w:szCs w:val="29"/>
          <w:shd w:val="clear" w:color="auto" w:fill="212121"/>
        </w:rPr>
        <w:t>−</w:t>
      </w:r>
      <w:r>
        <w:rPr>
          <w:rStyle w:val="mord"/>
          <w:color w:val="ECECEC"/>
          <w:sz w:val="29"/>
          <w:szCs w:val="29"/>
          <w:shd w:val="clear" w:color="auto" w:fill="212121"/>
        </w:rPr>
        <w:t>20</w:t>
      </w:r>
      <w:r>
        <w:rPr>
          <w:rStyle w:val="mord"/>
          <w:rFonts w:ascii="Cambria Math" w:hAnsi="Cambria Math" w:cs="Cambria Math"/>
          <w:color w:val="ECECEC"/>
          <w:sz w:val="29"/>
          <w:szCs w:val="29"/>
          <w:shd w:val="clear" w:color="auto" w:fill="212121"/>
        </w:rPr>
        <w:t>∣</w:t>
      </w:r>
      <w:r>
        <w:rPr>
          <w:rStyle w:val="mbin"/>
          <w:color w:val="ECECEC"/>
          <w:sz w:val="29"/>
          <w:szCs w:val="29"/>
          <w:shd w:val="clear" w:color="auto" w:fill="212121"/>
        </w:rPr>
        <w:t>+</w:t>
      </w:r>
      <w:r>
        <w:rPr>
          <w:rStyle w:val="mord"/>
          <w:rFonts w:ascii="Cambria Math" w:hAnsi="Cambria Math" w:cs="Cambria Math"/>
          <w:color w:val="ECECEC"/>
          <w:sz w:val="29"/>
          <w:szCs w:val="29"/>
          <w:shd w:val="clear" w:color="auto" w:fill="212121"/>
        </w:rPr>
        <w:t>∣</w:t>
      </w:r>
      <w:r>
        <w:rPr>
          <w:rStyle w:val="mord"/>
          <w:color w:val="ECECEC"/>
          <w:sz w:val="29"/>
          <w:szCs w:val="29"/>
          <w:shd w:val="clear" w:color="auto" w:fill="212121"/>
        </w:rPr>
        <w:t>1</w:t>
      </w:r>
      <w:r>
        <w:rPr>
          <w:rStyle w:val="mbin"/>
          <w:color w:val="ECECEC"/>
          <w:sz w:val="29"/>
          <w:szCs w:val="29"/>
          <w:shd w:val="clear" w:color="auto" w:fill="212121"/>
        </w:rPr>
        <w:t>−</w:t>
      </w:r>
      <w:r>
        <w:rPr>
          <w:rStyle w:val="mord"/>
          <w:color w:val="ECECEC"/>
          <w:sz w:val="29"/>
          <w:szCs w:val="29"/>
          <w:shd w:val="clear" w:color="auto" w:fill="212121"/>
        </w:rPr>
        <w:t>0</w:t>
      </w:r>
      <w:r>
        <w:rPr>
          <w:rStyle w:val="mord"/>
          <w:rFonts w:ascii="Cambria Math" w:hAnsi="Cambria Math" w:cs="Cambria Math"/>
          <w:color w:val="ECECEC"/>
          <w:sz w:val="29"/>
          <w:szCs w:val="29"/>
          <w:shd w:val="clear" w:color="auto" w:fill="212121"/>
        </w:rPr>
        <w:t>∣</w:t>
      </w:r>
      <w:r>
        <w:rPr>
          <w:rStyle w:val="mbin"/>
          <w:color w:val="ECECEC"/>
          <w:sz w:val="29"/>
          <w:szCs w:val="29"/>
          <w:shd w:val="clear" w:color="auto" w:fill="212121"/>
        </w:rPr>
        <w:t>+</w:t>
      </w:r>
      <w:r>
        <w:rPr>
          <w:rStyle w:val="mord"/>
          <w:rFonts w:ascii="Cambria Math" w:hAnsi="Cambria Math" w:cs="Cambria Math"/>
          <w:color w:val="ECECEC"/>
          <w:sz w:val="29"/>
          <w:szCs w:val="29"/>
          <w:shd w:val="clear" w:color="auto" w:fill="212121"/>
        </w:rPr>
        <w:t>∣</w:t>
      </w:r>
      <w:r>
        <w:rPr>
          <w:rStyle w:val="mord"/>
          <w:color w:val="ECECEC"/>
          <w:sz w:val="29"/>
          <w:szCs w:val="29"/>
          <w:shd w:val="clear" w:color="auto" w:fill="212121"/>
        </w:rPr>
        <w:t>42</w:t>
      </w:r>
      <w:r>
        <w:rPr>
          <w:rStyle w:val="mbin"/>
          <w:color w:val="ECECEC"/>
          <w:sz w:val="29"/>
          <w:szCs w:val="29"/>
          <w:shd w:val="clear" w:color="auto" w:fill="212121"/>
        </w:rPr>
        <w:t>−</w:t>
      </w:r>
      <w:r>
        <w:rPr>
          <w:rStyle w:val="mord"/>
          <w:color w:val="ECECEC"/>
          <w:sz w:val="29"/>
          <w:szCs w:val="29"/>
          <w:shd w:val="clear" w:color="auto" w:fill="212121"/>
        </w:rPr>
        <w:t>36</w:t>
      </w:r>
      <w:r>
        <w:rPr>
          <w:rStyle w:val="mord"/>
          <w:rFonts w:ascii="Cambria Math" w:hAnsi="Cambria Math" w:cs="Cambria Math"/>
          <w:color w:val="ECECEC"/>
          <w:sz w:val="29"/>
          <w:szCs w:val="29"/>
          <w:shd w:val="clear" w:color="auto" w:fill="212121"/>
        </w:rPr>
        <w:t>∣</w:t>
      </w:r>
      <w:r>
        <w:rPr>
          <w:rStyle w:val="mbin"/>
          <w:color w:val="ECECEC"/>
          <w:sz w:val="29"/>
          <w:szCs w:val="29"/>
          <w:shd w:val="clear" w:color="auto" w:fill="212121"/>
        </w:rPr>
        <w:t>+</w:t>
      </w:r>
      <w:r>
        <w:rPr>
          <w:rStyle w:val="mord"/>
          <w:rFonts w:ascii="Cambria Math" w:hAnsi="Cambria Math" w:cs="Cambria Math"/>
          <w:color w:val="ECECEC"/>
          <w:sz w:val="29"/>
          <w:szCs w:val="29"/>
          <w:shd w:val="clear" w:color="auto" w:fill="212121"/>
        </w:rPr>
        <w:t>∣</w:t>
      </w:r>
      <w:r>
        <w:rPr>
          <w:rStyle w:val="mord"/>
          <w:color w:val="ECECEC"/>
          <w:sz w:val="29"/>
          <w:szCs w:val="29"/>
          <w:shd w:val="clear" w:color="auto" w:fill="212121"/>
        </w:rPr>
        <w:t>10</w:t>
      </w:r>
      <w:r>
        <w:rPr>
          <w:rStyle w:val="mbin"/>
          <w:color w:val="ECECEC"/>
          <w:sz w:val="29"/>
          <w:szCs w:val="29"/>
          <w:shd w:val="clear" w:color="auto" w:fill="212121"/>
        </w:rPr>
        <w:t>−</w:t>
      </w:r>
      <w:r>
        <w:rPr>
          <w:rStyle w:val="mord"/>
          <w:color w:val="ECECEC"/>
          <w:sz w:val="29"/>
          <w:szCs w:val="29"/>
          <w:shd w:val="clear" w:color="auto" w:fill="212121"/>
        </w:rPr>
        <w:t>8</w:t>
      </w:r>
      <w:r>
        <w:rPr>
          <w:rStyle w:val="mord"/>
          <w:rFonts w:ascii="Cambria Math" w:hAnsi="Cambria Math" w:cs="Cambria Math"/>
          <w:color w:val="ECECEC"/>
          <w:sz w:val="29"/>
          <w:szCs w:val="29"/>
          <w:shd w:val="clear" w:color="auto" w:fill="212121"/>
        </w:rPr>
        <w:t>∣</w:t>
      </w:r>
      <w:r>
        <w:rPr>
          <w:rStyle w:val="mord"/>
          <w:rFonts w:ascii="Cambria Math" w:hAnsi="Cambria Math" w:cs="Cambria Math"/>
          <w:color w:val="ECECEC"/>
          <w:sz w:val="29"/>
          <w:szCs w:val="29"/>
          <w:shd w:val="clear" w:color="auto" w:fill="212121"/>
        </w:rPr>
        <w:t xml:space="preserve"> = 11</w:t>
      </w:r>
    </w:p>
    <w:p w14:paraId="120023FD" w14:textId="2A7152E4" w:rsidR="001E4EE2" w:rsidRPr="000A2C01" w:rsidRDefault="001E4EE2" w:rsidP="001E4EE2">
      <w:pPr>
        <w:pBdr>
          <w:top w:val="single" w:sz="2" w:space="0" w:color="E3E3E3"/>
          <w:left w:val="single" w:sz="2" w:space="0" w:color="E3E3E3"/>
          <w:bottom w:val="single" w:sz="2" w:space="0" w:color="E3E3E3"/>
          <w:right w:val="single" w:sz="2" w:space="0" w:color="E3E3E3"/>
        </w:pBdr>
        <w:spacing w:before="300" w:after="300" w:line="240" w:lineRule="auto"/>
      </w:pPr>
      <w:proofErr w:type="spellStart"/>
      <w:r w:rsidRPr="001E4EE2">
        <w:rPr>
          <w:rFonts w:ascii="Times New Roman" w:eastAsia="Times New Roman" w:hAnsi="Times New Roman" w:cs="Times New Roman"/>
          <w:sz w:val="29"/>
          <w:szCs w:val="29"/>
          <w:bdr w:val="none" w:sz="0" w:space="0" w:color="auto" w:frame="1"/>
          <w:lang w:eastAsia="pt-BR"/>
        </w:rPr>
        <w:t>Distaˆncia</w:t>
      </w:r>
      <w:proofErr w:type="spellEnd"/>
      <w:r>
        <w:rPr>
          <w:rFonts w:ascii="Times New Roman" w:eastAsia="Times New Roman" w:hAnsi="Times New Roman" w:cs="Times New Roman"/>
          <w:sz w:val="29"/>
          <w:szCs w:val="29"/>
          <w:bdr w:val="none" w:sz="0" w:space="0" w:color="auto" w:frame="1"/>
          <w:lang w:eastAsia="pt-BR"/>
        </w:rPr>
        <w:t xml:space="preserve"> Euclidiana </w:t>
      </w:r>
      <w:proofErr w:type="gramStart"/>
      <w:r w:rsidRPr="001E4EE2">
        <w:rPr>
          <w:rFonts w:ascii="Times New Roman" w:eastAsia="Times New Roman" w:hAnsi="Times New Roman" w:cs="Times New Roman"/>
          <w:sz w:val="29"/>
          <w:szCs w:val="29"/>
          <w:bdr w:val="none" w:sz="0" w:space="0" w:color="auto" w:frame="1"/>
          <w:lang w:eastAsia="pt-BR"/>
        </w:rPr>
        <w:t>=(</w:t>
      </w:r>
      <w:proofErr w:type="gramEnd"/>
      <w:r w:rsidRPr="001E4EE2">
        <w:rPr>
          <w:rFonts w:ascii="Times New Roman" w:eastAsia="Times New Roman" w:hAnsi="Times New Roman" w:cs="Times New Roman"/>
          <w:sz w:val="29"/>
          <w:szCs w:val="29"/>
          <w:bdr w:val="none" w:sz="0" w:space="0" w:color="auto" w:frame="1"/>
          <w:lang w:eastAsia="pt-BR"/>
        </w:rPr>
        <w:t>22−20)2+(1−0)2+(42−36)2+(10−8)2=(2)2+(1)2+(6)2+(2)2=4+1+36+4=45=6.71</w:t>
      </w:r>
    </w:p>
    <w:p w14:paraId="78FFDFB2" w14:textId="77777777" w:rsidR="001E4EE2" w:rsidRDefault="001E4EE2" w:rsidP="001E4EE2">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9"/>
          <w:szCs w:val="29"/>
          <w:bdr w:val="none" w:sz="0" w:space="0" w:color="auto" w:frame="1"/>
          <w:lang w:eastAsia="pt-BR"/>
        </w:rPr>
      </w:pPr>
    </w:p>
    <w:p w14:paraId="24D9B2B5" w14:textId="53DBCCB6" w:rsidR="001E4EE2" w:rsidRDefault="001E4EE2" w:rsidP="001E4EE2">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9"/>
          <w:szCs w:val="29"/>
          <w:bdr w:val="none" w:sz="0" w:space="0" w:color="auto" w:frame="1"/>
          <w:lang w:eastAsia="pt-BR"/>
        </w:rPr>
      </w:pPr>
      <w:r>
        <w:rPr>
          <w:rFonts w:ascii="Times New Roman" w:eastAsia="Times New Roman" w:hAnsi="Times New Roman" w:cs="Times New Roman"/>
          <w:sz w:val="29"/>
          <w:szCs w:val="29"/>
          <w:bdr w:val="none" w:sz="0" w:space="0" w:color="auto" w:frame="1"/>
          <w:lang w:eastAsia="pt-BR"/>
        </w:rPr>
        <w:t>15.</w:t>
      </w:r>
    </w:p>
    <w:p w14:paraId="3E4EBA85" w14:textId="048B52C1" w:rsidR="001E4EE2" w:rsidRDefault="001E4EE2" w:rsidP="001E4EE2">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9"/>
          <w:szCs w:val="29"/>
          <w:bdr w:val="none" w:sz="0" w:space="0" w:color="auto" w:frame="1"/>
          <w:lang w:eastAsia="pt-BR"/>
        </w:rPr>
      </w:pPr>
      <w:r>
        <w:rPr>
          <w:rFonts w:ascii="Times New Roman" w:eastAsia="Times New Roman" w:hAnsi="Times New Roman" w:cs="Times New Roman"/>
          <w:sz w:val="29"/>
          <w:szCs w:val="29"/>
          <w:bdr w:val="none" w:sz="0" w:space="0" w:color="auto" w:frame="1"/>
          <w:lang w:eastAsia="pt-BR"/>
        </w:rPr>
        <w:lastRenderedPageBreak/>
        <w:t>16.</w:t>
      </w:r>
    </w:p>
    <w:p w14:paraId="6420F01D" w14:textId="77777777" w:rsidR="001E4EE2" w:rsidRDefault="001E4EE2" w:rsidP="001E4EE2">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rPr>
          <w:rStyle w:val="Forte"/>
          <w:rFonts w:ascii="Segoe UI" w:hAnsi="Segoe UI" w:cs="Segoe UI"/>
          <w:color w:val="ECECEC"/>
          <w:bdr w:val="single" w:sz="2" w:space="0" w:color="E3E3E3" w:frame="1"/>
        </w:rPr>
        <w:t>Aplicação: Segmentação de Clientes em Marketing</w:t>
      </w:r>
    </w:p>
    <w:p w14:paraId="5EA87F25" w14:textId="77777777" w:rsidR="001E4EE2" w:rsidRDefault="001E4EE2" w:rsidP="001E4EE2">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Style w:val="Forte"/>
          <w:rFonts w:ascii="Segoe UI" w:hAnsi="Segoe UI" w:cs="Segoe UI"/>
          <w:color w:val="ECECEC"/>
          <w:bdr w:val="single" w:sz="2" w:space="0" w:color="E3E3E3" w:frame="1"/>
        </w:rPr>
        <w:t>Descrição</w:t>
      </w:r>
      <w:r>
        <w:rPr>
          <w:rFonts w:ascii="Segoe UI" w:hAnsi="Segoe UI" w:cs="Segoe UI"/>
          <w:color w:val="ECECEC"/>
        </w:rPr>
        <w:t>: Na segmentação de clientes, o objetivo é agrupar os clientes em diferentes segmentos ou grupos com base em características semelhantes. Esta técnica é amplamente utilizada em marketing para personalizar campanhas, melhorar a retenção de clientes e aumentar as vendas.</w:t>
      </w:r>
    </w:p>
    <w:p w14:paraId="40BE438E" w14:textId="77777777" w:rsidR="001E4EE2" w:rsidRDefault="001E4EE2" w:rsidP="001E4EE2">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9"/>
          <w:szCs w:val="29"/>
          <w:bdr w:val="none" w:sz="0" w:space="0" w:color="auto" w:frame="1"/>
          <w:lang w:eastAsia="pt-BR"/>
        </w:rPr>
      </w:pPr>
    </w:p>
    <w:p w14:paraId="0EC65B58" w14:textId="77777777" w:rsidR="001E4EE2" w:rsidRPr="001E4EE2" w:rsidRDefault="001E4EE2" w:rsidP="001E4EE2">
      <w:pPr>
        <w:pBdr>
          <w:top w:val="single" w:sz="2" w:space="0" w:color="E3E3E3"/>
          <w:left w:val="single" w:sz="2" w:space="0" w:color="E3E3E3"/>
          <w:bottom w:val="single" w:sz="2" w:space="0" w:color="E3E3E3"/>
          <w:right w:val="single" w:sz="2" w:space="0" w:color="E3E3E3"/>
        </w:pBdr>
        <w:shd w:val="clear" w:color="auto" w:fill="212121"/>
        <w:spacing w:before="100" w:beforeAutospacing="1" w:after="100" w:afterAutospacing="1" w:line="240" w:lineRule="auto"/>
        <w:outlineLvl w:val="2"/>
        <w:rPr>
          <w:rFonts w:ascii="Segoe UI" w:eastAsia="Times New Roman" w:hAnsi="Segoe UI" w:cs="Segoe UI"/>
          <w:b/>
          <w:bCs/>
          <w:color w:val="ECECEC"/>
          <w:sz w:val="30"/>
          <w:szCs w:val="30"/>
          <w:lang w:eastAsia="pt-BR"/>
        </w:rPr>
      </w:pPr>
      <w:r w:rsidRPr="001E4EE2">
        <w:rPr>
          <w:rFonts w:ascii="Segoe UI" w:eastAsia="Times New Roman" w:hAnsi="Segoe UI" w:cs="Segoe UI"/>
          <w:b/>
          <w:bCs/>
          <w:color w:val="ECECEC"/>
          <w:sz w:val="30"/>
          <w:szCs w:val="30"/>
          <w:lang w:eastAsia="pt-BR"/>
        </w:rPr>
        <w:t>Aplicação que usa agrupamento como uma ferramenta de pré-processamento para preparar dados para outras técnicas</w:t>
      </w:r>
    </w:p>
    <w:p w14:paraId="6AAAF823" w14:textId="77777777" w:rsidR="001E4EE2" w:rsidRPr="001E4EE2" w:rsidRDefault="001E4EE2" w:rsidP="001E4EE2">
      <w:pPr>
        <w:pBdr>
          <w:top w:val="single" w:sz="2" w:space="0" w:color="E3E3E3"/>
          <w:left w:val="single" w:sz="2" w:space="0" w:color="E3E3E3"/>
          <w:bottom w:val="single" w:sz="2" w:space="0" w:color="E3E3E3"/>
          <w:right w:val="single" w:sz="2" w:space="0" w:color="E3E3E3"/>
        </w:pBdr>
        <w:shd w:val="clear" w:color="auto" w:fill="212121"/>
        <w:spacing w:after="300" w:line="240" w:lineRule="auto"/>
        <w:rPr>
          <w:rFonts w:ascii="Segoe UI" w:eastAsia="Times New Roman" w:hAnsi="Segoe UI" w:cs="Segoe UI"/>
          <w:color w:val="ECECEC"/>
          <w:sz w:val="24"/>
          <w:szCs w:val="24"/>
          <w:lang w:eastAsia="pt-BR"/>
        </w:rPr>
      </w:pPr>
      <w:r w:rsidRPr="001E4EE2">
        <w:rPr>
          <w:rFonts w:ascii="Segoe UI" w:eastAsia="Times New Roman" w:hAnsi="Segoe UI" w:cs="Segoe UI"/>
          <w:b/>
          <w:bCs/>
          <w:color w:val="ECECEC"/>
          <w:sz w:val="24"/>
          <w:szCs w:val="24"/>
          <w:bdr w:val="single" w:sz="2" w:space="0" w:color="E3E3E3" w:frame="1"/>
          <w:lang w:eastAsia="pt-BR"/>
        </w:rPr>
        <w:t>Aplicação: Reconhecimento de Padrões em Imagens de Satélite</w:t>
      </w:r>
    </w:p>
    <w:p w14:paraId="3BFE4742" w14:textId="77777777" w:rsidR="001E4EE2" w:rsidRPr="001E4EE2" w:rsidRDefault="001E4EE2" w:rsidP="001E4EE2">
      <w:pPr>
        <w:pBdr>
          <w:top w:val="single" w:sz="2" w:space="0" w:color="E3E3E3"/>
          <w:left w:val="single" w:sz="2" w:space="0" w:color="E3E3E3"/>
          <w:bottom w:val="single" w:sz="2" w:space="0" w:color="E3E3E3"/>
          <w:right w:val="single" w:sz="2" w:space="0" w:color="E3E3E3"/>
        </w:pBdr>
        <w:shd w:val="clear" w:color="auto" w:fill="212121"/>
        <w:spacing w:before="300" w:after="300" w:line="240" w:lineRule="auto"/>
        <w:rPr>
          <w:rFonts w:ascii="Segoe UI" w:eastAsia="Times New Roman" w:hAnsi="Segoe UI" w:cs="Segoe UI"/>
          <w:color w:val="ECECEC"/>
          <w:sz w:val="24"/>
          <w:szCs w:val="24"/>
          <w:lang w:eastAsia="pt-BR"/>
        </w:rPr>
      </w:pPr>
      <w:r w:rsidRPr="001E4EE2">
        <w:rPr>
          <w:rFonts w:ascii="Segoe UI" w:eastAsia="Times New Roman" w:hAnsi="Segoe UI" w:cs="Segoe UI"/>
          <w:b/>
          <w:bCs/>
          <w:color w:val="ECECEC"/>
          <w:sz w:val="24"/>
          <w:szCs w:val="24"/>
          <w:bdr w:val="single" w:sz="2" w:space="0" w:color="E3E3E3" w:frame="1"/>
          <w:lang w:eastAsia="pt-BR"/>
        </w:rPr>
        <w:t>Descrição</w:t>
      </w:r>
      <w:r w:rsidRPr="001E4EE2">
        <w:rPr>
          <w:rFonts w:ascii="Segoe UI" w:eastAsia="Times New Roman" w:hAnsi="Segoe UI" w:cs="Segoe UI"/>
          <w:color w:val="ECECEC"/>
          <w:sz w:val="24"/>
          <w:szCs w:val="24"/>
          <w:lang w:eastAsia="pt-BR"/>
        </w:rPr>
        <w:t>: Em imagens de satélite, o agrupamento pode ser usado como uma etapa de pré-processamento para identificar e segmentar regiões de interesse antes de aplicar técnicas mais avançadas de análise, como classificação ou detecção de objetos.</w:t>
      </w:r>
    </w:p>
    <w:p w14:paraId="14A45846" w14:textId="77777777" w:rsidR="001E4EE2" w:rsidRDefault="001E4EE2" w:rsidP="001E4EE2">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9"/>
          <w:szCs w:val="29"/>
          <w:bdr w:val="none" w:sz="0" w:space="0" w:color="auto" w:frame="1"/>
          <w:lang w:eastAsia="pt-BR"/>
        </w:rPr>
      </w:pPr>
    </w:p>
    <w:p w14:paraId="7E0EA2BA" w14:textId="77777777" w:rsidR="001E4EE2" w:rsidRPr="001E4EE2" w:rsidRDefault="001E4EE2" w:rsidP="001E4EE2">
      <w:pPr>
        <w:pStyle w:val="Ttulo3"/>
        <w:pBdr>
          <w:top w:val="single" w:sz="2" w:space="0" w:color="E3E3E3"/>
          <w:left w:val="single" w:sz="2" w:space="0" w:color="E3E3E3"/>
          <w:bottom w:val="single" w:sz="2" w:space="0" w:color="E3E3E3"/>
          <w:right w:val="single" w:sz="2" w:space="0" w:color="E3E3E3"/>
        </w:pBdr>
        <w:shd w:val="clear" w:color="auto" w:fill="212121"/>
        <w:rPr>
          <w:rFonts w:ascii="Segoe UI" w:hAnsi="Segoe UI" w:cs="Segoe UI"/>
          <w:color w:val="ECECEC"/>
          <w:sz w:val="30"/>
          <w:szCs w:val="30"/>
        </w:rPr>
      </w:pPr>
      <w:r>
        <w:rPr>
          <w:sz w:val="29"/>
          <w:szCs w:val="29"/>
          <w:bdr w:val="none" w:sz="0" w:space="0" w:color="auto" w:frame="1"/>
        </w:rPr>
        <w:t xml:space="preserve">17. </w:t>
      </w:r>
      <w:r w:rsidRPr="001E4EE2">
        <w:rPr>
          <w:rFonts w:ascii="Segoe UI" w:hAnsi="Segoe UI" w:cs="Segoe UI"/>
          <w:color w:val="ECECEC"/>
          <w:sz w:val="30"/>
          <w:szCs w:val="30"/>
        </w:rPr>
        <w:t>Explicação</w:t>
      </w:r>
    </w:p>
    <w:p w14:paraId="1285BDAC" w14:textId="77777777" w:rsidR="001E4EE2" w:rsidRPr="001E4EE2" w:rsidRDefault="001E4EE2" w:rsidP="001E4EE2">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color w:val="ECECEC"/>
          <w:sz w:val="24"/>
          <w:szCs w:val="24"/>
          <w:lang w:eastAsia="pt-BR"/>
        </w:rPr>
      </w:pPr>
      <w:r w:rsidRPr="001E4EE2">
        <w:rPr>
          <w:rFonts w:ascii="Segoe UI" w:eastAsia="Times New Roman" w:hAnsi="Segoe UI" w:cs="Segoe UI"/>
          <w:b/>
          <w:bCs/>
          <w:color w:val="ECECEC"/>
          <w:sz w:val="24"/>
          <w:szCs w:val="24"/>
          <w:bdr w:val="single" w:sz="2" w:space="0" w:color="E3E3E3" w:frame="1"/>
          <w:lang w:eastAsia="pt-BR"/>
        </w:rPr>
        <w:t xml:space="preserve">Input </w:t>
      </w:r>
      <w:proofErr w:type="spellStart"/>
      <w:r w:rsidRPr="001E4EE2">
        <w:rPr>
          <w:rFonts w:ascii="Segoe UI" w:eastAsia="Times New Roman" w:hAnsi="Segoe UI" w:cs="Segoe UI"/>
          <w:b/>
          <w:bCs/>
          <w:color w:val="ECECEC"/>
          <w:sz w:val="24"/>
          <w:szCs w:val="24"/>
          <w:bdr w:val="single" w:sz="2" w:space="0" w:color="E3E3E3" w:frame="1"/>
          <w:lang w:eastAsia="pt-BR"/>
        </w:rPr>
        <w:t>Layer</w:t>
      </w:r>
      <w:proofErr w:type="spellEnd"/>
      <w:r w:rsidRPr="001E4EE2">
        <w:rPr>
          <w:rFonts w:ascii="Segoe UI" w:eastAsia="Times New Roman" w:hAnsi="Segoe UI" w:cs="Segoe UI"/>
          <w:color w:val="ECECEC"/>
          <w:sz w:val="24"/>
          <w:szCs w:val="24"/>
          <w:lang w:eastAsia="pt-BR"/>
        </w:rPr>
        <w:t xml:space="preserve">: Cada neurônio de entrada é representado por </w:t>
      </w:r>
      <w:r w:rsidRPr="001E4EE2">
        <w:rPr>
          <w:rFonts w:ascii="Consolas" w:eastAsia="Times New Roman" w:hAnsi="Consolas" w:cs="Courier New"/>
          <w:b/>
          <w:bCs/>
          <w:color w:val="ECECEC"/>
          <w:sz w:val="21"/>
          <w:szCs w:val="21"/>
          <w:bdr w:val="single" w:sz="2" w:space="0" w:color="E3E3E3" w:frame="1"/>
          <w:lang w:eastAsia="pt-BR"/>
        </w:rPr>
        <w:t>in_{i}</w:t>
      </w:r>
      <w:r w:rsidRPr="001E4EE2">
        <w:rPr>
          <w:rFonts w:ascii="Segoe UI" w:eastAsia="Times New Roman" w:hAnsi="Segoe UI" w:cs="Segoe UI"/>
          <w:color w:val="ECECEC"/>
          <w:sz w:val="24"/>
          <w:szCs w:val="24"/>
          <w:lang w:eastAsia="pt-BR"/>
        </w:rPr>
        <w:t xml:space="preserve"> onde </w:t>
      </w:r>
      <w:r w:rsidRPr="001E4EE2">
        <w:rPr>
          <w:rFonts w:ascii="Consolas" w:eastAsia="Times New Roman" w:hAnsi="Consolas" w:cs="Courier New"/>
          <w:b/>
          <w:bCs/>
          <w:color w:val="ECECEC"/>
          <w:sz w:val="21"/>
          <w:szCs w:val="21"/>
          <w:bdr w:val="single" w:sz="2" w:space="0" w:color="E3E3E3" w:frame="1"/>
          <w:lang w:eastAsia="pt-BR"/>
        </w:rPr>
        <w:t>i</w:t>
      </w:r>
      <w:r w:rsidRPr="001E4EE2">
        <w:rPr>
          <w:rFonts w:ascii="Segoe UI" w:eastAsia="Times New Roman" w:hAnsi="Segoe UI" w:cs="Segoe UI"/>
          <w:color w:val="ECECEC"/>
          <w:sz w:val="24"/>
          <w:szCs w:val="24"/>
          <w:lang w:eastAsia="pt-BR"/>
        </w:rPr>
        <w:t xml:space="preserve"> varia de 0 a 9.</w:t>
      </w:r>
    </w:p>
    <w:p w14:paraId="2FCA2BF4" w14:textId="77777777" w:rsidR="001E4EE2" w:rsidRPr="001E4EE2" w:rsidRDefault="001E4EE2" w:rsidP="001E4EE2">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color w:val="ECECEC"/>
          <w:sz w:val="24"/>
          <w:szCs w:val="24"/>
          <w:lang w:eastAsia="pt-BR"/>
        </w:rPr>
      </w:pPr>
      <w:r w:rsidRPr="001E4EE2">
        <w:rPr>
          <w:rFonts w:ascii="Segoe UI" w:eastAsia="Times New Roman" w:hAnsi="Segoe UI" w:cs="Segoe UI"/>
          <w:b/>
          <w:bCs/>
          <w:color w:val="ECECEC"/>
          <w:sz w:val="24"/>
          <w:szCs w:val="24"/>
          <w:bdr w:val="single" w:sz="2" w:space="0" w:color="E3E3E3" w:frame="1"/>
          <w:lang w:eastAsia="pt-BR"/>
        </w:rPr>
        <w:t xml:space="preserve">Hidden </w:t>
      </w:r>
      <w:proofErr w:type="spellStart"/>
      <w:r w:rsidRPr="001E4EE2">
        <w:rPr>
          <w:rFonts w:ascii="Segoe UI" w:eastAsia="Times New Roman" w:hAnsi="Segoe UI" w:cs="Segoe UI"/>
          <w:b/>
          <w:bCs/>
          <w:color w:val="ECECEC"/>
          <w:sz w:val="24"/>
          <w:szCs w:val="24"/>
          <w:bdr w:val="single" w:sz="2" w:space="0" w:color="E3E3E3" w:frame="1"/>
          <w:lang w:eastAsia="pt-BR"/>
        </w:rPr>
        <w:t>Layer</w:t>
      </w:r>
      <w:proofErr w:type="spellEnd"/>
      <w:r w:rsidRPr="001E4EE2">
        <w:rPr>
          <w:rFonts w:ascii="Segoe UI" w:eastAsia="Times New Roman" w:hAnsi="Segoe UI" w:cs="Segoe UI"/>
          <w:b/>
          <w:bCs/>
          <w:color w:val="ECECEC"/>
          <w:sz w:val="24"/>
          <w:szCs w:val="24"/>
          <w:bdr w:val="single" w:sz="2" w:space="0" w:color="E3E3E3" w:frame="1"/>
          <w:lang w:eastAsia="pt-BR"/>
        </w:rPr>
        <w:t xml:space="preserve"> 1</w:t>
      </w:r>
      <w:r w:rsidRPr="001E4EE2">
        <w:rPr>
          <w:rFonts w:ascii="Segoe UI" w:eastAsia="Times New Roman" w:hAnsi="Segoe UI" w:cs="Segoe UI"/>
          <w:color w:val="ECECEC"/>
          <w:sz w:val="24"/>
          <w:szCs w:val="24"/>
          <w:lang w:eastAsia="pt-BR"/>
        </w:rPr>
        <w:t xml:space="preserve">: Os neurônios da primeira camada escondida são representados por </w:t>
      </w:r>
      <w:r w:rsidRPr="001E4EE2">
        <w:rPr>
          <w:rFonts w:ascii="Consolas" w:eastAsia="Times New Roman" w:hAnsi="Consolas" w:cs="Courier New"/>
          <w:b/>
          <w:bCs/>
          <w:color w:val="ECECEC"/>
          <w:sz w:val="21"/>
          <w:szCs w:val="21"/>
          <w:bdr w:val="single" w:sz="2" w:space="0" w:color="E3E3E3" w:frame="1"/>
          <w:lang w:eastAsia="pt-BR"/>
        </w:rPr>
        <w:t>h1_{i}</w:t>
      </w:r>
      <w:r w:rsidRPr="001E4EE2">
        <w:rPr>
          <w:rFonts w:ascii="Segoe UI" w:eastAsia="Times New Roman" w:hAnsi="Segoe UI" w:cs="Segoe UI"/>
          <w:color w:val="ECECEC"/>
          <w:sz w:val="24"/>
          <w:szCs w:val="24"/>
          <w:lang w:eastAsia="pt-BR"/>
        </w:rPr>
        <w:t xml:space="preserve"> onde </w:t>
      </w:r>
      <w:r w:rsidRPr="001E4EE2">
        <w:rPr>
          <w:rFonts w:ascii="Consolas" w:eastAsia="Times New Roman" w:hAnsi="Consolas" w:cs="Courier New"/>
          <w:b/>
          <w:bCs/>
          <w:color w:val="ECECEC"/>
          <w:sz w:val="21"/>
          <w:szCs w:val="21"/>
          <w:bdr w:val="single" w:sz="2" w:space="0" w:color="E3E3E3" w:frame="1"/>
          <w:lang w:eastAsia="pt-BR"/>
        </w:rPr>
        <w:t>i</w:t>
      </w:r>
      <w:r w:rsidRPr="001E4EE2">
        <w:rPr>
          <w:rFonts w:ascii="Segoe UI" w:eastAsia="Times New Roman" w:hAnsi="Segoe UI" w:cs="Segoe UI"/>
          <w:color w:val="ECECEC"/>
          <w:sz w:val="24"/>
          <w:szCs w:val="24"/>
          <w:lang w:eastAsia="pt-BR"/>
        </w:rPr>
        <w:t xml:space="preserve"> varia de 0 a 3.</w:t>
      </w:r>
    </w:p>
    <w:p w14:paraId="7A04F984" w14:textId="77777777" w:rsidR="001E4EE2" w:rsidRPr="001E4EE2" w:rsidRDefault="001E4EE2" w:rsidP="001E4EE2">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color w:val="ECECEC"/>
          <w:sz w:val="24"/>
          <w:szCs w:val="24"/>
          <w:lang w:eastAsia="pt-BR"/>
        </w:rPr>
      </w:pPr>
      <w:r w:rsidRPr="001E4EE2">
        <w:rPr>
          <w:rFonts w:ascii="Segoe UI" w:eastAsia="Times New Roman" w:hAnsi="Segoe UI" w:cs="Segoe UI"/>
          <w:b/>
          <w:bCs/>
          <w:color w:val="ECECEC"/>
          <w:sz w:val="24"/>
          <w:szCs w:val="24"/>
          <w:bdr w:val="single" w:sz="2" w:space="0" w:color="E3E3E3" w:frame="1"/>
          <w:lang w:eastAsia="pt-BR"/>
        </w:rPr>
        <w:t xml:space="preserve">Hidden </w:t>
      </w:r>
      <w:proofErr w:type="spellStart"/>
      <w:r w:rsidRPr="001E4EE2">
        <w:rPr>
          <w:rFonts w:ascii="Segoe UI" w:eastAsia="Times New Roman" w:hAnsi="Segoe UI" w:cs="Segoe UI"/>
          <w:b/>
          <w:bCs/>
          <w:color w:val="ECECEC"/>
          <w:sz w:val="24"/>
          <w:szCs w:val="24"/>
          <w:bdr w:val="single" w:sz="2" w:space="0" w:color="E3E3E3" w:frame="1"/>
          <w:lang w:eastAsia="pt-BR"/>
        </w:rPr>
        <w:t>Layer</w:t>
      </w:r>
      <w:proofErr w:type="spellEnd"/>
      <w:r w:rsidRPr="001E4EE2">
        <w:rPr>
          <w:rFonts w:ascii="Segoe UI" w:eastAsia="Times New Roman" w:hAnsi="Segoe UI" w:cs="Segoe UI"/>
          <w:b/>
          <w:bCs/>
          <w:color w:val="ECECEC"/>
          <w:sz w:val="24"/>
          <w:szCs w:val="24"/>
          <w:bdr w:val="single" w:sz="2" w:space="0" w:color="E3E3E3" w:frame="1"/>
          <w:lang w:eastAsia="pt-BR"/>
        </w:rPr>
        <w:t xml:space="preserve"> 2</w:t>
      </w:r>
      <w:r w:rsidRPr="001E4EE2">
        <w:rPr>
          <w:rFonts w:ascii="Segoe UI" w:eastAsia="Times New Roman" w:hAnsi="Segoe UI" w:cs="Segoe UI"/>
          <w:color w:val="ECECEC"/>
          <w:sz w:val="24"/>
          <w:szCs w:val="24"/>
          <w:lang w:eastAsia="pt-BR"/>
        </w:rPr>
        <w:t xml:space="preserve">: Os neurônios da segunda camada escondida são representados por </w:t>
      </w:r>
      <w:r w:rsidRPr="001E4EE2">
        <w:rPr>
          <w:rFonts w:ascii="Consolas" w:eastAsia="Times New Roman" w:hAnsi="Consolas" w:cs="Courier New"/>
          <w:b/>
          <w:bCs/>
          <w:color w:val="ECECEC"/>
          <w:sz w:val="21"/>
          <w:szCs w:val="21"/>
          <w:bdr w:val="single" w:sz="2" w:space="0" w:color="E3E3E3" w:frame="1"/>
          <w:lang w:eastAsia="pt-BR"/>
        </w:rPr>
        <w:t>h2_{i}</w:t>
      </w:r>
      <w:r w:rsidRPr="001E4EE2">
        <w:rPr>
          <w:rFonts w:ascii="Segoe UI" w:eastAsia="Times New Roman" w:hAnsi="Segoe UI" w:cs="Segoe UI"/>
          <w:color w:val="ECECEC"/>
          <w:sz w:val="24"/>
          <w:szCs w:val="24"/>
          <w:lang w:eastAsia="pt-BR"/>
        </w:rPr>
        <w:t xml:space="preserve"> onde </w:t>
      </w:r>
      <w:r w:rsidRPr="001E4EE2">
        <w:rPr>
          <w:rFonts w:ascii="Consolas" w:eastAsia="Times New Roman" w:hAnsi="Consolas" w:cs="Courier New"/>
          <w:b/>
          <w:bCs/>
          <w:color w:val="ECECEC"/>
          <w:sz w:val="21"/>
          <w:szCs w:val="21"/>
          <w:bdr w:val="single" w:sz="2" w:space="0" w:color="E3E3E3" w:frame="1"/>
          <w:lang w:eastAsia="pt-BR"/>
        </w:rPr>
        <w:t>i</w:t>
      </w:r>
      <w:r w:rsidRPr="001E4EE2">
        <w:rPr>
          <w:rFonts w:ascii="Segoe UI" w:eastAsia="Times New Roman" w:hAnsi="Segoe UI" w:cs="Segoe UI"/>
          <w:color w:val="ECECEC"/>
          <w:sz w:val="24"/>
          <w:szCs w:val="24"/>
          <w:lang w:eastAsia="pt-BR"/>
        </w:rPr>
        <w:t xml:space="preserve"> varia de 0 a 2.</w:t>
      </w:r>
    </w:p>
    <w:p w14:paraId="2BE540E7" w14:textId="77777777" w:rsidR="001E4EE2" w:rsidRPr="001E4EE2" w:rsidRDefault="001E4EE2" w:rsidP="001E4EE2">
      <w:pPr>
        <w:numPr>
          <w:ilvl w:val="0"/>
          <w:numId w:val="1"/>
        </w:numPr>
        <w:pBdr>
          <w:top w:val="single" w:sz="2" w:space="0" w:color="E3E3E3"/>
          <w:left w:val="single" w:sz="2" w:space="5" w:color="E3E3E3"/>
          <w:bottom w:val="single" w:sz="2" w:space="0" w:color="E3E3E3"/>
          <w:right w:val="single" w:sz="2" w:space="0" w:color="E3E3E3"/>
        </w:pBdr>
        <w:shd w:val="clear" w:color="auto" w:fill="212121"/>
        <w:spacing w:after="0" w:line="240" w:lineRule="auto"/>
        <w:rPr>
          <w:rFonts w:ascii="Segoe UI" w:eastAsia="Times New Roman" w:hAnsi="Segoe UI" w:cs="Segoe UI"/>
          <w:color w:val="ECECEC"/>
          <w:sz w:val="24"/>
          <w:szCs w:val="24"/>
          <w:lang w:eastAsia="pt-BR"/>
        </w:rPr>
      </w:pPr>
      <w:r w:rsidRPr="001E4EE2">
        <w:rPr>
          <w:rFonts w:ascii="Segoe UI" w:eastAsia="Times New Roman" w:hAnsi="Segoe UI" w:cs="Segoe UI"/>
          <w:b/>
          <w:bCs/>
          <w:color w:val="ECECEC"/>
          <w:sz w:val="24"/>
          <w:szCs w:val="24"/>
          <w:bdr w:val="single" w:sz="2" w:space="0" w:color="E3E3E3" w:frame="1"/>
          <w:lang w:eastAsia="pt-BR"/>
        </w:rPr>
        <w:t xml:space="preserve">Output </w:t>
      </w:r>
      <w:proofErr w:type="spellStart"/>
      <w:r w:rsidRPr="001E4EE2">
        <w:rPr>
          <w:rFonts w:ascii="Segoe UI" w:eastAsia="Times New Roman" w:hAnsi="Segoe UI" w:cs="Segoe UI"/>
          <w:b/>
          <w:bCs/>
          <w:color w:val="ECECEC"/>
          <w:sz w:val="24"/>
          <w:szCs w:val="24"/>
          <w:bdr w:val="single" w:sz="2" w:space="0" w:color="E3E3E3" w:frame="1"/>
          <w:lang w:eastAsia="pt-BR"/>
        </w:rPr>
        <w:t>Layer</w:t>
      </w:r>
      <w:proofErr w:type="spellEnd"/>
      <w:r w:rsidRPr="001E4EE2">
        <w:rPr>
          <w:rFonts w:ascii="Segoe UI" w:eastAsia="Times New Roman" w:hAnsi="Segoe UI" w:cs="Segoe UI"/>
          <w:color w:val="ECECEC"/>
          <w:sz w:val="24"/>
          <w:szCs w:val="24"/>
          <w:lang w:eastAsia="pt-BR"/>
        </w:rPr>
        <w:t xml:space="preserve">: O neurônio de saída é representado por </w:t>
      </w:r>
      <w:r w:rsidRPr="001E4EE2">
        <w:rPr>
          <w:rFonts w:ascii="Consolas" w:eastAsia="Times New Roman" w:hAnsi="Consolas" w:cs="Courier New"/>
          <w:b/>
          <w:bCs/>
          <w:color w:val="ECECEC"/>
          <w:sz w:val="21"/>
          <w:szCs w:val="21"/>
          <w:bdr w:val="single" w:sz="2" w:space="0" w:color="E3E3E3" w:frame="1"/>
          <w:lang w:eastAsia="pt-BR"/>
        </w:rPr>
        <w:t>out</w:t>
      </w:r>
      <w:r w:rsidRPr="001E4EE2">
        <w:rPr>
          <w:rFonts w:ascii="Segoe UI" w:eastAsia="Times New Roman" w:hAnsi="Segoe UI" w:cs="Segoe UI"/>
          <w:color w:val="ECECEC"/>
          <w:sz w:val="24"/>
          <w:szCs w:val="24"/>
          <w:lang w:eastAsia="pt-BR"/>
        </w:rPr>
        <w:t>.</w:t>
      </w:r>
    </w:p>
    <w:p w14:paraId="6181FD6E" w14:textId="23303888" w:rsidR="001E4EE2" w:rsidRDefault="00803476" w:rsidP="001E4EE2">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9"/>
          <w:szCs w:val="29"/>
          <w:bdr w:val="none" w:sz="0" w:space="0" w:color="auto" w:frame="1"/>
          <w:lang w:eastAsia="pt-BR"/>
        </w:rPr>
      </w:pPr>
      <w:r>
        <w:rPr>
          <w:rFonts w:ascii="Times New Roman" w:eastAsia="Times New Roman" w:hAnsi="Times New Roman" w:cs="Times New Roman"/>
          <w:noProof/>
          <w:sz w:val="29"/>
          <w:szCs w:val="29"/>
          <w:bdr w:val="none" w:sz="0" w:space="0" w:color="auto" w:frame="1"/>
          <w:lang w:eastAsia="pt-BR"/>
        </w:rPr>
        <w:drawing>
          <wp:inline distT="0" distB="0" distL="0" distR="0" wp14:anchorId="5D80922B" wp14:editId="643A1478">
            <wp:extent cx="5391150" cy="1549400"/>
            <wp:effectExtent l="0" t="0" r="0" b="0"/>
            <wp:docPr id="187721263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50" cy="1549400"/>
                    </a:xfrm>
                    <a:prstGeom prst="rect">
                      <a:avLst/>
                    </a:prstGeom>
                    <a:noFill/>
                    <a:ln>
                      <a:noFill/>
                    </a:ln>
                  </pic:spPr>
                </pic:pic>
              </a:graphicData>
            </a:graphic>
          </wp:inline>
        </w:drawing>
      </w:r>
    </w:p>
    <w:p w14:paraId="625620A6" w14:textId="77777777" w:rsidR="00803476" w:rsidRDefault="00803476" w:rsidP="001E4EE2">
      <w:pPr>
        <w:pBdr>
          <w:top w:val="single" w:sz="2" w:space="0" w:color="E3E3E3"/>
          <w:left w:val="single" w:sz="2" w:space="0" w:color="E3E3E3"/>
          <w:bottom w:val="single" w:sz="2" w:space="0" w:color="E3E3E3"/>
          <w:right w:val="single" w:sz="2" w:space="0" w:color="E3E3E3"/>
        </w:pBdr>
        <w:spacing w:before="300" w:after="300" w:line="240" w:lineRule="auto"/>
        <w:rPr>
          <w:rFonts w:ascii="Times New Roman" w:eastAsia="Times New Roman" w:hAnsi="Times New Roman" w:cs="Times New Roman"/>
          <w:sz w:val="29"/>
          <w:szCs w:val="29"/>
          <w:bdr w:val="none" w:sz="0" w:space="0" w:color="auto" w:frame="1"/>
          <w:lang w:eastAsia="pt-BR"/>
        </w:rPr>
      </w:pPr>
    </w:p>
    <w:p w14:paraId="40F1DD74" w14:textId="65A0D3C6" w:rsidR="00803476" w:rsidRDefault="00803476" w:rsidP="001E4EE2">
      <w:pPr>
        <w:pBdr>
          <w:top w:val="single" w:sz="2" w:space="0" w:color="E3E3E3"/>
          <w:left w:val="single" w:sz="2" w:space="0" w:color="E3E3E3"/>
          <w:bottom w:val="single" w:sz="2" w:space="0" w:color="E3E3E3"/>
          <w:right w:val="single" w:sz="2" w:space="0" w:color="E3E3E3"/>
        </w:pBdr>
        <w:spacing w:before="300" w:after="300" w:line="240" w:lineRule="auto"/>
      </w:pPr>
      <w:r>
        <w:t>20.</w:t>
      </w:r>
    </w:p>
    <w:p w14:paraId="09D3A49E"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r w:rsidRPr="00803476">
        <w:rPr>
          <w:rFonts w:ascii="Consolas" w:eastAsia="Times New Roman" w:hAnsi="Consolas" w:cs="Times New Roman"/>
          <w:color w:val="F22C3D"/>
          <w:sz w:val="21"/>
          <w:szCs w:val="21"/>
          <w:bdr w:val="single" w:sz="2" w:space="0" w:color="E3E3E3" w:frame="1"/>
          <w:shd w:val="clear" w:color="auto" w:fill="0D0D0D"/>
          <w:lang w:eastAsia="pt-BR"/>
        </w:rPr>
        <w:t>Inputs:</w:t>
      </w:r>
      <w:r w:rsidRPr="00803476">
        <w:rPr>
          <w:rFonts w:ascii="Consolas" w:eastAsia="Times New Roman" w:hAnsi="Consolas" w:cs="Times New Roman"/>
          <w:color w:val="FFFFFF"/>
          <w:sz w:val="21"/>
          <w:szCs w:val="21"/>
          <w:shd w:val="clear" w:color="auto" w:fill="0D0D0D"/>
          <w:lang w:eastAsia="pt-BR"/>
        </w:rPr>
        <w:t xml:space="preserve"> x1, x2</w:t>
      </w:r>
    </w:p>
    <w:p w14:paraId="175F00F1"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proofErr w:type="spellStart"/>
      <w:r w:rsidRPr="00803476">
        <w:rPr>
          <w:rFonts w:ascii="Consolas" w:eastAsia="Times New Roman" w:hAnsi="Consolas" w:cs="Times New Roman"/>
          <w:color w:val="F22C3D"/>
          <w:sz w:val="21"/>
          <w:szCs w:val="21"/>
          <w:bdr w:val="single" w:sz="2" w:space="0" w:color="E3E3E3" w:frame="1"/>
          <w:shd w:val="clear" w:color="auto" w:fill="0D0D0D"/>
          <w:lang w:eastAsia="pt-BR"/>
        </w:rPr>
        <w:t>Weights</w:t>
      </w:r>
      <w:proofErr w:type="spellEnd"/>
      <w:r w:rsidRPr="00803476">
        <w:rPr>
          <w:rFonts w:ascii="Consolas" w:eastAsia="Times New Roman" w:hAnsi="Consolas" w:cs="Times New Roman"/>
          <w:color w:val="F22C3D"/>
          <w:sz w:val="21"/>
          <w:szCs w:val="21"/>
          <w:bdr w:val="single" w:sz="2" w:space="0" w:color="E3E3E3" w:frame="1"/>
          <w:shd w:val="clear" w:color="auto" w:fill="0D0D0D"/>
          <w:lang w:eastAsia="pt-BR"/>
        </w:rPr>
        <w:t>:</w:t>
      </w:r>
      <w:r w:rsidRPr="00803476">
        <w:rPr>
          <w:rFonts w:ascii="Consolas" w:eastAsia="Times New Roman" w:hAnsi="Consolas" w:cs="Times New Roman"/>
          <w:color w:val="FFFFFF"/>
          <w:sz w:val="21"/>
          <w:szCs w:val="21"/>
          <w:shd w:val="clear" w:color="auto" w:fill="0D0D0D"/>
          <w:lang w:eastAsia="pt-BR"/>
        </w:rPr>
        <w:t xml:space="preserve"> w1=</w:t>
      </w:r>
      <w:r w:rsidRPr="00803476">
        <w:rPr>
          <w:rFonts w:ascii="Consolas" w:eastAsia="Times New Roman" w:hAnsi="Consolas" w:cs="Times New Roman"/>
          <w:color w:val="DF3079"/>
          <w:sz w:val="21"/>
          <w:szCs w:val="21"/>
          <w:bdr w:val="single" w:sz="2" w:space="0" w:color="E3E3E3" w:frame="1"/>
          <w:shd w:val="clear" w:color="auto" w:fill="0D0D0D"/>
          <w:lang w:eastAsia="pt-BR"/>
        </w:rPr>
        <w:t>0.5</w:t>
      </w:r>
      <w:r w:rsidRPr="00803476">
        <w:rPr>
          <w:rFonts w:ascii="Consolas" w:eastAsia="Times New Roman" w:hAnsi="Consolas" w:cs="Times New Roman"/>
          <w:color w:val="FFFFFF"/>
          <w:sz w:val="21"/>
          <w:szCs w:val="21"/>
          <w:shd w:val="clear" w:color="auto" w:fill="0D0D0D"/>
          <w:lang w:eastAsia="pt-BR"/>
        </w:rPr>
        <w:t>, w2=</w:t>
      </w:r>
      <w:r w:rsidRPr="00803476">
        <w:rPr>
          <w:rFonts w:ascii="Consolas" w:eastAsia="Times New Roman" w:hAnsi="Consolas" w:cs="Times New Roman"/>
          <w:color w:val="DF3079"/>
          <w:sz w:val="21"/>
          <w:szCs w:val="21"/>
          <w:bdr w:val="single" w:sz="2" w:space="0" w:color="E3E3E3" w:frame="1"/>
          <w:shd w:val="clear" w:color="auto" w:fill="0D0D0D"/>
          <w:lang w:eastAsia="pt-BR"/>
        </w:rPr>
        <w:t>0.5</w:t>
      </w:r>
    </w:p>
    <w:p w14:paraId="32B3D23A"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r w:rsidRPr="00803476">
        <w:rPr>
          <w:rFonts w:ascii="Consolas" w:eastAsia="Times New Roman" w:hAnsi="Consolas" w:cs="Times New Roman"/>
          <w:color w:val="F22C3D"/>
          <w:sz w:val="21"/>
          <w:szCs w:val="21"/>
          <w:bdr w:val="single" w:sz="2" w:space="0" w:color="E3E3E3" w:frame="1"/>
          <w:shd w:val="clear" w:color="auto" w:fill="0D0D0D"/>
          <w:lang w:eastAsia="pt-BR"/>
        </w:rPr>
        <w:t>Bias:</w:t>
      </w:r>
      <w:r w:rsidRPr="00803476">
        <w:rPr>
          <w:rFonts w:ascii="Consolas" w:eastAsia="Times New Roman" w:hAnsi="Consolas" w:cs="Times New Roman"/>
          <w:color w:val="FFFFFF"/>
          <w:sz w:val="21"/>
          <w:szCs w:val="21"/>
          <w:shd w:val="clear" w:color="auto" w:fill="0D0D0D"/>
          <w:lang w:eastAsia="pt-BR"/>
        </w:rPr>
        <w:t xml:space="preserve"> b=-</w:t>
      </w:r>
      <w:r w:rsidRPr="00803476">
        <w:rPr>
          <w:rFonts w:ascii="Consolas" w:eastAsia="Times New Roman" w:hAnsi="Consolas" w:cs="Times New Roman"/>
          <w:color w:val="DF3079"/>
          <w:sz w:val="21"/>
          <w:szCs w:val="21"/>
          <w:bdr w:val="single" w:sz="2" w:space="0" w:color="E3E3E3" w:frame="1"/>
          <w:shd w:val="clear" w:color="auto" w:fill="0D0D0D"/>
          <w:lang w:eastAsia="pt-BR"/>
        </w:rPr>
        <w:t>0.7</w:t>
      </w:r>
    </w:p>
    <w:p w14:paraId="3794C925"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p>
    <w:p w14:paraId="61F5749E"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r w:rsidRPr="00803476">
        <w:rPr>
          <w:rFonts w:ascii="Consolas" w:eastAsia="Times New Roman" w:hAnsi="Consolas" w:cs="Times New Roman"/>
          <w:color w:val="FFFFFF"/>
          <w:sz w:val="21"/>
          <w:szCs w:val="21"/>
          <w:shd w:val="clear" w:color="auto" w:fill="0D0D0D"/>
          <w:lang w:eastAsia="pt-BR"/>
        </w:rPr>
        <w:t xml:space="preserve">      x1 ----(w1=</w:t>
      </w:r>
      <w:r w:rsidRPr="00803476">
        <w:rPr>
          <w:rFonts w:ascii="Consolas" w:eastAsia="Times New Roman" w:hAnsi="Consolas" w:cs="Times New Roman"/>
          <w:color w:val="DF3079"/>
          <w:sz w:val="21"/>
          <w:szCs w:val="21"/>
          <w:bdr w:val="single" w:sz="2" w:space="0" w:color="E3E3E3" w:frame="1"/>
          <w:shd w:val="clear" w:color="auto" w:fill="0D0D0D"/>
          <w:lang w:eastAsia="pt-BR"/>
        </w:rPr>
        <w:t>0.</w:t>
      </w:r>
      <w:proofErr w:type="gramStart"/>
      <w:r w:rsidRPr="00803476">
        <w:rPr>
          <w:rFonts w:ascii="Consolas" w:eastAsia="Times New Roman" w:hAnsi="Consolas" w:cs="Times New Roman"/>
          <w:color w:val="DF3079"/>
          <w:sz w:val="21"/>
          <w:szCs w:val="21"/>
          <w:bdr w:val="single" w:sz="2" w:space="0" w:color="E3E3E3" w:frame="1"/>
          <w:shd w:val="clear" w:color="auto" w:fill="0D0D0D"/>
          <w:lang w:eastAsia="pt-BR"/>
        </w:rPr>
        <w:t>5</w:t>
      </w:r>
      <w:r w:rsidRPr="00803476">
        <w:rPr>
          <w:rFonts w:ascii="Consolas" w:eastAsia="Times New Roman" w:hAnsi="Consolas" w:cs="Times New Roman"/>
          <w:color w:val="FFFFFF"/>
          <w:sz w:val="21"/>
          <w:szCs w:val="21"/>
          <w:shd w:val="clear" w:color="auto" w:fill="0D0D0D"/>
          <w:lang w:eastAsia="pt-BR"/>
        </w:rPr>
        <w:t>)----</w:t>
      </w:r>
      <w:proofErr w:type="gramEnd"/>
      <w:r w:rsidRPr="00803476">
        <w:rPr>
          <w:rFonts w:ascii="Consolas" w:eastAsia="Times New Roman" w:hAnsi="Consolas" w:cs="Times New Roman"/>
          <w:color w:val="FFFFFF"/>
          <w:sz w:val="21"/>
          <w:szCs w:val="21"/>
          <w:shd w:val="clear" w:color="auto" w:fill="0D0D0D"/>
          <w:lang w:eastAsia="pt-BR"/>
        </w:rPr>
        <w:t>\</w:t>
      </w:r>
    </w:p>
    <w:p w14:paraId="2087CBFC"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r w:rsidRPr="00803476">
        <w:rPr>
          <w:rFonts w:ascii="Consolas" w:eastAsia="Times New Roman" w:hAnsi="Consolas" w:cs="Times New Roman"/>
          <w:color w:val="FFFFFF"/>
          <w:sz w:val="21"/>
          <w:szCs w:val="21"/>
          <w:shd w:val="clear" w:color="auto" w:fill="0D0D0D"/>
          <w:lang w:eastAsia="pt-BR"/>
        </w:rPr>
        <w:t xml:space="preserve">                          \</w:t>
      </w:r>
    </w:p>
    <w:p w14:paraId="14A93C52"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r w:rsidRPr="00803476">
        <w:rPr>
          <w:rFonts w:ascii="Consolas" w:eastAsia="Times New Roman" w:hAnsi="Consolas" w:cs="Times New Roman"/>
          <w:color w:val="FFFFFF"/>
          <w:sz w:val="21"/>
          <w:szCs w:val="21"/>
          <w:shd w:val="clear" w:color="auto" w:fill="0D0D0D"/>
          <w:lang w:eastAsia="pt-BR"/>
        </w:rPr>
        <w:t xml:space="preserve">                           </w:t>
      </w:r>
      <w:proofErr w:type="gramStart"/>
      <w:r w:rsidRPr="00803476">
        <w:rPr>
          <w:rFonts w:ascii="Consolas" w:eastAsia="Times New Roman" w:hAnsi="Consolas" w:cs="Times New Roman"/>
          <w:color w:val="FFFFFF"/>
          <w:sz w:val="21"/>
          <w:szCs w:val="21"/>
          <w:shd w:val="clear" w:color="auto" w:fill="0D0D0D"/>
          <w:lang w:eastAsia="pt-BR"/>
        </w:rPr>
        <w:t>)----</w:t>
      </w:r>
      <w:proofErr w:type="gramEnd"/>
      <w:r w:rsidRPr="00803476">
        <w:rPr>
          <w:rFonts w:ascii="Consolas" w:eastAsia="Times New Roman" w:hAnsi="Consolas" w:cs="Times New Roman"/>
          <w:color w:val="FFFFFF"/>
          <w:sz w:val="21"/>
          <w:szCs w:val="21"/>
          <w:shd w:val="clear" w:color="auto" w:fill="0D0D0D"/>
          <w:lang w:eastAsia="pt-BR"/>
        </w:rPr>
        <w:t xml:space="preserve">&gt; </w:t>
      </w:r>
      <w:proofErr w:type="spellStart"/>
      <w:r w:rsidRPr="00803476">
        <w:rPr>
          <w:rFonts w:ascii="Consolas" w:eastAsia="Times New Roman" w:hAnsi="Consolas" w:cs="Times New Roman"/>
          <w:color w:val="FFFFFF"/>
          <w:sz w:val="21"/>
          <w:szCs w:val="21"/>
          <w:shd w:val="clear" w:color="auto" w:fill="0D0D0D"/>
          <w:lang w:eastAsia="pt-BR"/>
        </w:rPr>
        <w:t>Activation</w:t>
      </w:r>
      <w:proofErr w:type="spellEnd"/>
      <w:r w:rsidRPr="00803476">
        <w:rPr>
          <w:rFonts w:ascii="Consolas" w:eastAsia="Times New Roman" w:hAnsi="Consolas" w:cs="Times New Roman"/>
          <w:color w:val="FFFFFF"/>
          <w:sz w:val="21"/>
          <w:szCs w:val="21"/>
          <w:shd w:val="clear" w:color="auto" w:fill="0D0D0D"/>
          <w:lang w:eastAsia="pt-BR"/>
        </w:rPr>
        <w:t xml:space="preserve"> </w:t>
      </w:r>
      <w:proofErr w:type="spellStart"/>
      <w:r w:rsidRPr="00803476">
        <w:rPr>
          <w:rFonts w:ascii="Consolas" w:eastAsia="Times New Roman" w:hAnsi="Consolas" w:cs="Times New Roman"/>
          <w:color w:val="2E95D3"/>
          <w:sz w:val="21"/>
          <w:szCs w:val="21"/>
          <w:bdr w:val="single" w:sz="2" w:space="0" w:color="E3E3E3" w:frame="1"/>
          <w:shd w:val="clear" w:color="auto" w:fill="0D0D0D"/>
          <w:lang w:eastAsia="pt-BR"/>
        </w:rPr>
        <w:t>Function</w:t>
      </w:r>
      <w:proofErr w:type="spellEnd"/>
      <w:r w:rsidRPr="00803476">
        <w:rPr>
          <w:rFonts w:ascii="Consolas" w:eastAsia="Times New Roman" w:hAnsi="Consolas" w:cs="Times New Roman"/>
          <w:color w:val="FFFFFF"/>
          <w:sz w:val="21"/>
          <w:szCs w:val="21"/>
          <w:shd w:val="clear" w:color="auto" w:fill="0D0D0D"/>
          <w:lang w:eastAsia="pt-BR"/>
        </w:rPr>
        <w:t xml:space="preserve"> (</w:t>
      </w:r>
      <w:r w:rsidRPr="00803476">
        <w:rPr>
          <w:rFonts w:ascii="Consolas" w:eastAsia="Times New Roman" w:hAnsi="Consolas" w:cs="Times New Roman"/>
          <w:color w:val="2E95D3"/>
          <w:sz w:val="21"/>
          <w:szCs w:val="21"/>
          <w:bdr w:val="single" w:sz="2" w:space="0" w:color="E3E3E3" w:frame="1"/>
          <w:shd w:val="clear" w:color="auto" w:fill="0D0D0D"/>
          <w:lang w:eastAsia="pt-BR"/>
        </w:rPr>
        <w:t>Step</w:t>
      </w:r>
      <w:r w:rsidRPr="00803476">
        <w:rPr>
          <w:rFonts w:ascii="Consolas" w:eastAsia="Times New Roman" w:hAnsi="Consolas" w:cs="Times New Roman"/>
          <w:color w:val="FFFFFF"/>
          <w:sz w:val="21"/>
          <w:szCs w:val="21"/>
          <w:shd w:val="clear" w:color="auto" w:fill="0D0D0D"/>
          <w:lang w:eastAsia="pt-BR"/>
        </w:rPr>
        <w:t>) ----&gt; Output</w:t>
      </w:r>
    </w:p>
    <w:p w14:paraId="3B7BCAFD"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r w:rsidRPr="00803476">
        <w:rPr>
          <w:rFonts w:ascii="Consolas" w:eastAsia="Times New Roman" w:hAnsi="Consolas" w:cs="Times New Roman"/>
          <w:color w:val="FFFFFF"/>
          <w:sz w:val="21"/>
          <w:szCs w:val="21"/>
          <w:shd w:val="clear" w:color="auto" w:fill="0D0D0D"/>
          <w:lang w:eastAsia="pt-BR"/>
        </w:rPr>
        <w:t xml:space="preserve">                          /</w:t>
      </w:r>
    </w:p>
    <w:p w14:paraId="17272467"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r w:rsidRPr="00803476">
        <w:rPr>
          <w:rFonts w:ascii="Consolas" w:eastAsia="Times New Roman" w:hAnsi="Consolas" w:cs="Times New Roman"/>
          <w:color w:val="FFFFFF"/>
          <w:sz w:val="21"/>
          <w:szCs w:val="21"/>
          <w:shd w:val="clear" w:color="auto" w:fill="0D0D0D"/>
          <w:lang w:eastAsia="pt-BR"/>
        </w:rPr>
        <w:t xml:space="preserve">      x2 ----(w2=</w:t>
      </w:r>
      <w:r w:rsidRPr="00803476">
        <w:rPr>
          <w:rFonts w:ascii="Consolas" w:eastAsia="Times New Roman" w:hAnsi="Consolas" w:cs="Times New Roman"/>
          <w:color w:val="DF3079"/>
          <w:sz w:val="21"/>
          <w:szCs w:val="21"/>
          <w:bdr w:val="single" w:sz="2" w:space="0" w:color="E3E3E3" w:frame="1"/>
          <w:shd w:val="clear" w:color="auto" w:fill="0D0D0D"/>
          <w:lang w:eastAsia="pt-BR"/>
        </w:rPr>
        <w:t>0.</w:t>
      </w:r>
      <w:proofErr w:type="gramStart"/>
      <w:r w:rsidRPr="00803476">
        <w:rPr>
          <w:rFonts w:ascii="Consolas" w:eastAsia="Times New Roman" w:hAnsi="Consolas" w:cs="Times New Roman"/>
          <w:color w:val="DF3079"/>
          <w:sz w:val="21"/>
          <w:szCs w:val="21"/>
          <w:bdr w:val="single" w:sz="2" w:space="0" w:color="E3E3E3" w:frame="1"/>
          <w:shd w:val="clear" w:color="auto" w:fill="0D0D0D"/>
          <w:lang w:eastAsia="pt-BR"/>
        </w:rPr>
        <w:t>5</w:t>
      </w:r>
      <w:r w:rsidRPr="00803476">
        <w:rPr>
          <w:rFonts w:ascii="Consolas" w:eastAsia="Times New Roman" w:hAnsi="Consolas" w:cs="Times New Roman"/>
          <w:color w:val="FFFFFF"/>
          <w:sz w:val="21"/>
          <w:szCs w:val="21"/>
          <w:shd w:val="clear" w:color="auto" w:fill="0D0D0D"/>
          <w:lang w:eastAsia="pt-BR"/>
        </w:rPr>
        <w:t>)----</w:t>
      </w:r>
      <w:proofErr w:type="gramEnd"/>
      <w:r w:rsidRPr="00803476">
        <w:rPr>
          <w:rFonts w:ascii="Consolas" w:eastAsia="Times New Roman" w:hAnsi="Consolas" w:cs="Times New Roman"/>
          <w:color w:val="FFFFFF"/>
          <w:sz w:val="21"/>
          <w:szCs w:val="21"/>
          <w:shd w:val="clear" w:color="auto" w:fill="0D0D0D"/>
          <w:lang w:eastAsia="pt-BR"/>
        </w:rPr>
        <w:t>/</w:t>
      </w:r>
    </w:p>
    <w:p w14:paraId="3EE2C22B" w14:textId="53AC4AC0" w:rsidR="00803476" w:rsidRDefault="00803476" w:rsidP="00803476">
      <w:pPr>
        <w:pBdr>
          <w:top w:val="single" w:sz="2" w:space="0" w:color="E3E3E3"/>
          <w:left w:val="single" w:sz="2" w:space="0" w:color="E3E3E3"/>
          <w:bottom w:val="single" w:sz="2" w:space="0" w:color="E3E3E3"/>
          <w:right w:val="single" w:sz="2" w:space="0" w:color="E3E3E3"/>
        </w:pBdr>
        <w:spacing w:before="300" w:after="300" w:line="240" w:lineRule="auto"/>
        <w:rPr>
          <w:rFonts w:ascii="Consolas" w:eastAsia="Times New Roman" w:hAnsi="Consolas" w:cs="Times New Roman"/>
          <w:color w:val="DF3079"/>
          <w:sz w:val="21"/>
          <w:szCs w:val="21"/>
          <w:bdr w:val="single" w:sz="2" w:space="0" w:color="E3E3E3" w:frame="1"/>
          <w:shd w:val="clear" w:color="auto" w:fill="0D0D0D"/>
          <w:lang w:eastAsia="pt-BR"/>
        </w:rPr>
      </w:pPr>
      <w:r w:rsidRPr="00803476">
        <w:rPr>
          <w:rFonts w:ascii="Consolas" w:eastAsia="Times New Roman" w:hAnsi="Consolas" w:cs="Times New Roman"/>
          <w:color w:val="FFFFFF"/>
          <w:sz w:val="21"/>
          <w:szCs w:val="21"/>
          <w:shd w:val="clear" w:color="auto" w:fill="0D0D0D"/>
          <w:lang w:eastAsia="pt-BR"/>
        </w:rPr>
        <w:t xml:space="preserve">                         \----&gt; Bias: b=-</w:t>
      </w:r>
      <w:r w:rsidRPr="00803476">
        <w:rPr>
          <w:rFonts w:ascii="Consolas" w:eastAsia="Times New Roman" w:hAnsi="Consolas" w:cs="Times New Roman"/>
          <w:color w:val="DF3079"/>
          <w:sz w:val="21"/>
          <w:szCs w:val="21"/>
          <w:bdr w:val="single" w:sz="2" w:space="0" w:color="E3E3E3" w:frame="1"/>
          <w:shd w:val="clear" w:color="auto" w:fill="0D0D0D"/>
          <w:lang w:eastAsia="pt-BR"/>
        </w:rPr>
        <w:t>0.7</w:t>
      </w:r>
    </w:p>
    <w:p w14:paraId="7A9CFE29" w14:textId="77777777" w:rsidR="00803476" w:rsidRDefault="00803476" w:rsidP="00803476">
      <w:pPr>
        <w:pBdr>
          <w:top w:val="single" w:sz="2" w:space="0" w:color="E3E3E3"/>
          <w:left w:val="single" w:sz="2" w:space="0" w:color="E3E3E3"/>
          <w:bottom w:val="single" w:sz="2" w:space="0" w:color="E3E3E3"/>
          <w:right w:val="single" w:sz="2" w:space="0" w:color="E3E3E3"/>
        </w:pBdr>
        <w:spacing w:before="300" w:after="300" w:line="240" w:lineRule="auto"/>
        <w:rPr>
          <w:rFonts w:ascii="Consolas" w:eastAsia="Times New Roman" w:hAnsi="Consolas" w:cs="Times New Roman"/>
          <w:color w:val="DF3079"/>
          <w:sz w:val="21"/>
          <w:szCs w:val="21"/>
          <w:bdr w:val="single" w:sz="2" w:space="0" w:color="E3E3E3" w:frame="1"/>
          <w:shd w:val="clear" w:color="auto" w:fill="0D0D0D"/>
          <w:lang w:eastAsia="pt-BR"/>
        </w:rPr>
      </w:pPr>
    </w:p>
    <w:p w14:paraId="76387C3E" w14:textId="1107FF79" w:rsidR="00803476" w:rsidRDefault="00803476" w:rsidP="00803476">
      <w:pPr>
        <w:pBdr>
          <w:top w:val="single" w:sz="2" w:space="0" w:color="E3E3E3"/>
          <w:left w:val="single" w:sz="2" w:space="0" w:color="E3E3E3"/>
          <w:bottom w:val="single" w:sz="2" w:space="0" w:color="E3E3E3"/>
          <w:right w:val="single" w:sz="2" w:space="0" w:color="E3E3E3"/>
        </w:pBdr>
        <w:spacing w:before="300" w:after="300" w:line="240" w:lineRule="auto"/>
        <w:rPr>
          <w:rFonts w:ascii="Consolas" w:eastAsia="Times New Roman" w:hAnsi="Consolas" w:cs="Times New Roman"/>
          <w:color w:val="DF3079"/>
          <w:sz w:val="21"/>
          <w:szCs w:val="21"/>
          <w:bdr w:val="single" w:sz="2" w:space="0" w:color="E3E3E3" w:frame="1"/>
          <w:shd w:val="clear" w:color="auto" w:fill="0D0D0D"/>
          <w:lang w:eastAsia="pt-BR"/>
        </w:rPr>
      </w:pPr>
      <w:r>
        <w:rPr>
          <w:rFonts w:ascii="Consolas" w:eastAsia="Times New Roman" w:hAnsi="Consolas" w:cs="Times New Roman"/>
          <w:color w:val="DF3079"/>
          <w:sz w:val="21"/>
          <w:szCs w:val="21"/>
          <w:bdr w:val="single" w:sz="2" w:space="0" w:color="E3E3E3" w:frame="1"/>
          <w:shd w:val="clear" w:color="auto" w:fill="0D0D0D"/>
          <w:lang w:eastAsia="pt-BR"/>
        </w:rPr>
        <w:t>OR</w:t>
      </w:r>
    </w:p>
    <w:p w14:paraId="61095256"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r w:rsidRPr="00803476">
        <w:rPr>
          <w:rFonts w:ascii="Consolas" w:eastAsia="Times New Roman" w:hAnsi="Consolas" w:cs="Times New Roman"/>
          <w:color w:val="F22C3D"/>
          <w:sz w:val="21"/>
          <w:szCs w:val="21"/>
          <w:bdr w:val="single" w:sz="2" w:space="0" w:color="E3E3E3" w:frame="1"/>
          <w:shd w:val="clear" w:color="auto" w:fill="0D0D0D"/>
          <w:lang w:eastAsia="pt-BR"/>
        </w:rPr>
        <w:t>Inputs:</w:t>
      </w:r>
      <w:r w:rsidRPr="00803476">
        <w:rPr>
          <w:rFonts w:ascii="Consolas" w:eastAsia="Times New Roman" w:hAnsi="Consolas" w:cs="Times New Roman"/>
          <w:color w:val="FFFFFF"/>
          <w:sz w:val="21"/>
          <w:szCs w:val="21"/>
          <w:shd w:val="clear" w:color="auto" w:fill="0D0D0D"/>
          <w:lang w:eastAsia="pt-BR"/>
        </w:rPr>
        <w:t xml:space="preserve"> x1, x2</w:t>
      </w:r>
    </w:p>
    <w:p w14:paraId="3DA89C36"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proofErr w:type="spellStart"/>
      <w:r w:rsidRPr="00803476">
        <w:rPr>
          <w:rFonts w:ascii="Consolas" w:eastAsia="Times New Roman" w:hAnsi="Consolas" w:cs="Times New Roman"/>
          <w:color w:val="F22C3D"/>
          <w:sz w:val="21"/>
          <w:szCs w:val="21"/>
          <w:bdr w:val="single" w:sz="2" w:space="0" w:color="E3E3E3" w:frame="1"/>
          <w:shd w:val="clear" w:color="auto" w:fill="0D0D0D"/>
          <w:lang w:eastAsia="pt-BR"/>
        </w:rPr>
        <w:t>Weights</w:t>
      </w:r>
      <w:proofErr w:type="spellEnd"/>
      <w:r w:rsidRPr="00803476">
        <w:rPr>
          <w:rFonts w:ascii="Consolas" w:eastAsia="Times New Roman" w:hAnsi="Consolas" w:cs="Times New Roman"/>
          <w:color w:val="F22C3D"/>
          <w:sz w:val="21"/>
          <w:szCs w:val="21"/>
          <w:bdr w:val="single" w:sz="2" w:space="0" w:color="E3E3E3" w:frame="1"/>
          <w:shd w:val="clear" w:color="auto" w:fill="0D0D0D"/>
          <w:lang w:eastAsia="pt-BR"/>
        </w:rPr>
        <w:t>:</w:t>
      </w:r>
      <w:r w:rsidRPr="00803476">
        <w:rPr>
          <w:rFonts w:ascii="Consolas" w:eastAsia="Times New Roman" w:hAnsi="Consolas" w:cs="Times New Roman"/>
          <w:color w:val="FFFFFF"/>
          <w:sz w:val="21"/>
          <w:szCs w:val="21"/>
          <w:shd w:val="clear" w:color="auto" w:fill="0D0D0D"/>
          <w:lang w:eastAsia="pt-BR"/>
        </w:rPr>
        <w:t xml:space="preserve"> w1=</w:t>
      </w:r>
      <w:r w:rsidRPr="00803476">
        <w:rPr>
          <w:rFonts w:ascii="Consolas" w:eastAsia="Times New Roman" w:hAnsi="Consolas" w:cs="Times New Roman"/>
          <w:color w:val="DF3079"/>
          <w:sz w:val="21"/>
          <w:szCs w:val="21"/>
          <w:bdr w:val="single" w:sz="2" w:space="0" w:color="E3E3E3" w:frame="1"/>
          <w:shd w:val="clear" w:color="auto" w:fill="0D0D0D"/>
          <w:lang w:eastAsia="pt-BR"/>
        </w:rPr>
        <w:t>0.5</w:t>
      </w:r>
      <w:r w:rsidRPr="00803476">
        <w:rPr>
          <w:rFonts w:ascii="Consolas" w:eastAsia="Times New Roman" w:hAnsi="Consolas" w:cs="Times New Roman"/>
          <w:color w:val="FFFFFF"/>
          <w:sz w:val="21"/>
          <w:szCs w:val="21"/>
          <w:shd w:val="clear" w:color="auto" w:fill="0D0D0D"/>
          <w:lang w:eastAsia="pt-BR"/>
        </w:rPr>
        <w:t>, w2=</w:t>
      </w:r>
      <w:r w:rsidRPr="00803476">
        <w:rPr>
          <w:rFonts w:ascii="Consolas" w:eastAsia="Times New Roman" w:hAnsi="Consolas" w:cs="Times New Roman"/>
          <w:color w:val="DF3079"/>
          <w:sz w:val="21"/>
          <w:szCs w:val="21"/>
          <w:bdr w:val="single" w:sz="2" w:space="0" w:color="E3E3E3" w:frame="1"/>
          <w:shd w:val="clear" w:color="auto" w:fill="0D0D0D"/>
          <w:lang w:eastAsia="pt-BR"/>
        </w:rPr>
        <w:t>0.5</w:t>
      </w:r>
    </w:p>
    <w:p w14:paraId="087D9DD6"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r w:rsidRPr="00803476">
        <w:rPr>
          <w:rFonts w:ascii="Consolas" w:eastAsia="Times New Roman" w:hAnsi="Consolas" w:cs="Times New Roman"/>
          <w:color w:val="F22C3D"/>
          <w:sz w:val="21"/>
          <w:szCs w:val="21"/>
          <w:bdr w:val="single" w:sz="2" w:space="0" w:color="E3E3E3" w:frame="1"/>
          <w:shd w:val="clear" w:color="auto" w:fill="0D0D0D"/>
          <w:lang w:eastAsia="pt-BR"/>
        </w:rPr>
        <w:t>Bias:</w:t>
      </w:r>
      <w:r w:rsidRPr="00803476">
        <w:rPr>
          <w:rFonts w:ascii="Consolas" w:eastAsia="Times New Roman" w:hAnsi="Consolas" w:cs="Times New Roman"/>
          <w:color w:val="FFFFFF"/>
          <w:sz w:val="21"/>
          <w:szCs w:val="21"/>
          <w:shd w:val="clear" w:color="auto" w:fill="0D0D0D"/>
          <w:lang w:eastAsia="pt-BR"/>
        </w:rPr>
        <w:t xml:space="preserve"> b=-</w:t>
      </w:r>
      <w:r w:rsidRPr="00803476">
        <w:rPr>
          <w:rFonts w:ascii="Consolas" w:eastAsia="Times New Roman" w:hAnsi="Consolas" w:cs="Times New Roman"/>
          <w:color w:val="DF3079"/>
          <w:sz w:val="21"/>
          <w:szCs w:val="21"/>
          <w:bdr w:val="single" w:sz="2" w:space="0" w:color="E3E3E3" w:frame="1"/>
          <w:shd w:val="clear" w:color="auto" w:fill="0D0D0D"/>
          <w:lang w:eastAsia="pt-BR"/>
        </w:rPr>
        <w:t>0.2</w:t>
      </w:r>
    </w:p>
    <w:p w14:paraId="561CC287"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p>
    <w:p w14:paraId="285FA031"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r w:rsidRPr="00803476">
        <w:rPr>
          <w:rFonts w:ascii="Consolas" w:eastAsia="Times New Roman" w:hAnsi="Consolas" w:cs="Times New Roman"/>
          <w:color w:val="FFFFFF"/>
          <w:sz w:val="21"/>
          <w:szCs w:val="21"/>
          <w:shd w:val="clear" w:color="auto" w:fill="0D0D0D"/>
          <w:lang w:eastAsia="pt-BR"/>
        </w:rPr>
        <w:t xml:space="preserve">      x1 ----(w1=</w:t>
      </w:r>
      <w:r w:rsidRPr="00803476">
        <w:rPr>
          <w:rFonts w:ascii="Consolas" w:eastAsia="Times New Roman" w:hAnsi="Consolas" w:cs="Times New Roman"/>
          <w:color w:val="DF3079"/>
          <w:sz w:val="21"/>
          <w:szCs w:val="21"/>
          <w:bdr w:val="single" w:sz="2" w:space="0" w:color="E3E3E3" w:frame="1"/>
          <w:shd w:val="clear" w:color="auto" w:fill="0D0D0D"/>
          <w:lang w:eastAsia="pt-BR"/>
        </w:rPr>
        <w:t>0.</w:t>
      </w:r>
      <w:proofErr w:type="gramStart"/>
      <w:r w:rsidRPr="00803476">
        <w:rPr>
          <w:rFonts w:ascii="Consolas" w:eastAsia="Times New Roman" w:hAnsi="Consolas" w:cs="Times New Roman"/>
          <w:color w:val="DF3079"/>
          <w:sz w:val="21"/>
          <w:szCs w:val="21"/>
          <w:bdr w:val="single" w:sz="2" w:space="0" w:color="E3E3E3" w:frame="1"/>
          <w:shd w:val="clear" w:color="auto" w:fill="0D0D0D"/>
          <w:lang w:eastAsia="pt-BR"/>
        </w:rPr>
        <w:t>5</w:t>
      </w:r>
      <w:r w:rsidRPr="00803476">
        <w:rPr>
          <w:rFonts w:ascii="Consolas" w:eastAsia="Times New Roman" w:hAnsi="Consolas" w:cs="Times New Roman"/>
          <w:color w:val="FFFFFF"/>
          <w:sz w:val="21"/>
          <w:szCs w:val="21"/>
          <w:shd w:val="clear" w:color="auto" w:fill="0D0D0D"/>
          <w:lang w:eastAsia="pt-BR"/>
        </w:rPr>
        <w:t>)----</w:t>
      </w:r>
      <w:proofErr w:type="gramEnd"/>
      <w:r w:rsidRPr="00803476">
        <w:rPr>
          <w:rFonts w:ascii="Consolas" w:eastAsia="Times New Roman" w:hAnsi="Consolas" w:cs="Times New Roman"/>
          <w:color w:val="FFFFFF"/>
          <w:sz w:val="21"/>
          <w:szCs w:val="21"/>
          <w:shd w:val="clear" w:color="auto" w:fill="0D0D0D"/>
          <w:lang w:eastAsia="pt-BR"/>
        </w:rPr>
        <w:t>\</w:t>
      </w:r>
    </w:p>
    <w:p w14:paraId="779147E5"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r w:rsidRPr="00803476">
        <w:rPr>
          <w:rFonts w:ascii="Consolas" w:eastAsia="Times New Roman" w:hAnsi="Consolas" w:cs="Times New Roman"/>
          <w:color w:val="FFFFFF"/>
          <w:sz w:val="21"/>
          <w:szCs w:val="21"/>
          <w:shd w:val="clear" w:color="auto" w:fill="0D0D0D"/>
          <w:lang w:eastAsia="pt-BR"/>
        </w:rPr>
        <w:t xml:space="preserve">                          \</w:t>
      </w:r>
    </w:p>
    <w:p w14:paraId="1B802311"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r w:rsidRPr="00803476">
        <w:rPr>
          <w:rFonts w:ascii="Consolas" w:eastAsia="Times New Roman" w:hAnsi="Consolas" w:cs="Times New Roman"/>
          <w:color w:val="FFFFFF"/>
          <w:sz w:val="21"/>
          <w:szCs w:val="21"/>
          <w:shd w:val="clear" w:color="auto" w:fill="0D0D0D"/>
          <w:lang w:eastAsia="pt-BR"/>
        </w:rPr>
        <w:t xml:space="preserve">                           </w:t>
      </w:r>
      <w:proofErr w:type="gramStart"/>
      <w:r w:rsidRPr="00803476">
        <w:rPr>
          <w:rFonts w:ascii="Consolas" w:eastAsia="Times New Roman" w:hAnsi="Consolas" w:cs="Times New Roman"/>
          <w:color w:val="FFFFFF"/>
          <w:sz w:val="21"/>
          <w:szCs w:val="21"/>
          <w:shd w:val="clear" w:color="auto" w:fill="0D0D0D"/>
          <w:lang w:eastAsia="pt-BR"/>
        </w:rPr>
        <w:t>)----</w:t>
      </w:r>
      <w:proofErr w:type="gramEnd"/>
      <w:r w:rsidRPr="00803476">
        <w:rPr>
          <w:rFonts w:ascii="Consolas" w:eastAsia="Times New Roman" w:hAnsi="Consolas" w:cs="Times New Roman"/>
          <w:color w:val="FFFFFF"/>
          <w:sz w:val="21"/>
          <w:szCs w:val="21"/>
          <w:shd w:val="clear" w:color="auto" w:fill="0D0D0D"/>
          <w:lang w:eastAsia="pt-BR"/>
        </w:rPr>
        <w:t xml:space="preserve">&gt; </w:t>
      </w:r>
      <w:proofErr w:type="spellStart"/>
      <w:r w:rsidRPr="00803476">
        <w:rPr>
          <w:rFonts w:ascii="Consolas" w:eastAsia="Times New Roman" w:hAnsi="Consolas" w:cs="Times New Roman"/>
          <w:color w:val="FFFFFF"/>
          <w:sz w:val="21"/>
          <w:szCs w:val="21"/>
          <w:shd w:val="clear" w:color="auto" w:fill="0D0D0D"/>
          <w:lang w:eastAsia="pt-BR"/>
        </w:rPr>
        <w:t>Activation</w:t>
      </w:r>
      <w:proofErr w:type="spellEnd"/>
      <w:r w:rsidRPr="00803476">
        <w:rPr>
          <w:rFonts w:ascii="Consolas" w:eastAsia="Times New Roman" w:hAnsi="Consolas" w:cs="Times New Roman"/>
          <w:color w:val="FFFFFF"/>
          <w:sz w:val="21"/>
          <w:szCs w:val="21"/>
          <w:shd w:val="clear" w:color="auto" w:fill="0D0D0D"/>
          <w:lang w:eastAsia="pt-BR"/>
        </w:rPr>
        <w:t xml:space="preserve"> </w:t>
      </w:r>
      <w:proofErr w:type="spellStart"/>
      <w:r w:rsidRPr="00803476">
        <w:rPr>
          <w:rFonts w:ascii="Consolas" w:eastAsia="Times New Roman" w:hAnsi="Consolas" w:cs="Times New Roman"/>
          <w:color w:val="2E95D3"/>
          <w:sz w:val="21"/>
          <w:szCs w:val="21"/>
          <w:bdr w:val="single" w:sz="2" w:space="0" w:color="E3E3E3" w:frame="1"/>
          <w:shd w:val="clear" w:color="auto" w:fill="0D0D0D"/>
          <w:lang w:eastAsia="pt-BR"/>
        </w:rPr>
        <w:t>Function</w:t>
      </w:r>
      <w:proofErr w:type="spellEnd"/>
      <w:r w:rsidRPr="00803476">
        <w:rPr>
          <w:rFonts w:ascii="Consolas" w:eastAsia="Times New Roman" w:hAnsi="Consolas" w:cs="Times New Roman"/>
          <w:color w:val="FFFFFF"/>
          <w:sz w:val="21"/>
          <w:szCs w:val="21"/>
          <w:shd w:val="clear" w:color="auto" w:fill="0D0D0D"/>
          <w:lang w:eastAsia="pt-BR"/>
        </w:rPr>
        <w:t xml:space="preserve"> (</w:t>
      </w:r>
      <w:r w:rsidRPr="00803476">
        <w:rPr>
          <w:rFonts w:ascii="Consolas" w:eastAsia="Times New Roman" w:hAnsi="Consolas" w:cs="Times New Roman"/>
          <w:color w:val="2E95D3"/>
          <w:sz w:val="21"/>
          <w:szCs w:val="21"/>
          <w:bdr w:val="single" w:sz="2" w:space="0" w:color="E3E3E3" w:frame="1"/>
          <w:shd w:val="clear" w:color="auto" w:fill="0D0D0D"/>
          <w:lang w:eastAsia="pt-BR"/>
        </w:rPr>
        <w:t>Step</w:t>
      </w:r>
      <w:r w:rsidRPr="00803476">
        <w:rPr>
          <w:rFonts w:ascii="Consolas" w:eastAsia="Times New Roman" w:hAnsi="Consolas" w:cs="Times New Roman"/>
          <w:color w:val="FFFFFF"/>
          <w:sz w:val="21"/>
          <w:szCs w:val="21"/>
          <w:shd w:val="clear" w:color="auto" w:fill="0D0D0D"/>
          <w:lang w:eastAsia="pt-BR"/>
        </w:rPr>
        <w:t>) ----&gt; Output</w:t>
      </w:r>
    </w:p>
    <w:p w14:paraId="1DCDF4DB"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r w:rsidRPr="00803476">
        <w:rPr>
          <w:rFonts w:ascii="Consolas" w:eastAsia="Times New Roman" w:hAnsi="Consolas" w:cs="Times New Roman"/>
          <w:color w:val="FFFFFF"/>
          <w:sz w:val="21"/>
          <w:szCs w:val="21"/>
          <w:shd w:val="clear" w:color="auto" w:fill="0D0D0D"/>
          <w:lang w:eastAsia="pt-BR"/>
        </w:rPr>
        <w:t xml:space="preserve">                          /</w:t>
      </w:r>
    </w:p>
    <w:p w14:paraId="01373973"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r w:rsidRPr="00803476">
        <w:rPr>
          <w:rFonts w:ascii="Consolas" w:eastAsia="Times New Roman" w:hAnsi="Consolas" w:cs="Times New Roman"/>
          <w:color w:val="FFFFFF"/>
          <w:sz w:val="21"/>
          <w:szCs w:val="21"/>
          <w:shd w:val="clear" w:color="auto" w:fill="0D0D0D"/>
          <w:lang w:eastAsia="pt-BR"/>
        </w:rPr>
        <w:t xml:space="preserve">      x2 ----(w2=</w:t>
      </w:r>
      <w:r w:rsidRPr="00803476">
        <w:rPr>
          <w:rFonts w:ascii="Consolas" w:eastAsia="Times New Roman" w:hAnsi="Consolas" w:cs="Times New Roman"/>
          <w:color w:val="DF3079"/>
          <w:sz w:val="21"/>
          <w:szCs w:val="21"/>
          <w:bdr w:val="single" w:sz="2" w:space="0" w:color="E3E3E3" w:frame="1"/>
          <w:shd w:val="clear" w:color="auto" w:fill="0D0D0D"/>
          <w:lang w:eastAsia="pt-BR"/>
        </w:rPr>
        <w:t>0.</w:t>
      </w:r>
      <w:proofErr w:type="gramStart"/>
      <w:r w:rsidRPr="00803476">
        <w:rPr>
          <w:rFonts w:ascii="Consolas" w:eastAsia="Times New Roman" w:hAnsi="Consolas" w:cs="Times New Roman"/>
          <w:color w:val="DF3079"/>
          <w:sz w:val="21"/>
          <w:szCs w:val="21"/>
          <w:bdr w:val="single" w:sz="2" w:space="0" w:color="E3E3E3" w:frame="1"/>
          <w:shd w:val="clear" w:color="auto" w:fill="0D0D0D"/>
          <w:lang w:eastAsia="pt-BR"/>
        </w:rPr>
        <w:t>5</w:t>
      </w:r>
      <w:r w:rsidRPr="00803476">
        <w:rPr>
          <w:rFonts w:ascii="Consolas" w:eastAsia="Times New Roman" w:hAnsi="Consolas" w:cs="Times New Roman"/>
          <w:color w:val="FFFFFF"/>
          <w:sz w:val="21"/>
          <w:szCs w:val="21"/>
          <w:shd w:val="clear" w:color="auto" w:fill="0D0D0D"/>
          <w:lang w:eastAsia="pt-BR"/>
        </w:rPr>
        <w:t>)----</w:t>
      </w:r>
      <w:proofErr w:type="gramEnd"/>
      <w:r w:rsidRPr="00803476">
        <w:rPr>
          <w:rFonts w:ascii="Consolas" w:eastAsia="Times New Roman" w:hAnsi="Consolas" w:cs="Times New Roman"/>
          <w:color w:val="FFFFFF"/>
          <w:sz w:val="21"/>
          <w:szCs w:val="21"/>
          <w:shd w:val="clear" w:color="auto" w:fill="0D0D0D"/>
          <w:lang w:eastAsia="pt-BR"/>
        </w:rPr>
        <w:t>/</w:t>
      </w:r>
    </w:p>
    <w:p w14:paraId="144A6007" w14:textId="3EA3939F" w:rsidR="00803476" w:rsidRDefault="00803476" w:rsidP="00803476">
      <w:pPr>
        <w:pBdr>
          <w:top w:val="single" w:sz="2" w:space="0" w:color="E3E3E3"/>
          <w:left w:val="single" w:sz="2" w:space="0" w:color="E3E3E3"/>
          <w:bottom w:val="single" w:sz="2" w:space="0" w:color="E3E3E3"/>
          <w:right w:val="single" w:sz="2" w:space="0" w:color="E3E3E3"/>
        </w:pBdr>
        <w:spacing w:before="300" w:after="300" w:line="240" w:lineRule="auto"/>
        <w:rPr>
          <w:rFonts w:ascii="Consolas" w:eastAsia="Times New Roman" w:hAnsi="Consolas" w:cs="Times New Roman"/>
          <w:color w:val="DF3079"/>
          <w:sz w:val="21"/>
          <w:szCs w:val="21"/>
          <w:bdr w:val="single" w:sz="2" w:space="0" w:color="E3E3E3" w:frame="1"/>
          <w:shd w:val="clear" w:color="auto" w:fill="0D0D0D"/>
          <w:lang w:eastAsia="pt-BR"/>
        </w:rPr>
      </w:pPr>
      <w:r w:rsidRPr="00803476">
        <w:rPr>
          <w:rFonts w:ascii="Consolas" w:eastAsia="Times New Roman" w:hAnsi="Consolas" w:cs="Times New Roman"/>
          <w:color w:val="FFFFFF"/>
          <w:sz w:val="21"/>
          <w:szCs w:val="21"/>
          <w:shd w:val="clear" w:color="auto" w:fill="0D0D0D"/>
          <w:lang w:eastAsia="pt-BR"/>
        </w:rPr>
        <w:t xml:space="preserve">                         \----&gt; Bias: b=-</w:t>
      </w:r>
      <w:r w:rsidRPr="00803476">
        <w:rPr>
          <w:rFonts w:ascii="Consolas" w:eastAsia="Times New Roman" w:hAnsi="Consolas" w:cs="Times New Roman"/>
          <w:color w:val="DF3079"/>
          <w:sz w:val="21"/>
          <w:szCs w:val="21"/>
          <w:bdr w:val="single" w:sz="2" w:space="0" w:color="E3E3E3" w:frame="1"/>
          <w:shd w:val="clear" w:color="auto" w:fill="0D0D0D"/>
          <w:lang w:eastAsia="pt-BR"/>
        </w:rPr>
        <w:t>0.2</w:t>
      </w:r>
    </w:p>
    <w:p w14:paraId="6BB441F7" w14:textId="4AF2D8F9" w:rsidR="00803476" w:rsidRDefault="00803476" w:rsidP="00803476">
      <w:pPr>
        <w:pBdr>
          <w:top w:val="single" w:sz="2" w:space="0" w:color="E3E3E3"/>
          <w:left w:val="single" w:sz="2" w:space="0" w:color="E3E3E3"/>
          <w:bottom w:val="single" w:sz="2" w:space="0" w:color="E3E3E3"/>
          <w:right w:val="single" w:sz="2" w:space="0" w:color="E3E3E3"/>
        </w:pBdr>
        <w:spacing w:before="300" w:after="300" w:line="240" w:lineRule="auto"/>
        <w:rPr>
          <w:rFonts w:ascii="Consolas" w:eastAsia="Times New Roman" w:hAnsi="Consolas" w:cs="Times New Roman"/>
          <w:color w:val="DF3079"/>
          <w:sz w:val="21"/>
          <w:szCs w:val="21"/>
          <w:bdr w:val="single" w:sz="2" w:space="0" w:color="E3E3E3" w:frame="1"/>
          <w:shd w:val="clear" w:color="auto" w:fill="0D0D0D"/>
          <w:lang w:eastAsia="pt-BR"/>
        </w:rPr>
      </w:pPr>
      <w:r>
        <w:rPr>
          <w:rFonts w:ascii="Consolas" w:eastAsia="Times New Roman" w:hAnsi="Consolas" w:cs="Times New Roman"/>
          <w:color w:val="DF3079"/>
          <w:sz w:val="21"/>
          <w:szCs w:val="21"/>
          <w:bdr w:val="single" w:sz="2" w:space="0" w:color="E3E3E3" w:frame="1"/>
          <w:shd w:val="clear" w:color="auto" w:fill="0D0D0D"/>
          <w:lang w:eastAsia="pt-BR"/>
        </w:rPr>
        <w:t>NOT</w:t>
      </w:r>
    </w:p>
    <w:p w14:paraId="325D59E5"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r w:rsidRPr="00803476">
        <w:rPr>
          <w:rFonts w:ascii="Consolas" w:eastAsia="Times New Roman" w:hAnsi="Consolas" w:cs="Times New Roman"/>
          <w:color w:val="F22C3D"/>
          <w:sz w:val="21"/>
          <w:szCs w:val="21"/>
          <w:bdr w:val="single" w:sz="2" w:space="0" w:color="E3E3E3" w:frame="1"/>
          <w:shd w:val="clear" w:color="auto" w:fill="0D0D0D"/>
          <w:lang w:eastAsia="pt-BR"/>
        </w:rPr>
        <w:t>Input:</w:t>
      </w:r>
      <w:r w:rsidRPr="00803476">
        <w:rPr>
          <w:rFonts w:ascii="Consolas" w:eastAsia="Times New Roman" w:hAnsi="Consolas" w:cs="Times New Roman"/>
          <w:color w:val="FFFFFF"/>
          <w:sz w:val="21"/>
          <w:szCs w:val="21"/>
          <w:shd w:val="clear" w:color="auto" w:fill="0D0D0D"/>
          <w:lang w:eastAsia="pt-BR"/>
        </w:rPr>
        <w:t xml:space="preserve"> x1</w:t>
      </w:r>
    </w:p>
    <w:p w14:paraId="424E6ECC"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proofErr w:type="spellStart"/>
      <w:r w:rsidRPr="00803476">
        <w:rPr>
          <w:rFonts w:ascii="Consolas" w:eastAsia="Times New Roman" w:hAnsi="Consolas" w:cs="Times New Roman"/>
          <w:color w:val="F22C3D"/>
          <w:sz w:val="21"/>
          <w:szCs w:val="21"/>
          <w:bdr w:val="single" w:sz="2" w:space="0" w:color="E3E3E3" w:frame="1"/>
          <w:shd w:val="clear" w:color="auto" w:fill="0D0D0D"/>
          <w:lang w:eastAsia="pt-BR"/>
        </w:rPr>
        <w:t>Weight</w:t>
      </w:r>
      <w:proofErr w:type="spellEnd"/>
      <w:r w:rsidRPr="00803476">
        <w:rPr>
          <w:rFonts w:ascii="Consolas" w:eastAsia="Times New Roman" w:hAnsi="Consolas" w:cs="Times New Roman"/>
          <w:color w:val="F22C3D"/>
          <w:sz w:val="21"/>
          <w:szCs w:val="21"/>
          <w:bdr w:val="single" w:sz="2" w:space="0" w:color="E3E3E3" w:frame="1"/>
          <w:shd w:val="clear" w:color="auto" w:fill="0D0D0D"/>
          <w:lang w:eastAsia="pt-BR"/>
        </w:rPr>
        <w:t>:</w:t>
      </w:r>
      <w:r w:rsidRPr="00803476">
        <w:rPr>
          <w:rFonts w:ascii="Consolas" w:eastAsia="Times New Roman" w:hAnsi="Consolas" w:cs="Times New Roman"/>
          <w:color w:val="FFFFFF"/>
          <w:sz w:val="21"/>
          <w:szCs w:val="21"/>
          <w:shd w:val="clear" w:color="auto" w:fill="0D0D0D"/>
          <w:lang w:eastAsia="pt-BR"/>
        </w:rPr>
        <w:t xml:space="preserve"> w1=-</w:t>
      </w:r>
      <w:r w:rsidRPr="00803476">
        <w:rPr>
          <w:rFonts w:ascii="Consolas" w:eastAsia="Times New Roman" w:hAnsi="Consolas" w:cs="Times New Roman"/>
          <w:color w:val="DF3079"/>
          <w:sz w:val="21"/>
          <w:szCs w:val="21"/>
          <w:bdr w:val="single" w:sz="2" w:space="0" w:color="E3E3E3" w:frame="1"/>
          <w:shd w:val="clear" w:color="auto" w:fill="0D0D0D"/>
          <w:lang w:eastAsia="pt-BR"/>
        </w:rPr>
        <w:t>1</w:t>
      </w:r>
    </w:p>
    <w:p w14:paraId="55FD6252"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r w:rsidRPr="00803476">
        <w:rPr>
          <w:rFonts w:ascii="Consolas" w:eastAsia="Times New Roman" w:hAnsi="Consolas" w:cs="Times New Roman"/>
          <w:color w:val="F22C3D"/>
          <w:sz w:val="21"/>
          <w:szCs w:val="21"/>
          <w:bdr w:val="single" w:sz="2" w:space="0" w:color="E3E3E3" w:frame="1"/>
          <w:shd w:val="clear" w:color="auto" w:fill="0D0D0D"/>
          <w:lang w:eastAsia="pt-BR"/>
        </w:rPr>
        <w:t>Bias:</w:t>
      </w:r>
      <w:r w:rsidRPr="00803476">
        <w:rPr>
          <w:rFonts w:ascii="Consolas" w:eastAsia="Times New Roman" w:hAnsi="Consolas" w:cs="Times New Roman"/>
          <w:color w:val="FFFFFF"/>
          <w:sz w:val="21"/>
          <w:szCs w:val="21"/>
          <w:shd w:val="clear" w:color="auto" w:fill="0D0D0D"/>
          <w:lang w:eastAsia="pt-BR"/>
        </w:rPr>
        <w:t xml:space="preserve"> b=</w:t>
      </w:r>
      <w:r w:rsidRPr="00803476">
        <w:rPr>
          <w:rFonts w:ascii="Consolas" w:eastAsia="Times New Roman" w:hAnsi="Consolas" w:cs="Times New Roman"/>
          <w:color w:val="DF3079"/>
          <w:sz w:val="21"/>
          <w:szCs w:val="21"/>
          <w:bdr w:val="single" w:sz="2" w:space="0" w:color="E3E3E3" w:frame="1"/>
          <w:shd w:val="clear" w:color="auto" w:fill="0D0D0D"/>
          <w:lang w:eastAsia="pt-BR"/>
        </w:rPr>
        <w:t>0.5</w:t>
      </w:r>
    </w:p>
    <w:p w14:paraId="74B1D84D"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p>
    <w:p w14:paraId="65C3ED1E"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r w:rsidRPr="00803476">
        <w:rPr>
          <w:rFonts w:ascii="Consolas" w:eastAsia="Times New Roman" w:hAnsi="Consolas" w:cs="Times New Roman"/>
          <w:color w:val="FFFFFF"/>
          <w:sz w:val="21"/>
          <w:szCs w:val="21"/>
          <w:shd w:val="clear" w:color="auto" w:fill="0D0D0D"/>
          <w:lang w:eastAsia="pt-BR"/>
        </w:rPr>
        <w:t xml:space="preserve">      x1 ----(w1=-</w:t>
      </w:r>
      <w:proofErr w:type="gramStart"/>
      <w:r w:rsidRPr="00803476">
        <w:rPr>
          <w:rFonts w:ascii="Consolas" w:eastAsia="Times New Roman" w:hAnsi="Consolas" w:cs="Times New Roman"/>
          <w:color w:val="DF3079"/>
          <w:sz w:val="21"/>
          <w:szCs w:val="21"/>
          <w:bdr w:val="single" w:sz="2" w:space="0" w:color="E3E3E3" w:frame="1"/>
          <w:shd w:val="clear" w:color="auto" w:fill="0D0D0D"/>
          <w:lang w:eastAsia="pt-BR"/>
        </w:rPr>
        <w:t>1</w:t>
      </w:r>
      <w:r w:rsidRPr="00803476">
        <w:rPr>
          <w:rFonts w:ascii="Consolas" w:eastAsia="Times New Roman" w:hAnsi="Consolas" w:cs="Times New Roman"/>
          <w:color w:val="FFFFFF"/>
          <w:sz w:val="21"/>
          <w:szCs w:val="21"/>
          <w:shd w:val="clear" w:color="auto" w:fill="0D0D0D"/>
          <w:lang w:eastAsia="pt-BR"/>
        </w:rPr>
        <w:t>)----</w:t>
      </w:r>
      <w:proofErr w:type="gramEnd"/>
      <w:r w:rsidRPr="00803476">
        <w:rPr>
          <w:rFonts w:ascii="Consolas" w:eastAsia="Times New Roman" w:hAnsi="Consolas" w:cs="Times New Roman"/>
          <w:color w:val="FFFFFF"/>
          <w:sz w:val="21"/>
          <w:szCs w:val="21"/>
          <w:shd w:val="clear" w:color="auto" w:fill="0D0D0D"/>
          <w:lang w:eastAsia="pt-BR"/>
        </w:rPr>
        <w:t>\</w:t>
      </w:r>
    </w:p>
    <w:p w14:paraId="286C8E83"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r w:rsidRPr="00803476">
        <w:rPr>
          <w:rFonts w:ascii="Consolas" w:eastAsia="Times New Roman" w:hAnsi="Consolas" w:cs="Times New Roman"/>
          <w:color w:val="FFFFFF"/>
          <w:sz w:val="21"/>
          <w:szCs w:val="21"/>
          <w:shd w:val="clear" w:color="auto" w:fill="0D0D0D"/>
          <w:lang w:eastAsia="pt-BR"/>
        </w:rPr>
        <w:t xml:space="preserve">                          \</w:t>
      </w:r>
    </w:p>
    <w:p w14:paraId="67A3FFAB"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r w:rsidRPr="00803476">
        <w:rPr>
          <w:rFonts w:ascii="Consolas" w:eastAsia="Times New Roman" w:hAnsi="Consolas" w:cs="Times New Roman"/>
          <w:color w:val="FFFFFF"/>
          <w:sz w:val="21"/>
          <w:szCs w:val="21"/>
          <w:shd w:val="clear" w:color="auto" w:fill="0D0D0D"/>
          <w:lang w:eastAsia="pt-BR"/>
        </w:rPr>
        <w:t xml:space="preserve">                           </w:t>
      </w:r>
      <w:proofErr w:type="gramStart"/>
      <w:r w:rsidRPr="00803476">
        <w:rPr>
          <w:rFonts w:ascii="Consolas" w:eastAsia="Times New Roman" w:hAnsi="Consolas" w:cs="Times New Roman"/>
          <w:color w:val="FFFFFF"/>
          <w:sz w:val="21"/>
          <w:szCs w:val="21"/>
          <w:shd w:val="clear" w:color="auto" w:fill="0D0D0D"/>
          <w:lang w:eastAsia="pt-BR"/>
        </w:rPr>
        <w:t>)----</w:t>
      </w:r>
      <w:proofErr w:type="gramEnd"/>
      <w:r w:rsidRPr="00803476">
        <w:rPr>
          <w:rFonts w:ascii="Consolas" w:eastAsia="Times New Roman" w:hAnsi="Consolas" w:cs="Times New Roman"/>
          <w:color w:val="FFFFFF"/>
          <w:sz w:val="21"/>
          <w:szCs w:val="21"/>
          <w:shd w:val="clear" w:color="auto" w:fill="0D0D0D"/>
          <w:lang w:eastAsia="pt-BR"/>
        </w:rPr>
        <w:t xml:space="preserve">&gt; </w:t>
      </w:r>
      <w:proofErr w:type="spellStart"/>
      <w:r w:rsidRPr="00803476">
        <w:rPr>
          <w:rFonts w:ascii="Consolas" w:eastAsia="Times New Roman" w:hAnsi="Consolas" w:cs="Times New Roman"/>
          <w:color w:val="FFFFFF"/>
          <w:sz w:val="21"/>
          <w:szCs w:val="21"/>
          <w:shd w:val="clear" w:color="auto" w:fill="0D0D0D"/>
          <w:lang w:eastAsia="pt-BR"/>
        </w:rPr>
        <w:t>Activation</w:t>
      </w:r>
      <w:proofErr w:type="spellEnd"/>
      <w:r w:rsidRPr="00803476">
        <w:rPr>
          <w:rFonts w:ascii="Consolas" w:eastAsia="Times New Roman" w:hAnsi="Consolas" w:cs="Times New Roman"/>
          <w:color w:val="FFFFFF"/>
          <w:sz w:val="21"/>
          <w:szCs w:val="21"/>
          <w:shd w:val="clear" w:color="auto" w:fill="0D0D0D"/>
          <w:lang w:eastAsia="pt-BR"/>
        </w:rPr>
        <w:t xml:space="preserve"> </w:t>
      </w:r>
      <w:proofErr w:type="spellStart"/>
      <w:r w:rsidRPr="00803476">
        <w:rPr>
          <w:rFonts w:ascii="Consolas" w:eastAsia="Times New Roman" w:hAnsi="Consolas" w:cs="Times New Roman"/>
          <w:color w:val="2E95D3"/>
          <w:sz w:val="21"/>
          <w:szCs w:val="21"/>
          <w:bdr w:val="single" w:sz="2" w:space="0" w:color="E3E3E3" w:frame="1"/>
          <w:shd w:val="clear" w:color="auto" w:fill="0D0D0D"/>
          <w:lang w:eastAsia="pt-BR"/>
        </w:rPr>
        <w:t>Function</w:t>
      </w:r>
      <w:proofErr w:type="spellEnd"/>
      <w:r w:rsidRPr="00803476">
        <w:rPr>
          <w:rFonts w:ascii="Consolas" w:eastAsia="Times New Roman" w:hAnsi="Consolas" w:cs="Times New Roman"/>
          <w:color w:val="FFFFFF"/>
          <w:sz w:val="21"/>
          <w:szCs w:val="21"/>
          <w:shd w:val="clear" w:color="auto" w:fill="0D0D0D"/>
          <w:lang w:eastAsia="pt-BR"/>
        </w:rPr>
        <w:t xml:space="preserve"> (</w:t>
      </w:r>
      <w:r w:rsidRPr="00803476">
        <w:rPr>
          <w:rFonts w:ascii="Consolas" w:eastAsia="Times New Roman" w:hAnsi="Consolas" w:cs="Times New Roman"/>
          <w:color w:val="2E95D3"/>
          <w:sz w:val="21"/>
          <w:szCs w:val="21"/>
          <w:bdr w:val="single" w:sz="2" w:space="0" w:color="E3E3E3" w:frame="1"/>
          <w:shd w:val="clear" w:color="auto" w:fill="0D0D0D"/>
          <w:lang w:eastAsia="pt-BR"/>
        </w:rPr>
        <w:t>Step</w:t>
      </w:r>
      <w:r w:rsidRPr="00803476">
        <w:rPr>
          <w:rFonts w:ascii="Consolas" w:eastAsia="Times New Roman" w:hAnsi="Consolas" w:cs="Times New Roman"/>
          <w:color w:val="FFFFFF"/>
          <w:sz w:val="21"/>
          <w:szCs w:val="21"/>
          <w:shd w:val="clear" w:color="auto" w:fill="0D0D0D"/>
          <w:lang w:eastAsia="pt-BR"/>
        </w:rPr>
        <w:t>) ----&gt; Output</w:t>
      </w:r>
    </w:p>
    <w:p w14:paraId="19943949" w14:textId="77777777" w:rsidR="00803476" w:rsidRPr="00803476" w:rsidRDefault="00803476" w:rsidP="00803476">
      <w:pPr>
        <w:spacing w:after="0" w:line="240" w:lineRule="auto"/>
        <w:rPr>
          <w:rFonts w:ascii="Consolas" w:eastAsia="Times New Roman" w:hAnsi="Consolas" w:cs="Times New Roman"/>
          <w:color w:val="FFFFFF"/>
          <w:sz w:val="21"/>
          <w:szCs w:val="21"/>
          <w:shd w:val="clear" w:color="auto" w:fill="0D0D0D"/>
          <w:lang w:eastAsia="pt-BR"/>
        </w:rPr>
      </w:pPr>
      <w:r w:rsidRPr="00803476">
        <w:rPr>
          <w:rFonts w:ascii="Consolas" w:eastAsia="Times New Roman" w:hAnsi="Consolas" w:cs="Times New Roman"/>
          <w:color w:val="FFFFFF"/>
          <w:sz w:val="21"/>
          <w:szCs w:val="21"/>
          <w:shd w:val="clear" w:color="auto" w:fill="0D0D0D"/>
          <w:lang w:eastAsia="pt-BR"/>
        </w:rPr>
        <w:t xml:space="preserve">                          /</w:t>
      </w:r>
    </w:p>
    <w:p w14:paraId="39DEE1B4" w14:textId="66666A27" w:rsidR="00803476" w:rsidRDefault="00803476" w:rsidP="00803476">
      <w:pPr>
        <w:pBdr>
          <w:top w:val="single" w:sz="2" w:space="0" w:color="E3E3E3"/>
          <w:left w:val="single" w:sz="2" w:space="0" w:color="E3E3E3"/>
          <w:bottom w:val="single" w:sz="2" w:space="0" w:color="E3E3E3"/>
          <w:right w:val="single" w:sz="2" w:space="0" w:color="E3E3E3"/>
        </w:pBdr>
        <w:spacing w:before="300" w:after="300" w:line="240" w:lineRule="auto"/>
        <w:rPr>
          <w:rFonts w:ascii="Consolas" w:eastAsia="Times New Roman" w:hAnsi="Consolas" w:cs="Times New Roman"/>
          <w:color w:val="DF3079"/>
          <w:sz w:val="21"/>
          <w:szCs w:val="21"/>
          <w:bdr w:val="single" w:sz="2" w:space="0" w:color="E3E3E3" w:frame="1"/>
          <w:shd w:val="clear" w:color="auto" w:fill="0D0D0D"/>
          <w:lang w:eastAsia="pt-BR"/>
        </w:rPr>
      </w:pPr>
      <w:r w:rsidRPr="00803476">
        <w:rPr>
          <w:rFonts w:ascii="Consolas" w:eastAsia="Times New Roman" w:hAnsi="Consolas" w:cs="Times New Roman"/>
          <w:color w:val="FFFFFF"/>
          <w:sz w:val="21"/>
          <w:szCs w:val="21"/>
          <w:shd w:val="clear" w:color="auto" w:fill="0D0D0D"/>
          <w:lang w:eastAsia="pt-BR"/>
        </w:rPr>
        <w:t xml:space="preserve">                         \----&gt; Bias: b=</w:t>
      </w:r>
      <w:r w:rsidRPr="00803476">
        <w:rPr>
          <w:rFonts w:ascii="Consolas" w:eastAsia="Times New Roman" w:hAnsi="Consolas" w:cs="Times New Roman"/>
          <w:color w:val="DF3079"/>
          <w:sz w:val="21"/>
          <w:szCs w:val="21"/>
          <w:bdr w:val="single" w:sz="2" w:space="0" w:color="E3E3E3" w:frame="1"/>
          <w:shd w:val="clear" w:color="auto" w:fill="0D0D0D"/>
          <w:lang w:eastAsia="pt-BR"/>
        </w:rPr>
        <w:t>0.5</w:t>
      </w:r>
    </w:p>
    <w:p w14:paraId="65F037BD" w14:textId="77777777" w:rsidR="00FA1616" w:rsidRDefault="00FA1616" w:rsidP="00803476">
      <w:pPr>
        <w:pBdr>
          <w:top w:val="single" w:sz="2" w:space="0" w:color="E3E3E3"/>
          <w:left w:val="single" w:sz="2" w:space="0" w:color="E3E3E3"/>
          <w:bottom w:val="single" w:sz="2" w:space="0" w:color="E3E3E3"/>
          <w:right w:val="single" w:sz="2" w:space="0" w:color="E3E3E3"/>
        </w:pBdr>
        <w:spacing w:before="300" w:after="300" w:line="240" w:lineRule="auto"/>
        <w:rPr>
          <w:rFonts w:ascii="Consolas" w:eastAsia="Times New Roman" w:hAnsi="Consolas" w:cs="Times New Roman"/>
          <w:color w:val="DF3079"/>
          <w:sz w:val="21"/>
          <w:szCs w:val="21"/>
          <w:bdr w:val="single" w:sz="2" w:space="0" w:color="E3E3E3" w:frame="1"/>
          <w:shd w:val="clear" w:color="auto" w:fill="0D0D0D"/>
          <w:lang w:eastAsia="pt-BR"/>
        </w:rPr>
      </w:pPr>
    </w:p>
    <w:p w14:paraId="03121150" w14:textId="091BA9A9" w:rsidR="00FA1616" w:rsidRDefault="00FA1616" w:rsidP="00803476">
      <w:pPr>
        <w:pBdr>
          <w:top w:val="single" w:sz="2" w:space="0" w:color="E3E3E3"/>
          <w:left w:val="single" w:sz="2" w:space="0" w:color="E3E3E3"/>
          <w:bottom w:val="single" w:sz="2" w:space="0" w:color="E3E3E3"/>
          <w:right w:val="single" w:sz="2" w:space="0" w:color="E3E3E3"/>
        </w:pBdr>
        <w:spacing w:before="300" w:after="300" w:line="240" w:lineRule="auto"/>
        <w:rPr>
          <w:rFonts w:ascii="Consolas" w:eastAsia="Times New Roman" w:hAnsi="Consolas" w:cs="Times New Roman"/>
          <w:color w:val="DF3079"/>
          <w:sz w:val="21"/>
          <w:szCs w:val="21"/>
          <w:bdr w:val="single" w:sz="2" w:space="0" w:color="E3E3E3" w:frame="1"/>
          <w:shd w:val="clear" w:color="auto" w:fill="0D0D0D"/>
          <w:lang w:eastAsia="pt-BR"/>
        </w:rPr>
      </w:pPr>
      <w:r>
        <w:rPr>
          <w:rFonts w:ascii="Consolas" w:eastAsia="Times New Roman" w:hAnsi="Consolas" w:cs="Times New Roman"/>
          <w:color w:val="DF3079"/>
          <w:sz w:val="21"/>
          <w:szCs w:val="21"/>
          <w:bdr w:val="single" w:sz="2" w:space="0" w:color="E3E3E3" w:frame="1"/>
          <w:shd w:val="clear" w:color="auto" w:fill="0D0D0D"/>
          <w:lang w:eastAsia="pt-BR"/>
        </w:rPr>
        <w:t>21</w:t>
      </w:r>
    </w:p>
    <w:p w14:paraId="45A44417" w14:textId="77777777" w:rsidR="00FA1616" w:rsidRDefault="00FA1616" w:rsidP="00803476">
      <w:pPr>
        <w:pBdr>
          <w:top w:val="single" w:sz="2" w:space="0" w:color="E3E3E3"/>
          <w:left w:val="single" w:sz="2" w:space="0" w:color="E3E3E3"/>
          <w:bottom w:val="single" w:sz="2" w:space="0" w:color="E3E3E3"/>
          <w:right w:val="single" w:sz="2" w:space="0" w:color="E3E3E3"/>
        </w:pBdr>
        <w:spacing w:before="300" w:after="300" w:line="240" w:lineRule="auto"/>
        <w:rPr>
          <w:rFonts w:ascii="Consolas" w:eastAsia="Times New Roman" w:hAnsi="Consolas" w:cs="Times New Roman"/>
          <w:color w:val="DF3079"/>
          <w:sz w:val="21"/>
          <w:szCs w:val="21"/>
          <w:bdr w:val="single" w:sz="2" w:space="0" w:color="E3E3E3" w:frame="1"/>
          <w:shd w:val="clear" w:color="auto" w:fill="0D0D0D"/>
          <w:lang w:eastAsia="pt-BR"/>
        </w:rPr>
      </w:pPr>
    </w:p>
    <w:p w14:paraId="0B4A31C8" w14:textId="0620F6FD" w:rsidR="00FA1616" w:rsidRDefault="00FA1616" w:rsidP="00803476">
      <w:pPr>
        <w:pBdr>
          <w:top w:val="single" w:sz="2" w:space="0" w:color="E3E3E3"/>
          <w:left w:val="single" w:sz="2" w:space="0" w:color="E3E3E3"/>
          <w:bottom w:val="single" w:sz="2" w:space="0" w:color="E3E3E3"/>
          <w:right w:val="single" w:sz="2" w:space="0" w:color="E3E3E3"/>
        </w:pBdr>
        <w:spacing w:before="300" w:after="300" w:line="240" w:lineRule="auto"/>
        <w:rPr>
          <w:rFonts w:ascii="Consolas" w:eastAsia="Times New Roman" w:hAnsi="Consolas" w:cs="Times New Roman"/>
          <w:color w:val="DF3079"/>
          <w:sz w:val="21"/>
          <w:szCs w:val="21"/>
          <w:bdr w:val="single" w:sz="2" w:space="0" w:color="E3E3E3" w:frame="1"/>
          <w:shd w:val="clear" w:color="auto" w:fill="0D0D0D"/>
          <w:lang w:eastAsia="pt-BR"/>
        </w:rPr>
      </w:pPr>
      <w:r>
        <w:rPr>
          <w:rFonts w:ascii="Consolas" w:eastAsia="Times New Roman" w:hAnsi="Consolas" w:cs="Times New Roman"/>
          <w:color w:val="DF3079"/>
          <w:sz w:val="21"/>
          <w:szCs w:val="21"/>
          <w:bdr w:val="single" w:sz="2" w:space="0" w:color="E3E3E3" w:frame="1"/>
          <w:shd w:val="clear" w:color="auto" w:fill="0D0D0D"/>
          <w:lang w:eastAsia="pt-BR"/>
        </w:rPr>
        <w:t>22.</w:t>
      </w:r>
    </w:p>
    <w:p w14:paraId="2D8B6AD0" w14:textId="77777777" w:rsidR="00FA1616" w:rsidRDefault="00FA1616" w:rsidP="00803476">
      <w:pPr>
        <w:pBdr>
          <w:top w:val="single" w:sz="2" w:space="0" w:color="E3E3E3"/>
          <w:left w:val="single" w:sz="2" w:space="0" w:color="E3E3E3"/>
          <w:bottom w:val="single" w:sz="2" w:space="0" w:color="E3E3E3"/>
          <w:right w:val="single" w:sz="2" w:space="0" w:color="E3E3E3"/>
        </w:pBdr>
        <w:spacing w:before="300" w:after="300" w:line="240" w:lineRule="auto"/>
        <w:rPr>
          <w:rFonts w:ascii="Consolas" w:eastAsia="Times New Roman" w:hAnsi="Consolas" w:cs="Times New Roman"/>
          <w:color w:val="DF3079"/>
          <w:sz w:val="21"/>
          <w:szCs w:val="21"/>
          <w:bdr w:val="single" w:sz="2" w:space="0" w:color="E3E3E3" w:frame="1"/>
          <w:shd w:val="clear" w:color="auto" w:fill="0D0D0D"/>
          <w:lang w:eastAsia="pt-BR"/>
        </w:rPr>
      </w:pPr>
    </w:p>
    <w:p w14:paraId="471A9CE7" w14:textId="480CECD1" w:rsidR="00FA1616" w:rsidRDefault="00FA1616" w:rsidP="00803476">
      <w:pPr>
        <w:pBdr>
          <w:top w:val="single" w:sz="2" w:space="0" w:color="E3E3E3"/>
          <w:left w:val="single" w:sz="2" w:space="0" w:color="E3E3E3"/>
          <w:bottom w:val="single" w:sz="2" w:space="0" w:color="E3E3E3"/>
          <w:right w:val="single" w:sz="2" w:space="0" w:color="E3E3E3"/>
        </w:pBdr>
        <w:spacing w:before="300" w:after="300" w:line="240" w:lineRule="auto"/>
        <w:rPr>
          <w:rFonts w:ascii="Consolas" w:eastAsia="Times New Roman" w:hAnsi="Consolas" w:cs="Times New Roman"/>
          <w:color w:val="DF3079"/>
          <w:sz w:val="21"/>
          <w:szCs w:val="21"/>
          <w:bdr w:val="single" w:sz="2" w:space="0" w:color="E3E3E3" w:frame="1"/>
          <w:shd w:val="clear" w:color="auto" w:fill="0D0D0D"/>
          <w:lang w:eastAsia="pt-BR"/>
        </w:rPr>
      </w:pPr>
      <w:r>
        <w:rPr>
          <w:rFonts w:ascii="Consolas" w:eastAsia="Times New Roman" w:hAnsi="Consolas" w:cs="Times New Roman"/>
          <w:color w:val="DF3079"/>
          <w:sz w:val="21"/>
          <w:szCs w:val="21"/>
          <w:bdr w:val="single" w:sz="2" w:space="0" w:color="E3E3E3" w:frame="1"/>
          <w:shd w:val="clear" w:color="auto" w:fill="0D0D0D"/>
          <w:lang w:eastAsia="pt-BR"/>
        </w:rPr>
        <w:t>23.</w:t>
      </w:r>
    </w:p>
    <w:p w14:paraId="0A3EAA4B" w14:textId="77777777" w:rsidR="00FA1616" w:rsidRDefault="00FA1616" w:rsidP="00FA1616">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rPr>
          <w:rFonts w:ascii="Segoe UI" w:hAnsi="Segoe UI" w:cs="Segoe UI"/>
          <w:color w:val="ECECEC"/>
        </w:rPr>
        <w:br/>
        <w:t>As afirmações sobre o algoritmo de Mapas Auto-Organizáveis (Self-</w:t>
      </w:r>
      <w:proofErr w:type="spellStart"/>
      <w:r>
        <w:rPr>
          <w:rFonts w:ascii="Segoe UI" w:hAnsi="Segoe UI" w:cs="Segoe UI"/>
          <w:color w:val="ECECEC"/>
        </w:rPr>
        <w:t>Organizing</w:t>
      </w:r>
      <w:proofErr w:type="spellEnd"/>
      <w:r>
        <w:rPr>
          <w:rFonts w:ascii="Segoe UI" w:hAnsi="Segoe UI" w:cs="Segoe UI"/>
          <w:color w:val="ECECEC"/>
        </w:rPr>
        <w:t xml:space="preserve"> Maps, SOM) fornecem um interessante contraste entre a tolerância a falhas de hardware e a resiliência a pequenas perturbações no vetor de entrada. Vamos analisar essas afirmações em detalhes.</w:t>
      </w:r>
    </w:p>
    <w:p w14:paraId="2117AE74" w14:textId="77777777" w:rsidR="00FA1616" w:rsidRDefault="00FA1616" w:rsidP="00FA1616">
      <w:pPr>
        <w:pStyle w:val="Ttulo3"/>
        <w:pBdr>
          <w:top w:val="single" w:sz="2" w:space="0" w:color="E3E3E3"/>
          <w:left w:val="single" w:sz="2" w:space="0" w:color="E3E3E3"/>
          <w:bottom w:val="single" w:sz="2" w:space="0" w:color="E3E3E3"/>
          <w:right w:val="single" w:sz="2" w:space="0" w:color="E3E3E3"/>
        </w:pBdr>
        <w:shd w:val="clear" w:color="auto" w:fill="212121"/>
        <w:rPr>
          <w:rFonts w:ascii="Segoe UI" w:hAnsi="Segoe UI" w:cs="Segoe UI"/>
          <w:color w:val="ECECEC"/>
          <w:sz w:val="30"/>
          <w:szCs w:val="30"/>
        </w:rPr>
      </w:pPr>
      <w:r>
        <w:rPr>
          <w:rFonts w:ascii="Segoe UI" w:hAnsi="Segoe UI" w:cs="Segoe UI"/>
          <w:color w:val="ECECEC"/>
          <w:sz w:val="30"/>
          <w:szCs w:val="30"/>
        </w:rPr>
        <w:t>Tolerância a Falhas de Hardware</w:t>
      </w:r>
    </w:p>
    <w:p w14:paraId="248C5C41" w14:textId="77777777" w:rsidR="00FA1616" w:rsidRDefault="00FA1616" w:rsidP="00FA1616">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rPr>
          <w:rFonts w:ascii="Segoe UI" w:hAnsi="Segoe UI" w:cs="Segoe UI"/>
          <w:color w:val="ECECEC"/>
        </w:rPr>
        <w:t>A afirmação de que o algoritmo SOM "não possui nenhuma tolerância contra falhas de hardware" implica que o funcionamento do SOM pode ser severamente comprometido se houver falhas nos componentes de hardware que o implementam. Isso ocorre por alguns motivos:</w:t>
      </w:r>
    </w:p>
    <w:p w14:paraId="37BBE15C" w14:textId="77777777" w:rsidR="00FA1616" w:rsidRDefault="00FA1616" w:rsidP="00FA1616">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Style w:val="Forte"/>
          <w:rFonts w:ascii="Segoe UI" w:hAnsi="Segoe UI" w:cs="Segoe UI"/>
          <w:color w:val="ECECEC"/>
          <w:bdr w:val="single" w:sz="2" w:space="0" w:color="E3E3E3" w:frame="1"/>
        </w:rPr>
        <w:t>Dependência dos Neurônios</w:t>
      </w:r>
      <w:r>
        <w:rPr>
          <w:rFonts w:ascii="Segoe UI" w:hAnsi="Segoe UI" w:cs="Segoe UI"/>
          <w:color w:val="ECECEC"/>
        </w:rPr>
        <w:t>: Cada neurônio no mapa SOM tem um vetor de pesos que representa um ponto no espaço de entrada. Se um neurônio falha (por exemplo, devido a um erro de hardware que corrompe os pesos), a topologia do mapa e a correspondência com os dados de entrada podem ser alteradas significativamente.</w:t>
      </w:r>
    </w:p>
    <w:p w14:paraId="3DC165A8" w14:textId="77777777" w:rsidR="00FA1616" w:rsidRDefault="00FA1616" w:rsidP="00FA1616">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Style w:val="Forte"/>
          <w:rFonts w:ascii="Segoe UI" w:hAnsi="Segoe UI" w:cs="Segoe UI"/>
          <w:color w:val="ECECEC"/>
          <w:bdr w:val="single" w:sz="2" w:space="0" w:color="E3E3E3" w:frame="1"/>
        </w:rPr>
        <w:t>Interdependência dos Neurônios</w:t>
      </w:r>
      <w:r>
        <w:rPr>
          <w:rFonts w:ascii="Segoe UI" w:hAnsi="Segoe UI" w:cs="Segoe UI"/>
          <w:color w:val="ECECEC"/>
        </w:rPr>
        <w:t>: No SOM, a atualização dos pesos não é feita apenas para o neurônio vencedor (o neurônio cuja distância ao vetor de entrada é mínima), mas também para seus vizinhos. Portanto, uma falha em um neurônio pode afetar a atualização dos pesos dos neurônios vizinhos, comprometendo a integridade do treinamento.</w:t>
      </w:r>
    </w:p>
    <w:p w14:paraId="3F65B2B3" w14:textId="77777777" w:rsidR="00FA1616" w:rsidRDefault="00FA1616" w:rsidP="00FA1616">
      <w:pPr>
        <w:pStyle w:val="NormalWeb"/>
        <w:numPr>
          <w:ilvl w:val="0"/>
          <w:numId w:val="2"/>
        </w:numPr>
        <w:pBdr>
          <w:top w:val="single" w:sz="2" w:space="0" w:color="E3E3E3"/>
          <w:left w:val="single" w:sz="2" w:space="5"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Style w:val="Forte"/>
          <w:rFonts w:ascii="Segoe UI" w:hAnsi="Segoe UI" w:cs="Segoe UI"/>
          <w:color w:val="ECECEC"/>
          <w:bdr w:val="single" w:sz="2" w:space="0" w:color="E3E3E3" w:frame="1"/>
        </w:rPr>
        <w:t>Consistência do Treinamento</w:t>
      </w:r>
      <w:r>
        <w:rPr>
          <w:rFonts w:ascii="Segoe UI" w:hAnsi="Segoe UI" w:cs="Segoe UI"/>
          <w:color w:val="ECECEC"/>
        </w:rPr>
        <w:t>: O SOM é treinado através de muitas iterações de ajuste dos pesos dos neurônios. Qualquer falha de hardware que ocorra durante esse processo pode introduzir erros significativos na representação final do mapa.</w:t>
      </w:r>
    </w:p>
    <w:p w14:paraId="3B85609C" w14:textId="77777777" w:rsidR="00FA1616" w:rsidRDefault="00FA1616" w:rsidP="00FA1616">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Fonts w:ascii="Segoe UI" w:hAnsi="Segoe UI" w:cs="Segoe UI"/>
          <w:color w:val="ECECEC"/>
        </w:rPr>
        <w:t>Em resumo, a falta de tolerância a falhas de hardware significa que qualquer erro ou falha nos componentes pode ter um impacto significativo e potencialmente catastrófico no desempenho e na precisão do SOM.</w:t>
      </w:r>
    </w:p>
    <w:p w14:paraId="06D80383" w14:textId="77777777" w:rsidR="00FA1616" w:rsidRDefault="00FA1616" w:rsidP="00FA1616">
      <w:pPr>
        <w:pStyle w:val="Ttulo3"/>
        <w:pBdr>
          <w:top w:val="single" w:sz="2" w:space="0" w:color="E3E3E3"/>
          <w:left w:val="single" w:sz="2" w:space="0" w:color="E3E3E3"/>
          <w:bottom w:val="single" w:sz="2" w:space="0" w:color="E3E3E3"/>
          <w:right w:val="single" w:sz="2" w:space="0" w:color="E3E3E3"/>
        </w:pBdr>
        <w:shd w:val="clear" w:color="auto" w:fill="212121"/>
        <w:rPr>
          <w:rFonts w:ascii="Segoe UI" w:hAnsi="Segoe UI" w:cs="Segoe UI"/>
          <w:color w:val="ECECEC"/>
          <w:sz w:val="30"/>
          <w:szCs w:val="30"/>
        </w:rPr>
      </w:pPr>
      <w:r>
        <w:rPr>
          <w:rFonts w:ascii="Segoe UI" w:hAnsi="Segoe UI" w:cs="Segoe UI"/>
          <w:color w:val="ECECEC"/>
          <w:sz w:val="30"/>
          <w:szCs w:val="30"/>
        </w:rPr>
        <w:t>Tolerância a Pequenas Perturbações no Vetor de Entrada</w:t>
      </w:r>
    </w:p>
    <w:p w14:paraId="280B6CF7" w14:textId="77777777" w:rsidR="00FA1616" w:rsidRDefault="00FA1616" w:rsidP="00FA1616">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rPr>
          <w:rFonts w:ascii="Segoe UI" w:hAnsi="Segoe UI" w:cs="Segoe UI"/>
          <w:color w:val="ECECEC"/>
        </w:rPr>
        <w:t>Por outro lado, a afirmação de que o algoritmo é tolerante a erros porque "uma pequena perturbação aplicada ao vetor de entrada faz com que a saída pule do neurônio vencedor para o vizinho" destaca uma característica robusta do SOM:</w:t>
      </w:r>
    </w:p>
    <w:p w14:paraId="5960184B" w14:textId="77777777" w:rsidR="00FA1616" w:rsidRDefault="00FA1616" w:rsidP="00FA1616">
      <w:pPr>
        <w:pStyle w:val="NormalWeb"/>
        <w:numPr>
          <w:ilvl w:val="0"/>
          <w:numId w:val="3"/>
        </w:numPr>
        <w:pBdr>
          <w:top w:val="single" w:sz="2" w:space="0" w:color="E3E3E3"/>
          <w:left w:val="single" w:sz="2" w:space="5"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Style w:val="Forte"/>
          <w:rFonts w:ascii="Segoe UI" w:hAnsi="Segoe UI" w:cs="Segoe UI"/>
          <w:color w:val="ECECEC"/>
          <w:bdr w:val="single" w:sz="2" w:space="0" w:color="E3E3E3" w:frame="1"/>
        </w:rPr>
        <w:lastRenderedPageBreak/>
        <w:t>Resiliência à Variabilidade</w:t>
      </w:r>
      <w:r>
        <w:rPr>
          <w:rFonts w:ascii="Segoe UI" w:hAnsi="Segoe UI" w:cs="Segoe UI"/>
          <w:color w:val="ECECEC"/>
        </w:rPr>
        <w:t>: O SOM é projetado para mapear vetores de entrada de alta dimensão em uma grade de menor dimensão, preservando a topologia dos dados. Pequenas mudanças no vetor de entrada (perturbações) não causam uma mudança drástica na posição do neurônio vencedor, mas podem fazer com que o neurônio vizinho se torne o vencedor. Isso significa que o mapa mantém uma representação estável e contínua dos dados, mesmo na presença de pequenas variações.</w:t>
      </w:r>
    </w:p>
    <w:p w14:paraId="5690E9E9" w14:textId="77777777" w:rsidR="00FA1616" w:rsidRDefault="00FA1616" w:rsidP="00FA1616">
      <w:pPr>
        <w:pStyle w:val="NormalWeb"/>
        <w:numPr>
          <w:ilvl w:val="0"/>
          <w:numId w:val="3"/>
        </w:numPr>
        <w:pBdr>
          <w:top w:val="single" w:sz="2" w:space="0" w:color="E3E3E3"/>
          <w:left w:val="single" w:sz="2" w:space="5"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Style w:val="Forte"/>
          <w:rFonts w:ascii="Segoe UI" w:hAnsi="Segoe UI" w:cs="Segoe UI"/>
          <w:color w:val="ECECEC"/>
          <w:bdr w:val="single" w:sz="2" w:space="0" w:color="E3E3E3" w:frame="1"/>
        </w:rPr>
        <w:t>Preservação da Topologia</w:t>
      </w:r>
      <w:r>
        <w:rPr>
          <w:rFonts w:ascii="Segoe UI" w:hAnsi="Segoe UI" w:cs="Segoe UI"/>
          <w:color w:val="ECECEC"/>
        </w:rPr>
        <w:t>: Devido ao aprendizado competitivo e cooperativo no SOM, os neurônios próximos no mapa representam vetores de entrada que são similares entre si. Portanto, uma pequena perturbação no vetor de entrada resultará na ativação de um neurônio próximo ao original, preservando a topologia dos dados e garantindo uma transição suave entre os neurônios.</w:t>
      </w:r>
    </w:p>
    <w:p w14:paraId="106A625E" w14:textId="77777777" w:rsidR="00FA1616" w:rsidRDefault="00FA1616" w:rsidP="00FA1616">
      <w:pPr>
        <w:pStyle w:val="NormalWeb"/>
        <w:numPr>
          <w:ilvl w:val="0"/>
          <w:numId w:val="3"/>
        </w:numPr>
        <w:pBdr>
          <w:top w:val="single" w:sz="2" w:space="0" w:color="E3E3E3"/>
          <w:left w:val="single" w:sz="2" w:space="5"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Style w:val="Forte"/>
          <w:rFonts w:ascii="Segoe UI" w:hAnsi="Segoe UI" w:cs="Segoe UI"/>
          <w:color w:val="ECECEC"/>
          <w:bdr w:val="single" w:sz="2" w:space="0" w:color="E3E3E3" w:frame="1"/>
        </w:rPr>
        <w:t>Robustez a Ruídos</w:t>
      </w:r>
      <w:r>
        <w:rPr>
          <w:rFonts w:ascii="Segoe UI" w:hAnsi="Segoe UI" w:cs="Segoe UI"/>
          <w:color w:val="ECECEC"/>
        </w:rPr>
        <w:t xml:space="preserve">: Esta característica torna o SOM robusto a ruídos nos dados de entrada. Em aplicações práticas, é comum que os dados contenham algum nível de ruído. A habilidade do SOM de lidar com pequenas perturbações significa que ele pode continuar a funcionar corretamente e </w:t>
      </w:r>
      <w:proofErr w:type="spellStart"/>
      <w:r>
        <w:rPr>
          <w:rFonts w:ascii="Segoe UI" w:hAnsi="Segoe UI" w:cs="Segoe UI"/>
          <w:color w:val="ECECEC"/>
        </w:rPr>
        <w:t>fornecer</w:t>
      </w:r>
      <w:proofErr w:type="spellEnd"/>
      <w:r>
        <w:rPr>
          <w:rFonts w:ascii="Segoe UI" w:hAnsi="Segoe UI" w:cs="Segoe UI"/>
          <w:color w:val="ECECEC"/>
        </w:rPr>
        <w:t xml:space="preserve"> uma representação útil dos dados, mesmo na presença de ruído.</w:t>
      </w:r>
    </w:p>
    <w:p w14:paraId="5C4C7801" w14:textId="77777777" w:rsidR="00FA1616" w:rsidRDefault="00FA1616" w:rsidP="00FA1616">
      <w:pPr>
        <w:pStyle w:val="Ttulo3"/>
        <w:pBdr>
          <w:top w:val="single" w:sz="2" w:space="0" w:color="E3E3E3"/>
          <w:left w:val="single" w:sz="2" w:space="0" w:color="E3E3E3"/>
          <w:bottom w:val="single" w:sz="2" w:space="0" w:color="E3E3E3"/>
          <w:right w:val="single" w:sz="2" w:space="0" w:color="E3E3E3"/>
        </w:pBdr>
        <w:shd w:val="clear" w:color="auto" w:fill="212121"/>
        <w:rPr>
          <w:rFonts w:ascii="Segoe UI" w:hAnsi="Segoe UI" w:cs="Segoe UI"/>
          <w:color w:val="ECECEC"/>
          <w:sz w:val="30"/>
          <w:szCs w:val="30"/>
        </w:rPr>
      </w:pPr>
      <w:r>
        <w:rPr>
          <w:rFonts w:ascii="Segoe UI" w:hAnsi="Segoe UI" w:cs="Segoe UI"/>
          <w:color w:val="ECECEC"/>
          <w:sz w:val="30"/>
          <w:szCs w:val="30"/>
        </w:rPr>
        <w:t>Implicações</w:t>
      </w:r>
    </w:p>
    <w:p w14:paraId="7CA49F9E" w14:textId="77777777" w:rsidR="00FA1616" w:rsidRDefault="00FA1616" w:rsidP="00FA1616">
      <w:pPr>
        <w:pStyle w:val="NormalWeb"/>
        <w:pBdr>
          <w:top w:val="single" w:sz="2" w:space="0" w:color="E3E3E3"/>
          <w:left w:val="single" w:sz="2" w:space="0" w:color="E3E3E3"/>
          <w:bottom w:val="single" w:sz="2" w:space="0" w:color="E3E3E3"/>
          <w:right w:val="single" w:sz="2" w:space="0" w:color="E3E3E3"/>
        </w:pBdr>
        <w:shd w:val="clear" w:color="auto" w:fill="212121"/>
        <w:spacing w:before="0" w:beforeAutospacing="0" w:after="300" w:afterAutospacing="0"/>
        <w:rPr>
          <w:rFonts w:ascii="Segoe UI" w:hAnsi="Segoe UI" w:cs="Segoe UI"/>
          <w:color w:val="ECECEC"/>
        </w:rPr>
      </w:pPr>
      <w:r>
        <w:rPr>
          <w:rFonts w:ascii="Segoe UI" w:hAnsi="Segoe UI" w:cs="Segoe UI"/>
          <w:color w:val="ECECEC"/>
        </w:rPr>
        <w:t>A combinação dessas duas características tem várias implicações práticas:</w:t>
      </w:r>
    </w:p>
    <w:p w14:paraId="528C67C2" w14:textId="77777777" w:rsidR="00FA1616" w:rsidRDefault="00FA1616" w:rsidP="00FA1616">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Style w:val="Forte"/>
          <w:rFonts w:ascii="Segoe UI" w:hAnsi="Segoe UI" w:cs="Segoe UI"/>
          <w:color w:val="ECECEC"/>
          <w:bdr w:val="single" w:sz="2" w:space="0" w:color="E3E3E3" w:frame="1"/>
        </w:rPr>
        <w:t>Robustez do Algoritmo</w:t>
      </w:r>
      <w:r>
        <w:rPr>
          <w:rFonts w:ascii="Segoe UI" w:hAnsi="Segoe UI" w:cs="Segoe UI"/>
          <w:color w:val="ECECEC"/>
        </w:rPr>
        <w:t>: A robustez a pequenas perturbações torna o SOM uma ferramenta valiosa em ambientes onde os dados de entrada podem não ser perfeitamente limpos ou podem variar ligeiramente.</w:t>
      </w:r>
    </w:p>
    <w:p w14:paraId="6F7564F3" w14:textId="77777777" w:rsidR="00FA1616" w:rsidRDefault="00FA1616" w:rsidP="00FA1616">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Style w:val="Forte"/>
          <w:rFonts w:ascii="Segoe UI" w:hAnsi="Segoe UI" w:cs="Segoe UI"/>
          <w:color w:val="ECECEC"/>
          <w:bdr w:val="single" w:sz="2" w:space="0" w:color="E3E3E3" w:frame="1"/>
        </w:rPr>
        <w:t>Necessidade de Hardware Confiável</w:t>
      </w:r>
      <w:r>
        <w:rPr>
          <w:rFonts w:ascii="Segoe UI" w:hAnsi="Segoe UI" w:cs="Segoe UI"/>
          <w:color w:val="ECECEC"/>
        </w:rPr>
        <w:t>: Por outro lado, a falta de tolerância a falhas de hardware implica que implementações de SOM devem ser feitas em hardware confiável, e medidas devem ser tomadas para garantir a integridade dos componentes durante o treinamento e a operação.</w:t>
      </w:r>
    </w:p>
    <w:p w14:paraId="05AEB890" w14:textId="77777777" w:rsidR="00FA1616" w:rsidRDefault="00FA1616" w:rsidP="00FA1616">
      <w:pPr>
        <w:pStyle w:val="NormalWeb"/>
        <w:numPr>
          <w:ilvl w:val="0"/>
          <w:numId w:val="4"/>
        </w:numPr>
        <w:pBdr>
          <w:top w:val="single" w:sz="2" w:space="0" w:color="E3E3E3"/>
          <w:left w:val="single" w:sz="2" w:space="5" w:color="E3E3E3"/>
          <w:bottom w:val="single" w:sz="2" w:space="0" w:color="E3E3E3"/>
          <w:right w:val="single" w:sz="2" w:space="0" w:color="E3E3E3"/>
        </w:pBdr>
        <w:shd w:val="clear" w:color="auto" w:fill="212121"/>
        <w:spacing w:before="300" w:beforeAutospacing="0" w:after="300" w:afterAutospacing="0"/>
        <w:rPr>
          <w:rFonts w:ascii="Segoe UI" w:hAnsi="Segoe UI" w:cs="Segoe UI"/>
          <w:color w:val="ECECEC"/>
        </w:rPr>
      </w:pPr>
      <w:r>
        <w:rPr>
          <w:rStyle w:val="Forte"/>
          <w:rFonts w:ascii="Segoe UI" w:hAnsi="Segoe UI" w:cs="Segoe UI"/>
          <w:color w:val="ECECEC"/>
          <w:bdr w:val="single" w:sz="2" w:space="0" w:color="E3E3E3" w:frame="1"/>
        </w:rPr>
        <w:t>Aplicações Práticas</w:t>
      </w:r>
      <w:r>
        <w:rPr>
          <w:rFonts w:ascii="Segoe UI" w:hAnsi="Segoe UI" w:cs="Segoe UI"/>
          <w:color w:val="ECECEC"/>
        </w:rPr>
        <w:t>: Em aplicações como reconhecimento de padrões, análise de dados e visualização, onde pequenas variações nos dados de entrada são comuns, o SOM pode ser extremamente eficaz. No entanto, em sistemas críticos onde a falha de hardware é uma preocupação, devem ser implementadas medidas de redundância ou de detecção de falhas para mitigar os riscos.</w:t>
      </w:r>
    </w:p>
    <w:p w14:paraId="1AEB3093" w14:textId="77777777" w:rsidR="00FA1616" w:rsidRDefault="00FA1616" w:rsidP="00FA1616">
      <w:pPr>
        <w:pStyle w:val="NormalWeb"/>
        <w:pBdr>
          <w:top w:val="single" w:sz="2" w:space="0" w:color="E3E3E3"/>
          <w:left w:val="single" w:sz="2" w:space="0" w:color="E3E3E3"/>
          <w:bottom w:val="single" w:sz="2" w:space="0" w:color="E3E3E3"/>
          <w:right w:val="single" w:sz="2" w:space="0" w:color="E3E3E3"/>
        </w:pBdr>
        <w:shd w:val="clear" w:color="auto" w:fill="212121"/>
        <w:spacing w:before="300" w:beforeAutospacing="0" w:after="0" w:afterAutospacing="0"/>
        <w:rPr>
          <w:rFonts w:ascii="Segoe UI" w:hAnsi="Segoe UI" w:cs="Segoe UI"/>
          <w:color w:val="ECECEC"/>
        </w:rPr>
      </w:pPr>
      <w:r>
        <w:rPr>
          <w:rFonts w:ascii="Segoe UI" w:hAnsi="Segoe UI" w:cs="Segoe UI"/>
          <w:color w:val="ECECEC"/>
        </w:rPr>
        <w:lastRenderedPageBreak/>
        <w:t>Em resumo, enquanto o SOM é robusto a pequenas perturbações nos dados de entrada, sua falta de tolerância a falhas de hardware significa que a confiabilidade dos componentes subjacentes é crucial para seu desempenho consistente e preciso.</w:t>
      </w:r>
    </w:p>
    <w:p w14:paraId="3BA25D3A" w14:textId="77777777" w:rsidR="00FA1616" w:rsidRDefault="00FA1616" w:rsidP="00803476">
      <w:pPr>
        <w:pBdr>
          <w:top w:val="single" w:sz="2" w:space="0" w:color="E3E3E3"/>
          <w:left w:val="single" w:sz="2" w:space="0" w:color="E3E3E3"/>
          <w:bottom w:val="single" w:sz="2" w:space="0" w:color="E3E3E3"/>
          <w:right w:val="single" w:sz="2" w:space="0" w:color="E3E3E3"/>
        </w:pBdr>
        <w:spacing w:before="300" w:after="300" w:line="240" w:lineRule="auto"/>
        <w:rPr>
          <w:lang w:eastAsia="pt-BR"/>
        </w:rPr>
      </w:pPr>
    </w:p>
    <w:p w14:paraId="775B8147" w14:textId="6FFF5CFE" w:rsidR="00FA1616" w:rsidRDefault="00FA1616" w:rsidP="00803476">
      <w:pPr>
        <w:pBdr>
          <w:top w:val="single" w:sz="2" w:space="0" w:color="E3E3E3"/>
          <w:left w:val="single" w:sz="2" w:space="0" w:color="E3E3E3"/>
          <w:bottom w:val="single" w:sz="2" w:space="0" w:color="E3E3E3"/>
          <w:right w:val="single" w:sz="2" w:space="0" w:color="E3E3E3"/>
        </w:pBdr>
        <w:spacing w:before="300" w:after="300" w:line="240" w:lineRule="auto"/>
        <w:rPr>
          <w:lang w:eastAsia="pt-BR"/>
        </w:rPr>
      </w:pPr>
      <w:r>
        <w:rPr>
          <w:lang w:eastAsia="pt-BR"/>
        </w:rPr>
        <w:t>24.</w:t>
      </w:r>
    </w:p>
    <w:p w14:paraId="28DC5275" w14:textId="56A34DD3" w:rsidR="00FA1616" w:rsidRDefault="00FA1616" w:rsidP="00803476">
      <w:pPr>
        <w:pBdr>
          <w:top w:val="single" w:sz="2" w:space="0" w:color="E3E3E3"/>
          <w:left w:val="single" w:sz="2" w:space="0" w:color="E3E3E3"/>
          <w:bottom w:val="single" w:sz="2" w:space="0" w:color="E3E3E3"/>
          <w:right w:val="single" w:sz="2" w:space="0" w:color="E3E3E3"/>
        </w:pBdr>
        <w:spacing w:before="300" w:after="300" w:line="240" w:lineRule="auto"/>
        <w:rPr>
          <w:lang w:eastAsia="pt-BR"/>
        </w:rPr>
      </w:pPr>
      <w:r>
        <w:rPr>
          <w:lang w:eastAsia="pt-BR"/>
        </w:rPr>
        <w:t>25.</w:t>
      </w:r>
    </w:p>
    <w:p w14:paraId="20359D45" w14:textId="557C7CEE" w:rsidR="00FA1616" w:rsidRDefault="00FA1616" w:rsidP="00803476">
      <w:pPr>
        <w:pBdr>
          <w:top w:val="single" w:sz="2" w:space="0" w:color="E3E3E3"/>
          <w:left w:val="single" w:sz="2" w:space="0" w:color="E3E3E3"/>
          <w:bottom w:val="single" w:sz="2" w:space="0" w:color="E3E3E3"/>
          <w:right w:val="single" w:sz="2" w:space="0" w:color="E3E3E3"/>
        </w:pBdr>
        <w:spacing w:before="300" w:after="300" w:line="240" w:lineRule="auto"/>
        <w:rPr>
          <w:lang w:eastAsia="pt-BR"/>
        </w:rPr>
      </w:pPr>
      <w:r>
        <w:rPr>
          <w:lang w:eastAsia="pt-BR"/>
        </w:rPr>
        <w:t>26.</w:t>
      </w:r>
    </w:p>
    <w:p w14:paraId="3CBBA790" w14:textId="50E4D083" w:rsidR="00FA1616" w:rsidRDefault="00FA1616" w:rsidP="00803476">
      <w:pPr>
        <w:pBdr>
          <w:top w:val="single" w:sz="2" w:space="0" w:color="E3E3E3"/>
          <w:left w:val="single" w:sz="2" w:space="0" w:color="E3E3E3"/>
          <w:bottom w:val="single" w:sz="2" w:space="0" w:color="E3E3E3"/>
          <w:right w:val="single" w:sz="2" w:space="0" w:color="E3E3E3"/>
        </w:pBdr>
        <w:spacing w:before="300" w:after="300" w:line="240" w:lineRule="auto"/>
        <w:rPr>
          <w:lang w:eastAsia="pt-BR"/>
        </w:rPr>
      </w:pPr>
      <w:r>
        <w:rPr>
          <w:lang w:eastAsia="pt-BR"/>
        </w:rPr>
        <w:t>27.</w:t>
      </w:r>
    </w:p>
    <w:p w14:paraId="68271ADB" w14:textId="5A78F4FF" w:rsidR="00FA1616" w:rsidRDefault="00FA1616" w:rsidP="00803476">
      <w:pPr>
        <w:pBdr>
          <w:top w:val="single" w:sz="2" w:space="0" w:color="E3E3E3"/>
          <w:left w:val="single" w:sz="2" w:space="0" w:color="E3E3E3"/>
          <w:bottom w:val="single" w:sz="2" w:space="0" w:color="E3E3E3"/>
          <w:right w:val="single" w:sz="2" w:space="0" w:color="E3E3E3"/>
        </w:pBdr>
        <w:spacing w:before="300" w:after="300" w:line="240" w:lineRule="auto"/>
        <w:rPr>
          <w:lang w:eastAsia="pt-BR"/>
        </w:rPr>
      </w:pPr>
      <w:r>
        <w:rPr>
          <w:lang w:eastAsia="pt-BR"/>
        </w:rPr>
        <w:t>28.</w:t>
      </w:r>
    </w:p>
    <w:p w14:paraId="742CE6B6" w14:textId="77777777" w:rsidR="00FA1616" w:rsidRPr="00803476" w:rsidRDefault="00FA1616" w:rsidP="00803476">
      <w:pPr>
        <w:pBdr>
          <w:top w:val="single" w:sz="2" w:space="0" w:color="E3E3E3"/>
          <w:left w:val="single" w:sz="2" w:space="0" w:color="E3E3E3"/>
          <w:bottom w:val="single" w:sz="2" w:space="0" w:color="E3E3E3"/>
          <w:right w:val="single" w:sz="2" w:space="0" w:color="E3E3E3"/>
        </w:pBdr>
        <w:spacing w:before="300" w:after="300" w:line="240" w:lineRule="auto"/>
        <w:rPr>
          <w:lang w:eastAsia="pt-BR"/>
        </w:rPr>
      </w:pPr>
    </w:p>
    <w:sectPr w:rsidR="00FA1616" w:rsidRPr="0080347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6B7289" w14:textId="77777777" w:rsidR="00043292" w:rsidRDefault="00043292" w:rsidP="001E4EE2">
      <w:pPr>
        <w:spacing w:after="0" w:line="240" w:lineRule="auto"/>
      </w:pPr>
      <w:r>
        <w:separator/>
      </w:r>
    </w:p>
  </w:endnote>
  <w:endnote w:type="continuationSeparator" w:id="0">
    <w:p w14:paraId="6ED19327" w14:textId="77777777" w:rsidR="00043292" w:rsidRDefault="00043292" w:rsidP="001E4E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KaTeX_Main">
    <w:altName w:val="Cambria"/>
    <w:panose1 w:val="00000000000000000000"/>
    <w:charset w:val="00"/>
    <w:family w:val="roman"/>
    <w:notTrueType/>
    <w:pitch w:val="default"/>
  </w:font>
  <w:font w:name="KaTeX_Math">
    <w:altName w:val="Cambria"/>
    <w:panose1 w:val="00000000000000000000"/>
    <w:charset w:val="00"/>
    <w:family w:val="roman"/>
    <w:notTrueType/>
    <w:pitch w:val="default"/>
  </w:font>
  <w:font w:name="KaTeX_Size2">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9AC8E8" w14:textId="77777777" w:rsidR="00043292" w:rsidRDefault="00043292" w:rsidP="001E4EE2">
      <w:pPr>
        <w:spacing w:after="0" w:line="240" w:lineRule="auto"/>
      </w:pPr>
      <w:r>
        <w:separator/>
      </w:r>
    </w:p>
  </w:footnote>
  <w:footnote w:type="continuationSeparator" w:id="0">
    <w:p w14:paraId="0A7A4D8C" w14:textId="77777777" w:rsidR="00043292" w:rsidRDefault="00043292" w:rsidP="001E4E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1475C"/>
    <w:multiLevelType w:val="multilevel"/>
    <w:tmpl w:val="CED4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AD244B"/>
    <w:multiLevelType w:val="multilevel"/>
    <w:tmpl w:val="F73C7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516A5"/>
    <w:multiLevelType w:val="multilevel"/>
    <w:tmpl w:val="FB404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013F5C"/>
    <w:multiLevelType w:val="multilevel"/>
    <w:tmpl w:val="DCAEA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EA65B0"/>
    <w:multiLevelType w:val="multilevel"/>
    <w:tmpl w:val="D1262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512644"/>
    <w:multiLevelType w:val="multilevel"/>
    <w:tmpl w:val="661CB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646D99"/>
    <w:multiLevelType w:val="multilevel"/>
    <w:tmpl w:val="9ED6F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CFC7832"/>
    <w:multiLevelType w:val="multilevel"/>
    <w:tmpl w:val="D570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6C31B95"/>
    <w:multiLevelType w:val="multilevel"/>
    <w:tmpl w:val="C61A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83756B3"/>
    <w:multiLevelType w:val="multilevel"/>
    <w:tmpl w:val="A6F0D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1D471F"/>
    <w:multiLevelType w:val="multilevel"/>
    <w:tmpl w:val="8708B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A7B20C7"/>
    <w:multiLevelType w:val="multilevel"/>
    <w:tmpl w:val="557C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9614788">
    <w:abstractNumId w:val="8"/>
  </w:num>
  <w:num w:numId="2" w16cid:durableId="1230186727">
    <w:abstractNumId w:val="1"/>
  </w:num>
  <w:num w:numId="3" w16cid:durableId="2110998865">
    <w:abstractNumId w:val="10"/>
  </w:num>
  <w:num w:numId="4" w16cid:durableId="233514775">
    <w:abstractNumId w:val="11"/>
  </w:num>
  <w:num w:numId="5" w16cid:durableId="363793207">
    <w:abstractNumId w:val="0"/>
  </w:num>
  <w:num w:numId="6" w16cid:durableId="1245409596">
    <w:abstractNumId w:val="7"/>
  </w:num>
  <w:num w:numId="7" w16cid:durableId="466045832">
    <w:abstractNumId w:val="6"/>
  </w:num>
  <w:num w:numId="8" w16cid:durableId="846795741">
    <w:abstractNumId w:val="5"/>
  </w:num>
  <w:num w:numId="9" w16cid:durableId="806244642">
    <w:abstractNumId w:val="4"/>
  </w:num>
  <w:num w:numId="10" w16cid:durableId="397168696">
    <w:abstractNumId w:val="3"/>
  </w:num>
  <w:num w:numId="11" w16cid:durableId="2136369903">
    <w:abstractNumId w:val="9"/>
  </w:num>
  <w:num w:numId="12" w16cid:durableId="15827194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54"/>
    <w:rsid w:val="00043292"/>
    <w:rsid w:val="000A2C01"/>
    <w:rsid w:val="001E4EE2"/>
    <w:rsid w:val="007218F3"/>
    <w:rsid w:val="00741C5C"/>
    <w:rsid w:val="00746F54"/>
    <w:rsid w:val="00803476"/>
    <w:rsid w:val="00920CE3"/>
    <w:rsid w:val="009F266F"/>
    <w:rsid w:val="00BA51D2"/>
    <w:rsid w:val="00CA02BF"/>
    <w:rsid w:val="00D06C7C"/>
    <w:rsid w:val="00E805BE"/>
    <w:rsid w:val="00FA161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6CA63"/>
  <w15:chartTrackingRefBased/>
  <w15:docId w15:val="{779CA0B2-6F56-4056-931A-C37AA2D0E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har"/>
    <w:uiPriority w:val="9"/>
    <w:qFormat/>
    <w:rsid w:val="001E4EE2"/>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next w:val="Normal"/>
    <w:link w:val="Ttulo4Char"/>
    <w:uiPriority w:val="9"/>
    <w:unhideWhenUsed/>
    <w:qFormat/>
    <w:rsid w:val="0080347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7218F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mord">
    <w:name w:val="mord"/>
    <w:basedOn w:val="Fontepargpadro"/>
    <w:rsid w:val="001E4EE2"/>
  </w:style>
  <w:style w:type="character" w:customStyle="1" w:styleId="mrel">
    <w:name w:val="mrel"/>
    <w:basedOn w:val="Fontepargpadro"/>
    <w:rsid w:val="001E4EE2"/>
  </w:style>
  <w:style w:type="character" w:customStyle="1" w:styleId="mbin">
    <w:name w:val="mbin"/>
    <w:basedOn w:val="Fontepargpadro"/>
    <w:rsid w:val="001E4EE2"/>
  </w:style>
  <w:style w:type="character" w:customStyle="1" w:styleId="katex-mathml">
    <w:name w:val="katex-mathml"/>
    <w:basedOn w:val="Fontepargpadro"/>
    <w:rsid w:val="001E4EE2"/>
  </w:style>
  <w:style w:type="character" w:customStyle="1" w:styleId="vlist-s">
    <w:name w:val="vlist-s"/>
    <w:basedOn w:val="Fontepargpadro"/>
    <w:rsid w:val="001E4EE2"/>
  </w:style>
  <w:style w:type="character" w:customStyle="1" w:styleId="mopen">
    <w:name w:val="mopen"/>
    <w:basedOn w:val="Fontepargpadro"/>
    <w:rsid w:val="001E4EE2"/>
  </w:style>
  <w:style w:type="character" w:customStyle="1" w:styleId="mclose">
    <w:name w:val="mclose"/>
    <w:basedOn w:val="Fontepargpadro"/>
    <w:rsid w:val="001E4EE2"/>
  </w:style>
  <w:style w:type="paragraph" w:styleId="Cabealho">
    <w:name w:val="header"/>
    <w:basedOn w:val="Normal"/>
    <w:link w:val="CabealhoChar"/>
    <w:uiPriority w:val="99"/>
    <w:unhideWhenUsed/>
    <w:rsid w:val="001E4EE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E4EE2"/>
  </w:style>
  <w:style w:type="paragraph" w:styleId="Rodap">
    <w:name w:val="footer"/>
    <w:basedOn w:val="Normal"/>
    <w:link w:val="RodapChar"/>
    <w:uiPriority w:val="99"/>
    <w:unhideWhenUsed/>
    <w:rsid w:val="001E4EE2"/>
    <w:pPr>
      <w:tabs>
        <w:tab w:val="center" w:pos="4252"/>
        <w:tab w:val="right" w:pos="8504"/>
      </w:tabs>
      <w:spacing w:after="0" w:line="240" w:lineRule="auto"/>
    </w:pPr>
  </w:style>
  <w:style w:type="character" w:customStyle="1" w:styleId="RodapChar">
    <w:name w:val="Rodapé Char"/>
    <w:basedOn w:val="Fontepargpadro"/>
    <w:link w:val="Rodap"/>
    <w:uiPriority w:val="99"/>
    <w:rsid w:val="001E4EE2"/>
  </w:style>
  <w:style w:type="character" w:styleId="Forte">
    <w:name w:val="Strong"/>
    <w:basedOn w:val="Fontepargpadro"/>
    <w:uiPriority w:val="22"/>
    <w:qFormat/>
    <w:rsid w:val="001E4EE2"/>
    <w:rPr>
      <w:b/>
      <w:bCs/>
    </w:rPr>
  </w:style>
  <w:style w:type="character" w:customStyle="1" w:styleId="Ttulo3Char">
    <w:name w:val="Título 3 Char"/>
    <w:basedOn w:val="Fontepargpadro"/>
    <w:link w:val="Ttulo3"/>
    <w:uiPriority w:val="9"/>
    <w:rsid w:val="001E4EE2"/>
    <w:rPr>
      <w:rFonts w:ascii="Times New Roman" w:eastAsia="Times New Roman" w:hAnsi="Times New Roman" w:cs="Times New Roman"/>
      <w:b/>
      <w:bCs/>
      <w:sz w:val="27"/>
      <w:szCs w:val="27"/>
      <w:lang w:eastAsia="pt-BR"/>
    </w:rPr>
  </w:style>
  <w:style w:type="character" w:styleId="CdigoHTML">
    <w:name w:val="HTML Code"/>
    <w:basedOn w:val="Fontepargpadro"/>
    <w:uiPriority w:val="99"/>
    <w:semiHidden/>
    <w:unhideWhenUsed/>
    <w:rsid w:val="001E4EE2"/>
    <w:rPr>
      <w:rFonts w:ascii="Courier New" w:eastAsia="Times New Roman" w:hAnsi="Courier New" w:cs="Courier New"/>
      <w:sz w:val="20"/>
      <w:szCs w:val="20"/>
    </w:rPr>
  </w:style>
  <w:style w:type="character" w:customStyle="1" w:styleId="Ttulo4Char">
    <w:name w:val="Título 4 Char"/>
    <w:basedOn w:val="Fontepargpadro"/>
    <w:link w:val="Ttulo4"/>
    <w:uiPriority w:val="9"/>
    <w:rsid w:val="00803476"/>
    <w:rPr>
      <w:rFonts w:asciiTheme="majorHAnsi" w:eastAsiaTheme="majorEastAsia" w:hAnsiTheme="majorHAnsi" w:cstheme="majorBidi"/>
      <w:i/>
      <w:iCs/>
      <w:color w:val="2F5496" w:themeColor="accent1" w:themeShade="BF"/>
    </w:rPr>
  </w:style>
  <w:style w:type="character" w:customStyle="1" w:styleId="hljs-symbol">
    <w:name w:val="hljs-symbol"/>
    <w:basedOn w:val="Fontepargpadro"/>
    <w:rsid w:val="00803476"/>
  </w:style>
  <w:style w:type="character" w:customStyle="1" w:styleId="hljs-number">
    <w:name w:val="hljs-number"/>
    <w:basedOn w:val="Fontepargpadro"/>
    <w:rsid w:val="00803476"/>
  </w:style>
  <w:style w:type="character" w:customStyle="1" w:styleId="hljs-keyword">
    <w:name w:val="hljs-keyword"/>
    <w:basedOn w:val="Fontepargpadro"/>
    <w:rsid w:val="00803476"/>
  </w:style>
  <w:style w:type="paragraph" w:customStyle="1" w:styleId="msonormal0">
    <w:name w:val="msonormal"/>
    <w:basedOn w:val="Normal"/>
    <w:rsid w:val="00FA161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math">
    <w:name w:val="math"/>
    <w:basedOn w:val="Fontepargpadro"/>
    <w:rsid w:val="00FA1616"/>
  </w:style>
  <w:style w:type="character" w:customStyle="1" w:styleId="katex">
    <w:name w:val="katex"/>
    <w:basedOn w:val="Fontepargpadro"/>
    <w:rsid w:val="00FA1616"/>
  </w:style>
  <w:style w:type="character" w:customStyle="1" w:styleId="katex-html">
    <w:name w:val="katex-html"/>
    <w:basedOn w:val="Fontepargpadro"/>
    <w:rsid w:val="00FA1616"/>
  </w:style>
  <w:style w:type="character" w:customStyle="1" w:styleId="base">
    <w:name w:val="base"/>
    <w:basedOn w:val="Fontepargpadro"/>
    <w:rsid w:val="00FA1616"/>
  </w:style>
  <w:style w:type="character" w:customStyle="1" w:styleId="strut">
    <w:name w:val="strut"/>
    <w:basedOn w:val="Fontepargpadro"/>
    <w:rsid w:val="00FA1616"/>
  </w:style>
  <w:style w:type="character" w:customStyle="1" w:styleId="mspace">
    <w:name w:val="mspace"/>
    <w:basedOn w:val="Fontepargpadro"/>
    <w:rsid w:val="00FA1616"/>
  </w:style>
  <w:style w:type="character" w:customStyle="1" w:styleId="msupsub">
    <w:name w:val="msupsub"/>
    <w:basedOn w:val="Fontepargpadro"/>
    <w:rsid w:val="00FA1616"/>
  </w:style>
  <w:style w:type="character" w:customStyle="1" w:styleId="vlist-t">
    <w:name w:val="vlist-t"/>
    <w:basedOn w:val="Fontepargpadro"/>
    <w:rsid w:val="00FA1616"/>
  </w:style>
  <w:style w:type="character" w:customStyle="1" w:styleId="vlist-r">
    <w:name w:val="vlist-r"/>
    <w:basedOn w:val="Fontepargpadro"/>
    <w:rsid w:val="00FA1616"/>
  </w:style>
  <w:style w:type="character" w:customStyle="1" w:styleId="vlist">
    <w:name w:val="vlist"/>
    <w:basedOn w:val="Fontepargpadro"/>
    <w:rsid w:val="00FA1616"/>
  </w:style>
  <w:style w:type="character" w:customStyle="1" w:styleId="pstrut">
    <w:name w:val="pstrut"/>
    <w:basedOn w:val="Fontepargpadro"/>
    <w:rsid w:val="00FA1616"/>
  </w:style>
  <w:style w:type="character" w:customStyle="1" w:styleId="sizing">
    <w:name w:val="sizing"/>
    <w:basedOn w:val="Fontepargpadro"/>
    <w:rsid w:val="00FA1616"/>
  </w:style>
  <w:style w:type="character" w:customStyle="1" w:styleId="mpunct">
    <w:name w:val="mpunct"/>
    <w:basedOn w:val="Fontepargpadro"/>
    <w:rsid w:val="00FA1616"/>
  </w:style>
  <w:style w:type="character" w:customStyle="1" w:styleId="katex-display">
    <w:name w:val="katex-display"/>
    <w:basedOn w:val="Fontepargpadro"/>
    <w:rsid w:val="00FA1616"/>
  </w:style>
  <w:style w:type="character" w:customStyle="1" w:styleId="flex">
    <w:name w:val="flex"/>
    <w:basedOn w:val="Fontepargpadro"/>
    <w:rsid w:val="00FA1616"/>
  </w:style>
  <w:style w:type="character" w:customStyle="1" w:styleId="line-clamp-1">
    <w:name w:val="line-clamp-1"/>
    <w:basedOn w:val="Fontepargpadro"/>
    <w:rsid w:val="00FA1616"/>
  </w:style>
  <w:style w:type="character" w:customStyle="1" w:styleId="mop">
    <w:name w:val="mop"/>
    <w:basedOn w:val="Fontepargpadro"/>
    <w:rsid w:val="00E805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81383">
      <w:bodyDiv w:val="1"/>
      <w:marLeft w:val="0"/>
      <w:marRight w:val="0"/>
      <w:marTop w:val="0"/>
      <w:marBottom w:val="0"/>
      <w:divBdr>
        <w:top w:val="none" w:sz="0" w:space="0" w:color="auto"/>
        <w:left w:val="none" w:sz="0" w:space="0" w:color="auto"/>
        <w:bottom w:val="none" w:sz="0" w:space="0" w:color="auto"/>
        <w:right w:val="none" w:sz="0" w:space="0" w:color="auto"/>
      </w:divBdr>
      <w:divsChild>
        <w:div w:id="1791436406">
          <w:marLeft w:val="0"/>
          <w:marRight w:val="0"/>
          <w:marTop w:val="0"/>
          <w:marBottom w:val="0"/>
          <w:divBdr>
            <w:top w:val="single" w:sz="2" w:space="0" w:color="E3E3E3"/>
            <w:left w:val="single" w:sz="2" w:space="0" w:color="E3E3E3"/>
            <w:bottom w:val="single" w:sz="2" w:space="0" w:color="E3E3E3"/>
            <w:right w:val="single" w:sz="2" w:space="0" w:color="E3E3E3"/>
          </w:divBdr>
          <w:divsChild>
            <w:div w:id="874344128">
              <w:marLeft w:val="0"/>
              <w:marRight w:val="0"/>
              <w:marTop w:val="0"/>
              <w:marBottom w:val="0"/>
              <w:divBdr>
                <w:top w:val="single" w:sz="2" w:space="0" w:color="E3E3E3"/>
                <w:left w:val="single" w:sz="2" w:space="0" w:color="E3E3E3"/>
                <w:bottom w:val="single" w:sz="2" w:space="0" w:color="E3E3E3"/>
                <w:right w:val="single" w:sz="2" w:space="0" w:color="E3E3E3"/>
              </w:divBdr>
              <w:divsChild>
                <w:div w:id="720979440">
                  <w:marLeft w:val="0"/>
                  <w:marRight w:val="0"/>
                  <w:marTop w:val="0"/>
                  <w:marBottom w:val="0"/>
                  <w:divBdr>
                    <w:top w:val="single" w:sz="2" w:space="2" w:color="E3E3E3"/>
                    <w:left w:val="single" w:sz="2" w:space="0" w:color="E3E3E3"/>
                    <w:bottom w:val="single" w:sz="2" w:space="0" w:color="E3E3E3"/>
                    <w:right w:val="single" w:sz="2" w:space="0" w:color="E3E3E3"/>
                  </w:divBdr>
                  <w:divsChild>
                    <w:div w:id="2031099483">
                      <w:marLeft w:val="0"/>
                      <w:marRight w:val="0"/>
                      <w:marTop w:val="0"/>
                      <w:marBottom w:val="0"/>
                      <w:divBdr>
                        <w:top w:val="single" w:sz="2" w:space="0" w:color="E3E3E3"/>
                        <w:left w:val="single" w:sz="2" w:space="0" w:color="E3E3E3"/>
                        <w:bottom w:val="single" w:sz="2" w:space="0" w:color="E3E3E3"/>
                        <w:right w:val="single" w:sz="2" w:space="0" w:color="E3E3E3"/>
                      </w:divBdr>
                      <w:divsChild>
                        <w:div w:id="1602643297">
                          <w:marLeft w:val="0"/>
                          <w:marRight w:val="0"/>
                          <w:marTop w:val="300"/>
                          <w:marBottom w:val="300"/>
                          <w:divBdr>
                            <w:top w:val="single" w:sz="2" w:space="0" w:color="E3E3E3"/>
                            <w:left w:val="single" w:sz="2" w:space="0" w:color="E3E3E3"/>
                            <w:bottom w:val="single" w:sz="2" w:space="0" w:color="E3E3E3"/>
                            <w:right w:val="single" w:sz="2" w:space="0" w:color="E3E3E3"/>
                          </w:divBdr>
                        </w:div>
                        <w:div w:id="915629855">
                          <w:marLeft w:val="0"/>
                          <w:marRight w:val="0"/>
                          <w:marTop w:val="300"/>
                          <w:marBottom w:val="300"/>
                          <w:divBdr>
                            <w:top w:val="single" w:sz="2" w:space="0" w:color="E3E3E3"/>
                            <w:left w:val="single" w:sz="2" w:space="0" w:color="E3E3E3"/>
                            <w:bottom w:val="single" w:sz="2" w:space="0" w:color="E3E3E3"/>
                            <w:right w:val="single" w:sz="2" w:space="0" w:color="E3E3E3"/>
                          </w:divBdr>
                        </w:div>
                        <w:div w:id="1462728483">
                          <w:marLeft w:val="0"/>
                          <w:marRight w:val="0"/>
                          <w:marTop w:val="300"/>
                          <w:marBottom w:val="300"/>
                          <w:divBdr>
                            <w:top w:val="single" w:sz="2" w:space="0" w:color="E3E3E3"/>
                            <w:left w:val="single" w:sz="2" w:space="0" w:color="E3E3E3"/>
                            <w:bottom w:val="single" w:sz="2" w:space="0" w:color="E3E3E3"/>
                            <w:right w:val="single" w:sz="2" w:space="0" w:color="E3E3E3"/>
                          </w:divBdr>
                        </w:div>
                        <w:div w:id="1266187212">
                          <w:marLeft w:val="0"/>
                          <w:marRight w:val="0"/>
                          <w:marTop w:val="300"/>
                          <w:marBottom w:val="300"/>
                          <w:divBdr>
                            <w:top w:val="single" w:sz="2" w:space="0" w:color="E3E3E3"/>
                            <w:left w:val="single" w:sz="2" w:space="0" w:color="E3E3E3"/>
                            <w:bottom w:val="single" w:sz="2" w:space="0" w:color="E3E3E3"/>
                            <w:right w:val="single" w:sz="2" w:space="0" w:color="E3E3E3"/>
                          </w:divBdr>
                        </w:div>
                        <w:div w:id="805657373">
                          <w:marLeft w:val="0"/>
                          <w:marRight w:val="0"/>
                          <w:marTop w:val="0"/>
                          <w:marBottom w:val="0"/>
                          <w:divBdr>
                            <w:top w:val="single" w:sz="2" w:space="0" w:color="E3E3E3"/>
                            <w:left w:val="single" w:sz="2" w:space="0" w:color="E3E3E3"/>
                            <w:bottom w:val="single" w:sz="2" w:space="0" w:color="E3E3E3"/>
                            <w:right w:val="single" w:sz="2" w:space="0" w:color="E3E3E3"/>
                          </w:divBdr>
                        </w:div>
                        <w:div w:id="972061035">
                          <w:marLeft w:val="0"/>
                          <w:marRight w:val="0"/>
                          <w:marTop w:val="0"/>
                          <w:marBottom w:val="0"/>
                          <w:divBdr>
                            <w:top w:val="single" w:sz="2" w:space="0" w:color="E3E3E3"/>
                            <w:left w:val="single" w:sz="2" w:space="0" w:color="E3E3E3"/>
                            <w:bottom w:val="single" w:sz="2" w:space="0" w:color="E3E3E3"/>
                            <w:right w:val="single" w:sz="2" w:space="0" w:color="E3E3E3"/>
                          </w:divBdr>
                        </w:div>
                        <w:div w:id="598487105">
                          <w:marLeft w:val="0"/>
                          <w:marRight w:val="0"/>
                          <w:marTop w:val="0"/>
                          <w:marBottom w:val="0"/>
                          <w:divBdr>
                            <w:top w:val="single" w:sz="2" w:space="0" w:color="E3E3E3"/>
                            <w:left w:val="single" w:sz="2" w:space="0" w:color="E3E3E3"/>
                            <w:bottom w:val="single" w:sz="2" w:space="0" w:color="E3E3E3"/>
                            <w:right w:val="single" w:sz="2" w:space="0" w:color="E3E3E3"/>
                          </w:divBdr>
                        </w:div>
                        <w:div w:id="1448770620">
                          <w:marLeft w:val="0"/>
                          <w:marRight w:val="0"/>
                          <w:marTop w:val="0"/>
                          <w:marBottom w:val="0"/>
                          <w:divBdr>
                            <w:top w:val="single" w:sz="2" w:space="0" w:color="E3E3E3"/>
                            <w:left w:val="single" w:sz="2" w:space="0" w:color="E3E3E3"/>
                            <w:bottom w:val="single" w:sz="2" w:space="0" w:color="E3E3E3"/>
                            <w:right w:val="single" w:sz="2" w:space="0" w:color="E3E3E3"/>
                          </w:divBdr>
                        </w:div>
                        <w:div w:id="11771878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67969201">
      <w:bodyDiv w:val="1"/>
      <w:marLeft w:val="0"/>
      <w:marRight w:val="0"/>
      <w:marTop w:val="0"/>
      <w:marBottom w:val="0"/>
      <w:divBdr>
        <w:top w:val="none" w:sz="0" w:space="0" w:color="auto"/>
        <w:left w:val="none" w:sz="0" w:space="0" w:color="auto"/>
        <w:bottom w:val="none" w:sz="0" w:space="0" w:color="auto"/>
        <w:right w:val="none" w:sz="0" w:space="0" w:color="auto"/>
      </w:divBdr>
      <w:divsChild>
        <w:div w:id="1637950854">
          <w:marLeft w:val="0"/>
          <w:marRight w:val="0"/>
          <w:marTop w:val="0"/>
          <w:marBottom w:val="0"/>
          <w:divBdr>
            <w:top w:val="single" w:sz="2" w:space="0" w:color="E3E3E3"/>
            <w:left w:val="single" w:sz="2" w:space="0" w:color="E3E3E3"/>
            <w:bottom w:val="single" w:sz="2" w:space="0" w:color="E3E3E3"/>
            <w:right w:val="single" w:sz="2" w:space="0" w:color="E3E3E3"/>
          </w:divBdr>
        </w:div>
        <w:div w:id="321931268">
          <w:marLeft w:val="0"/>
          <w:marRight w:val="0"/>
          <w:marTop w:val="0"/>
          <w:marBottom w:val="0"/>
          <w:divBdr>
            <w:top w:val="single" w:sz="2" w:space="0" w:color="E3E3E3"/>
            <w:left w:val="single" w:sz="2" w:space="0" w:color="E3E3E3"/>
            <w:bottom w:val="single" w:sz="2" w:space="0" w:color="E3E3E3"/>
            <w:right w:val="single" w:sz="2" w:space="0" w:color="E3E3E3"/>
          </w:divBdr>
        </w:div>
        <w:div w:id="1368532838">
          <w:marLeft w:val="0"/>
          <w:marRight w:val="0"/>
          <w:marTop w:val="0"/>
          <w:marBottom w:val="0"/>
          <w:divBdr>
            <w:top w:val="single" w:sz="2" w:space="0" w:color="E3E3E3"/>
            <w:left w:val="single" w:sz="2" w:space="0" w:color="E3E3E3"/>
            <w:bottom w:val="single" w:sz="2" w:space="0" w:color="E3E3E3"/>
            <w:right w:val="single" w:sz="2" w:space="0" w:color="E3E3E3"/>
          </w:divBdr>
        </w:div>
        <w:div w:id="9183513">
          <w:marLeft w:val="0"/>
          <w:marRight w:val="0"/>
          <w:marTop w:val="0"/>
          <w:marBottom w:val="0"/>
          <w:divBdr>
            <w:top w:val="single" w:sz="2" w:space="0" w:color="E3E3E3"/>
            <w:left w:val="single" w:sz="2" w:space="0" w:color="E3E3E3"/>
            <w:bottom w:val="single" w:sz="2" w:space="0" w:color="E3E3E3"/>
            <w:right w:val="single" w:sz="2" w:space="0" w:color="E3E3E3"/>
          </w:divBdr>
        </w:div>
        <w:div w:id="1071922515">
          <w:marLeft w:val="0"/>
          <w:marRight w:val="0"/>
          <w:marTop w:val="0"/>
          <w:marBottom w:val="0"/>
          <w:divBdr>
            <w:top w:val="single" w:sz="2" w:space="0" w:color="E3E3E3"/>
            <w:left w:val="single" w:sz="2" w:space="0" w:color="E3E3E3"/>
            <w:bottom w:val="single" w:sz="2" w:space="0" w:color="E3E3E3"/>
            <w:right w:val="single" w:sz="2" w:space="0" w:color="E3E3E3"/>
          </w:divBdr>
        </w:div>
        <w:div w:id="657073546">
          <w:marLeft w:val="0"/>
          <w:marRight w:val="0"/>
          <w:marTop w:val="0"/>
          <w:marBottom w:val="0"/>
          <w:divBdr>
            <w:top w:val="single" w:sz="2" w:space="0" w:color="E3E3E3"/>
            <w:left w:val="single" w:sz="2" w:space="0" w:color="E3E3E3"/>
            <w:bottom w:val="single" w:sz="2" w:space="0" w:color="E3E3E3"/>
            <w:right w:val="single" w:sz="2" w:space="0" w:color="E3E3E3"/>
          </w:divBdr>
        </w:div>
        <w:div w:id="783114847">
          <w:marLeft w:val="0"/>
          <w:marRight w:val="0"/>
          <w:marTop w:val="0"/>
          <w:marBottom w:val="0"/>
          <w:divBdr>
            <w:top w:val="single" w:sz="2" w:space="0" w:color="E3E3E3"/>
            <w:left w:val="single" w:sz="2" w:space="0" w:color="E3E3E3"/>
            <w:bottom w:val="single" w:sz="2" w:space="0" w:color="E3E3E3"/>
            <w:right w:val="single" w:sz="2" w:space="0" w:color="E3E3E3"/>
          </w:divBdr>
        </w:div>
        <w:div w:id="1988316014">
          <w:marLeft w:val="0"/>
          <w:marRight w:val="0"/>
          <w:marTop w:val="0"/>
          <w:marBottom w:val="0"/>
          <w:divBdr>
            <w:top w:val="single" w:sz="2" w:space="0" w:color="E3E3E3"/>
            <w:left w:val="single" w:sz="2" w:space="0" w:color="E3E3E3"/>
            <w:bottom w:val="single" w:sz="2" w:space="0" w:color="E3E3E3"/>
            <w:right w:val="single" w:sz="2" w:space="0" w:color="E3E3E3"/>
          </w:divBdr>
        </w:div>
        <w:div w:id="1254314054">
          <w:marLeft w:val="0"/>
          <w:marRight w:val="0"/>
          <w:marTop w:val="0"/>
          <w:marBottom w:val="0"/>
          <w:divBdr>
            <w:top w:val="single" w:sz="2" w:space="0" w:color="E3E3E3"/>
            <w:left w:val="single" w:sz="2" w:space="0" w:color="E3E3E3"/>
            <w:bottom w:val="single" w:sz="2" w:space="0" w:color="E3E3E3"/>
            <w:right w:val="single" w:sz="2" w:space="0" w:color="E3E3E3"/>
          </w:divBdr>
        </w:div>
        <w:div w:id="7064447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860977">
      <w:bodyDiv w:val="1"/>
      <w:marLeft w:val="0"/>
      <w:marRight w:val="0"/>
      <w:marTop w:val="0"/>
      <w:marBottom w:val="0"/>
      <w:divBdr>
        <w:top w:val="none" w:sz="0" w:space="0" w:color="auto"/>
        <w:left w:val="none" w:sz="0" w:space="0" w:color="auto"/>
        <w:bottom w:val="none" w:sz="0" w:space="0" w:color="auto"/>
        <w:right w:val="none" w:sz="0" w:space="0" w:color="auto"/>
      </w:divBdr>
      <w:divsChild>
        <w:div w:id="1536307888">
          <w:marLeft w:val="0"/>
          <w:marRight w:val="0"/>
          <w:marTop w:val="0"/>
          <w:marBottom w:val="0"/>
          <w:divBdr>
            <w:top w:val="single" w:sz="2" w:space="0" w:color="E3E3E3"/>
            <w:left w:val="single" w:sz="2" w:space="0" w:color="E3E3E3"/>
            <w:bottom w:val="single" w:sz="2" w:space="0" w:color="E3E3E3"/>
            <w:right w:val="single" w:sz="2" w:space="0" w:color="E3E3E3"/>
          </w:divBdr>
          <w:divsChild>
            <w:div w:id="319962399">
              <w:marLeft w:val="0"/>
              <w:marRight w:val="0"/>
              <w:marTop w:val="0"/>
              <w:marBottom w:val="0"/>
              <w:divBdr>
                <w:top w:val="single" w:sz="2" w:space="0" w:color="E3E3E3"/>
                <w:left w:val="single" w:sz="2" w:space="0" w:color="E3E3E3"/>
                <w:bottom w:val="single" w:sz="2" w:space="0" w:color="E3E3E3"/>
                <w:right w:val="single" w:sz="2" w:space="0" w:color="E3E3E3"/>
              </w:divBdr>
              <w:divsChild>
                <w:div w:id="43334304">
                  <w:marLeft w:val="0"/>
                  <w:marRight w:val="0"/>
                  <w:marTop w:val="0"/>
                  <w:marBottom w:val="0"/>
                  <w:divBdr>
                    <w:top w:val="single" w:sz="2" w:space="2" w:color="E3E3E3"/>
                    <w:left w:val="single" w:sz="2" w:space="0" w:color="E3E3E3"/>
                    <w:bottom w:val="single" w:sz="2" w:space="0" w:color="E3E3E3"/>
                    <w:right w:val="single" w:sz="2" w:space="0" w:color="E3E3E3"/>
                  </w:divBdr>
                  <w:divsChild>
                    <w:div w:id="921573404">
                      <w:marLeft w:val="0"/>
                      <w:marRight w:val="0"/>
                      <w:marTop w:val="0"/>
                      <w:marBottom w:val="0"/>
                      <w:divBdr>
                        <w:top w:val="single" w:sz="2" w:space="0" w:color="E3E3E3"/>
                        <w:left w:val="single" w:sz="2" w:space="0" w:color="E3E3E3"/>
                        <w:bottom w:val="single" w:sz="2" w:space="0" w:color="E3E3E3"/>
                        <w:right w:val="single" w:sz="2" w:space="0" w:color="E3E3E3"/>
                      </w:divBdr>
                      <w:divsChild>
                        <w:div w:id="19151214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 w:id="151071125">
      <w:bodyDiv w:val="1"/>
      <w:marLeft w:val="0"/>
      <w:marRight w:val="0"/>
      <w:marTop w:val="0"/>
      <w:marBottom w:val="0"/>
      <w:divBdr>
        <w:top w:val="none" w:sz="0" w:space="0" w:color="auto"/>
        <w:left w:val="none" w:sz="0" w:space="0" w:color="auto"/>
        <w:bottom w:val="none" w:sz="0" w:space="0" w:color="auto"/>
        <w:right w:val="none" w:sz="0" w:space="0" w:color="auto"/>
      </w:divBdr>
    </w:div>
    <w:div w:id="281613757">
      <w:bodyDiv w:val="1"/>
      <w:marLeft w:val="0"/>
      <w:marRight w:val="0"/>
      <w:marTop w:val="0"/>
      <w:marBottom w:val="0"/>
      <w:divBdr>
        <w:top w:val="none" w:sz="0" w:space="0" w:color="auto"/>
        <w:left w:val="none" w:sz="0" w:space="0" w:color="auto"/>
        <w:bottom w:val="none" w:sz="0" w:space="0" w:color="auto"/>
        <w:right w:val="none" w:sz="0" w:space="0" w:color="auto"/>
      </w:divBdr>
    </w:div>
    <w:div w:id="297494991">
      <w:bodyDiv w:val="1"/>
      <w:marLeft w:val="0"/>
      <w:marRight w:val="0"/>
      <w:marTop w:val="0"/>
      <w:marBottom w:val="0"/>
      <w:divBdr>
        <w:top w:val="none" w:sz="0" w:space="0" w:color="auto"/>
        <w:left w:val="none" w:sz="0" w:space="0" w:color="auto"/>
        <w:bottom w:val="none" w:sz="0" w:space="0" w:color="auto"/>
        <w:right w:val="none" w:sz="0" w:space="0" w:color="auto"/>
      </w:divBdr>
      <w:divsChild>
        <w:div w:id="1224953463">
          <w:marLeft w:val="0"/>
          <w:marRight w:val="0"/>
          <w:marTop w:val="0"/>
          <w:marBottom w:val="0"/>
          <w:divBdr>
            <w:top w:val="single" w:sz="2" w:space="0" w:color="E3E3E3"/>
            <w:left w:val="single" w:sz="2" w:space="0" w:color="E3E3E3"/>
            <w:bottom w:val="single" w:sz="2" w:space="0" w:color="E3E3E3"/>
            <w:right w:val="single" w:sz="2" w:space="0" w:color="E3E3E3"/>
          </w:divBdr>
          <w:divsChild>
            <w:div w:id="464145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22433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9207673">
      <w:bodyDiv w:val="1"/>
      <w:marLeft w:val="0"/>
      <w:marRight w:val="0"/>
      <w:marTop w:val="0"/>
      <w:marBottom w:val="0"/>
      <w:divBdr>
        <w:top w:val="none" w:sz="0" w:space="0" w:color="auto"/>
        <w:left w:val="none" w:sz="0" w:space="0" w:color="auto"/>
        <w:bottom w:val="none" w:sz="0" w:space="0" w:color="auto"/>
        <w:right w:val="none" w:sz="0" w:space="0" w:color="auto"/>
      </w:divBdr>
    </w:div>
    <w:div w:id="432170287">
      <w:bodyDiv w:val="1"/>
      <w:marLeft w:val="0"/>
      <w:marRight w:val="0"/>
      <w:marTop w:val="0"/>
      <w:marBottom w:val="0"/>
      <w:divBdr>
        <w:top w:val="none" w:sz="0" w:space="0" w:color="auto"/>
        <w:left w:val="none" w:sz="0" w:space="0" w:color="auto"/>
        <w:bottom w:val="none" w:sz="0" w:space="0" w:color="auto"/>
        <w:right w:val="none" w:sz="0" w:space="0" w:color="auto"/>
      </w:divBdr>
    </w:div>
    <w:div w:id="735669946">
      <w:bodyDiv w:val="1"/>
      <w:marLeft w:val="0"/>
      <w:marRight w:val="0"/>
      <w:marTop w:val="0"/>
      <w:marBottom w:val="0"/>
      <w:divBdr>
        <w:top w:val="none" w:sz="0" w:space="0" w:color="auto"/>
        <w:left w:val="none" w:sz="0" w:space="0" w:color="auto"/>
        <w:bottom w:val="none" w:sz="0" w:space="0" w:color="auto"/>
        <w:right w:val="none" w:sz="0" w:space="0" w:color="auto"/>
      </w:divBdr>
    </w:div>
    <w:div w:id="755245765">
      <w:bodyDiv w:val="1"/>
      <w:marLeft w:val="0"/>
      <w:marRight w:val="0"/>
      <w:marTop w:val="0"/>
      <w:marBottom w:val="0"/>
      <w:divBdr>
        <w:top w:val="none" w:sz="0" w:space="0" w:color="auto"/>
        <w:left w:val="none" w:sz="0" w:space="0" w:color="auto"/>
        <w:bottom w:val="none" w:sz="0" w:space="0" w:color="auto"/>
        <w:right w:val="none" w:sz="0" w:space="0" w:color="auto"/>
      </w:divBdr>
    </w:div>
    <w:div w:id="971986970">
      <w:bodyDiv w:val="1"/>
      <w:marLeft w:val="0"/>
      <w:marRight w:val="0"/>
      <w:marTop w:val="0"/>
      <w:marBottom w:val="0"/>
      <w:divBdr>
        <w:top w:val="none" w:sz="0" w:space="0" w:color="auto"/>
        <w:left w:val="none" w:sz="0" w:space="0" w:color="auto"/>
        <w:bottom w:val="none" w:sz="0" w:space="0" w:color="auto"/>
        <w:right w:val="none" w:sz="0" w:space="0" w:color="auto"/>
      </w:divBdr>
    </w:div>
    <w:div w:id="1194998392">
      <w:bodyDiv w:val="1"/>
      <w:marLeft w:val="0"/>
      <w:marRight w:val="0"/>
      <w:marTop w:val="0"/>
      <w:marBottom w:val="0"/>
      <w:divBdr>
        <w:top w:val="none" w:sz="0" w:space="0" w:color="auto"/>
        <w:left w:val="none" w:sz="0" w:space="0" w:color="auto"/>
        <w:bottom w:val="none" w:sz="0" w:space="0" w:color="auto"/>
        <w:right w:val="none" w:sz="0" w:space="0" w:color="auto"/>
      </w:divBdr>
      <w:divsChild>
        <w:div w:id="403919795">
          <w:marLeft w:val="0"/>
          <w:marRight w:val="0"/>
          <w:marTop w:val="0"/>
          <w:marBottom w:val="0"/>
          <w:divBdr>
            <w:top w:val="single" w:sz="2" w:space="0" w:color="E3E3E3"/>
            <w:left w:val="single" w:sz="2" w:space="0" w:color="E3E3E3"/>
            <w:bottom w:val="single" w:sz="2" w:space="0" w:color="E3E3E3"/>
            <w:right w:val="single" w:sz="2" w:space="0" w:color="E3E3E3"/>
          </w:divBdr>
        </w:div>
        <w:div w:id="431628037">
          <w:marLeft w:val="0"/>
          <w:marRight w:val="0"/>
          <w:marTop w:val="0"/>
          <w:marBottom w:val="0"/>
          <w:divBdr>
            <w:top w:val="single" w:sz="2" w:space="0" w:color="E3E3E3"/>
            <w:left w:val="single" w:sz="2" w:space="0" w:color="E3E3E3"/>
            <w:bottom w:val="single" w:sz="2" w:space="0" w:color="E3E3E3"/>
            <w:right w:val="single" w:sz="2" w:space="0" w:color="E3E3E3"/>
          </w:divBdr>
        </w:div>
        <w:div w:id="250546192">
          <w:marLeft w:val="0"/>
          <w:marRight w:val="0"/>
          <w:marTop w:val="0"/>
          <w:marBottom w:val="0"/>
          <w:divBdr>
            <w:top w:val="single" w:sz="2" w:space="0" w:color="E3E3E3"/>
            <w:left w:val="single" w:sz="2" w:space="0" w:color="E3E3E3"/>
            <w:bottom w:val="single" w:sz="2" w:space="0" w:color="E3E3E3"/>
            <w:right w:val="single" w:sz="2" w:space="0" w:color="E3E3E3"/>
          </w:divBdr>
        </w:div>
        <w:div w:id="1237714653">
          <w:marLeft w:val="0"/>
          <w:marRight w:val="0"/>
          <w:marTop w:val="0"/>
          <w:marBottom w:val="0"/>
          <w:divBdr>
            <w:top w:val="single" w:sz="2" w:space="0" w:color="E3E3E3"/>
            <w:left w:val="single" w:sz="2" w:space="0" w:color="E3E3E3"/>
            <w:bottom w:val="single" w:sz="2" w:space="0" w:color="E3E3E3"/>
            <w:right w:val="single" w:sz="2" w:space="0" w:color="E3E3E3"/>
          </w:divBdr>
        </w:div>
        <w:div w:id="1273786145">
          <w:marLeft w:val="0"/>
          <w:marRight w:val="0"/>
          <w:marTop w:val="0"/>
          <w:marBottom w:val="0"/>
          <w:divBdr>
            <w:top w:val="single" w:sz="2" w:space="0" w:color="E3E3E3"/>
            <w:left w:val="single" w:sz="2" w:space="0" w:color="E3E3E3"/>
            <w:bottom w:val="single" w:sz="2" w:space="0" w:color="E3E3E3"/>
            <w:right w:val="single" w:sz="2" w:space="0" w:color="E3E3E3"/>
          </w:divBdr>
        </w:div>
        <w:div w:id="1632444796">
          <w:marLeft w:val="0"/>
          <w:marRight w:val="0"/>
          <w:marTop w:val="0"/>
          <w:marBottom w:val="0"/>
          <w:divBdr>
            <w:top w:val="single" w:sz="2" w:space="0" w:color="E3E3E3"/>
            <w:left w:val="single" w:sz="2" w:space="0" w:color="E3E3E3"/>
            <w:bottom w:val="single" w:sz="2" w:space="0" w:color="E3E3E3"/>
            <w:right w:val="single" w:sz="2" w:space="0" w:color="E3E3E3"/>
          </w:divBdr>
        </w:div>
        <w:div w:id="683748712">
          <w:marLeft w:val="0"/>
          <w:marRight w:val="0"/>
          <w:marTop w:val="0"/>
          <w:marBottom w:val="0"/>
          <w:divBdr>
            <w:top w:val="single" w:sz="2" w:space="0" w:color="E3E3E3"/>
            <w:left w:val="single" w:sz="2" w:space="0" w:color="E3E3E3"/>
            <w:bottom w:val="single" w:sz="2" w:space="0" w:color="E3E3E3"/>
            <w:right w:val="single" w:sz="2" w:space="0" w:color="E3E3E3"/>
          </w:divBdr>
        </w:div>
        <w:div w:id="2109040392">
          <w:marLeft w:val="0"/>
          <w:marRight w:val="0"/>
          <w:marTop w:val="0"/>
          <w:marBottom w:val="0"/>
          <w:divBdr>
            <w:top w:val="single" w:sz="2" w:space="0" w:color="E3E3E3"/>
            <w:left w:val="single" w:sz="2" w:space="0" w:color="E3E3E3"/>
            <w:bottom w:val="single" w:sz="2" w:space="0" w:color="E3E3E3"/>
            <w:right w:val="single" w:sz="2" w:space="0" w:color="E3E3E3"/>
          </w:divBdr>
        </w:div>
        <w:div w:id="925117847">
          <w:marLeft w:val="0"/>
          <w:marRight w:val="0"/>
          <w:marTop w:val="0"/>
          <w:marBottom w:val="0"/>
          <w:divBdr>
            <w:top w:val="single" w:sz="2" w:space="0" w:color="E3E3E3"/>
            <w:left w:val="single" w:sz="2" w:space="0" w:color="E3E3E3"/>
            <w:bottom w:val="single" w:sz="2" w:space="0" w:color="E3E3E3"/>
            <w:right w:val="single" w:sz="2" w:space="0" w:color="E3E3E3"/>
          </w:divBdr>
        </w:div>
        <w:div w:id="21316263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5484955">
      <w:bodyDiv w:val="1"/>
      <w:marLeft w:val="0"/>
      <w:marRight w:val="0"/>
      <w:marTop w:val="0"/>
      <w:marBottom w:val="0"/>
      <w:divBdr>
        <w:top w:val="none" w:sz="0" w:space="0" w:color="auto"/>
        <w:left w:val="none" w:sz="0" w:space="0" w:color="auto"/>
        <w:bottom w:val="none" w:sz="0" w:space="0" w:color="auto"/>
        <w:right w:val="none" w:sz="0" w:space="0" w:color="auto"/>
      </w:divBdr>
      <w:divsChild>
        <w:div w:id="1591038613">
          <w:marLeft w:val="0"/>
          <w:marRight w:val="0"/>
          <w:marTop w:val="0"/>
          <w:marBottom w:val="0"/>
          <w:divBdr>
            <w:top w:val="single" w:sz="2" w:space="0" w:color="auto"/>
            <w:left w:val="single" w:sz="2" w:space="0" w:color="auto"/>
            <w:bottom w:val="single" w:sz="2" w:space="0" w:color="auto"/>
            <w:right w:val="single" w:sz="2" w:space="0" w:color="auto"/>
          </w:divBdr>
          <w:divsChild>
            <w:div w:id="19072612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23121303">
      <w:bodyDiv w:val="1"/>
      <w:marLeft w:val="0"/>
      <w:marRight w:val="0"/>
      <w:marTop w:val="0"/>
      <w:marBottom w:val="0"/>
      <w:divBdr>
        <w:top w:val="none" w:sz="0" w:space="0" w:color="auto"/>
        <w:left w:val="none" w:sz="0" w:space="0" w:color="auto"/>
        <w:bottom w:val="none" w:sz="0" w:space="0" w:color="auto"/>
        <w:right w:val="none" w:sz="0" w:space="0" w:color="auto"/>
      </w:divBdr>
    </w:div>
    <w:div w:id="1330018711">
      <w:bodyDiv w:val="1"/>
      <w:marLeft w:val="0"/>
      <w:marRight w:val="0"/>
      <w:marTop w:val="0"/>
      <w:marBottom w:val="0"/>
      <w:divBdr>
        <w:top w:val="none" w:sz="0" w:space="0" w:color="auto"/>
        <w:left w:val="none" w:sz="0" w:space="0" w:color="auto"/>
        <w:bottom w:val="none" w:sz="0" w:space="0" w:color="auto"/>
        <w:right w:val="none" w:sz="0" w:space="0" w:color="auto"/>
      </w:divBdr>
      <w:divsChild>
        <w:div w:id="832449381">
          <w:marLeft w:val="0"/>
          <w:marRight w:val="0"/>
          <w:marTop w:val="0"/>
          <w:marBottom w:val="0"/>
          <w:divBdr>
            <w:top w:val="single" w:sz="2" w:space="0" w:color="auto"/>
            <w:left w:val="single" w:sz="2" w:space="0" w:color="auto"/>
            <w:bottom w:val="single" w:sz="2" w:space="0" w:color="auto"/>
            <w:right w:val="single" w:sz="2" w:space="0" w:color="auto"/>
          </w:divBdr>
          <w:divsChild>
            <w:div w:id="12659617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12921517">
      <w:bodyDiv w:val="1"/>
      <w:marLeft w:val="0"/>
      <w:marRight w:val="0"/>
      <w:marTop w:val="0"/>
      <w:marBottom w:val="0"/>
      <w:divBdr>
        <w:top w:val="none" w:sz="0" w:space="0" w:color="auto"/>
        <w:left w:val="none" w:sz="0" w:space="0" w:color="auto"/>
        <w:bottom w:val="none" w:sz="0" w:space="0" w:color="auto"/>
        <w:right w:val="none" w:sz="0" w:space="0" w:color="auto"/>
      </w:divBdr>
    </w:div>
    <w:div w:id="1508982054">
      <w:bodyDiv w:val="1"/>
      <w:marLeft w:val="0"/>
      <w:marRight w:val="0"/>
      <w:marTop w:val="0"/>
      <w:marBottom w:val="0"/>
      <w:divBdr>
        <w:top w:val="none" w:sz="0" w:space="0" w:color="auto"/>
        <w:left w:val="none" w:sz="0" w:space="0" w:color="auto"/>
        <w:bottom w:val="none" w:sz="0" w:space="0" w:color="auto"/>
        <w:right w:val="none" w:sz="0" w:space="0" w:color="auto"/>
      </w:divBdr>
    </w:div>
    <w:div w:id="1724790928">
      <w:bodyDiv w:val="1"/>
      <w:marLeft w:val="0"/>
      <w:marRight w:val="0"/>
      <w:marTop w:val="0"/>
      <w:marBottom w:val="0"/>
      <w:divBdr>
        <w:top w:val="none" w:sz="0" w:space="0" w:color="auto"/>
        <w:left w:val="none" w:sz="0" w:space="0" w:color="auto"/>
        <w:bottom w:val="none" w:sz="0" w:space="0" w:color="auto"/>
        <w:right w:val="none" w:sz="0" w:space="0" w:color="auto"/>
      </w:divBdr>
    </w:div>
    <w:div w:id="1736514592">
      <w:bodyDiv w:val="1"/>
      <w:marLeft w:val="0"/>
      <w:marRight w:val="0"/>
      <w:marTop w:val="0"/>
      <w:marBottom w:val="0"/>
      <w:divBdr>
        <w:top w:val="none" w:sz="0" w:space="0" w:color="auto"/>
        <w:left w:val="none" w:sz="0" w:space="0" w:color="auto"/>
        <w:bottom w:val="none" w:sz="0" w:space="0" w:color="auto"/>
        <w:right w:val="none" w:sz="0" w:space="0" w:color="auto"/>
      </w:divBdr>
    </w:div>
    <w:div w:id="1851918029">
      <w:bodyDiv w:val="1"/>
      <w:marLeft w:val="0"/>
      <w:marRight w:val="0"/>
      <w:marTop w:val="0"/>
      <w:marBottom w:val="0"/>
      <w:divBdr>
        <w:top w:val="none" w:sz="0" w:space="0" w:color="auto"/>
        <w:left w:val="none" w:sz="0" w:space="0" w:color="auto"/>
        <w:bottom w:val="none" w:sz="0" w:space="0" w:color="auto"/>
        <w:right w:val="none" w:sz="0" w:space="0" w:color="auto"/>
      </w:divBdr>
      <w:divsChild>
        <w:div w:id="275913719">
          <w:marLeft w:val="0"/>
          <w:marRight w:val="0"/>
          <w:marTop w:val="0"/>
          <w:marBottom w:val="0"/>
          <w:divBdr>
            <w:top w:val="single" w:sz="2" w:space="0" w:color="auto"/>
            <w:left w:val="single" w:sz="2" w:space="0" w:color="auto"/>
            <w:bottom w:val="single" w:sz="2" w:space="0" w:color="auto"/>
            <w:right w:val="single" w:sz="2" w:space="0" w:color="auto"/>
          </w:divBdr>
          <w:divsChild>
            <w:div w:id="6823187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53900437">
      <w:bodyDiv w:val="1"/>
      <w:marLeft w:val="0"/>
      <w:marRight w:val="0"/>
      <w:marTop w:val="0"/>
      <w:marBottom w:val="0"/>
      <w:divBdr>
        <w:top w:val="none" w:sz="0" w:space="0" w:color="auto"/>
        <w:left w:val="none" w:sz="0" w:space="0" w:color="auto"/>
        <w:bottom w:val="none" w:sz="0" w:space="0" w:color="auto"/>
        <w:right w:val="none" w:sz="0" w:space="0" w:color="auto"/>
      </w:divBdr>
    </w:div>
    <w:div w:id="2069109838">
      <w:bodyDiv w:val="1"/>
      <w:marLeft w:val="0"/>
      <w:marRight w:val="0"/>
      <w:marTop w:val="0"/>
      <w:marBottom w:val="0"/>
      <w:divBdr>
        <w:top w:val="none" w:sz="0" w:space="0" w:color="auto"/>
        <w:left w:val="none" w:sz="0" w:space="0" w:color="auto"/>
        <w:bottom w:val="none" w:sz="0" w:space="0" w:color="auto"/>
        <w:right w:val="none" w:sz="0" w:space="0" w:color="auto"/>
      </w:divBdr>
      <w:divsChild>
        <w:div w:id="1022627304">
          <w:marLeft w:val="0"/>
          <w:marRight w:val="0"/>
          <w:marTop w:val="0"/>
          <w:marBottom w:val="0"/>
          <w:divBdr>
            <w:top w:val="single" w:sz="2" w:space="0" w:color="auto"/>
            <w:left w:val="single" w:sz="2" w:space="0" w:color="auto"/>
            <w:bottom w:val="single" w:sz="2" w:space="0" w:color="auto"/>
            <w:right w:val="single" w:sz="2" w:space="0" w:color="auto"/>
          </w:divBdr>
          <w:divsChild>
            <w:div w:id="2080714311">
              <w:marLeft w:val="0"/>
              <w:marRight w:val="0"/>
              <w:marTop w:val="0"/>
              <w:marBottom w:val="0"/>
              <w:divBdr>
                <w:top w:val="single" w:sz="2" w:space="0" w:color="E3E3E3"/>
                <w:left w:val="single" w:sz="2" w:space="0" w:color="E3E3E3"/>
                <w:bottom w:val="single" w:sz="2" w:space="0" w:color="E3E3E3"/>
                <w:right w:val="single" w:sz="2" w:space="0" w:color="E3E3E3"/>
              </w:divBdr>
              <w:divsChild>
                <w:div w:id="2259179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301620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81783603">
      <w:bodyDiv w:val="1"/>
      <w:marLeft w:val="0"/>
      <w:marRight w:val="0"/>
      <w:marTop w:val="0"/>
      <w:marBottom w:val="0"/>
      <w:divBdr>
        <w:top w:val="none" w:sz="0" w:space="0" w:color="auto"/>
        <w:left w:val="none" w:sz="0" w:space="0" w:color="auto"/>
        <w:bottom w:val="none" w:sz="0" w:space="0" w:color="auto"/>
        <w:right w:val="none" w:sz="0" w:space="0" w:color="auto"/>
      </w:divBdr>
    </w:div>
    <w:div w:id="212900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415</TotalTime>
  <Pages>13</Pages>
  <Words>2607</Words>
  <Characters>14079</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vitor Caetano</dc:creator>
  <cp:keywords/>
  <dc:description/>
  <cp:lastModifiedBy>vitor Caetano</cp:lastModifiedBy>
  <cp:revision>4</cp:revision>
  <dcterms:created xsi:type="dcterms:W3CDTF">2024-05-21T14:43:00Z</dcterms:created>
  <dcterms:modified xsi:type="dcterms:W3CDTF">2024-05-25T23:52:00Z</dcterms:modified>
</cp:coreProperties>
</file>