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B77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Manual de Utilização do Sistema:</w:t>
      </w:r>
    </w:p>
    <w:p w14:paraId="1677271B" w14:textId="77777777" w:rsidR="00AC4CC5" w:rsidRPr="006C5347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 w:rsidRPr="006C5347">
        <w:rPr>
          <w:rFonts w:ascii="Verdana" w:hAnsi="Verdana"/>
          <w:bCs/>
        </w:rPr>
        <w:t xml:space="preserve">A intenção do sistema “Sys-Ouse” é ser comercializado como um serviço, contudo, o usuário </w:t>
      </w:r>
      <w:r w:rsidRPr="00D22314">
        <w:rPr>
          <w:rFonts w:ascii="Verdana" w:hAnsi="Verdana"/>
          <w:bCs/>
        </w:rPr>
        <w:t>deverá cumprir</w:t>
      </w:r>
      <w:r>
        <w:rPr>
          <w:rFonts w:ascii="Verdana" w:hAnsi="Verdana"/>
          <w:bCs/>
        </w:rPr>
        <w:t xml:space="preserve"> com o</w:t>
      </w:r>
      <w:r w:rsidRPr="006C5347">
        <w:rPr>
          <w:rFonts w:ascii="Verdana" w:hAnsi="Verdana"/>
          <w:bCs/>
        </w:rPr>
        <w:t xml:space="preserve"> contrato e contribuir com uma mensalidade para </w:t>
      </w:r>
      <w:r>
        <w:rPr>
          <w:rFonts w:ascii="Verdana" w:hAnsi="Verdana"/>
          <w:bCs/>
        </w:rPr>
        <w:t xml:space="preserve">utilizar </w:t>
      </w:r>
      <w:r w:rsidRPr="002D6DFE">
        <w:rPr>
          <w:rFonts w:ascii="Verdana" w:hAnsi="Verdana"/>
          <w:bCs/>
        </w:rPr>
        <w:t>o</w:t>
      </w:r>
      <w:r w:rsidRPr="006C5347">
        <w:rPr>
          <w:rFonts w:ascii="Verdana" w:hAnsi="Verdana"/>
          <w:bCs/>
        </w:rPr>
        <w:t xml:space="preserve"> sistema</w:t>
      </w:r>
      <w:r>
        <w:rPr>
          <w:rFonts w:ascii="Verdana" w:hAnsi="Verdana"/>
          <w:bCs/>
        </w:rPr>
        <w:t xml:space="preserve"> (p</w:t>
      </w:r>
      <w:r w:rsidRPr="006C5347">
        <w:rPr>
          <w:rFonts w:ascii="Verdana" w:hAnsi="Verdana"/>
          <w:bCs/>
        </w:rPr>
        <w:t xml:space="preserve">ossíveis </w:t>
      </w:r>
      <w:r w:rsidRPr="004C11D4">
        <w:rPr>
          <w:rFonts w:ascii="Verdana" w:hAnsi="Verdana"/>
          <w:bCs/>
        </w:rPr>
        <w:t>particularidades</w:t>
      </w:r>
      <w:r w:rsidRPr="006C5347">
        <w:rPr>
          <w:rFonts w:ascii="Verdana" w:hAnsi="Verdana"/>
          <w:bCs/>
        </w:rPr>
        <w:t xml:space="preserve"> do cliente serão cobradas à parte)</w:t>
      </w:r>
      <w:r>
        <w:rPr>
          <w:rFonts w:ascii="Verdana" w:hAnsi="Verdana"/>
          <w:bCs/>
        </w:rPr>
        <w:t>. Por outro lado, prestaremos suporte ao usuário (já incluso na mensalidade) e monitoramento das tecnologias que englobam o sistema, garantindo segurança e disponibilidade ao usuário.</w:t>
      </w:r>
      <w:r w:rsidRPr="006C5347">
        <w:rPr>
          <w:rFonts w:ascii="Verdana" w:hAnsi="Verdana"/>
          <w:bCs/>
        </w:rPr>
        <w:t xml:space="preserve"> </w:t>
      </w:r>
    </w:p>
    <w:p w14:paraId="7423F179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0D5DC6">
        <w:rPr>
          <w:rFonts w:ascii="Verdana" w:hAnsi="Verdana"/>
          <w:b/>
        </w:rPr>
        <w:t>Requisitos mínimos para utilização do sistema:</w:t>
      </w:r>
    </w:p>
    <w:p w14:paraId="21F3B7C7" w14:textId="77777777" w:rsidR="00AC4CC5" w:rsidRDefault="00AC4CC5" w:rsidP="00AC4CC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bCs/>
        </w:rPr>
      </w:pPr>
      <w:r w:rsidRPr="00D91E60">
        <w:rPr>
          <w:rFonts w:ascii="Verdana" w:hAnsi="Verdana"/>
          <w:bCs/>
        </w:rPr>
        <w:t>Sistema operacional:</w:t>
      </w:r>
      <w:r>
        <w:rPr>
          <w:rFonts w:ascii="Verdana" w:hAnsi="Verdana"/>
          <w:b/>
        </w:rPr>
        <w:t xml:space="preserve"> </w:t>
      </w:r>
      <w:r w:rsidRPr="005035BD">
        <w:rPr>
          <w:rFonts w:ascii="Verdana" w:hAnsi="Verdana"/>
          <w:bCs/>
        </w:rPr>
        <w:t>o sistema foi desenvolvido para suprir suas as necessidades em certos sistemas operacionais, independente das distribuições/versões ou Kernel, tais como: Microsoft Windows, Linux, Mac OS,</w:t>
      </w:r>
      <w:r w:rsidRPr="005035BD">
        <w:t xml:space="preserve"> </w:t>
      </w:r>
      <w:r w:rsidRPr="005035BD">
        <w:rPr>
          <w:rFonts w:ascii="Verdana" w:hAnsi="Verdana"/>
          <w:bCs/>
        </w:rPr>
        <w:t>Chrome OS e Android</w:t>
      </w:r>
      <w:r>
        <w:rPr>
          <w:rFonts w:ascii="Verdana" w:hAnsi="Verdana"/>
          <w:bCs/>
        </w:rPr>
        <w:t xml:space="preserve">. Obs.: </w:t>
      </w:r>
      <w:r w:rsidRPr="00C070A4">
        <w:rPr>
          <w:rFonts w:ascii="Verdana" w:hAnsi="Verdana"/>
          <w:bCs/>
        </w:rPr>
        <w:t xml:space="preserve">em demais sistemas operacionais o </w:t>
      </w:r>
      <w:r>
        <w:rPr>
          <w:rFonts w:ascii="Verdana" w:hAnsi="Verdana"/>
          <w:bCs/>
        </w:rPr>
        <w:t xml:space="preserve">sistema </w:t>
      </w:r>
      <w:r w:rsidRPr="00C070A4">
        <w:rPr>
          <w:rFonts w:ascii="Verdana" w:hAnsi="Verdana"/>
          <w:bCs/>
        </w:rPr>
        <w:t xml:space="preserve">pode sofrer </w:t>
      </w:r>
      <w:r>
        <w:rPr>
          <w:rFonts w:ascii="Verdana" w:hAnsi="Verdana"/>
          <w:bCs/>
        </w:rPr>
        <w:t>mudanças</w:t>
      </w:r>
      <w:r w:rsidRPr="00C070A4">
        <w:rPr>
          <w:rFonts w:ascii="Verdana" w:hAnsi="Verdana"/>
          <w:bCs/>
        </w:rPr>
        <w:t>.</w:t>
      </w:r>
    </w:p>
    <w:p w14:paraId="1DDE1AD9" w14:textId="77777777" w:rsidR="00AC4CC5" w:rsidRDefault="00AC4CC5" w:rsidP="00AC4CC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bCs/>
        </w:rPr>
      </w:pPr>
      <w:r w:rsidRPr="00D91E60">
        <w:rPr>
          <w:rFonts w:ascii="Verdana" w:hAnsi="Verdana"/>
          <w:bCs/>
        </w:rPr>
        <w:t>Navegadores:</w:t>
      </w:r>
      <w:r>
        <w:rPr>
          <w:rFonts w:ascii="Verdana" w:hAnsi="Verdana"/>
          <w:bCs/>
        </w:rPr>
        <w:t xml:space="preserve"> o sistema é operacional na maioria dos navegadores da atualidade, tais como:</w:t>
      </w:r>
      <w:r w:rsidRPr="006F48DE">
        <w:t xml:space="preserve"> </w:t>
      </w:r>
      <w:r w:rsidRPr="006F48DE">
        <w:rPr>
          <w:rFonts w:ascii="Verdana" w:hAnsi="Verdana"/>
          <w:bCs/>
        </w:rPr>
        <w:t>Google Chrome</w:t>
      </w:r>
      <w:r>
        <w:rPr>
          <w:rFonts w:ascii="Verdana" w:hAnsi="Verdana"/>
          <w:bCs/>
        </w:rPr>
        <w:t xml:space="preserve">, </w:t>
      </w:r>
      <w:r w:rsidRPr="006F48DE">
        <w:rPr>
          <w:rFonts w:ascii="Verdana" w:hAnsi="Verdana"/>
          <w:bCs/>
        </w:rPr>
        <w:t>Opera</w:t>
      </w:r>
      <w:r>
        <w:rPr>
          <w:rFonts w:ascii="Verdana" w:hAnsi="Verdana"/>
          <w:bCs/>
        </w:rPr>
        <w:t xml:space="preserve">, </w:t>
      </w:r>
      <w:r w:rsidRPr="006F48DE">
        <w:rPr>
          <w:rFonts w:ascii="Verdana" w:hAnsi="Verdana"/>
          <w:bCs/>
        </w:rPr>
        <w:t>Mozilla Firefox</w:t>
      </w:r>
      <w:r>
        <w:rPr>
          <w:rFonts w:ascii="Verdana" w:hAnsi="Verdana"/>
          <w:bCs/>
        </w:rPr>
        <w:t xml:space="preserve">, </w:t>
      </w:r>
      <w:r w:rsidRPr="00D01866">
        <w:rPr>
          <w:rFonts w:ascii="Verdana" w:hAnsi="Verdana"/>
          <w:bCs/>
        </w:rPr>
        <w:t>Internet Explorer</w:t>
      </w:r>
      <w:r>
        <w:rPr>
          <w:rFonts w:ascii="Verdana" w:hAnsi="Verdana"/>
          <w:bCs/>
        </w:rPr>
        <w:t xml:space="preserve">, </w:t>
      </w:r>
      <w:r w:rsidRPr="00D01866">
        <w:rPr>
          <w:rFonts w:ascii="Verdana" w:hAnsi="Verdana"/>
          <w:bCs/>
        </w:rPr>
        <w:t>Safari</w:t>
      </w:r>
      <w:r>
        <w:rPr>
          <w:rFonts w:ascii="Verdana" w:hAnsi="Verdana"/>
          <w:bCs/>
        </w:rPr>
        <w:t>. Obs.: alguns recursos podem não suprir suas necessidades em certas versões, principalmente, versões obsoletas, desses navegadores ou outros navegadores não citados a cima.</w:t>
      </w:r>
    </w:p>
    <w:p w14:paraId="6CB8AA3B" w14:textId="77777777" w:rsidR="00AC4CC5" w:rsidRDefault="00AC4CC5" w:rsidP="00AC4CC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bCs/>
        </w:rPr>
      </w:pPr>
      <w:r w:rsidRPr="00D91E60">
        <w:rPr>
          <w:rFonts w:ascii="Verdana" w:hAnsi="Verdana"/>
          <w:bCs/>
        </w:rPr>
        <w:t>Mem</w:t>
      </w:r>
      <w:r>
        <w:rPr>
          <w:rFonts w:ascii="Verdana" w:hAnsi="Verdana"/>
          <w:bCs/>
        </w:rPr>
        <w:t>ó</w:t>
      </w:r>
      <w:r w:rsidRPr="00D91E60">
        <w:rPr>
          <w:rFonts w:ascii="Verdana" w:hAnsi="Verdana"/>
          <w:bCs/>
        </w:rPr>
        <w:t>ria:</w:t>
      </w:r>
      <w:r>
        <w:rPr>
          <w:rFonts w:ascii="Verdana" w:hAnsi="Verdana"/>
          <w:bCs/>
        </w:rPr>
        <w:t xml:space="preserve"> o sistema pode sofrer variações no </w:t>
      </w:r>
      <w:r w:rsidRPr="000E1F28">
        <w:rPr>
          <w:rFonts w:ascii="Verdana" w:hAnsi="Verdana"/>
          <w:bCs/>
        </w:rPr>
        <w:t>desempenho</w:t>
      </w:r>
      <w:r>
        <w:rPr>
          <w:rFonts w:ascii="Verdana" w:hAnsi="Verdana"/>
          <w:bCs/>
        </w:rPr>
        <w:t xml:space="preserve"> de acordo com a quantidade de </w:t>
      </w:r>
      <w:r w:rsidRPr="00075EA3">
        <w:rPr>
          <w:rFonts w:ascii="Verdana" w:hAnsi="Verdana"/>
          <w:bCs/>
        </w:rPr>
        <w:t xml:space="preserve">memória </w:t>
      </w:r>
      <w:r w:rsidRPr="00695C07">
        <w:rPr>
          <w:rFonts w:ascii="Verdana" w:hAnsi="Verdana"/>
          <w:bCs/>
        </w:rPr>
        <w:t>pertencente</w:t>
      </w:r>
      <w:r>
        <w:rPr>
          <w:rFonts w:ascii="Verdana" w:hAnsi="Verdana"/>
          <w:bCs/>
        </w:rPr>
        <w:t xml:space="preserve"> ao dispositivo, o recomendado são </w:t>
      </w:r>
      <w:r w:rsidRPr="007A5098">
        <w:rPr>
          <w:rFonts w:ascii="Verdana" w:hAnsi="Verdana"/>
          <w:bCs/>
        </w:rPr>
        <w:t>4</w:t>
      </w:r>
      <w:r>
        <w:rPr>
          <w:rFonts w:ascii="Verdana" w:hAnsi="Verdana"/>
          <w:bCs/>
        </w:rPr>
        <w:t xml:space="preserve"> G</w:t>
      </w:r>
      <w:r w:rsidRPr="005F3974">
        <w:rPr>
          <w:rFonts w:ascii="Verdana" w:hAnsi="Verdana"/>
          <w:bCs/>
        </w:rPr>
        <w:t>igabyte</w:t>
      </w:r>
      <w:r>
        <w:rPr>
          <w:rFonts w:ascii="Verdana" w:hAnsi="Verdana"/>
          <w:bCs/>
        </w:rPr>
        <w:t xml:space="preserve"> (GB) de memória ou superior.</w:t>
      </w:r>
    </w:p>
    <w:p w14:paraId="03678A81" w14:textId="77777777" w:rsidR="00AC4CC5" w:rsidRDefault="00AC4CC5" w:rsidP="00AC4CC5">
      <w:pPr>
        <w:numPr>
          <w:ilvl w:val="0"/>
          <w:numId w:val="1"/>
        </w:numPr>
        <w:spacing w:after="0" w:line="360" w:lineRule="auto"/>
        <w:jc w:val="both"/>
        <w:rPr>
          <w:rFonts w:ascii="Verdana" w:hAnsi="Verdana"/>
          <w:bCs/>
        </w:rPr>
      </w:pPr>
      <w:r w:rsidRPr="00D91E60">
        <w:rPr>
          <w:rFonts w:ascii="Verdana" w:hAnsi="Verdana"/>
          <w:bCs/>
        </w:rPr>
        <w:t xml:space="preserve">Processador: </w:t>
      </w:r>
      <w:r w:rsidRPr="00075EA3">
        <w:rPr>
          <w:rFonts w:ascii="Verdana" w:hAnsi="Verdana"/>
          <w:bCs/>
        </w:rPr>
        <w:t xml:space="preserve">o sistema pode sofrer variações </w:t>
      </w:r>
      <w:r>
        <w:rPr>
          <w:rFonts w:ascii="Verdana" w:hAnsi="Verdana"/>
          <w:bCs/>
        </w:rPr>
        <w:t xml:space="preserve">no </w:t>
      </w:r>
      <w:r w:rsidRPr="00075EA3">
        <w:rPr>
          <w:rFonts w:ascii="Verdana" w:hAnsi="Verdana"/>
          <w:bCs/>
        </w:rPr>
        <w:t xml:space="preserve">desempenho de acordo com a </w:t>
      </w:r>
      <w:r>
        <w:rPr>
          <w:rFonts w:ascii="Verdana" w:hAnsi="Verdana"/>
          <w:bCs/>
        </w:rPr>
        <w:t xml:space="preserve">velocidade no processador </w:t>
      </w:r>
      <w:r w:rsidRPr="00075EA3">
        <w:rPr>
          <w:rFonts w:ascii="Verdana" w:hAnsi="Verdana"/>
          <w:bCs/>
        </w:rPr>
        <w:t xml:space="preserve">pertencente ao dispositivo, o </w:t>
      </w:r>
      <w:r>
        <w:rPr>
          <w:rFonts w:ascii="Verdana" w:hAnsi="Verdana"/>
          <w:bCs/>
        </w:rPr>
        <w:t xml:space="preserve">recomendado é um processador com </w:t>
      </w:r>
      <w:r w:rsidRPr="00F618A9">
        <w:rPr>
          <w:rFonts w:ascii="Verdana" w:hAnsi="Verdana"/>
          <w:bCs/>
        </w:rPr>
        <w:t>2</w:t>
      </w:r>
      <w:r>
        <w:rPr>
          <w:rFonts w:ascii="Verdana" w:hAnsi="Verdana"/>
          <w:bCs/>
        </w:rPr>
        <w:t xml:space="preserve"> </w:t>
      </w:r>
      <w:r w:rsidRPr="000651D8">
        <w:rPr>
          <w:rFonts w:ascii="Verdana" w:hAnsi="Verdana"/>
          <w:bCs/>
        </w:rPr>
        <w:t>Giga-hertz (</w:t>
      </w:r>
      <w:r w:rsidRPr="00701658">
        <w:rPr>
          <w:rFonts w:ascii="Verdana" w:hAnsi="Verdana"/>
          <w:bCs/>
        </w:rPr>
        <w:t>GHz</w:t>
      </w:r>
      <w:r w:rsidRPr="000651D8">
        <w:rPr>
          <w:rFonts w:ascii="Verdana" w:hAnsi="Verdana"/>
          <w:bCs/>
        </w:rPr>
        <w:t>)</w:t>
      </w:r>
      <w:r>
        <w:rPr>
          <w:rFonts w:ascii="Verdana" w:hAnsi="Verdana"/>
          <w:bCs/>
        </w:rPr>
        <w:t xml:space="preserve"> ou superior.</w:t>
      </w:r>
    </w:p>
    <w:p w14:paraId="36392E16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4AA9D6D0" w14:textId="77777777" w:rsidR="00AC4CC5" w:rsidRPr="004A4359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4A4359">
        <w:rPr>
          <w:rFonts w:ascii="Verdana" w:hAnsi="Verdana"/>
          <w:b/>
        </w:rPr>
        <w:t>Procedimentos para utilização do sistema:</w:t>
      </w:r>
    </w:p>
    <w:p w14:paraId="70A2B4B7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1º </w:t>
      </w:r>
      <w:r w:rsidRPr="009E491A">
        <w:rPr>
          <w:rFonts w:ascii="Verdana" w:hAnsi="Verdana"/>
          <w:bCs/>
        </w:rPr>
        <w:t>Certifique-se</w:t>
      </w:r>
      <w:r>
        <w:rPr>
          <w:rFonts w:ascii="Verdana" w:hAnsi="Verdana"/>
          <w:bCs/>
        </w:rPr>
        <w:t xml:space="preserve"> que possui uma conexão com a internet</w:t>
      </w:r>
      <w:r w:rsidRPr="007C51F3">
        <w:rPr>
          <w:rFonts w:ascii="Verdana" w:hAnsi="Verdana"/>
          <w:bCs/>
        </w:rPr>
        <w:t>, estável</w:t>
      </w:r>
      <w:r>
        <w:rPr>
          <w:rFonts w:ascii="Verdana" w:hAnsi="Verdana"/>
          <w:bCs/>
        </w:rPr>
        <w:t xml:space="preserve"> e segura;</w:t>
      </w:r>
    </w:p>
    <w:p w14:paraId="2CFBB17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2º abra seu navegador de </w:t>
      </w:r>
      <w:r w:rsidRPr="00A04FDD">
        <w:rPr>
          <w:rFonts w:ascii="Verdana" w:hAnsi="Verdana"/>
          <w:bCs/>
        </w:rPr>
        <w:t>preferência</w:t>
      </w:r>
      <w:r>
        <w:rPr>
          <w:rFonts w:ascii="Verdana" w:hAnsi="Verdana"/>
          <w:bCs/>
        </w:rPr>
        <w:t>;</w:t>
      </w:r>
    </w:p>
    <w:p w14:paraId="4ED2F153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3º acesse o link</w:t>
      </w:r>
      <w:r w:rsidRPr="00B7546F">
        <w:rPr>
          <w:rFonts w:ascii="Verdana" w:hAnsi="Verdana"/>
          <w:bCs/>
        </w:rPr>
        <w:t>: 54.232.12.24;</w:t>
      </w:r>
    </w:p>
    <w:p w14:paraId="0D80DC9D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4º informe seu login e senha </w:t>
      </w:r>
      <w:r w:rsidRPr="009B021C">
        <w:rPr>
          <w:rFonts w:ascii="Verdana" w:hAnsi="Verdana"/>
          <w:bCs/>
        </w:rPr>
        <w:t xml:space="preserve">para </w:t>
      </w:r>
      <w:r w:rsidRPr="000C5C19">
        <w:rPr>
          <w:rFonts w:ascii="Verdana" w:hAnsi="Verdana"/>
          <w:bCs/>
          <w:color w:val="000000"/>
        </w:rPr>
        <w:t>acessar o sistema.</w:t>
      </w:r>
    </w:p>
    <w:p w14:paraId="239C363F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3AD9E61B" w14:textId="77777777" w:rsidR="00AC4CC5" w:rsidRPr="00F30662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F30662">
        <w:rPr>
          <w:rFonts w:ascii="Verdana" w:hAnsi="Verdana"/>
          <w:b/>
        </w:rPr>
        <w:t>Problemas e Soluções:</w:t>
      </w:r>
    </w:p>
    <w:p w14:paraId="545D5DC5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Para que o sistema supra suas necessidades, é essencial ter uma conexão estável e segura à Internet, </w:t>
      </w:r>
      <w:r w:rsidRPr="001C167C">
        <w:rPr>
          <w:rFonts w:ascii="Verdana" w:hAnsi="Verdana"/>
          <w:bCs/>
        </w:rPr>
        <w:t>devido</w:t>
      </w:r>
      <w:r>
        <w:rPr>
          <w:rFonts w:ascii="Verdana" w:hAnsi="Verdana"/>
          <w:bCs/>
        </w:rPr>
        <w:t xml:space="preserve"> o sistema ser totalmente </w:t>
      </w:r>
      <w:r w:rsidRPr="00D12321">
        <w:rPr>
          <w:rFonts w:ascii="Verdana" w:hAnsi="Verdana"/>
          <w:bCs/>
        </w:rPr>
        <w:t>on-line</w:t>
      </w:r>
      <w:r>
        <w:rPr>
          <w:rFonts w:ascii="Verdana" w:hAnsi="Verdana"/>
          <w:bCs/>
        </w:rPr>
        <w:t>. Demais problemas o usuário deverá entrar em contato diretamente com o suporte da Ouse Inteligência em Marcas</w:t>
      </w:r>
      <w:r w:rsidRPr="00D12321">
        <w:rPr>
          <w:rFonts w:ascii="Verdana" w:hAnsi="Verdana"/>
          <w:bCs/>
        </w:rPr>
        <w:t>.</w:t>
      </w:r>
    </w:p>
    <w:p w14:paraId="1CE31EBE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</w:p>
    <w:p w14:paraId="60E936E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Telas Principais do Sistema:</w:t>
      </w:r>
    </w:p>
    <w:p w14:paraId="6DED31CF" w14:textId="0E12A06D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19A99F" wp14:editId="61AEE84C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400040" cy="267208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/>
        </w:rPr>
        <w:t>Entrar (</w:t>
      </w:r>
      <w:r w:rsidRPr="0053224D">
        <w:rPr>
          <w:rFonts w:ascii="Verdana" w:hAnsi="Verdana"/>
          <w:b/>
        </w:rPr>
        <w:t>Login</w:t>
      </w:r>
      <w:r>
        <w:rPr>
          <w:rFonts w:ascii="Verdana" w:hAnsi="Verdana"/>
          <w:b/>
        </w:rPr>
        <w:t>)</w:t>
      </w:r>
    </w:p>
    <w:p w14:paraId="3F9CBAE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7AB9F3C5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4AC9C8F2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3A2ED9D6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3267AC2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4E43291B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018CD6B7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1315DF28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491ECF9C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3E0F5CFD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6E6F38D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3BE37AC6" w14:textId="77777777" w:rsidR="00AC4CC5" w:rsidRPr="002777C1" w:rsidRDefault="00AC4CC5" w:rsidP="00AC4CC5">
      <w:pPr>
        <w:spacing w:after="0" w:line="360" w:lineRule="auto"/>
        <w:jc w:val="center"/>
        <w:rPr>
          <w:rFonts w:ascii="Verdana" w:hAnsi="Verdana"/>
          <w:bCs/>
          <w:i/>
          <w:iCs/>
        </w:rPr>
      </w:pPr>
      <w:bookmarkStart w:id="0" w:name="_Hlk55759435"/>
      <w:r w:rsidRPr="00C454E1">
        <w:rPr>
          <w:rFonts w:ascii="Verdana" w:hAnsi="Verdana"/>
          <w:i/>
          <w:iCs/>
        </w:rPr>
        <w:t xml:space="preserve">Figura </w:t>
      </w:r>
      <w:r>
        <w:rPr>
          <w:rFonts w:ascii="Verdana" w:hAnsi="Verdana"/>
          <w:i/>
          <w:iCs/>
        </w:rPr>
        <w:t>25</w:t>
      </w:r>
      <w:r w:rsidRPr="00C454E1">
        <w:rPr>
          <w:rFonts w:ascii="Verdana" w:hAnsi="Verdana"/>
          <w:i/>
          <w:iCs/>
        </w:rPr>
        <w:t xml:space="preserve"> – </w:t>
      </w:r>
      <w:r>
        <w:rPr>
          <w:rFonts w:ascii="Verdana" w:hAnsi="Verdana"/>
          <w:i/>
          <w:iCs/>
        </w:rPr>
        <w:t>Entrar (</w:t>
      </w:r>
      <w:r w:rsidRPr="00C454E1">
        <w:rPr>
          <w:rFonts w:ascii="Verdana" w:hAnsi="Verdana"/>
          <w:i/>
          <w:iCs/>
        </w:rPr>
        <w:t>Login</w:t>
      </w:r>
      <w:r>
        <w:rPr>
          <w:rFonts w:ascii="Verdana" w:hAnsi="Verdana"/>
          <w:i/>
          <w:iCs/>
        </w:rPr>
        <w:t>)</w:t>
      </w:r>
    </w:p>
    <w:bookmarkEnd w:id="0"/>
    <w:p w14:paraId="20E9D779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 w:rsidRPr="0053224D">
        <w:rPr>
          <w:rFonts w:ascii="Verdana" w:hAnsi="Verdana"/>
          <w:bCs/>
        </w:rPr>
        <w:t>Nessa tela</w:t>
      </w:r>
      <w:r>
        <w:rPr>
          <w:rFonts w:ascii="Verdana" w:hAnsi="Verdana"/>
          <w:bCs/>
        </w:rPr>
        <w:t xml:space="preserve"> o usuário </w:t>
      </w:r>
      <w:r w:rsidRPr="00B430C5">
        <w:rPr>
          <w:rFonts w:ascii="Verdana" w:hAnsi="Verdana"/>
          <w:bCs/>
        </w:rPr>
        <w:t>informa</w:t>
      </w:r>
      <w:r>
        <w:rPr>
          <w:rFonts w:ascii="Verdana" w:hAnsi="Verdana"/>
          <w:bCs/>
        </w:rPr>
        <w:t xml:space="preserve"> o usuário e a senha para ter acesso ao sistema. </w:t>
      </w:r>
    </w:p>
    <w:p w14:paraId="45FBF2C1" w14:textId="77777777" w:rsidR="00AC4CC5" w:rsidRDefault="00AC4CC5" w:rsidP="00AC4CC5">
      <w:pPr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Para facilitar o login, quando o usuário digitar um “Usuário”, automaticamente as letras ficarão em maiúsculo.</w:t>
      </w:r>
    </w:p>
    <w:p w14:paraId="6D9CBFFC" w14:textId="77777777" w:rsidR="00AC4CC5" w:rsidRDefault="00AC4CC5" w:rsidP="00AC4CC5">
      <w:pPr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O usuário poderá clicar no ícone de “olho” para visualizar sua senha.</w:t>
      </w:r>
    </w:p>
    <w:p w14:paraId="317E19A3" w14:textId="77777777" w:rsidR="00AC4CC5" w:rsidRPr="00131F3B" w:rsidRDefault="00AC4CC5" w:rsidP="00AC4CC5">
      <w:pPr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O usuário poderá marcar a opção “</w:t>
      </w:r>
      <w:r w:rsidRPr="00611193">
        <w:rPr>
          <w:rFonts w:ascii="Verdana" w:hAnsi="Verdana"/>
          <w:bCs/>
        </w:rPr>
        <w:t>Lembre-me</w:t>
      </w:r>
      <w:r>
        <w:rPr>
          <w:rFonts w:ascii="Verdana" w:hAnsi="Verdana"/>
          <w:bCs/>
        </w:rPr>
        <w:t>” e quando efetuar um login os dados serão automaticamente preenchidos.</w:t>
      </w:r>
    </w:p>
    <w:p w14:paraId="4DAA5C0E" w14:textId="77777777" w:rsidR="00AC4CC5" w:rsidRDefault="00AC4CC5" w:rsidP="00AC4CC5">
      <w:pPr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Caso o usuário informe login ou senha incorretos, </w:t>
      </w:r>
      <w:r w:rsidRPr="002A7B43">
        <w:rPr>
          <w:rFonts w:ascii="Verdana" w:hAnsi="Verdana"/>
          <w:bCs/>
        </w:rPr>
        <w:t>será exibida uma mensagem</w:t>
      </w:r>
      <w:r>
        <w:rPr>
          <w:rFonts w:ascii="Verdana" w:hAnsi="Verdana"/>
          <w:bCs/>
        </w:rPr>
        <w:t>: “Erro: usuário ou senha inválidos!”.</w:t>
      </w:r>
    </w:p>
    <w:p w14:paraId="1B9A56C3" w14:textId="77777777" w:rsidR="00AC4CC5" w:rsidRDefault="00AC4CC5" w:rsidP="00AC4CC5">
      <w:pPr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Caso o usuário informe incorretamente os dados em 5 tentativas, na 6ª tentativa ele será bloqueado por 20 minutos.</w:t>
      </w:r>
    </w:p>
    <w:p w14:paraId="0AFF29DF" w14:textId="77777777" w:rsidR="00AC4CC5" w:rsidRDefault="00AC4CC5" w:rsidP="00AC4CC5">
      <w:pPr>
        <w:numPr>
          <w:ilvl w:val="0"/>
          <w:numId w:val="10"/>
        </w:numPr>
        <w:spacing w:line="360" w:lineRule="auto"/>
        <w:ind w:left="714" w:hanging="357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Caso o usuário esteja inativado, </w:t>
      </w:r>
      <w:r w:rsidRPr="00162195">
        <w:rPr>
          <w:rFonts w:ascii="Verdana" w:hAnsi="Verdana"/>
          <w:bCs/>
        </w:rPr>
        <w:t>será exibida uma mensagem</w:t>
      </w:r>
      <w:r>
        <w:rPr>
          <w:rFonts w:ascii="Verdana" w:hAnsi="Verdana"/>
          <w:bCs/>
        </w:rPr>
        <w:t>: “</w:t>
      </w:r>
      <w:r w:rsidRPr="00B43C3E">
        <w:rPr>
          <w:rFonts w:ascii="Verdana" w:hAnsi="Verdana"/>
          <w:bCs/>
        </w:rPr>
        <w:t xml:space="preserve">Usuário inativo, entre em contato com Administrador do </w:t>
      </w:r>
      <w:r>
        <w:rPr>
          <w:rFonts w:ascii="Verdana" w:hAnsi="Verdana"/>
          <w:bCs/>
        </w:rPr>
        <w:t>S</w:t>
      </w:r>
      <w:r w:rsidRPr="00B43C3E">
        <w:rPr>
          <w:rFonts w:ascii="Verdana" w:hAnsi="Verdana"/>
          <w:bCs/>
        </w:rPr>
        <w:t>istema!</w:t>
      </w:r>
      <w:r>
        <w:rPr>
          <w:rFonts w:ascii="Verdana" w:hAnsi="Verdana"/>
          <w:bCs/>
        </w:rPr>
        <w:t>”</w:t>
      </w:r>
    </w:p>
    <w:p w14:paraId="79F5F7DF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6C331820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7F317609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278A458F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7E9B5663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5643291F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2C565D">
        <w:rPr>
          <w:rFonts w:ascii="Verdana" w:hAnsi="Verdana"/>
          <w:b/>
        </w:rPr>
        <w:lastRenderedPageBreak/>
        <w:t>Tela Inicial (</w:t>
      </w:r>
      <w:r>
        <w:rPr>
          <w:rFonts w:ascii="Verdana" w:hAnsi="Verdana"/>
          <w:b/>
        </w:rPr>
        <w:t>Home</w:t>
      </w:r>
      <w:r w:rsidRPr="002C565D">
        <w:rPr>
          <w:rFonts w:ascii="Verdana" w:hAnsi="Verdana"/>
          <w:b/>
        </w:rPr>
        <w:t>)</w:t>
      </w:r>
    </w:p>
    <w:p w14:paraId="698D80CC" w14:textId="23CF558D" w:rsidR="00AC4CC5" w:rsidRDefault="00AC4CC5" w:rsidP="00AC4CC5">
      <w:pPr>
        <w:spacing w:after="0" w:line="360" w:lineRule="auto"/>
        <w:jc w:val="center"/>
      </w:pPr>
      <w:r w:rsidRPr="00135E76">
        <w:rPr>
          <w:noProof/>
        </w:rPr>
        <w:drawing>
          <wp:inline distT="0" distB="0" distL="0" distR="0" wp14:anchorId="238D18F9" wp14:editId="6920A10D">
            <wp:extent cx="5400040" cy="30391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C369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 w:rsidRPr="00352C9E">
        <w:rPr>
          <w:rFonts w:ascii="Verdana" w:hAnsi="Verdana"/>
          <w:bCs/>
        </w:rPr>
        <w:t>Essa é a tela inicial do sistema</w:t>
      </w:r>
      <w:r>
        <w:rPr>
          <w:rFonts w:ascii="Verdana" w:hAnsi="Verdana"/>
          <w:bCs/>
        </w:rPr>
        <w:t xml:space="preserve"> (</w:t>
      </w:r>
      <w:r w:rsidRPr="00F05ED1">
        <w:rPr>
          <w:rFonts w:ascii="Verdana" w:hAnsi="Verdana"/>
          <w:bCs/>
        </w:rPr>
        <w:t>Home</w:t>
      </w:r>
      <w:r>
        <w:rPr>
          <w:rFonts w:ascii="Verdana" w:hAnsi="Verdana"/>
          <w:bCs/>
        </w:rPr>
        <w:t xml:space="preserve">), onde o usuário poderá ter um panorama das ações que ocorrem na empresa. No canto superior direito o usuário pode visualizar seu nome e sobrenome, clicando sobre a área do nome, pode visualizar sua permissão e sair do sistema (logout). </w:t>
      </w:r>
    </w:p>
    <w:p w14:paraId="04BE7DC5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A maioria dos módulos segue a estrutura da tela inicial. Para facilitar na navegação existe uma </w:t>
      </w:r>
      <w:r w:rsidRPr="00AD61CF">
        <w:rPr>
          <w:rFonts w:ascii="Verdana" w:hAnsi="Verdana"/>
          <w:bCs/>
        </w:rPr>
        <w:t>Navegação estrutural</w:t>
      </w:r>
      <w:r>
        <w:rPr>
          <w:rFonts w:ascii="Verdana" w:hAnsi="Verdana"/>
          <w:bCs/>
        </w:rPr>
        <w:t xml:space="preserve"> (</w:t>
      </w:r>
      <w:proofErr w:type="spellStart"/>
      <w:r w:rsidRPr="00AD61CF">
        <w:rPr>
          <w:rFonts w:ascii="Verdana" w:hAnsi="Verdana"/>
          <w:bCs/>
        </w:rPr>
        <w:t>Breadcrumbs</w:t>
      </w:r>
      <w:proofErr w:type="spellEnd"/>
      <w:r>
        <w:rPr>
          <w:rFonts w:ascii="Verdana" w:hAnsi="Verdana"/>
          <w:bCs/>
        </w:rPr>
        <w:t xml:space="preserve">) onde o usuário pode se localizar (abaixo do nome de usuário, em azul, descreve que o usuário está na página “Home”). </w:t>
      </w:r>
    </w:p>
    <w:p w14:paraId="1AEBB441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5F6ED23D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398469F1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27E11F17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02727559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7C0C8F73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08E830DC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4EA718B3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7B6B6E61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637679E5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532F2D5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53EC4D8F" w14:textId="45BA478C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1657A7A5" w14:textId="3BC719FE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603CEFD3" w14:textId="1CC96798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7597E1F2" w14:textId="5EC3F5CD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</w:p>
    <w:p w14:paraId="2B683BB2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Menu (</w:t>
      </w:r>
      <w:proofErr w:type="spellStart"/>
      <w:r w:rsidRPr="00721D28">
        <w:rPr>
          <w:rFonts w:ascii="Verdana" w:hAnsi="Verdana"/>
          <w:b/>
        </w:rPr>
        <w:t>Navigation</w:t>
      </w:r>
      <w:proofErr w:type="spellEnd"/>
      <w:r w:rsidRPr="00721D28">
        <w:rPr>
          <w:rFonts w:ascii="Verdana" w:hAnsi="Verdana"/>
          <w:b/>
        </w:rPr>
        <w:t xml:space="preserve"> bar</w:t>
      </w:r>
      <w:r>
        <w:rPr>
          <w:rFonts w:ascii="Verdana" w:hAnsi="Verdana"/>
          <w:b/>
        </w:rPr>
        <w:t>)</w:t>
      </w:r>
    </w:p>
    <w:p w14:paraId="58C6DFD9" w14:textId="08B81296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000BF9">
        <w:rPr>
          <w:noProof/>
        </w:rPr>
        <w:drawing>
          <wp:inline distT="0" distB="0" distL="0" distR="0" wp14:anchorId="7703C49F" wp14:editId="0117CA49">
            <wp:extent cx="5400040" cy="30391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01C2" w14:textId="77777777" w:rsidR="00AC4CC5" w:rsidRDefault="00AC4CC5" w:rsidP="00AC4CC5">
      <w:pPr>
        <w:spacing w:line="360" w:lineRule="auto"/>
        <w:ind w:firstLine="708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Esse</w:t>
      </w:r>
      <w:r w:rsidRPr="00222269">
        <w:rPr>
          <w:rFonts w:ascii="Verdana" w:hAnsi="Verdana"/>
          <w:bCs/>
        </w:rPr>
        <w:t xml:space="preserve"> é</w:t>
      </w:r>
      <w:r>
        <w:rPr>
          <w:rFonts w:ascii="Verdana" w:hAnsi="Verdana"/>
          <w:bCs/>
        </w:rPr>
        <w:t xml:space="preserve"> o menu do sistema,</w:t>
      </w:r>
      <w:r w:rsidRPr="00222269">
        <w:rPr>
          <w:rFonts w:ascii="Verdana" w:hAnsi="Verdana"/>
          <w:bCs/>
        </w:rPr>
        <w:t xml:space="preserve"> onde o usuário navegara para adentrar no m</w:t>
      </w:r>
      <w:r>
        <w:rPr>
          <w:rFonts w:ascii="Verdana" w:hAnsi="Verdana"/>
          <w:bCs/>
        </w:rPr>
        <w:t>ó</w:t>
      </w:r>
      <w:r w:rsidRPr="00222269">
        <w:rPr>
          <w:rFonts w:ascii="Verdana" w:hAnsi="Verdana"/>
          <w:bCs/>
        </w:rPr>
        <w:t>dulo desejado</w:t>
      </w:r>
      <w:r>
        <w:rPr>
          <w:rFonts w:ascii="Verdana" w:hAnsi="Verdana"/>
          <w:bCs/>
        </w:rPr>
        <w:t xml:space="preserve"> (de acordo com sua permissão). Um menu de fácil acesso, simples e por padrão contraído (podendo ser visualizado na figura </w:t>
      </w:r>
      <w:r w:rsidRPr="00791BDB">
        <w:rPr>
          <w:rFonts w:ascii="Verdana" w:hAnsi="Verdana"/>
          <w:bCs/>
        </w:rPr>
        <w:t>26),</w:t>
      </w:r>
      <w:r>
        <w:rPr>
          <w:rFonts w:ascii="Verdana" w:hAnsi="Verdana"/>
          <w:bCs/>
        </w:rPr>
        <w:t xml:space="preserve"> facilitando na visualização dos módulos e para expandir, basta passar o ponteiro do mouse sobre o menu ou clicar no ícone “menu hamburger”.</w:t>
      </w:r>
    </w:p>
    <w:p w14:paraId="2E094486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34968260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0D147179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6451E534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34D2E936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1A4996FC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1431F746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5BE7F4F8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6CADC54D" w14:textId="77777777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61771ACC" w14:textId="60DA5009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323D63EE" w14:textId="7272A408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330BB80D" w14:textId="63A088FC" w:rsidR="00AC4CC5" w:rsidRDefault="00AC4CC5" w:rsidP="00AC4CC5">
      <w:pPr>
        <w:spacing w:line="360" w:lineRule="auto"/>
        <w:jc w:val="both"/>
        <w:rPr>
          <w:rFonts w:ascii="Verdana" w:hAnsi="Verdana"/>
          <w:bCs/>
        </w:rPr>
      </w:pPr>
    </w:p>
    <w:p w14:paraId="314BFFD1" w14:textId="77777777" w:rsidR="00AC4CC5" w:rsidRPr="00B13840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Agenda</w:t>
      </w:r>
    </w:p>
    <w:p w14:paraId="4BA1CA7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  </w:t>
      </w:r>
      <w:r w:rsidRPr="00AC1291">
        <w:rPr>
          <w:rFonts w:ascii="Verdana" w:hAnsi="Verdana"/>
          <w:b/>
        </w:rPr>
        <w:t xml:space="preserve">Calendário </w:t>
      </w:r>
    </w:p>
    <w:p w14:paraId="18E22E40" w14:textId="74CC236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145E4A">
        <w:rPr>
          <w:noProof/>
        </w:rPr>
        <w:drawing>
          <wp:inline distT="0" distB="0" distL="0" distR="0" wp14:anchorId="669B027E" wp14:editId="3A9B59AD">
            <wp:extent cx="5400040" cy="3058795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89E0" w14:textId="77777777" w:rsidR="00AC4CC5" w:rsidRDefault="00AC4CC5" w:rsidP="00AC4CC5">
      <w:pPr>
        <w:spacing w:after="0" w:line="360" w:lineRule="auto"/>
        <w:ind w:firstLine="357"/>
        <w:jc w:val="both"/>
        <w:rPr>
          <w:rFonts w:ascii="Verdana" w:hAnsi="Verdana"/>
          <w:bCs/>
        </w:rPr>
      </w:pPr>
      <w:r w:rsidRPr="008D6157">
        <w:rPr>
          <w:rFonts w:ascii="Verdana" w:hAnsi="Verdana"/>
          <w:bCs/>
        </w:rPr>
        <w:t>O calendário é um dos módulos mais completos e importantes do sistema, nele o usuário pode visualizar, cadastrar e/ou editar um evento</w:t>
      </w:r>
      <w:r>
        <w:rPr>
          <w:rFonts w:ascii="Verdana" w:hAnsi="Verdana"/>
          <w:bCs/>
        </w:rPr>
        <w:t>. A</w:t>
      </w:r>
      <w:r w:rsidRPr="008D6157">
        <w:rPr>
          <w:rFonts w:ascii="Verdana" w:hAnsi="Verdana"/>
          <w:bCs/>
        </w:rPr>
        <w:t xml:space="preserve"> visualização </w:t>
      </w:r>
      <w:r>
        <w:rPr>
          <w:rFonts w:ascii="Verdana" w:hAnsi="Verdana"/>
          <w:bCs/>
        </w:rPr>
        <w:t xml:space="preserve">dos eventos </w:t>
      </w:r>
      <w:r w:rsidRPr="008D6157">
        <w:rPr>
          <w:rFonts w:ascii="Verdana" w:hAnsi="Verdana"/>
          <w:bCs/>
        </w:rPr>
        <w:t>pode ser alternada entre, Mês (“M”), Semana (“S”) e Dia (“D”)</w:t>
      </w:r>
      <w:r>
        <w:rPr>
          <w:rFonts w:ascii="Verdana" w:hAnsi="Verdana"/>
          <w:bCs/>
        </w:rPr>
        <w:t xml:space="preserve">. O usuário opta por emitir uma lista dos eventos que aconteceram ou acontecerão no dia ou semana, clicando no botão “Lista Dia” ou “Lista Semana”. </w:t>
      </w:r>
    </w:p>
    <w:p w14:paraId="1A4F04AF" w14:textId="77777777" w:rsidR="00AC4CC5" w:rsidRDefault="00AC4CC5" w:rsidP="00AC4CC5">
      <w:pPr>
        <w:numPr>
          <w:ilvl w:val="0"/>
          <w:numId w:val="16"/>
        </w:numPr>
        <w:spacing w:after="0" w:line="360" w:lineRule="auto"/>
        <w:jc w:val="both"/>
        <w:rPr>
          <w:rFonts w:ascii="Verdana" w:hAnsi="Verdana"/>
          <w:bCs/>
        </w:rPr>
      </w:pPr>
      <w:r w:rsidRPr="003F0BDB">
        <w:rPr>
          <w:rFonts w:ascii="Verdana" w:hAnsi="Verdana"/>
          <w:b/>
        </w:rPr>
        <w:t>Restrições:</w:t>
      </w:r>
      <w:r>
        <w:rPr>
          <w:rFonts w:ascii="Verdana" w:hAnsi="Verdana"/>
          <w:bCs/>
        </w:rPr>
        <w:t xml:space="preserve"> não é permitido cadastrar um evento aos fins de semana e fora do horário de atendimento, de acordo com o funcionamento da empresa.</w:t>
      </w:r>
    </w:p>
    <w:p w14:paraId="64736ACA" w14:textId="77777777" w:rsidR="00AC4CC5" w:rsidRPr="005D3BCA" w:rsidRDefault="00AC4CC5" w:rsidP="00AC4CC5">
      <w:pPr>
        <w:numPr>
          <w:ilvl w:val="0"/>
          <w:numId w:val="12"/>
        </w:numPr>
        <w:spacing w:after="0" w:line="360" w:lineRule="auto"/>
        <w:ind w:left="1068"/>
        <w:jc w:val="both"/>
        <w:rPr>
          <w:rFonts w:ascii="Verdana" w:hAnsi="Verdana"/>
          <w:b/>
        </w:rPr>
      </w:pPr>
      <w:r w:rsidRPr="00060330">
        <w:rPr>
          <w:rFonts w:ascii="Verdana" w:hAnsi="Verdana"/>
          <w:b/>
        </w:rPr>
        <w:t>Cadastrar um evento</w:t>
      </w:r>
      <w:r>
        <w:rPr>
          <w:rFonts w:ascii="Verdana" w:hAnsi="Verdana"/>
          <w:b/>
        </w:rPr>
        <w:t xml:space="preserve"> e/ou </w:t>
      </w:r>
      <w:bookmarkStart w:id="1" w:name="_Hlk53646208"/>
      <w:r>
        <w:rPr>
          <w:rFonts w:ascii="Verdana" w:hAnsi="Verdana"/>
          <w:b/>
        </w:rPr>
        <w:t>orçamento</w:t>
      </w:r>
      <w:bookmarkEnd w:id="1"/>
      <w:r w:rsidRPr="00060330">
        <w:rPr>
          <w:rFonts w:ascii="Verdana" w:hAnsi="Verdana"/>
          <w:b/>
        </w:rPr>
        <w:t>: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  <w:bCs/>
        </w:rPr>
        <w:t xml:space="preserve">para efetuar o cadastro de um novo evento e/ou </w:t>
      </w:r>
      <w:r w:rsidRPr="00F82492">
        <w:rPr>
          <w:rFonts w:ascii="Verdana" w:hAnsi="Verdana"/>
          <w:bCs/>
        </w:rPr>
        <w:t>orçamento</w:t>
      </w:r>
      <w:r>
        <w:rPr>
          <w:rFonts w:ascii="Verdana" w:hAnsi="Verdana"/>
          <w:bCs/>
        </w:rPr>
        <w:t>, o usuário pode clicar em qualquer quadrado (ou data do calendário), será aberto um modal para realizar o preenchimento dos campos. Obs.: por padrão o cadastro de um evento o Status como padrão é “Pendente” na cor amarela e “Realizado” na cor verde (para alterar o status o usuário deve ir até o módulo “Eventos”).</w:t>
      </w:r>
    </w:p>
    <w:p w14:paraId="3AD4B095" w14:textId="77777777" w:rsidR="00AC4CC5" w:rsidRPr="005A30DC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Agendar horário: </w:t>
      </w:r>
      <w:r>
        <w:rPr>
          <w:rFonts w:ascii="Verdana" w:hAnsi="Verdana"/>
          <w:bCs/>
        </w:rPr>
        <w:t xml:space="preserve">se marcado como “Sim” (padrão) será exibido campos referentes ao cadastro do evento e do orçamento, sucessivamente após o preenchimento dos campos será criado um evento e um orçamento (de acordo com o a seleção no campo “Evento”). Já se for marcado como “Não”, </w:t>
      </w:r>
      <w:r>
        <w:rPr>
          <w:rFonts w:ascii="Verdana" w:hAnsi="Verdana"/>
          <w:bCs/>
        </w:rPr>
        <w:lastRenderedPageBreak/>
        <w:t>após o preenchimento dos campos será criado apenas um orçamento e não haverá nenhuma exibição no calendário.</w:t>
      </w:r>
    </w:p>
    <w:p w14:paraId="0C871EDF" w14:textId="77777777" w:rsidR="00AC4CC5" w:rsidRPr="005B4741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Evento: </w:t>
      </w:r>
      <w:r>
        <w:rPr>
          <w:rFonts w:ascii="Verdana" w:hAnsi="Verdana"/>
          <w:bCs/>
        </w:rPr>
        <w:t>são 3 tipos de evento, “Realizar Orçamento” (padrão) que é quando há o primeiro contato com o cliente, caso a opção “Agendar horário” esteja como “Sim” então o usuário deve preencher os dados referentes ao evento e os dados referente ao orçamento. O outro evento é “Voltar na Obra”, quando já existe um orçamento em aberto, somente utilizado para o controle da agenda do usuário, e por último o evento “Início de Obra”, semelhante ao evento “Voltar na obra”.</w:t>
      </w:r>
    </w:p>
    <w:p w14:paraId="36B80337" w14:textId="77777777" w:rsidR="00AC4CC5" w:rsidRPr="00DB44A9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Data inicial: </w:t>
      </w:r>
      <w:r w:rsidRPr="00E14CDC">
        <w:rPr>
          <w:rFonts w:ascii="Verdana" w:hAnsi="Verdana"/>
          <w:bCs/>
        </w:rPr>
        <w:t>a data de início do evento</w:t>
      </w:r>
      <w:r>
        <w:rPr>
          <w:rFonts w:ascii="Verdana" w:hAnsi="Verdana"/>
          <w:b/>
        </w:rPr>
        <w:t xml:space="preserve"> </w:t>
      </w:r>
      <w:r w:rsidRPr="00E14CDC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</w:p>
    <w:p w14:paraId="4C602348" w14:textId="77777777" w:rsidR="00AC4CC5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Hora Inicial: </w:t>
      </w:r>
      <w:r>
        <w:rPr>
          <w:rFonts w:ascii="Verdana" w:hAnsi="Verdana"/>
          <w:bCs/>
        </w:rPr>
        <w:t>quando se</w:t>
      </w:r>
      <w:r w:rsidRPr="00DB44A9">
        <w:rPr>
          <w:rFonts w:ascii="Verdana" w:hAnsi="Verdana"/>
          <w:bCs/>
        </w:rPr>
        <w:t xml:space="preserve"> inicia o evento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</w:p>
    <w:p w14:paraId="1F3653E1" w14:textId="77777777" w:rsidR="00AC4CC5" w:rsidRPr="000009F5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Hora Final: </w:t>
      </w:r>
      <w:r>
        <w:rPr>
          <w:rFonts w:ascii="Verdana" w:hAnsi="Verdana"/>
          <w:bCs/>
        </w:rPr>
        <w:t xml:space="preserve">quando termina </w:t>
      </w:r>
      <w:r w:rsidRPr="00DB44A9">
        <w:rPr>
          <w:rFonts w:ascii="Verdana" w:hAnsi="Verdana"/>
          <w:bCs/>
        </w:rPr>
        <w:t>o evento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 Obs.: deve ser um valor maior que o da “Hora Inicial”.</w:t>
      </w:r>
    </w:p>
    <w:p w14:paraId="023CA699" w14:textId="77777777" w:rsidR="00AC4CC5" w:rsidRPr="000009F5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Nome: </w:t>
      </w:r>
      <w:r w:rsidRPr="005E2D00">
        <w:rPr>
          <w:rFonts w:ascii="Verdana" w:hAnsi="Verdana"/>
          <w:bCs/>
        </w:rPr>
        <w:t>nome do cliente a ser cadastrado no orçamento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(obrigatório)</w:t>
      </w:r>
      <w:r w:rsidRPr="005E2D00">
        <w:rPr>
          <w:rFonts w:ascii="Verdana" w:hAnsi="Verdana"/>
          <w:bCs/>
        </w:rPr>
        <w:t>.</w:t>
      </w:r>
    </w:p>
    <w:p w14:paraId="6BCFF679" w14:textId="77777777" w:rsidR="00AC4CC5" w:rsidRPr="00B96E1A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Sobrenome: </w:t>
      </w:r>
      <w:r>
        <w:rPr>
          <w:rFonts w:ascii="Verdana" w:hAnsi="Verdana"/>
          <w:bCs/>
        </w:rPr>
        <w:t>sobrenome</w:t>
      </w:r>
      <w:r w:rsidRPr="005E2D00">
        <w:rPr>
          <w:rFonts w:ascii="Verdana" w:hAnsi="Verdana"/>
          <w:bCs/>
        </w:rPr>
        <w:t xml:space="preserve"> do cliente a ser cadastrado no orçamento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(obrigatório)</w:t>
      </w:r>
      <w:r w:rsidRPr="005E2D00">
        <w:rPr>
          <w:rFonts w:ascii="Verdana" w:hAnsi="Verdana"/>
          <w:bCs/>
        </w:rPr>
        <w:t>.</w:t>
      </w:r>
    </w:p>
    <w:p w14:paraId="242F7752" w14:textId="77777777" w:rsidR="00AC4CC5" w:rsidRPr="00B96E1A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Celular: </w:t>
      </w:r>
      <w:r w:rsidRPr="001138A2">
        <w:rPr>
          <w:rFonts w:ascii="Verdana" w:hAnsi="Verdana"/>
          <w:bCs/>
        </w:rPr>
        <w:t>celular do cliente</w:t>
      </w:r>
      <w:r>
        <w:rPr>
          <w:rFonts w:ascii="Verdana" w:hAnsi="Verdana"/>
          <w:b/>
        </w:rPr>
        <w:t xml:space="preserve"> </w:t>
      </w:r>
      <w:r w:rsidRPr="005E2D00">
        <w:rPr>
          <w:rFonts w:ascii="Verdana" w:hAnsi="Verdana"/>
          <w:bCs/>
        </w:rPr>
        <w:t>a ser cadastrado no orçamento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</w:t>
      </w:r>
      <w:r>
        <w:rPr>
          <w:rFonts w:ascii="Verdana" w:hAnsi="Verdana"/>
          <w:bCs/>
        </w:rPr>
        <w:t>celular ou telefone obrigatório</w:t>
      </w:r>
      <w:r w:rsidRPr="00E14CDC">
        <w:rPr>
          <w:rFonts w:ascii="Verdana" w:hAnsi="Verdana"/>
          <w:bCs/>
        </w:rPr>
        <w:t>)</w:t>
      </w:r>
      <w:r w:rsidRPr="005E2D00">
        <w:rPr>
          <w:rFonts w:ascii="Verdana" w:hAnsi="Verdana"/>
          <w:bCs/>
        </w:rPr>
        <w:t>.</w:t>
      </w:r>
    </w:p>
    <w:p w14:paraId="4C015CD4" w14:textId="77777777" w:rsidR="00AC4CC5" w:rsidRPr="00B96E1A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Telefone: </w:t>
      </w:r>
      <w:r>
        <w:rPr>
          <w:rFonts w:ascii="Verdana" w:hAnsi="Verdana"/>
          <w:bCs/>
        </w:rPr>
        <w:t>telefone</w:t>
      </w:r>
      <w:r w:rsidRPr="001138A2">
        <w:rPr>
          <w:rFonts w:ascii="Verdana" w:hAnsi="Verdana"/>
          <w:bCs/>
        </w:rPr>
        <w:t xml:space="preserve"> do cliente</w:t>
      </w:r>
      <w:r>
        <w:rPr>
          <w:rFonts w:ascii="Verdana" w:hAnsi="Verdana"/>
          <w:b/>
        </w:rPr>
        <w:t xml:space="preserve"> </w:t>
      </w:r>
      <w:r w:rsidRPr="005E2D00">
        <w:rPr>
          <w:rFonts w:ascii="Verdana" w:hAnsi="Verdana"/>
          <w:bCs/>
        </w:rPr>
        <w:t>a ser cadastrado no orçamento</w:t>
      </w:r>
      <w:r>
        <w:rPr>
          <w:rFonts w:ascii="Verdana" w:hAnsi="Verdana"/>
          <w:bCs/>
        </w:rPr>
        <w:t xml:space="preserve"> </w:t>
      </w:r>
      <w:r w:rsidRPr="00E14CDC">
        <w:rPr>
          <w:rFonts w:ascii="Verdana" w:hAnsi="Verdana"/>
          <w:bCs/>
        </w:rPr>
        <w:t>(</w:t>
      </w:r>
      <w:r>
        <w:rPr>
          <w:rFonts w:ascii="Verdana" w:hAnsi="Verdana"/>
          <w:bCs/>
        </w:rPr>
        <w:t>celular ou telefone obrigatório</w:t>
      </w:r>
      <w:r w:rsidRPr="00E14CDC">
        <w:rPr>
          <w:rFonts w:ascii="Verdana" w:hAnsi="Verdana"/>
          <w:bCs/>
        </w:rPr>
        <w:t>)</w:t>
      </w:r>
      <w:r w:rsidRPr="005E2D00">
        <w:rPr>
          <w:rFonts w:ascii="Verdana" w:hAnsi="Verdana"/>
          <w:bCs/>
        </w:rPr>
        <w:t>.</w:t>
      </w:r>
    </w:p>
    <w:p w14:paraId="6B531B43" w14:textId="77777777" w:rsidR="00AC4CC5" w:rsidRPr="00B96E1A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E-mail: </w:t>
      </w:r>
      <w:r>
        <w:rPr>
          <w:rFonts w:ascii="Verdana" w:hAnsi="Verdana"/>
          <w:bCs/>
        </w:rPr>
        <w:t>e-mail</w:t>
      </w:r>
      <w:r w:rsidRPr="001138A2">
        <w:rPr>
          <w:rFonts w:ascii="Verdana" w:hAnsi="Verdana"/>
          <w:bCs/>
        </w:rPr>
        <w:t xml:space="preserve"> do cliente</w:t>
      </w:r>
      <w:r>
        <w:rPr>
          <w:rFonts w:ascii="Verdana" w:hAnsi="Verdana"/>
          <w:b/>
        </w:rPr>
        <w:t xml:space="preserve"> </w:t>
      </w:r>
      <w:r w:rsidRPr="005E2D00">
        <w:rPr>
          <w:rFonts w:ascii="Verdana" w:hAnsi="Verdana"/>
          <w:bCs/>
        </w:rPr>
        <w:t>a ser cadastrado no orçamento</w:t>
      </w:r>
      <w:r>
        <w:rPr>
          <w:rFonts w:ascii="Verdana" w:hAnsi="Verdana"/>
          <w:bCs/>
        </w:rPr>
        <w:t xml:space="preserve"> (opcional)</w:t>
      </w:r>
      <w:r w:rsidRPr="005E2D00">
        <w:rPr>
          <w:rFonts w:ascii="Verdana" w:hAnsi="Verdana"/>
          <w:bCs/>
        </w:rPr>
        <w:t>.</w:t>
      </w:r>
    </w:p>
    <w:p w14:paraId="6E49C8E8" w14:textId="77777777" w:rsidR="00AC4CC5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 xml:space="preserve">CEP: </w:t>
      </w:r>
      <w:r w:rsidRPr="00036E87">
        <w:rPr>
          <w:rFonts w:ascii="Verdana" w:hAnsi="Verdana"/>
          <w:bCs/>
        </w:rPr>
        <w:t xml:space="preserve">cep da residência do cliente. </w:t>
      </w:r>
      <w:r>
        <w:rPr>
          <w:rFonts w:ascii="Verdana" w:hAnsi="Verdana"/>
          <w:bCs/>
        </w:rPr>
        <w:t xml:space="preserve">Obs.: após a saída do campo “CEP” é feita uma busca automática fornecendo o </w:t>
      </w:r>
      <w:r w:rsidRPr="00470D69">
        <w:rPr>
          <w:rFonts w:ascii="Verdana" w:hAnsi="Verdana"/>
          <w:bCs/>
        </w:rPr>
        <w:t>logradouro</w:t>
      </w:r>
      <w:r>
        <w:rPr>
          <w:rFonts w:ascii="Verdana" w:hAnsi="Verdana"/>
          <w:bCs/>
        </w:rPr>
        <w:t xml:space="preserve">, </w:t>
      </w:r>
      <w:r w:rsidRPr="00470D69">
        <w:rPr>
          <w:rFonts w:ascii="Verdana" w:hAnsi="Verdana"/>
          <w:bCs/>
        </w:rPr>
        <w:t>bairro</w:t>
      </w:r>
      <w:r>
        <w:rPr>
          <w:rFonts w:ascii="Verdana" w:hAnsi="Verdana"/>
          <w:bCs/>
        </w:rPr>
        <w:t xml:space="preserve">, </w:t>
      </w:r>
      <w:r w:rsidRPr="00470D69">
        <w:rPr>
          <w:rFonts w:ascii="Verdana" w:hAnsi="Verdana"/>
          <w:bCs/>
        </w:rPr>
        <w:t>cidade</w:t>
      </w:r>
      <w:r>
        <w:rPr>
          <w:rFonts w:ascii="Verdana" w:hAnsi="Verdana"/>
          <w:bCs/>
        </w:rPr>
        <w:t xml:space="preserve"> e estado conforme o CEP informado.</w:t>
      </w:r>
    </w:p>
    <w:p w14:paraId="1FAD57F5" w14:textId="77777777" w:rsidR="00AC4CC5" w:rsidRPr="00D262BD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 w:rsidRPr="00C56D05">
        <w:rPr>
          <w:rFonts w:ascii="Verdana" w:hAnsi="Verdana"/>
          <w:b/>
        </w:rPr>
        <w:t xml:space="preserve">Tipo de Residência: </w:t>
      </w:r>
      <w:r>
        <w:rPr>
          <w:rFonts w:ascii="Verdana" w:hAnsi="Verdana"/>
          <w:bCs/>
        </w:rPr>
        <w:t xml:space="preserve">qual o tipo de residência do cliente, existem três opções, “Casa” necessário informar apenas o número da residência do cliente, “Apartamento” sendo necessário informar “Edifício”, “Bloco” e “Apartamento”. Por último </w:t>
      </w:r>
      <w:r w:rsidRPr="00132F6F">
        <w:rPr>
          <w:rFonts w:ascii="Verdana" w:hAnsi="Verdana"/>
          <w:bCs/>
        </w:rPr>
        <w:t>“Condomínio”, necessitando o</w:t>
      </w:r>
      <w:r>
        <w:rPr>
          <w:rFonts w:ascii="Verdana" w:hAnsi="Verdana"/>
          <w:bCs/>
        </w:rPr>
        <w:t xml:space="preserve"> preenchimento da rua dentro do condomínio e número da residência do cliente. Obs.: obrigatório. </w:t>
      </w:r>
    </w:p>
    <w:p w14:paraId="5814063A" w14:textId="77777777" w:rsidR="00AC4CC5" w:rsidRDefault="00AC4CC5" w:rsidP="00AC4CC5">
      <w:pPr>
        <w:numPr>
          <w:ilvl w:val="1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 w:rsidRPr="00D262BD">
        <w:rPr>
          <w:rFonts w:ascii="Verdana" w:hAnsi="Verdana"/>
          <w:b/>
        </w:rPr>
        <w:t>Observações</w:t>
      </w:r>
      <w:r>
        <w:rPr>
          <w:rFonts w:ascii="Verdana" w:hAnsi="Verdana"/>
          <w:b/>
        </w:rPr>
        <w:t xml:space="preserve">: </w:t>
      </w:r>
      <w:r w:rsidRPr="00DE03D9">
        <w:rPr>
          <w:rFonts w:ascii="Verdana" w:hAnsi="Verdana"/>
          <w:bCs/>
        </w:rPr>
        <w:t xml:space="preserve">campo </w:t>
      </w:r>
      <w:r>
        <w:rPr>
          <w:rFonts w:ascii="Verdana" w:hAnsi="Verdana"/>
          <w:bCs/>
        </w:rPr>
        <w:t>fornecido</w:t>
      </w:r>
      <w:r w:rsidRPr="00DE03D9">
        <w:rPr>
          <w:rFonts w:ascii="Verdana" w:hAnsi="Verdana"/>
          <w:bCs/>
        </w:rPr>
        <w:t xml:space="preserve"> para qualquer observação necessária </w:t>
      </w:r>
      <w:r>
        <w:rPr>
          <w:rFonts w:ascii="Verdana" w:hAnsi="Verdana"/>
          <w:bCs/>
        </w:rPr>
        <w:t>vista</w:t>
      </w:r>
      <w:r w:rsidRPr="00DE03D9">
        <w:rPr>
          <w:rFonts w:ascii="Verdana" w:hAnsi="Verdana"/>
          <w:bCs/>
        </w:rPr>
        <w:t xml:space="preserve"> pelo usuário</w:t>
      </w:r>
      <w:r>
        <w:rPr>
          <w:rFonts w:ascii="Verdana" w:hAnsi="Verdana"/>
          <w:bCs/>
        </w:rPr>
        <w:t xml:space="preserve"> (opcional)</w:t>
      </w:r>
      <w:r w:rsidRPr="00DE03D9">
        <w:rPr>
          <w:rFonts w:ascii="Verdana" w:hAnsi="Verdana"/>
          <w:bCs/>
        </w:rPr>
        <w:t>.</w:t>
      </w:r>
    </w:p>
    <w:p w14:paraId="133FD011" w14:textId="77777777" w:rsidR="00AC4CC5" w:rsidRDefault="00AC4CC5" w:rsidP="00AC4CC5">
      <w:pPr>
        <w:numPr>
          <w:ilvl w:val="0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Visualizar</w:t>
      </w:r>
      <w:r w:rsidRPr="00060330">
        <w:rPr>
          <w:rFonts w:ascii="Verdana" w:hAnsi="Verdana"/>
          <w:b/>
        </w:rPr>
        <w:t xml:space="preserve"> um evento</w:t>
      </w:r>
      <w:r>
        <w:rPr>
          <w:rFonts w:ascii="Verdana" w:hAnsi="Verdana"/>
          <w:b/>
        </w:rPr>
        <w:t xml:space="preserve"> e dados do orçamento</w:t>
      </w:r>
      <w:r w:rsidRPr="00060330">
        <w:rPr>
          <w:rFonts w:ascii="Verdana" w:hAnsi="Verdana"/>
          <w:b/>
        </w:rPr>
        <w:t>:</w:t>
      </w:r>
      <w:r>
        <w:rPr>
          <w:rFonts w:ascii="Verdana" w:hAnsi="Verdana"/>
          <w:b/>
        </w:rPr>
        <w:t xml:space="preserve"> </w:t>
      </w:r>
      <w:r w:rsidRPr="009334BC">
        <w:rPr>
          <w:rFonts w:ascii="Verdana" w:hAnsi="Verdana"/>
          <w:bCs/>
        </w:rPr>
        <w:t>para visualizar os dados de um evento, basta clicar sobre</w:t>
      </w:r>
      <w:r>
        <w:rPr>
          <w:rFonts w:ascii="Verdana" w:hAnsi="Verdana"/>
          <w:b/>
        </w:rPr>
        <w:t xml:space="preserve"> </w:t>
      </w:r>
      <w:r w:rsidRPr="0059747A">
        <w:rPr>
          <w:rFonts w:ascii="Verdana" w:hAnsi="Verdana"/>
          <w:bCs/>
        </w:rPr>
        <w:t>o retângulo referente ao evento.</w:t>
      </w:r>
      <w:r w:rsidRPr="00381976">
        <w:rPr>
          <w:rFonts w:ascii="Verdana" w:hAnsi="Verdana"/>
          <w:bCs/>
        </w:rPr>
        <w:t xml:space="preserve"> Obs</w:t>
      </w:r>
      <w:r>
        <w:rPr>
          <w:rFonts w:ascii="Verdana" w:hAnsi="Verdana"/>
          <w:bCs/>
        </w:rPr>
        <w:t>.</w:t>
      </w:r>
      <w:r w:rsidRPr="00381976">
        <w:rPr>
          <w:rFonts w:ascii="Verdana" w:hAnsi="Verdana"/>
          <w:bCs/>
        </w:rPr>
        <w:t>: formas de cont</w:t>
      </w:r>
      <w:r>
        <w:rPr>
          <w:rFonts w:ascii="Verdana" w:hAnsi="Verdana"/>
          <w:bCs/>
        </w:rPr>
        <w:t>at</w:t>
      </w:r>
      <w:r w:rsidRPr="00381976">
        <w:rPr>
          <w:rFonts w:ascii="Verdana" w:hAnsi="Verdana"/>
          <w:bCs/>
        </w:rPr>
        <w:t>o e o endereço são links, possibilitando clicar e ser direcionado para chamada de telefone ou Google Maps.</w:t>
      </w:r>
    </w:p>
    <w:p w14:paraId="121DCC5C" w14:textId="77777777" w:rsidR="00AC4CC5" w:rsidRPr="00456D4B" w:rsidRDefault="00AC4CC5" w:rsidP="00AC4CC5">
      <w:pPr>
        <w:numPr>
          <w:ilvl w:val="0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Editar um orçamento</w:t>
      </w:r>
      <w:r w:rsidRPr="006B6D38">
        <w:rPr>
          <w:rFonts w:ascii="Verdana" w:hAnsi="Verdana"/>
          <w:b/>
        </w:rPr>
        <w:t xml:space="preserve">: </w:t>
      </w:r>
      <w:r w:rsidRPr="006B6D38">
        <w:rPr>
          <w:rFonts w:ascii="Verdana" w:hAnsi="Verdana"/>
          <w:bCs/>
        </w:rPr>
        <w:t xml:space="preserve">na visualização de um evento é possível </w:t>
      </w:r>
      <w:r>
        <w:rPr>
          <w:rFonts w:ascii="Verdana" w:hAnsi="Verdana"/>
          <w:bCs/>
        </w:rPr>
        <w:t>editar um evento clicando no botão amarelo “Editar”. Obs.: na edição de um orçamento é possivelmente modificar apenas os dados do orçamento ou do evento (</w:t>
      </w:r>
      <w:r w:rsidRPr="00EE4578">
        <w:rPr>
          <w:rFonts w:ascii="Verdana" w:hAnsi="Verdana"/>
          <w:bCs/>
        </w:rPr>
        <w:t>exceto</w:t>
      </w:r>
      <w:r>
        <w:rPr>
          <w:rFonts w:ascii="Verdana" w:hAnsi="Verdana"/>
          <w:bCs/>
        </w:rPr>
        <w:t xml:space="preserve"> qual o tipo de “Evento”).</w:t>
      </w:r>
    </w:p>
    <w:p w14:paraId="1C359108" w14:textId="77777777" w:rsidR="00AC4CC5" w:rsidRPr="002D4526" w:rsidRDefault="00AC4CC5" w:rsidP="00AC4CC5">
      <w:pPr>
        <w:numPr>
          <w:ilvl w:val="0"/>
          <w:numId w:val="12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Apagar um orçamento</w:t>
      </w:r>
      <w:r w:rsidRPr="006B6D38">
        <w:rPr>
          <w:rFonts w:ascii="Verdana" w:hAnsi="Verdana"/>
          <w:b/>
        </w:rPr>
        <w:t xml:space="preserve">: </w:t>
      </w:r>
      <w:r w:rsidRPr="006B6D38">
        <w:rPr>
          <w:rFonts w:ascii="Verdana" w:hAnsi="Verdana"/>
          <w:bCs/>
        </w:rPr>
        <w:t xml:space="preserve">na visualização de um evento é possível </w:t>
      </w:r>
      <w:r>
        <w:rPr>
          <w:rFonts w:ascii="Verdana" w:hAnsi="Verdana"/>
          <w:bCs/>
        </w:rPr>
        <w:t xml:space="preserve">apagar um evento clicando no botão vermelho “Apagar”. </w:t>
      </w:r>
      <w:bookmarkStart w:id="2" w:name="_Hlk54637765"/>
      <w:r>
        <w:rPr>
          <w:rFonts w:ascii="Verdana" w:hAnsi="Verdana"/>
          <w:bCs/>
        </w:rPr>
        <w:t>Ao clicar será exibida uma confirmação perguntando: “</w:t>
      </w:r>
      <w:r w:rsidRPr="002D4526">
        <w:rPr>
          <w:rFonts w:ascii="Verdana" w:hAnsi="Verdana"/>
          <w:bCs/>
        </w:rPr>
        <w:t>Realmente deseja excluir esse evento e o orçamento veiculado a ele?</w:t>
      </w:r>
      <w:r>
        <w:rPr>
          <w:rFonts w:ascii="Verdana" w:hAnsi="Verdana"/>
          <w:bCs/>
        </w:rPr>
        <w:t>”, clicando em “NÃO”, haverá outra confirmação perguntando: “</w:t>
      </w:r>
      <w:r w:rsidRPr="002D4526">
        <w:rPr>
          <w:rFonts w:ascii="Verdana" w:hAnsi="Verdana"/>
          <w:bCs/>
        </w:rPr>
        <w:t>Realmente deseja excluir somente o evento? “</w:t>
      </w:r>
      <w:r>
        <w:rPr>
          <w:rFonts w:ascii="Verdana" w:hAnsi="Verdana"/>
          <w:bCs/>
        </w:rPr>
        <w:t>, clicando em “SIM” será excluído apenas o evento.</w:t>
      </w:r>
      <w:bookmarkEnd w:id="2"/>
    </w:p>
    <w:p w14:paraId="4E09AECE" w14:textId="77777777" w:rsidR="00AC4CC5" w:rsidRPr="0057563C" w:rsidRDefault="00AC4CC5" w:rsidP="00AC4CC5">
      <w:pPr>
        <w:numPr>
          <w:ilvl w:val="0"/>
          <w:numId w:val="12"/>
        </w:numPr>
        <w:spacing w:line="360" w:lineRule="auto"/>
        <w:ind w:left="714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Enviar evento via WhatsApp: </w:t>
      </w:r>
      <w:r w:rsidRPr="00A6744F">
        <w:rPr>
          <w:rFonts w:ascii="Verdana" w:hAnsi="Verdana"/>
          <w:bCs/>
        </w:rPr>
        <w:t>na visualização de um evento é possível encaminhar por WhatsApp (caso o n</w:t>
      </w:r>
      <w:r>
        <w:rPr>
          <w:rFonts w:ascii="Verdana" w:hAnsi="Verdana"/>
          <w:bCs/>
        </w:rPr>
        <w:t>ú</w:t>
      </w:r>
      <w:r w:rsidRPr="00A6744F">
        <w:rPr>
          <w:rFonts w:ascii="Verdana" w:hAnsi="Verdana"/>
          <w:bCs/>
        </w:rPr>
        <w:t>mero de celular cadastrado seja um WhatsApp)</w:t>
      </w:r>
      <w:r>
        <w:rPr>
          <w:rFonts w:ascii="Verdana" w:hAnsi="Verdana"/>
          <w:bCs/>
        </w:rPr>
        <w:t xml:space="preserve"> dados do evento para esse celular clicando no botão verde, com ícone do WhatsApp.</w:t>
      </w:r>
    </w:p>
    <w:p w14:paraId="6483F8F0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35F202CE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206256BB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77A5F8C1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3545067D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3416C559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89DBC4C" w14:textId="2CBB63CC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2BF04D25" w14:textId="3CCC5B95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06E2467D" w14:textId="31B6D758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E700BB5" w14:textId="3B7DF632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A5AB507" w14:textId="34DFB7B8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0597D016" w14:textId="2C167EFC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7A211CFF" w14:textId="77777777" w:rsidR="008939F7" w:rsidRDefault="008939F7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11100448" w14:textId="63625AF8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Eventos</w:t>
      </w:r>
    </w:p>
    <w:p w14:paraId="2E8108B6" w14:textId="2FA3F0A3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5A0637">
        <w:rPr>
          <w:noProof/>
        </w:rPr>
        <w:drawing>
          <wp:inline distT="0" distB="0" distL="0" distR="0" wp14:anchorId="63BB89FE" wp14:editId="372C0AB7">
            <wp:extent cx="5400040" cy="3058795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4565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 xml:space="preserve">O módulo de eventos é onde o usuário poderá visualizar e extrair informações dos eventos cadastrados, semelhante ao calendário, entretanto, não é possível editar e cadastrar um evento, possibilitando visualizar e apagar um evento. </w:t>
      </w:r>
    </w:p>
    <w:p w14:paraId="33CF0238" w14:textId="77777777" w:rsidR="00AC4CC5" w:rsidRDefault="00AC4CC5" w:rsidP="00AC4CC5">
      <w:pPr>
        <w:numPr>
          <w:ilvl w:val="0"/>
          <w:numId w:val="18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>Alterar Status</w:t>
      </w:r>
      <w:r w:rsidRPr="0066151A">
        <w:rPr>
          <w:rFonts w:ascii="Verdana" w:hAnsi="Verdana"/>
          <w:b/>
        </w:rPr>
        <w:t>:</w:t>
      </w:r>
      <w:r>
        <w:rPr>
          <w:rFonts w:ascii="Verdana" w:hAnsi="Verdana"/>
          <w:b/>
        </w:rPr>
        <w:t xml:space="preserve"> </w:t>
      </w:r>
      <w:r>
        <w:rPr>
          <w:rFonts w:ascii="Verdana" w:hAnsi="Verdana"/>
          <w:bCs/>
        </w:rPr>
        <w:t>para alterar o status de um evento, que, possivelmente já foi realizado, basta clicar no botão “Pendente” em amarelo da coluna “Status”, será exibida uma confirmação, clicando em “SIM” o status passara a ser “Realizado”. Obs.: não é possível desfazer a alteração.</w:t>
      </w:r>
    </w:p>
    <w:p w14:paraId="2794DF9C" w14:textId="77777777" w:rsidR="00AC4CC5" w:rsidRPr="00282641" w:rsidRDefault="00AC4CC5" w:rsidP="00AC4CC5">
      <w:pPr>
        <w:numPr>
          <w:ilvl w:val="0"/>
          <w:numId w:val="18"/>
        </w:numPr>
        <w:spacing w:after="0" w:line="360" w:lineRule="auto"/>
        <w:jc w:val="both"/>
        <w:rPr>
          <w:rFonts w:ascii="Verdana" w:hAnsi="Verdana"/>
          <w:b/>
        </w:rPr>
      </w:pPr>
      <w:r w:rsidRPr="00282641">
        <w:rPr>
          <w:rFonts w:ascii="Verdana" w:hAnsi="Verdana"/>
          <w:b/>
        </w:rPr>
        <w:t>Visualizar um evento:</w:t>
      </w:r>
      <w:r>
        <w:rPr>
          <w:rFonts w:ascii="Verdana" w:hAnsi="Verdana"/>
          <w:b/>
        </w:rPr>
        <w:t xml:space="preserve"> </w:t>
      </w:r>
      <w:r w:rsidRPr="00192E23">
        <w:rPr>
          <w:rFonts w:ascii="Verdana" w:hAnsi="Verdana"/>
          <w:bCs/>
        </w:rPr>
        <w:t>para visualizar um evento, basta clicar no ícone “Olho”</w:t>
      </w:r>
      <w:r>
        <w:rPr>
          <w:rFonts w:ascii="Verdana" w:hAnsi="Verdana"/>
          <w:bCs/>
        </w:rPr>
        <w:t xml:space="preserve"> em azul, </w:t>
      </w:r>
      <w:r w:rsidRPr="006E5441">
        <w:rPr>
          <w:rFonts w:ascii="Verdana" w:hAnsi="Verdana"/>
          <w:bCs/>
        </w:rPr>
        <w:t>referente aquele evento</w:t>
      </w:r>
      <w:r>
        <w:rPr>
          <w:rFonts w:ascii="Verdana" w:hAnsi="Verdana"/>
          <w:bCs/>
        </w:rPr>
        <w:t>, então será aberto uma tela com as informações do evento.</w:t>
      </w:r>
    </w:p>
    <w:p w14:paraId="15531F2B" w14:textId="77777777" w:rsidR="00AC4CC5" w:rsidRPr="004F1E57" w:rsidRDefault="00AC4CC5" w:rsidP="00AC4CC5">
      <w:pPr>
        <w:numPr>
          <w:ilvl w:val="0"/>
          <w:numId w:val="18"/>
        </w:numPr>
        <w:spacing w:line="360" w:lineRule="auto"/>
        <w:jc w:val="both"/>
        <w:rPr>
          <w:rFonts w:ascii="Verdana" w:hAnsi="Verdana"/>
          <w:b/>
        </w:rPr>
      </w:pPr>
      <w:r w:rsidRPr="00282641">
        <w:rPr>
          <w:rFonts w:ascii="Verdana" w:hAnsi="Verdana"/>
          <w:b/>
        </w:rPr>
        <w:t>Apagar um evento:</w:t>
      </w:r>
      <w:r>
        <w:rPr>
          <w:rFonts w:ascii="Verdana" w:hAnsi="Verdana"/>
          <w:b/>
        </w:rPr>
        <w:t xml:space="preserve"> </w:t>
      </w:r>
      <w:r w:rsidRPr="00A63145">
        <w:rPr>
          <w:rFonts w:ascii="Verdana" w:hAnsi="Verdana"/>
          <w:bCs/>
        </w:rPr>
        <w:t>para apagar u</w:t>
      </w:r>
      <w:r>
        <w:rPr>
          <w:rFonts w:ascii="Verdana" w:hAnsi="Verdana"/>
          <w:bCs/>
        </w:rPr>
        <w:t>m evento o usuário pode exclui-lo pelo calendário ou pela agenda</w:t>
      </w:r>
      <w:r w:rsidRPr="00A63145">
        <w:rPr>
          <w:rFonts w:ascii="Verdana" w:hAnsi="Verdana"/>
          <w:bCs/>
        </w:rPr>
        <w:t>, basta clicar no ícone “lixeira” em vermelho, referente aquel</w:t>
      </w:r>
      <w:r>
        <w:rPr>
          <w:rFonts w:ascii="Verdana" w:hAnsi="Verdana"/>
          <w:bCs/>
        </w:rPr>
        <w:t>e evento</w:t>
      </w:r>
      <w:r w:rsidRPr="00A63145">
        <w:rPr>
          <w:rFonts w:ascii="Verdana" w:hAnsi="Verdana"/>
          <w:bCs/>
        </w:rPr>
        <w:t xml:space="preserve">. </w:t>
      </w:r>
      <w:r w:rsidRPr="0006797D">
        <w:rPr>
          <w:rFonts w:ascii="Verdana" w:hAnsi="Verdana"/>
          <w:bCs/>
        </w:rPr>
        <w:t>Ao clicar será exibida uma confirmação perguntando: “Realmente deseja excluir esse evento e o orçamento veiculado a ele?”, clicando em “NÃO”, haverá outra confirmação perguntando: “Realmente deseja excluir somente o evento? “, clicando em “SIM” será excluído apenas o evento.</w:t>
      </w:r>
    </w:p>
    <w:p w14:paraId="30DF70A4" w14:textId="77777777" w:rsidR="00AC4CC5" w:rsidRDefault="00AC4CC5" w:rsidP="00AC4CC5">
      <w:pPr>
        <w:numPr>
          <w:ilvl w:val="0"/>
          <w:numId w:val="17"/>
        </w:numPr>
        <w:spacing w:after="0" w:line="360" w:lineRule="auto"/>
        <w:jc w:val="both"/>
        <w:rPr>
          <w:rFonts w:ascii="Verdana" w:hAnsi="Verdana"/>
          <w:bCs/>
        </w:rPr>
      </w:pPr>
      <w:r w:rsidRPr="0066151A">
        <w:rPr>
          <w:rFonts w:ascii="Verdana" w:hAnsi="Verdana"/>
          <w:b/>
        </w:rPr>
        <w:t>Filtros:</w:t>
      </w:r>
      <w:r>
        <w:rPr>
          <w:rFonts w:ascii="Verdana" w:hAnsi="Verdana"/>
          <w:bCs/>
        </w:rPr>
        <w:t xml:space="preserve"> para realizar filtros, basta o usuário clicar no botão “+” na aba “Filtros”, então será expandido a opção de filtros. O usuário fica à </w:t>
      </w:r>
      <w:r>
        <w:rPr>
          <w:rFonts w:ascii="Verdana" w:hAnsi="Verdana"/>
          <w:bCs/>
        </w:rPr>
        <w:lastRenderedPageBreak/>
        <w:t>vontade para montar o filtro desejado e caso queira pode preencher o campo “</w:t>
      </w:r>
      <w:r w:rsidRPr="00E33C86">
        <w:rPr>
          <w:rFonts w:ascii="Verdana" w:hAnsi="Verdana"/>
          <w:bCs/>
        </w:rPr>
        <w:t>Descrição do Relatório</w:t>
      </w:r>
      <w:r>
        <w:rPr>
          <w:rFonts w:ascii="Verdana" w:hAnsi="Verdana"/>
          <w:bCs/>
        </w:rPr>
        <w:t>” e emitir um relatório em PDF.</w:t>
      </w:r>
    </w:p>
    <w:p w14:paraId="06F10A04" w14:textId="77777777" w:rsidR="00AC4CC5" w:rsidRDefault="00AC4CC5" w:rsidP="00AC4CC5">
      <w:pPr>
        <w:numPr>
          <w:ilvl w:val="0"/>
          <w:numId w:val="17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>Botão controle:</w:t>
      </w:r>
      <w:r>
        <w:rPr>
          <w:rFonts w:ascii="Verdana" w:hAnsi="Verdana"/>
          <w:bCs/>
        </w:rPr>
        <w:t xml:space="preserve"> um menu com várias opções:</w:t>
      </w:r>
    </w:p>
    <w:p w14:paraId="6819E509" w14:textId="77777777" w:rsidR="00AC4CC5" w:rsidRPr="009255DA" w:rsidRDefault="00AC4CC5" w:rsidP="00AC4CC5">
      <w:pPr>
        <w:numPr>
          <w:ilvl w:val="1"/>
          <w:numId w:val="17"/>
        </w:numPr>
        <w:spacing w:after="0" w:line="360" w:lineRule="auto"/>
        <w:jc w:val="both"/>
        <w:rPr>
          <w:rFonts w:ascii="Verdana" w:hAnsi="Verdana"/>
          <w:b/>
        </w:rPr>
      </w:pPr>
      <w:r w:rsidRPr="00B70859">
        <w:rPr>
          <w:rFonts w:ascii="Verdana" w:hAnsi="Verdana"/>
          <w:b/>
        </w:rPr>
        <w:t xml:space="preserve">Resultados por página: </w:t>
      </w:r>
      <w:r>
        <w:rPr>
          <w:rFonts w:ascii="Verdana" w:hAnsi="Verdana"/>
          <w:bCs/>
        </w:rPr>
        <w:t>por padrão são exibidos apenas 10 registros, com essa opção o usuário pode selecionar a opção “Tudo” e observar todos os registros. Obs.: na emissão de relatórios funciona da mesma forma, caso seja preciso exportar todos os registros é preciso selecionar a opção “Tudo”)</w:t>
      </w:r>
    </w:p>
    <w:p w14:paraId="44748334" w14:textId="77777777" w:rsidR="00AC4CC5" w:rsidRPr="00952072" w:rsidRDefault="00AC4CC5" w:rsidP="00AC4CC5">
      <w:pPr>
        <w:numPr>
          <w:ilvl w:val="1"/>
          <w:numId w:val="17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Visibilidade da coluna: </w:t>
      </w:r>
      <w:r w:rsidRPr="009255DA">
        <w:rPr>
          <w:rFonts w:ascii="Verdana" w:hAnsi="Verdana"/>
          <w:bCs/>
        </w:rPr>
        <w:t>utilizado para caso o usuário deseje ocultar alguma coluna dos registros exibidos.</w:t>
      </w:r>
      <w:r>
        <w:rPr>
          <w:rFonts w:ascii="Verdana" w:hAnsi="Verdana"/>
          <w:bCs/>
        </w:rPr>
        <w:t xml:space="preserve"> Para ocultar basta clicar em uma das opções então a coluna será oculta. </w:t>
      </w:r>
    </w:p>
    <w:p w14:paraId="44DA422C" w14:textId="77777777" w:rsidR="00AC4CC5" w:rsidRPr="00952072" w:rsidRDefault="00AC4CC5" w:rsidP="00AC4CC5">
      <w:pPr>
        <w:numPr>
          <w:ilvl w:val="1"/>
          <w:numId w:val="17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 xml:space="preserve">PDF: </w:t>
      </w:r>
      <w:r>
        <w:rPr>
          <w:rFonts w:ascii="Verdana" w:hAnsi="Verdana"/>
          <w:bCs/>
        </w:rPr>
        <w:t>realizar a emissão de um relatório, basta clicar em “PDF” (ALT + P) e então será aberto em uma nova aba o relatório em PDF. Obs.: caso o usuário deseja exportar todos os registros</w:t>
      </w:r>
      <w:r w:rsidRPr="00F613FA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 xml:space="preserve">deve ir até “Controle &gt; </w:t>
      </w:r>
      <w:r w:rsidRPr="00571B37">
        <w:rPr>
          <w:rFonts w:ascii="Verdana" w:hAnsi="Verdana"/>
          <w:bCs/>
        </w:rPr>
        <w:t>Resultados por página</w:t>
      </w:r>
      <w:r>
        <w:rPr>
          <w:rFonts w:ascii="Verdana" w:hAnsi="Verdana"/>
          <w:bCs/>
        </w:rPr>
        <w:t xml:space="preserve"> &gt; Tudo”.</w:t>
      </w:r>
    </w:p>
    <w:p w14:paraId="04297B7D" w14:textId="77777777" w:rsidR="00AC4CC5" w:rsidRPr="00656AF4" w:rsidRDefault="00AC4CC5" w:rsidP="00AC4CC5">
      <w:pPr>
        <w:numPr>
          <w:ilvl w:val="1"/>
          <w:numId w:val="17"/>
        </w:numPr>
        <w:spacing w:line="360" w:lineRule="auto"/>
        <w:ind w:left="1434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Excel: </w:t>
      </w:r>
      <w:r>
        <w:rPr>
          <w:rFonts w:ascii="Verdana" w:hAnsi="Verdana"/>
          <w:bCs/>
        </w:rPr>
        <w:t xml:space="preserve">exportar os registos para um arquivo Excel, basta clicar no </w:t>
      </w:r>
      <w:r w:rsidRPr="005F2F8E">
        <w:rPr>
          <w:rFonts w:ascii="Verdana" w:hAnsi="Verdana"/>
          <w:bCs/>
        </w:rPr>
        <w:t>botão “Controle”, então, é aberta uma lista e então clique em “</w:t>
      </w:r>
      <w:r>
        <w:rPr>
          <w:rFonts w:ascii="Verdana" w:hAnsi="Verdana"/>
          <w:bCs/>
        </w:rPr>
        <w:t>Excel</w:t>
      </w:r>
      <w:r w:rsidRPr="005F2F8E">
        <w:rPr>
          <w:rFonts w:ascii="Verdana" w:hAnsi="Verdana"/>
          <w:bCs/>
        </w:rPr>
        <w:t>”</w:t>
      </w:r>
      <w:r>
        <w:rPr>
          <w:rFonts w:ascii="Verdana" w:hAnsi="Verdana"/>
          <w:bCs/>
        </w:rPr>
        <w:t xml:space="preserve"> (SHIFT + ALT + E)</w:t>
      </w:r>
      <w:r w:rsidRPr="005F2F8E">
        <w:rPr>
          <w:rFonts w:ascii="Verdana" w:hAnsi="Verdana"/>
          <w:bCs/>
        </w:rPr>
        <w:t>.</w:t>
      </w:r>
      <w:r w:rsidRPr="00F613FA">
        <w:t xml:space="preserve"> </w:t>
      </w:r>
      <w:r w:rsidRPr="00F613FA">
        <w:rPr>
          <w:rFonts w:ascii="Verdana" w:hAnsi="Verdana"/>
          <w:bCs/>
        </w:rPr>
        <w:t xml:space="preserve">Obs.: caso o usuário deseja exportar todos os </w:t>
      </w:r>
      <w:r>
        <w:rPr>
          <w:rFonts w:ascii="Verdana" w:hAnsi="Verdana"/>
          <w:bCs/>
        </w:rPr>
        <w:t>registros</w:t>
      </w:r>
      <w:r w:rsidRPr="00F613FA">
        <w:rPr>
          <w:rFonts w:ascii="Verdana" w:hAnsi="Verdana"/>
          <w:bCs/>
        </w:rPr>
        <w:t xml:space="preserve"> deve ir até “Controle &gt; Resultados por página &gt; Tudo”.</w:t>
      </w:r>
    </w:p>
    <w:p w14:paraId="4673144C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7DE6FB1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3B6FA91A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5B70F14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1ACA5ACB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009E022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75E84FA4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C4437DE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10203211" w14:textId="77777777" w:rsidR="00AC4CC5" w:rsidRPr="00393D40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BEEFB3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0E8CA72B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</w:p>
    <w:p w14:paraId="3E2D77BD" w14:textId="3451FEBC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Pessoas</w:t>
      </w:r>
    </w:p>
    <w:p w14:paraId="71576506" w14:textId="4E6A2BB4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C55D75">
        <w:rPr>
          <w:noProof/>
        </w:rPr>
        <w:drawing>
          <wp:inline distT="0" distB="0" distL="0" distR="0" wp14:anchorId="2CA9B688" wp14:editId="65BE3E55">
            <wp:extent cx="5400040" cy="3068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AAA0E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 w:rsidRPr="002D0216">
        <w:rPr>
          <w:rFonts w:ascii="Verdana" w:hAnsi="Verdana"/>
          <w:bCs/>
        </w:rPr>
        <w:t xml:space="preserve">O </w:t>
      </w:r>
      <w:r>
        <w:rPr>
          <w:rFonts w:ascii="Verdana" w:hAnsi="Verdana"/>
          <w:bCs/>
        </w:rPr>
        <w:t>módulo</w:t>
      </w:r>
      <w:r w:rsidRPr="002D0216">
        <w:rPr>
          <w:rFonts w:ascii="Verdana" w:hAnsi="Verdana"/>
          <w:bCs/>
        </w:rPr>
        <w:t xml:space="preserve"> de pessoas</w:t>
      </w:r>
      <w:r>
        <w:rPr>
          <w:rFonts w:ascii="Verdana" w:hAnsi="Verdana"/>
          <w:bCs/>
        </w:rPr>
        <w:t xml:space="preserve"> é onde usuário irá efetuar o cadastro de uma pessoa, seja ela física ou jurídica, cliente ou fornecedor.</w:t>
      </w:r>
    </w:p>
    <w:p w14:paraId="376ACA48" w14:textId="77777777" w:rsidR="00AC4CC5" w:rsidRPr="00B9712E" w:rsidRDefault="00AC4CC5" w:rsidP="00AC4CC5">
      <w:pPr>
        <w:numPr>
          <w:ilvl w:val="0"/>
          <w:numId w:val="23"/>
        </w:numPr>
        <w:spacing w:after="0" w:line="360" w:lineRule="auto"/>
        <w:jc w:val="both"/>
        <w:rPr>
          <w:rFonts w:ascii="Verdana" w:hAnsi="Verdana"/>
          <w:b/>
        </w:rPr>
      </w:pPr>
      <w:r w:rsidRPr="000854D2">
        <w:rPr>
          <w:rFonts w:ascii="Verdana" w:hAnsi="Verdana"/>
          <w:b/>
        </w:rPr>
        <w:t xml:space="preserve">Cadastrar uma pessoa: </w:t>
      </w:r>
      <w:r w:rsidRPr="00B17ADE">
        <w:rPr>
          <w:rFonts w:ascii="Verdana" w:hAnsi="Verdana"/>
          <w:bCs/>
        </w:rPr>
        <w:t>para cadastrar uma nova pessoa, basta o usuário clicar no botão “Novo” em verde.</w:t>
      </w:r>
    </w:p>
    <w:p w14:paraId="16DEF4EA" w14:textId="77777777" w:rsidR="00AC4CC5" w:rsidRDefault="00AC4CC5" w:rsidP="00AC4CC5">
      <w:pPr>
        <w:numPr>
          <w:ilvl w:val="0"/>
          <w:numId w:val="25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 xml:space="preserve">Tipo de pessoa: </w:t>
      </w:r>
      <w:r>
        <w:rPr>
          <w:rFonts w:ascii="Verdana" w:hAnsi="Verdana"/>
          <w:bCs/>
        </w:rPr>
        <w:t xml:space="preserve">qual o tipo de pessoa, existem duas opções, “Pessoa Física” que por padrão vem selecionado sendo necessário o preenchimento dos campos: “CPF”, “Nome” e “Sobrenome”. A outra opção é “Pessoa Jurídica”, selecionada é necessário o preenchimento dos campos: “CNPJ”, “Razão Social” e “Nome Fantasia”. Obs.: após o cadastro de uma pessoa não é possível alterar o tipo dela </w:t>
      </w:r>
      <w:r w:rsidRPr="00F81604">
        <w:rPr>
          <w:rFonts w:ascii="Verdana" w:hAnsi="Verdana"/>
          <w:bCs/>
        </w:rPr>
        <w:t>(obrigatório).</w:t>
      </w:r>
    </w:p>
    <w:p w14:paraId="026676CD" w14:textId="77777777" w:rsidR="00AC4CC5" w:rsidRDefault="00AC4CC5" w:rsidP="00AC4CC5">
      <w:pPr>
        <w:numPr>
          <w:ilvl w:val="0"/>
          <w:numId w:val="25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>CPF:</w:t>
      </w:r>
      <w:r>
        <w:rPr>
          <w:rFonts w:ascii="Verdana" w:hAnsi="Verdana"/>
          <w:bCs/>
        </w:rPr>
        <w:t xml:space="preserve"> CPF do cliente a ser cadastrado. Obs.: deve ser informado um CPF valido </w:t>
      </w:r>
      <w:r w:rsidRPr="00F81604">
        <w:rPr>
          <w:rFonts w:ascii="Verdana" w:hAnsi="Verdana"/>
          <w:bCs/>
        </w:rPr>
        <w:t>(obrigatório).</w:t>
      </w:r>
    </w:p>
    <w:p w14:paraId="2FE83605" w14:textId="77777777" w:rsidR="00AC4CC5" w:rsidRPr="000009F5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Nome: </w:t>
      </w:r>
      <w:r w:rsidRPr="005E2D00">
        <w:rPr>
          <w:rFonts w:ascii="Verdana" w:hAnsi="Verdana"/>
          <w:bCs/>
        </w:rPr>
        <w:t xml:space="preserve">nome do </w:t>
      </w:r>
      <w:r w:rsidRPr="00C10F54">
        <w:rPr>
          <w:rFonts w:ascii="Verdana" w:hAnsi="Verdana"/>
          <w:bCs/>
        </w:rPr>
        <w:t xml:space="preserve">cliente/fornecedor </w:t>
      </w:r>
      <w:r w:rsidRPr="005E2D00">
        <w:rPr>
          <w:rFonts w:ascii="Verdana" w:hAnsi="Verdana"/>
          <w:bCs/>
        </w:rPr>
        <w:t xml:space="preserve">a ser cadastrado </w:t>
      </w:r>
      <w:r w:rsidRPr="00E14CDC">
        <w:rPr>
          <w:rFonts w:ascii="Verdana" w:hAnsi="Verdana"/>
          <w:bCs/>
        </w:rPr>
        <w:t>(obrigatório)</w:t>
      </w:r>
      <w:r w:rsidRPr="005E2D00">
        <w:rPr>
          <w:rFonts w:ascii="Verdana" w:hAnsi="Verdana"/>
          <w:bCs/>
        </w:rPr>
        <w:t>.</w:t>
      </w:r>
    </w:p>
    <w:p w14:paraId="7A6D2359" w14:textId="77777777" w:rsidR="00AC4CC5" w:rsidRPr="00C10F54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Sobrenome: </w:t>
      </w:r>
      <w:r>
        <w:rPr>
          <w:rFonts w:ascii="Verdana" w:hAnsi="Verdana"/>
          <w:bCs/>
        </w:rPr>
        <w:t>sobrenome</w:t>
      </w:r>
      <w:r w:rsidRPr="005E2D00">
        <w:rPr>
          <w:rFonts w:ascii="Verdana" w:hAnsi="Verdana"/>
          <w:bCs/>
        </w:rPr>
        <w:t xml:space="preserve"> do </w:t>
      </w:r>
      <w:r w:rsidRPr="002474EB">
        <w:rPr>
          <w:rFonts w:ascii="Verdana" w:hAnsi="Verdana"/>
          <w:bCs/>
        </w:rPr>
        <w:t xml:space="preserve">cliente/fornecedor </w:t>
      </w:r>
      <w:r w:rsidRPr="005E2D00">
        <w:rPr>
          <w:rFonts w:ascii="Verdana" w:hAnsi="Verdana"/>
          <w:bCs/>
        </w:rPr>
        <w:t xml:space="preserve">a ser cadastrado </w:t>
      </w:r>
      <w:r>
        <w:rPr>
          <w:rFonts w:ascii="Verdana" w:hAnsi="Verdana"/>
          <w:bCs/>
        </w:rPr>
        <w:t>(</w:t>
      </w:r>
      <w:r w:rsidRPr="00F81604">
        <w:rPr>
          <w:rFonts w:ascii="Verdana" w:hAnsi="Verdana"/>
          <w:bCs/>
        </w:rPr>
        <w:t>obrigatório).</w:t>
      </w:r>
    </w:p>
    <w:p w14:paraId="47F213C1" w14:textId="77777777" w:rsidR="00AC4CC5" w:rsidRPr="001B1EB4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CNPJ: </w:t>
      </w:r>
      <w:r w:rsidRPr="00EE6F8A">
        <w:rPr>
          <w:rFonts w:ascii="Verdana" w:hAnsi="Verdana"/>
          <w:bCs/>
        </w:rPr>
        <w:t>CNPJ do cliente/fornecedor a ser cadastrado, após</w:t>
      </w:r>
      <w:r w:rsidRPr="00EE6F8A">
        <w:rPr>
          <w:rFonts w:ascii="Verdana" w:hAnsi="Verdana"/>
        </w:rPr>
        <w:t xml:space="preserve"> sair do campo é feita uma busca automática retornando os dados daquele CNPJ</w:t>
      </w:r>
      <w:r w:rsidRPr="00EE6F8A">
        <w:rPr>
          <w:rFonts w:ascii="Verdana" w:hAnsi="Verdana"/>
          <w:bCs/>
        </w:rPr>
        <w:t>. Obs.: deve ser informado um CNPJ valido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2CECA7DC" w14:textId="77777777" w:rsidR="00AC4CC5" w:rsidRPr="00D76D7B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 w:rsidRPr="00B23757">
        <w:rPr>
          <w:rFonts w:ascii="Verdana" w:hAnsi="Verdana"/>
          <w:b/>
        </w:rPr>
        <w:t>Razão Social</w:t>
      </w:r>
      <w:r>
        <w:rPr>
          <w:rFonts w:ascii="Verdana" w:hAnsi="Verdana"/>
          <w:b/>
        </w:rPr>
        <w:t xml:space="preserve">: </w:t>
      </w:r>
      <w:r>
        <w:rPr>
          <w:rFonts w:ascii="Verdana" w:hAnsi="Verdana"/>
          <w:bCs/>
        </w:rPr>
        <w:t xml:space="preserve">razão social </w:t>
      </w:r>
      <w:r w:rsidRPr="00B23757">
        <w:rPr>
          <w:rFonts w:ascii="Verdana" w:hAnsi="Verdana"/>
          <w:bCs/>
        </w:rPr>
        <w:t>do cliente/fornecedor a ser cadastrado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0DF0671C" w14:textId="77777777" w:rsidR="00AC4CC5" w:rsidRPr="00AE6EA2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Nome Fantasia: </w:t>
      </w:r>
      <w:r>
        <w:rPr>
          <w:rFonts w:ascii="Verdana" w:hAnsi="Verdana"/>
          <w:bCs/>
        </w:rPr>
        <w:t xml:space="preserve">nome fantasia </w:t>
      </w:r>
      <w:r w:rsidRPr="00B23757">
        <w:rPr>
          <w:rFonts w:ascii="Verdana" w:hAnsi="Verdana"/>
          <w:bCs/>
        </w:rPr>
        <w:t>do cliente/fornecedor a ser cadastrado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5AB05BE3" w14:textId="77777777" w:rsidR="00AC4CC5" w:rsidRPr="00D76D7B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Classificação: </w:t>
      </w:r>
      <w:r w:rsidRPr="00AE6EA2">
        <w:rPr>
          <w:rFonts w:ascii="Verdana" w:hAnsi="Verdana"/>
          <w:bCs/>
        </w:rPr>
        <w:t>qual o tipo de pessoa a ser cadastrada, existem dois tipos: cliente e fornecedor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3AC1EE94" w14:textId="77777777" w:rsidR="00AC4CC5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 xml:space="preserve">CEP: </w:t>
      </w:r>
      <w:r w:rsidRPr="00036E87">
        <w:rPr>
          <w:rFonts w:ascii="Verdana" w:hAnsi="Verdana"/>
          <w:bCs/>
        </w:rPr>
        <w:t xml:space="preserve">cep da residência do cliente. </w:t>
      </w:r>
      <w:r>
        <w:rPr>
          <w:rFonts w:ascii="Verdana" w:hAnsi="Verdana"/>
          <w:bCs/>
        </w:rPr>
        <w:t xml:space="preserve">Obs.: após a saída do campo “CEP” é feita uma busca automática fornecendo o </w:t>
      </w:r>
      <w:r w:rsidRPr="00470D69">
        <w:rPr>
          <w:rFonts w:ascii="Verdana" w:hAnsi="Verdana"/>
          <w:bCs/>
        </w:rPr>
        <w:t>logradouro</w:t>
      </w:r>
      <w:r>
        <w:rPr>
          <w:rFonts w:ascii="Verdana" w:hAnsi="Verdana"/>
          <w:bCs/>
        </w:rPr>
        <w:t xml:space="preserve">, </w:t>
      </w:r>
      <w:r w:rsidRPr="00470D69">
        <w:rPr>
          <w:rFonts w:ascii="Verdana" w:hAnsi="Verdana"/>
          <w:bCs/>
        </w:rPr>
        <w:t>bairro</w:t>
      </w:r>
      <w:r>
        <w:rPr>
          <w:rFonts w:ascii="Verdana" w:hAnsi="Verdana"/>
          <w:bCs/>
        </w:rPr>
        <w:t xml:space="preserve">, </w:t>
      </w:r>
      <w:r w:rsidRPr="00470D69">
        <w:rPr>
          <w:rFonts w:ascii="Verdana" w:hAnsi="Verdana"/>
          <w:bCs/>
        </w:rPr>
        <w:t>cidade</w:t>
      </w:r>
      <w:r>
        <w:rPr>
          <w:rFonts w:ascii="Verdana" w:hAnsi="Verdana"/>
          <w:bCs/>
        </w:rPr>
        <w:t xml:space="preserve"> e estado conforme o CEP informado </w:t>
      </w:r>
      <w:r w:rsidRPr="00F81604">
        <w:rPr>
          <w:rFonts w:ascii="Verdana" w:hAnsi="Verdana"/>
          <w:bCs/>
        </w:rPr>
        <w:t>(obrigatório).</w:t>
      </w:r>
    </w:p>
    <w:p w14:paraId="3CEA78CF" w14:textId="77777777" w:rsidR="00AC4CC5" w:rsidRPr="00D262BD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 w:rsidRPr="00C56D05">
        <w:rPr>
          <w:rFonts w:ascii="Verdana" w:hAnsi="Verdana"/>
          <w:b/>
        </w:rPr>
        <w:t xml:space="preserve">Tipo de Residência: </w:t>
      </w:r>
      <w:r>
        <w:rPr>
          <w:rFonts w:ascii="Verdana" w:hAnsi="Verdana"/>
          <w:bCs/>
        </w:rPr>
        <w:t xml:space="preserve">qual o tipo de residência do cliente, existem três opções, “Casa” necessário informar apenas o número da residência do cliente, “Apartamento” sendo necessário informar “Edifício”, “Bloco” e “Apartamento”. Por último “Condomínio”, necessitando o preenchimento da rua dentro do condomínio e número da residência do cliente </w:t>
      </w:r>
      <w:r w:rsidRPr="00F81604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 xml:space="preserve">. </w:t>
      </w:r>
    </w:p>
    <w:p w14:paraId="0A297D43" w14:textId="77777777" w:rsidR="00AC4CC5" w:rsidRPr="005E766E" w:rsidRDefault="00AC4CC5" w:rsidP="00AC4CC5">
      <w:pPr>
        <w:numPr>
          <w:ilvl w:val="1"/>
          <w:numId w:val="24"/>
        </w:numPr>
        <w:spacing w:after="0" w:line="360" w:lineRule="auto"/>
        <w:jc w:val="both"/>
        <w:rPr>
          <w:rFonts w:ascii="Verdana" w:hAnsi="Verdana"/>
          <w:b/>
        </w:rPr>
      </w:pPr>
      <w:r w:rsidRPr="00D262BD">
        <w:rPr>
          <w:rFonts w:ascii="Verdana" w:hAnsi="Verdana"/>
          <w:b/>
        </w:rPr>
        <w:t>Observações</w:t>
      </w:r>
      <w:r>
        <w:rPr>
          <w:rFonts w:ascii="Verdana" w:hAnsi="Verdana"/>
          <w:b/>
        </w:rPr>
        <w:t xml:space="preserve">: </w:t>
      </w:r>
      <w:r w:rsidRPr="00DE03D9">
        <w:rPr>
          <w:rFonts w:ascii="Verdana" w:hAnsi="Verdana"/>
          <w:bCs/>
        </w:rPr>
        <w:t xml:space="preserve">campo </w:t>
      </w:r>
      <w:r>
        <w:rPr>
          <w:rFonts w:ascii="Verdana" w:hAnsi="Verdana"/>
          <w:bCs/>
        </w:rPr>
        <w:t>fornecido</w:t>
      </w:r>
      <w:r w:rsidRPr="00DE03D9">
        <w:rPr>
          <w:rFonts w:ascii="Verdana" w:hAnsi="Verdana"/>
          <w:bCs/>
        </w:rPr>
        <w:t xml:space="preserve"> para qualquer observação necessária </w:t>
      </w:r>
      <w:r>
        <w:rPr>
          <w:rFonts w:ascii="Verdana" w:hAnsi="Verdana"/>
          <w:bCs/>
        </w:rPr>
        <w:t>vista</w:t>
      </w:r>
      <w:r w:rsidRPr="00DE03D9">
        <w:rPr>
          <w:rFonts w:ascii="Verdana" w:hAnsi="Verdana"/>
          <w:bCs/>
        </w:rPr>
        <w:t xml:space="preserve"> pelo usuário</w:t>
      </w:r>
      <w:r>
        <w:rPr>
          <w:rFonts w:ascii="Verdana" w:hAnsi="Verdana"/>
          <w:bCs/>
        </w:rPr>
        <w:t xml:space="preserve"> (opcional)</w:t>
      </w:r>
      <w:r w:rsidRPr="00DE03D9">
        <w:rPr>
          <w:rFonts w:ascii="Verdana" w:hAnsi="Verdana"/>
          <w:bCs/>
        </w:rPr>
        <w:t>.</w:t>
      </w:r>
    </w:p>
    <w:p w14:paraId="74B72191" w14:textId="77777777" w:rsidR="00AC4CC5" w:rsidRPr="0092204D" w:rsidRDefault="00AC4CC5" w:rsidP="00AC4CC5">
      <w:pPr>
        <w:numPr>
          <w:ilvl w:val="0"/>
          <w:numId w:val="24"/>
        </w:num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>Editar</w:t>
      </w:r>
      <w:r w:rsidRPr="000854D2">
        <w:rPr>
          <w:rFonts w:ascii="Verdana" w:hAnsi="Verdana"/>
          <w:b/>
        </w:rPr>
        <w:t xml:space="preserve"> uma pessoa: </w:t>
      </w:r>
      <w:r w:rsidRPr="0092204D">
        <w:rPr>
          <w:rFonts w:ascii="Verdana" w:hAnsi="Verdana"/>
          <w:bCs/>
        </w:rPr>
        <w:t xml:space="preserve">para </w:t>
      </w:r>
      <w:r>
        <w:rPr>
          <w:rFonts w:ascii="Verdana" w:hAnsi="Verdana"/>
          <w:bCs/>
        </w:rPr>
        <w:t>editar</w:t>
      </w:r>
      <w:r w:rsidRPr="0092204D">
        <w:rPr>
          <w:rFonts w:ascii="Verdana" w:hAnsi="Verdana"/>
          <w:bCs/>
        </w:rPr>
        <w:t xml:space="preserve"> uma pessoa, basta clicar no ícone “</w:t>
      </w:r>
      <w:r>
        <w:rPr>
          <w:rFonts w:ascii="Verdana" w:hAnsi="Verdana"/>
          <w:bCs/>
        </w:rPr>
        <w:t>lápis</w:t>
      </w:r>
      <w:r w:rsidRPr="0092204D">
        <w:rPr>
          <w:rFonts w:ascii="Verdana" w:hAnsi="Verdana"/>
          <w:bCs/>
        </w:rPr>
        <w:t xml:space="preserve">” em </w:t>
      </w:r>
      <w:r>
        <w:rPr>
          <w:rFonts w:ascii="Verdana" w:hAnsi="Verdana"/>
          <w:bCs/>
        </w:rPr>
        <w:t>amarelo</w:t>
      </w:r>
      <w:r w:rsidRPr="0092204D">
        <w:rPr>
          <w:rFonts w:ascii="Verdana" w:hAnsi="Verdana"/>
          <w:bCs/>
        </w:rPr>
        <w:t>, referente aquela pessoa.</w:t>
      </w:r>
      <w:r>
        <w:rPr>
          <w:rFonts w:ascii="Verdana" w:hAnsi="Verdana"/>
          <w:bCs/>
        </w:rPr>
        <w:t xml:space="preserve"> Obs.: não é possível alterar o “Tipo de Pessoa” e o “CPF” daquela pessoa.</w:t>
      </w:r>
    </w:p>
    <w:p w14:paraId="308FBAA7" w14:textId="77777777" w:rsidR="00AC4CC5" w:rsidRPr="0055038A" w:rsidRDefault="00AC4CC5" w:rsidP="00AC4CC5">
      <w:pPr>
        <w:numPr>
          <w:ilvl w:val="0"/>
          <w:numId w:val="24"/>
        </w:numPr>
        <w:spacing w:line="360" w:lineRule="auto"/>
        <w:ind w:left="714" w:hanging="357"/>
        <w:jc w:val="both"/>
        <w:rPr>
          <w:rFonts w:ascii="Verdana" w:hAnsi="Verdana"/>
          <w:b/>
        </w:rPr>
      </w:pPr>
      <w:r w:rsidRPr="005E766E">
        <w:rPr>
          <w:rFonts w:ascii="Verdana" w:hAnsi="Verdana"/>
          <w:b/>
        </w:rPr>
        <w:t xml:space="preserve">Apagar </w:t>
      </w:r>
      <w:r w:rsidRPr="000854D2">
        <w:rPr>
          <w:rFonts w:ascii="Verdana" w:hAnsi="Verdana"/>
          <w:b/>
        </w:rPr>
        <w:t xml:space="preserve">uma pessoa: </w:t>
      </w:r>
      <w:r w:rsidRPr="006779D6">
        <w:rPr>
          <w:rFonts w:ascii="Verdana" w:hAnsi="Verdana"/>
          <w:bCs/>
        </w:rPr>
        <w:t>para apagar uma pessoa, basta clicar no ícone “lixeira” em vermelho</w:t>
      </w:r>
      <w:r>
        <w:rPr>
          <w:rFonts w:ascii="Verdana" w:hAnsi="Verdana"/>
          <w:bCs/>
        </w:rPr>
        <w:t>,</w:t>
      </w:r>
      <w:r w:rsidRPr="006779D6">
        <w:rPr>
          <w:rFonts w:ascii="Verdana" w:hAnsi="Verdana"/>
          <w:bCs/>
        </w:rPr>
        <w:t xml:space="preserve"> referente aquela pessoa. Ao clicar será exibida uma confirmação perguntando: “</w:t>
      </w:r>
      <w:r w:rsidRPr="00641206">
        <w:rPr>
          <w:rFonts w:ascii="Verdana" w:hAnsi="Verdana"/>
          <w:bCs/>
        </w:rPr>
        <w:t>Realmente deseja excluir esse registro</w:t>
      </w:r>
      <w:r>
        <w:rPr>
          <w:rFonts w:ascii="Verdana" w:hAnsi="Verdana"/>
          <w:bCs/>
        </w:rPr>
        <w:t>?”</w:t>
      </w:r>
      <w:r w:rsidRPr="006779D6">
        <w:rPr>
          <w:rFonts w:ascii="Verdana" w:hAnsi="Verdana"/>
          <w:bCs/>
        </w:rPr>
        <w:t xml:space="preserve">, clicando em “SIM” </w:t>
      </w:r>
      <w:r>
        <w:rPr>
          <w:rFonts w:ascii="Verdana" w:hAnsi="Verdana"/>
          <w:bCs/>
        </w:rPr>
        <w:t>aquela pessoa será excluída</w:t>
      </w:r>
      <w:r w:rsidRPr="006779D6">
        <w:rPr>
          <w:rFonts w:ascii="Verdana" w:hAnsi="Verdana"/>
          <w:bCs/>
        </w:rPr>
        <w:t>.</w:t>
      </w:r>
    </w:p>
    <w:p w14:paraId="14F85FA1" w14:textId="77777777" w:rsidR="00AC4CC5" w:rsidRPr="00E93222" w:rsidRDefault="00AC4CC5" w:rsidP="00AC4CC5">
      <w:pPr>
        <w:numPr>
          <w:ilvl w:val="0"/>
          <w:numId w:val="24"/>
        </w:numPr>
        <w:spacing w:line="360" w:lineRule="auto"/>
        <w:ind w:left="714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Adicionar contas a uma pessoa: </w:t>
      </w:r>
      <w:r w:rsidRPr="00995EC2">
        <w:rPr>
          <w:rFonts w:ascii="Verdana" w:hAnsi="Verdana"/>
          <w:bCs/>
        </w:rPr>
        <w:t>para adicionar meios de contato a uma pessoa</w:t>
      </w:r>
      <w:r>
        <w:rPr>
          <w:rFonts w:ascii="Verdana" w:hAnsi="Verdana"/>
          <w:bCs/>
        </w:rPr>
        <w:t xml:space="preserve">, </w:t>
      </w:r>
      <w:r w:rsidRPr="00995EC2">
        <w:rPr>
          <w:rFonts w:ascii="Verdana" w:hAnsi="Verdana"/>
          <w:bCs/>
        </w:rPr>
        <w:t>clique no ícone “lápis” em amarelo</w:t>
      </w:r>
      <w:r>
        <w:rPr>
          <w:rFonts w:ascii="Verdana" w:hAnsi="Verdana"/>
          <w:bCs/>
        </w:rPr>
        <w:t>, então já é possível observar a aba “Contatos”. Primeiro selecione o tipo: Celular, Telefone ou E-mail, após isso, informe o responsável pelo contato, o contato e por último clique no botão com ícone “Salvar” em verde para gravar esse contato. Após isso recarregue a página.</w:t>
      </w:r>
    </w:p>
    <w:p w14:paraId="1779577E" w14:textId="1EE298FF" w:rsidR="00AC4CC5" w:rsidRPr="00BD7013" w:rsidRDefault="00AC4CC5" w:rsidP="00AC4CC5">
      <w:pPr>
        <w:numPr>
          <w:ilvl w:val="0"/>
          <w:numId w:val="24"/>
        </w:numPr>
        <w:spacing w:line="360" w:lineRule="auto"/>
        <w:ind w:left="714" w:hanging="357"/>
        <w:jc w:val="both"/>
        <w:rPr>
          <w:rFonts w:ascii="Verdana" w:hAnsi="Verdana"/>
          <w:b/>
        </w:rPr>
      </w:pPr>
      <w:r w:rsidRPr="00632ACB">
        <w:rPr>
          <w:rFonts w:ascii="Verdana" w:hAnsi="Verdana"/>
          <w:b/>
        </w:rPr>
        <w:t xml:space="preserve">Apagar um contato: </w:t>
      </w:r>
      <w:r w:rsidRPr="00632ACB">
        <w:rPr>
          <w:rFonts w:ascii="Verdana" w:hAnsi="Verdana"/>
          <w:bCs/>
        </w:rPr>
        <w:t>para apagar um contato de uma pessoa, clique no ícone “</w:t>
      </w:r>
      <w:r>
        <w:rPr>
          <w:rFonts w:ascii="Verdana" w:hAnsi="Verdana"/>
          <w:bCs/>
        </w:rPr>
        <w:t>lixeira</w:t>
      </w:r>
      <w:r w:rsidRPr="00632ACB">
        <w:rPr>
          <w:rFonts w:ascii="Verdana" w:hAnsi="Verdana"/>
          <w:bCs/>
        </w:rPr>
        <w:t xml:space="preserve">” em </w:t>
      </w:r>
      <w:r>
        <w:rPr>
          <w:rFonts w:ascii="Verdana" w:hAnsi="Verdana"/>
          <w:bCs/>
        </w:rPr>
        <w:t>vermelho</w:t>
      </w:r>
      <w:r w:rsidRPr="00632ACB">
        <w:rPr>
          <w:rFonts w:ascii="Verdana" w:hAnsi="Verdana"/>
          <w:bCs/>
        </w:rPr>
        <w:t>, então já é possível observar a aba “Contatos”</w:t>
      </w:r>
      <w:r>
        <w:rPr>
          <w:rFonts w:ascii="Verdana" w:hAnsi="Verdana"/>
          <w:bCs/>
        </w:rPr>
        <w:t xml:space="preserve">. </w:t>
      </w:r>
      <w:r w:rsidRPr="006779D6">
        <w:rPr>
          <w:rFonts w:ascii="Verdana" w:hAnsi="Verdana"/>
          <w:bCs/>
        </w:rPr>
        <w:t xml:space="preserve">Ao clicar </w:t>
      </w:r>
      <w:r w:rsidRPr="00632ACB">
        <w:rPr>
          <w:rFonts w:ascii="Verdana" w:hAnsi="Verdana"/>
          <w:bCs/>
        </w:rPr>
        <w:t xml:space="preserve">no ícone “Lixeira” em vermelho </w:t>
      </w:r>
      <w:r w:rsidRPr="006779D6">
        <w:rPr>
          <w:rFonts w:ascii="Verdana" w:hAnsi="Verdana"/>
          <w:bCs/>
        </w:rPr>
        <w:t>será exibida uma confirmação perguntando: “</w:t>
      </w:r>
      <w:r w:rsidRPr="00641206">
        <w:rPr>
          <w:rFonts w:ascii="Verdana" w:hAnsi="Verdana"/>
          <w:bCs/>
        </w:rPr>
        <w:t xml:space="preserve">Realmente deseja excluir esse </w:t>
      </w:r>
      <w:r>
        <w:rPr>
          <w:rFonts w:ascii="Verdana" w:hAnsi="Verdana"/>
          <w:bCs/>
        </w:rPr>
        <w:t>contato?”</w:t>
      </w:r>
      <w:r w:rsidRPr="006779D6">
        <w:rPr>
          <w:rFonts w:ascii="Verdana" w:hAnsi="Verdana"/>
          <w:bCs/>
        </w:rPr>
        <w:t xml:space="preserve">, clicando em “SIM” </w:t>
      </w:r>
      <w:r>
        <w:rPr>
          <w:rFonts w:ascii="Verdana" w:hAnsi="Verdana"/>
          <w:bCs/>
        </w:rPr>
        <w:t>aquele contato será excluído</w:t>
      </w:r>
      <w:r w:rsidRPr="006779D6">
        <w:rPr>
          <w:rFonts w:ascii="Verdana" w:hAnsi="Verdana"/>
          <w:bCs/>
        </w:rPr>
        <w:t>.</w:t>
      </w:r>
    </w:p>
    <w:p w14:paraId="76143A89" w14:textId="77777777" w:rsidR="00BD7013" w:rsidRPr="00A1743E" w:rsidRDefault="00BD7013" w:rsidP="00BD7013">
      <w:pPr>
        <w:spacing w:line="360" w:lineRule="auto"/>
        <w:jc w:val="both"/>
        <w:rPr>
          <w:rFonts w:ascii="Verdana" w:hAnsi="Verdana"/>
          <w:b/>
        </w:rPr>
      </w:pPr>
    </w:p>
    <w:p w14:paraId="251E328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Financeiro</w:t>
      </w:r>
    </w:p>
    <w:p w14:paraId="1284150C" w14:textId="1820016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Contas a receber</w:t>
      </w:r>
    </w:p>
    <w:p w14:paraId="702817D7" w14:textId="627A0051" w:rsidR="00AC4CC5" w:rsidRDefault="00AC4CC5" w:rsidP="00AC4CC5">
      <w:pPr>
        <w:spacing w:after="0" w:line="360" w:lineRule="auto"/>
        <w:jc w:val="both"/>
      </w:pPr>
      <w:r w:rsidRPr="00217568">
        <w:rPr>
          <w:noProof/>
        </w:rPr>
        <w:drawing>
          <wp:inline distT="0" distB="0" distL="0" distR="0" wp14:anchorId="05CC5068" wp14:editId="65149A8D">
            <wp:extent cx="5400040" cy="30740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16EA" w14:textId="178F722D" w:rsidR="00AC4CC5" w:rsidRPr="00AC4CC5" w:rsidRDefault="00AC4CC5" w:rsidP="00AC4CC5">
      <w:pPr>
        <w:spacing w:after="0" w:line="360" w:lineRule="auto"/>
        <w:jc w:val="both"/>
      </w:pPr>
      <w:r w:rsidRPr="00217568">
        <w:rPr>
          <w:noProof/>
        </w:rPr>
        <w:drawing>
          <wp:inline distT="0" distB="0" distL="0" distR="0" wp14:anchorId="0A3566D3" wp14:editId="2C4F7EB6">
            <wp:extent cx="5400040" cy="3068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5C6F" w14:textId="23C3548D" w:rsidR="00AC4CC5" w:rsidRPr="00AC4CC5" w:rsidRDefault="00AC4CC5" w:rsidP="00AC4CC5">
      <w:pPr>
        <w:spacing w:after="0" w:line="360" w:lineRule="auto"/>
        <w:jc w:val="both"/>
      </w:pPr>
      <w:r w:rsidRPr="00706AF6">
        <w:rPr>
          <w:noProof/>
        </w:rPr>
        <w:lastRenderedPageBreak/>
        <w:drawing>
          <wp:inline distT="0" distB="0" distL="0" distR="0" wp14:anchorId="3DB6533E" wp14:editId="01A9B813">
            <wp:extent cx="5400040" cy="38061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3F1D5" w14:textId="569ADB90" w:rsidR="00AC4CC5" w:rsidRDefault="00AC4CC5" w:rsidP="00AC4CC5">
      <w:pPr>
        <w:spacing w:after="0" w:line="360" w:lineRule="auto"/>
        <w:jc w:val="both"/>
      </w:pPr>
      <w:r w:rsidRPr="00F57C35">
        <w:rPr>
          <w:noProof/>
        </w:rPr>
        <w:drawing>
          <wp:inline distT="0" distB="0" distL="0" distR="0" wp14:anchorId="16A439E8" wp14:editId="3EBF93EE">
            <wp:extent cx="5400040" cy="17138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33C0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Cs/>
        </w:rPr>
      </w:pPr>
      <w:r>
        <w:rPr>
          <w:rFonts w:ascii="Verdana" w:hAnsi="Verdana"/>
          <w:b/>
        </w:rPr>
        <w:tab/>
      </w:r>
      <w:r w:rsidRPr="00A8404C">
        <w:rPr>
          <w:rFonts w:ascii="Verdana" w:hAnsi="Verdana"/>
          <w:bCs/>
        </w:rPr>
        <w:t xml:space="preserve">Um dos módulos mais uteis do sistema, </w:t>
      </w:r>
      <w:r>
        <w:rPr>
          <w:rFonts w:ascii="Verdana" w:hAnsi="Verdana"/>
          <w:bCs/>
        </w:rPr>
        <w:t>onde é possível lançar uma conta a ser recebida (ou já recebida), editar, excluir, visualizar e consequentemente acompanhar o financeiro da empresa.</w:t>
      </w:r>
    </w:p>
    <w:p w14:paraId="2033FE94" w14:textId="77777777" w:rsidR="00AC4CC5" w:rsidRPr="002B4C56" w:rsidRDefault="00AC4CC5" w:rsidP="00AC4CC5">
      <w:pPr>
        <w:numPr>
          <w:ilvl w:val="0"/>
          <w:numId w:val="30"/>
        </w:numPr>
        <w:jc w:val="both"/>
        <w:rPr>
          <w:rFonts w:ascii="Verdana" w:hAnsi="Verdana"/>
          <w:b/>
        </w:rPr>
      </w:pPr>
      <w:r w:rsidRPr="000E53BB">
        <w:rPr>
          <w:rFonts w:ascii="Verdana" w:hAnsi="Verdana"/>
          <w:b/>
        </w:rPr>
        <w:t xml:space="preserve">Cadastrar uma </w:t>
      </w:r>
      <w:r>
        <w:rPr>
          <w:rFonts w:ascii="Verdana" w:hAnsi="Verdana"/>
          <w:b/>
        </w:rPr>
        <w:t>conta a receber</w:t>
      </w:r>
      <w:r w:rsidRPr="000E53BB">
        <w:rPr>
          <w:rFonts w:ascii="Verdana" w:hAnsi="Verdana"/>
          <w:b/>
        </w:rPr>
        <w:t xml:space="preserve">: </w:t>
      </w:r>
      <w:r w:rsidRPr="00DE42C3">
        <w:rPr>
          <w:rFonts w:ascii="Verdana" w:hAnsi="Verdana"/>
          <w:bCs/>
        </w:rPr>
        <w:t>para cadastrar um</w:t>
      </w:r>
      <w:r>
        <w:rPr>
          <w:rFonts w:ascii="Verdana" w:hAnsi="Verdana"/>
          <w:bCs/>
        </w:rPr>
        <w:t>a</w:t>
      </w:r>
      <w:r w:rsidRPr="00DE42C3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>nova conta a receber</w:t>
      </w:r>
      <w:r w:rsidRPr="00DE42C3">
        <w:rPr>
          <w:rFonts w:ascii="Verdana" w:hAnsi="Verdana"/>
          <w:bCs/>
        </w:rPr>
        <w:t>, basta clicar no botão “Novo” em verde.</w:t>
      </w:r>
    </w:p>
    <w:p w14:paraId="05BA4597" w14:textId="77777777" w:rsidR="00AC4CC5" w:rsidRPr="00927332" w:rsidRDefault="00AC4CC5" w:rsidP="00AC4CC5">
      <w:pPr>
        <w:numPr>
          <w:ilvl w:val="1"/>
          <w:numId w:val="30"/>
        </w:numPr>
        <w:spacing w:line="360" w:lineRule="auto"/>
        <w:ind w:left="1786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Nº Doc.: </w:t>
      </w:r>
      <w:r w:rsidRPr="00040F18">
        <w:rPr>
          <w:rFonts w:ascii="Verdana" w:hAnsi="Verdana"/>
          <w:bCs/>
        </w:rPr>
        <w:t>número do documento referente aquela conta a receber</w:t>
      </w:r>
      <w:r>
        <w:rPr>
          <w:rFonts w:ascii="Verdana" w:hAnsi="Verdana"/>
          <w:bCs/>
        </w:rPr>
        <w:t xml:space="preserve"> </w:t>
      </w:r>
      <w:r w:rsidRPr="00476427">
        <w:rPr>
          <w:rFonts w:ascii="Verdana" w:hAnsi="Verdana"/>
          <w:bCs/>
        </w:rPr>
        <w:t>(obrigatório).</w:t>
      </w:r>
      <w:r>
        <w:rPr>
          <w:rFonts w:ascii="Verdana" w:hAnsi="Verdana"/>
          <w:bCs/>
        </w:rPr>
        <w:t xml:space="preserve"> Exemplo: numero de uma nota fiscal, boleto etc.</w:t>
      </w:r>
    </w:p>
    <w:p w14:paraId="560C72D1" w14:textId="77777777" w:rsidR="00AC4CC5" w:rsidRPr="004652AB" w:rsidRDefault="00AC4CC5" w:rsidP="00AC4CC5">
      <w:pPr>
        <w:numPr>
          <w:ilvl w:val="1"/>
          <w:numId w:val="30"/>
        </w:numPr>
        <w:spacing w:line="360" w:lineRule="auto"/>
        <w:ind w:left="1786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Pessoa: </w:t>
      </w:r>
      <w:r w:rsidRPr="00D83765">
        <w:rPr>
          <w:rFonts w:ascii="Verdana" w:hAnsi="Verdana"/>
          <w:bCs/>
        </w:rPr>
        <w:t>qual pessoa (cliente ou fornecedor) está veiculado aquela(s) conta(s)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369DA846" w14:textId="77777777" w:rsidR="00AC4CC5" w:rsidRPr="00461D35" w:rsidRDefault="00AC4CC5" w:rsidP="00AC4CC5">
      <w:pPr>
        <w:numPr>
          <w:ilvl w:val="1"/>
          <w:numId w:val="30"/>
        </w:numPr>
        <w:spacing w:line="360" w:lineRule="auto"/>
        <w:ind w:left="1786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Tipo de pagamento: </w:t>
      </w:r>
      <w:r w:rsidRPr="004652AB">
        <w:rPr>
          <w:rFonts w:ascii="Verdana" w:hAnsi="Verdana"/>
          <w:bCs/>
        </w:rPr>
        <w:t>qual a forma em que será paga aquela(s) conta(s)</w:t>
      </w:r>
      <w:r>
        <w:rPr>
          <w:rFonts w:ascii="Verdana" w:hAnsi="Verdana"/>
          <w:bCs/>
        </w:rPr>
        <w:t xml:space="preserve">. Obs.: após selecionada a opção, automaticamente será preenchido o campo parcela(s) </w:t>
      </w:r>
      <w:r w:rsidRPr="00F81604">
        <w:rPr>
          <w:rFonts w:ascii="Verdana" w:hAnsi="Verdana"/>
          <w:bCs/>
        </w:rPr>
        <w:lastRenderedPageBreak/>
        <w:t>(obrigatório).</w:t>
      </w:r>
      <w:r>
        <w:rPr>
          <w:rFonts w:ascii="Verdana" w:hAnsi="Verdana"/>
          <w:bCs/>
        </w:rPr>
        <w:t xml:space="preserve"> Obs. II: caso o número de parcelas seja igual a 1, o usuário tem a opção de já dar baixa naquela conta, caso o cliente tenha pago.</w:t>
      </w:r>
    </w:p>
    <w:p w14:paraId="594D51EE" w14:textId="77777777" w:rsidR="00AC4CC5" w:rsidRPr="006A452D" w:rsidRDefault="00AC4CC5" w:rsidP="00AC4CC5">
      <w:pPr>
        <w:numPr>
          <w:ilvl w:val="1"/>
          <w:numId w:val="30"/>
        </w:numPr>
        <w:spacing w:line="360" w:lineRule="auto"/>
        <w:ind w:left="1786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Parcela(s): </w:t>
      </w:r>
      <w:r>
        <w:rPr>
          <w:rFonts w:ascii="Verdana" w:hAnsi="Verdana"/>
          <w:bCs/>
        </w:rPr>
        <w:t xml:space="preserve">em quantas parcelas será divido o valor total, essas parcelas são referentes as formas de pagamento, após selecionada uma forma de pagamento, automaticamente é preenchido as parcelas referentes aquela forma de pagamento. Obs.: não é possível alterar as parcelas, apenas no cadastro de uma forma de pagamento (somente administradores) </w:t>
      </w:r>
      <w:r w:rsidRPr="00F81604">
        <w:rPr>
          <w:rFonts w:ascii="Verdana" w:hAnsi="Verdana"/>
          <w:bCs/>
        </w:rPr>
        <w:t>(obrigatório).</w:t>
      </w:r>
    </w:p>
    <w:p w14:paraId="064D02C3" w14:textId="77777777" w:rsidR="00AC4CC5" w:rsidRPr="00B1016C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Valor total: </w:t>
      </w:r>
      <w:r w:rsidRPr="006A452D">
        <w:rPr>
          <w:rFonts w:ascii="Verdana" w:hAnsi="Verdana"/>
          <w:bCs/>
        </w:rPr>
        <w:t xml:space="preserve">valor total </w:t>
      </w:r>
      <w:r>
        <w:rPr>
          <w:rFonts w:ascii="Verdana" w:hAnsi="Verdana"/>
          <w:bCs/>
        </w:rPr>
        <w:t xml:space="preserve">referente aquele documento </w:t>
      </w:r>
      <w:r w:rsidRPr="00F81604">
        <w:rPr>
          <w:rFonts w:ascii="Verdana" w:hAnsi="Verdana"/>
          <w:bCs/>
        </w:rPr>
        <w:t>(obrigatório).</w:t>
      </w:r>
      <w:r>
        <w:rPr>
          <w:rFonts w:ascii="Verdana" w:hAnsi="Verdana"/>
          <w:bCs/>
        </w:rPr>
        <w:t xml:space="preserve"> Obs.: a diferença do valor das parcelas sempre será embutida no valor da última parcela, por exemplo: valo total de R$ 1.000,00 divido em 3x, as duas primeiras parcelas terão um valor de R$ 333,33, já a última parcela ficara com o valor de R$ 333,34.</w:t>
      </w:r>
    </w:p>
    <w:p w14:paraId="536FAA83" w14:textId="77777777" w:rsidR="00AC4CC5" w:rsidRPr="000B6C4A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Emissão: </w:t>
      </w:r>
      <w:r>
        <w:rPr>
          <w:rFonts w:ascii="Verdana" w:hAnsi="Verdana"/>
          <w:bCs/>
        </w:rPr>
        <w:t xml:space="preserve">data em que será emitido aquela(s) conta(s) a receber </w:t>
      </w:r>
      <w:r w:rsidRPr="00F81604">
        <w:rPr>
          <w:rFonts w:ascii="Verdana" w:hAnsi="Verdana"/>
          <w:bCs/>
        </w:rPr>
        <w:t>(obrigatório).</w:t>
      </w:r>
    </w:p>
    <w:p w14:paraId="7DED3BDA" w14:textId="77777777" w:rsidR="00AC4CC5" w:rsidRPr="00B10199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Vencimento: </w:t>
      </w:r>
      <w:r>
        <w:rPr>
          <w:rFonts w:ascii="Verdana" w:hAnsi="Verdana"/>
          <w:bCs/>
        </w:rPr>
        <w:t xml:space="preserve">data em que irá vencer aquela(s) conta(s) a ser(em) recebida(s). Obs.: caso o usuário informe o último dia do mês em um parcelamento, o sistema automaticamente defini a data de vencimento da próxima parcela no final do mês referente a ela, por exemplo: 1ª parcela com vencimento dia 31/01/2021, 2ª parcela com vencimento no dia 28/02/2020 </w:t>
      </w:r>
      <w:r w:rsidRPr="00F81604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</w:p>
    <w:p w14:paraId="111E195A" w14:textId="77777777" w:rsidR="00AC4CC5" w:rsidRPr="004E1B4B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Status: </w:t>
      </w:r>
      <w:r w:rsidRPr="0094129A">
        <w:rPr>
          <w:rFonts w:ascii="Verdana" w:hAnsi="Verdana"/>
          <w:bCs/>
        </w:rPr>
        <w:t>qual o status daquela(s) conta(s)</w:t>
      </w:r>
      <w:r>
        <w:rPr>
          <w:rFonts w:ascii="Verdana" w:hAnsi="Verdana"/>
          <w:bCs/>
        </w:rPr>
        <w:t>. Aberto, pago, cancelado, negociado</w:t>
      </w:r>
      <w:r w:rsidRPr="0094129A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 xml:space="preserve">ou protestado </w:t>
      </w:r>
      <w:r w:rsidRPr="00F81604">
        <w:rPr>
          <w:rFonts w:ascii="Verdana" w:hAnsi="Verdana"/>
          <w:bCs/>
        </w:rPr>
        <w:t>(obrigatório)</w:t>
      </w:r>
      <w:r w:rsidRPr="0094129A">
        <w:rPr>
          <w:rFonts w:ascii="Verdana" w:hAnsi="Verdana"/>
          <w:bCs/>
        </w:rPr>
        <w:t>.</w:t>
      </w:r>
      <w:r>
        <w:rPr>
          <w:rFonts w:ascii="Verdana" w:hAnsi="Verdana"/>
          <w:bCs/>
        </w:rPr>
        <w:t xml:space="preserve"> </w:t>
      </w:r>
    </w:p>
    <w:p w14:paraId="4ABF4E9D" w14:textId="77777777" w:rsidR="00AC4CC5" w:rsidRPr="00646BEA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Categoria: </w:t>
      </w:r>
      <w:r w:rsidRPr="002226A8">
        <w:rPr>
          <w:rFonts w:ascii="Verdana" w:hAnsi="Verdana"/>
          <w:bCs/>
        </w:rPr>
        <w:t>qual o tipo de categoria daquela conta. Produto, serviço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</w:p>
    <w:p w14:paraId="2837AA5D" w14:textId="77777777" w:rsidR="00AC4CC5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Pago: </w:t>
      </w:r>
      <w:r w:rsidRPr="004D36E1">
        <w:rPr>
          <w:rFonts w:ascii="Verdana" w:hAnsi="Verdana"/>
          <w:bCs/>
        </w:rPr>
        <w:t>este campo é visível apenas quando o número de parcelas for igual a 1. Marcando essa opção será aberto um outro campo solicitando a data do pagamento</w:t>
      </w:r>
      <w:r>
        <w:rPr>
          <w:rFonts w:ascii="Verdana" w:hAnsi="Verdana"/>
          <w:bCs/>
        </w:rPr>
        <w:t xml:space="preserve"> (opcional)</w:t>
      </w:r>
      <w:r w:rsidRPr="004D36E1">
        <w:rPr>
          <w:rFonts w:ascii="Verdana" w:hAnsi="Verdana"/>
          <w:bCs/>
        </w:rPr>
        <w:t>.</w:t>
      </w:r>
      <w:r>
        <w:rPr>
          <w:rFonts w:ascii="Verdana" w:hAnsi="Verdana"/>
          <w:b/>
        </w:rPr>
        <w:t xml:space="preserve"> </w:t>
      </w:r>
    </w:p>
    <w:p w14:paraId="7A8F76A4" w14:textId="77777777" w:rsidR="00AC4CC5" w:rsidRPr="008B052C" w:rsidRDefault="00AC4CC5" w:rsidP="00AC4CC5">
      <w:pPr>
        <w:numPr>
          <w:ilvl w:val="1"/>
          <w:numId w:val="30"/>
        </w:numPr>
        <w:spacing w:line="360" w:lineRule="auto"/>
        <w:ind w:left="2143"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Data de Pagamento: </w:t>
      </w:r>
      <w:r w:rsidRPr="004D36E1">
        <w:rPr>
          <w:rFonts w:ascii="Verdana" w:hAnsi="Verdana"/>
          <w:bCs/>
        </w:rPr>
        <w:t>este campo é visível apenas quando o número de parcelas for igual a 1</w:t>
      </w:r>
      <w:r>
        <w:rPr>
          <w:rFonts w:ascii="Verdana" w:hAnsi="Verdana"/>
          <w:bCs/>
        </w:rPr>
        <w:t xml:space="preserve"> e a opção “Pago” selecionada. Necessário informar a data do pagamento daquela conta </w:t>
      </w:r>
      <w:r w:rsidRPr="00F81604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</w:p>
    <w:p w14:paraId="6CC76F01" w14:textId="77777777" w:rsidR="00AC4CC5" w:rsidRPr="00FB3B71" w:rsidRDefault="00AC4CC5" w:rsidP="00AC4CC5">
      <w:pPr>
        <w:numPr>
          <w:ilvl w:val="1"/>
          <w:numId w:val="30"/>
        </w:numPr>
        <w:spacing w:after="0" w:line="360" w:lineRule="auto"/>
        <w:jc w:val="both"/>
        <w:rPr>
          <w:rFonts w:ascii="Verdana" w:hAnsi="Verdana"/>
          <w:b/>
        </w:rPr>
      </w:pPr>
      <w:r w:rsidRPr="00D262BD">
        <w:rPr>
          <w:rFonts w:ascii="Verdana" w:hAnsi="Verdana"/>
          <w:b/>
        </w:rPr>
        <w:t>Observações</w:t>
      </w:r>
      <w:r>
        <w:rPr>
          <w:rFonts w:ascii="Verdana" w:hAnsi="Verdana"/>
          <w:b/>
        </w:rPr>
        <w:t xml:space="preserve">: </w:t>
      </w:r>
      <w:r w:rsidRPr="00DE03D9">
        <w:rPr>
          <w:rFonts w:ascii="Verdana" w:hAnsi="Verdana"/>
          <w:bCs/>
        </w:rPr>
        <w:t xml:space="preserve">campo </w:t>
      </w:r>
      <w:r>
        <w:rPr>
          <w:rFonts w:ascii="Verdana" w:hAnsi="Verdana"/>
          <w:bCs/>
        </w:rPr>
        <w:t>fornecido</w:t>
      </w:r>
      <w:r w:rsidRPr="00DE03D9">
        <w:rPr>
          <w:rFonts w:ascii="Verdana" w:hAnsi="Verdana"/>
          <w:bCs/>
        </w:rPr>
        <w:t xml:space="preserve"> para qualquer observação necessária </w:t>
      </w:r>
      <w:r>
        <w:rPr>
          <w:rFonts w:ascii="Verdana" w:hAnsi="Verdana"/>
          <w:bCs/>
        </w:rPr>
        <w:t>vista</w:t>
      </w:r>
      <w:r w:rsidRPr="00DE03D9">
        <w:rPr>
          <w:rFonts w:ascii="Verdana" w:hAnsi="Verdana"/>
          <w:bCs/>
        </w:rPr>
        <w:t xml:space="preserve"> pelo usuário</w:t>
      </w:r>
      <w:r>
        <w:rPr>
          <w:rFonts w:ascii="Verdana" w:hAnsi="Verdana"/>
          <w:bCs/>
        </w:rPr>
        <w:t xml:space="preserve"> (opcional)</w:t>
      </w:r>
      <w:r w:rsidRPr="00DE03D9">
        <w:rPr>
          <w:rFonts w:ascii="Verdana" w:hAnsi="Verdana"/>
          <w:bCs/>
        </w:rPr>
        <w:t>.</w:t>
      </w:r>
    </w:p>
    <w:p w14:paraId="39FA7C44" w14:textId="77777777" w:rsidR="00AC4CC5" w:rsidRPr="00B706A6" w:rsidRDefault="00AC4CC5" w:rsidP="00AC4CC5">
      <w:pPr>
        <w:numPr>
          <w:ilvl w:val="0"/>
          <w:numId w:val="30"/>
        </w:numPr>
        <w:spacing w:line="360" w:lineRule="auto"/>
        <w:jc w:val="both"/>
        <w:rPr>
          <w:rFonts w:ascii="Verdana" w:hAnsi="Verdana"/>
          <w:b/>
        </w:rPr>
      </w:pPr>
      <w:r w:rsidRPr="00630E0E">
        <w:rPr>
          <w:rFonts w:ascii="Verdana" w:hAnsi="Verdana"/>
          <w:b/>
        </w:rPr>
        <w:t xml:space="preserve">Apagar uma </w:t>
      </w:r>
      <w:r>
        <w:rPr>
          <w:rFonts w:ascii="Verdana" w:hAnsi="Verdana"/>
          <w:b/>
        </w:rPr>
        <w:t>conta a receber</w:t>
      </w:r>
      <w:r w:rsidRPr="00630E0E">
        <w:rPr>
          <w:rFonts w:ascii="Verdana" w:hAnsi="Verdana"/>
          <w:b/>
        </w:rPr>
        <w:t xml:space="preserve">: </w:t>
      </w:r>
      <w:r w:rsidRPr="006779D6">
        <w:rPr>
          <w:rFonts w:ascii="Verdana" w:hAnsi="Verdana"/>
          <w:bCs/>
        </w:rPr>
        <w:t xml:space="preserve">para apagar uma </w:t>
      </w:r>
      <w:r>
        <w:rPr>
          <w:rFonts w:ascii="Verdana" w:hAnsi="Verdana"/>
          <w:bCs/>
        </w:rPr>
        <w:t>forma de pagamento</w:t>
      </w:r>
      <w:r w:rsidRPr="006779D6">
        <w:rPr>
          <w:rFonts w:ascii="Verdana" w:hAnsi="Verdana"/>
          <w:bCs/>
        </w:rPr>
        <w:t>, basta clicar no ícone “lixeira” em vermelho</w:t>
      </w:r>
      <w:r>
        <w:rPr>
          <w:rFonts w:ascii="Verdana" w:hAnsi="Verdana"/>
          <w:bCs/>
        </w:rPr>
        <w:t>,</w:t>
      </w:r>
      <w:r w:rsidRPr="006779D6">
        <w:rPr>
          <w:rFonts w:ascii="Verdana" w:hAnsi="Verdana"/>
          <w:bCs/>
        </w:rPr>
        <w:t xml:space="preserve"> referente aquela </w:t>
      </w:r>
      <w:r>
        <w:rPr>
          <w:rFonts w:ascii="Verdana" w:hAnsi="Verdana"/>
          <w:bCs/>
        </w:rPr>
        <w:t>forma de pagamento</w:t>
      </w:r>
      <w:r w:rsidRPr="006779D6">
        <w:rPr>
          <w:rFonts w:ascii="Verdana" w:hAnsi="Verdana"/>
          <w:bCs/>
        </w:rPr>
        <w:t>. Ao clicar será exibida uma confirmação perguntando: “</w:t>
      </w:r>
      <w:r w:rsidRPr="00641206">
        <w:rPr>
          <w:rFonts w:ascii="Verdana" w:hAnsi="Verdana"/>
          <w:bCs/>
        </w:rPr>
        <w:t>Realmente deseja excluir esse registro</w:t>
      </w:r>
      <w:r>
        <w:rPr>
          <w:rFonts w:ascii="Verdana" w:hAnsi="Verdana"/>
          <w:bCs/>
        </w:rPr>
        <w:t>?”</w:t>
      </w:r>
      <w:r w:rsidRPr="006779D6">
        <w:rPr>
          <w:rFonts w:ascii="Verdana" w:hAnsi="Verdana"/>
          <w:bCs/>
        </w:rPr>
        <w:t xml:space="preserve">, clicando em “SIM” </w:t>
      </w:r>
      <w:r>
        <w:rPr>
          <w:rFonts w:ascii="Verdana" w:hAnsi="Verdana"/>
          <w:bCs/>
        </w:rPr>
        <w:t>aquela forma de pagamento será excluída</w:t>
      </w:r>
      <w:r w:rsidRPr="006779D6">
        <w:rPr>
          <w:rFonts w:ascii="Verdana" w:hAnsi="Verdana"/>
          <w:bCs/>
        </w:rPr>
        <w:t>.</w:t>
      </w:r>
    </w:p>
    <w:p w14:paraId="597DFCC4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5156D0A8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0A8F94A0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1457E90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22153C3F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23B4FFE0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71C8F6AF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45AC8E43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07DA6F65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1F01B01" w14:textId="77777777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5348E0BC" w14:textId="37B3D591" w:rsidR="00AC4CC5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0914E8B5" w14:textId="023010BE" w:rsidR="004D1B6F" w:rsidRDefault="004D1B6F" w:rsidP="00AC4CC5">
      <w:pPr>
        <w:spacing w:line="360" w:lineRule="auto"/>
        <w:jc w:val="both"/>
        <w:rPr>
          <w:rFonts w:ascii="Verdana" w:hAnsi="Verdana"/>
          <w:b/>
        </w:rPr>
      </w:pPr>
    </w:p>
    <w:p w14:paraId="08FF0A37" w14:textId="3B379482" w:rsidR="004D1B6F" w:rsidRDefault="004D1B6F" w:rsidP="00AC4CC5">
      <w:pPr>
        <w:spacing w:line="360" w:lineRule="auto"/>
        <w:jc w:val="both"/>
        <w:rPr>
          <w:rFonts w:ascii="Verdana" w:hAnsi="Verdana"/>
          <w:b/>
        </w:rPr>
      </w:pPr>
    </w:p>
    <w:p w14:paraId="5E49165B" w14:textId="34EB9B7E" w:rsidR="004D1B6F" w:rsidRDefault="004D1B6F" w:rsidP="00AC4CC5">
      <w:pPr>
        <w:spacing w:line="360" w:lineRule="auto"/>
        <w:jc w:val="both"/>
        <w:rPr>
          <w:rFonts w:ascii="Verdana" w:hAnsi="Verdana"/>
          <w:b/>
        </w:rPr>
      </w:pPr>
    </w:p>
    <w:p w14:paraId="4DB902F8" w14:textId="77777777" w:rsidR="004D1B6F" w:rsidRDefault="004D1B6F" w:rsidP="00AC4CC5">
      <w:pPr>
        <w:spacing w:line="360" w:lineRule="auto"/>
        <w:jc w:val="both"/>
        <w:rPr>
          <w:rFonts w:ascii="Verdana" w:hAnsi="Verdana"/>
          <w:b/>
        </w:rPr>
      </w:pPr>
    </w:p>
    <w:p w14:paraId="2DE2714D" w14:textId="77777777" w:rsidR="00AC4CC5" w:rsidRPr="003926A9" w:rsidRDefault="00AC4CC5" w:rsidP="00AC4CC5">
      <w:pPr>
        <w:spacing w:line="360" w:lineRule="auto"/>
        <w:jc w:val="both"/>
        <w:rPr>
          <w:rFonts w:ascii="Verdana" w:hAnsi="Verdana"/>
          <w:b/>
        </w:rPr>
      </w:pPr>
    </w:p>
    <w:p w14:paraId="63216B1E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  Formas de Pagamento</w:t>
      </w:r>
    </w:p>
    <w:p w14:paraId="14173711" w14:textId="359441D4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C55D75">
        <w:rPr>
          <w:noProof/>
        </w:rPr>
        <w:drawing>
          <wp:inline distT="0" distB="0" distL="0" distR="0" wp14:anchorId="354E3E97" wp14:editId="42BBB179">
            <wp:extent cx="5400040" cy="3068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2041" w14:textId="77777777" w:rsidR="00AC4CC5" w:rsidRDefault="00AC4CC5" w:rsidP="00AC4CC5">
      <w:pPr>
        <w:spacing w:after="0" w:line="360" w:lineRule="auto"/>
        <w:ind w:firstLine="708"/>
        <w:jc w:val="both"/>
        <w:rPr>
          <w:rFonts w:ascii="Verdana" w:hAnsi="Verdana"/>
          <w:bCs/>
        </w:rPr>
      </w:pPr>
      <w:r>
        <w:rPr>
          <w:rFonts w:ascii="Verdana" w:hAnsi="Verdana"/>
          <w:bCs/>
        </w:rPr>
        <w:t>Este</w:t>
      </w:r>
      <w:r w:rsidRPr="00307877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>módulo</w:t>
      </w:r>
      <w:r w:rsidRPr="00307877">
        <w:rPr>
          <w:rFonts w:ascii="Verdana" w:hAnsi="Verdana"/>
          <w:bCs/>
        </w:rPr>
        <w:t xml:space="preserve"> é </w:t>
      </w:r>
      <w:r w:rsidRPr="00B706A6">
        <w:rPr>
          <w:rFonts w:ascii="Verdana" w:hAnsi="Verdana"/>
          <w:bCs/>
        </w:rPr>
        <w:t>onde o usuário poderá cadastrar, consultar ou excluir uma forma de pagamento</w:t>
      </w:r>
      <w:r>
        <w:rPr>
          <w:rFonts w:ascii="Verdana" w:hAnsi="Verdana"/>
          <w:bCs/>
        </w:rPr>
        <w:t>, que possivelmente, será utilizada para lançar uma conta a receber ou pagar.</w:t>
      </w:r>
    </w:p>
    <w:p w14:paraId="0D452878" w14:textId="77777777" w:rsidR="00AC4CC5" w:rsidRPr="00DE42C3" w:rsidRDefault="00AC4CC5" w:rsidP="00AC4CC5">
      <w:pPr>
        <w:numPr>
          <w:ilvl w:val="0"/>
          <w:numId w:val="30"/>
        </w:numPr>
        <w:jc w:val="both"/>
        <w:rPr>
          <w:rFonts w:ascii="Verdana" w:hAnsi="Verdana"/>
          <w:b/>
        </w:rPr>
      </w:pPr>
      <w:r w:rsidRPr="000E53BB">
        <w:rPr>
          <w:rFonts w:ascii="Verdana" w:hAnsi="Verdana"/>
          <w:b/>
        </w:rPr>
        <w:t xml:space="preserve">Cadastrar uma forma de pagamento: </w:t>
      </w:r>
      <w:r w:rsidRPr="00DE42C3">
        <w:rPr>
          <w:rFonts w:ascii="Verdana" w:hAnsi="Verdana"/>
          <w:bCs/>
        </w:rPr>
        <w:t>para cadastrar um</w:t>
      </w:r>
      <w:r>
        <w:rPr>
          <w:rFonts w:ascii="Verdana" w:hAnsi="Verdana"/>
          <w:bCs/>
        </w:rPr>
        <w:t>a</w:t>
      </w:r>
      <w:r w:rsidRPr="00DE42C3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>nova forma de pagamento</w:t>
      </w:r>
      <w:r w:rsidRPr="00DE42C3">
        <w:rPr>
          <w:rFonts w:ascii="Verdana" w:hAnsi="Verdana"/>
          <w:bCs/>
        </w:rPr>
        <w:t>, basta clicar no botão “Novo” em verde.</w:t>
      </w:r>
    </w:p>
    <w:p w14:paraId="312E48AE" w14:textId="77777777" w:rsidR="00AC4CC5" w:rsidRPr="0055582F" w:rsidRDefault="00AC4CC5" w:rsidP="00AC4CC5">
      <w:pPr>
        <w:numPr>
          <w:ilvl w:val="1"/>
          <w:numId w:val="30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Descrição: </w:t>
      </w:r>
      <w:r>
        <w:rPr>
          <w:rFonts w:ascii="Verdana" w:hAnsi="Verdana"/>
          <w:bCs/>
        </w:rPr>
        <w:t>qual a descrição (ou tipo) daquela forma a ser cadastrada (</w:t>
      </w:r>
      <w:r w:rsidRPr="00F81604">
        <w:rPr>
          <w:rFonts w:ascii="Verdana" w:hAnsi="Verdana"/>
          <w:bCs/>
        </w:rPr>
        <w:t>obrigatório).</w:t>
      </w:r>
    </w:p>
    <w:p w14:paraId="57A700D1" w14:textId="77777777" w:rsidR="00AC4CC5" w:rsidRPr="00EB40CC" w:rsidRDefault="00AC4CC5" w:rsidP="00AC4CC5">
      <w:pPr>
        <w:numPr>
          <w:ilvl w:val="1"/>
          <w:numId w:val="30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Parcelas: </w:t>
      </w:r>
      <w:r>
        <w:rPr>
          <w:rFonts w:ascii="Verdana" w:hAnsi="Verdana"/>
          <w:bCs/>
        </w:rPr>
        <w:t>quantas parcelas são referentes aquela forma de pagamento. Obs.: não é possível decidir o número de parcelas no lançamento de uma conta a receber ou pagar, somente no cadastro de uma forma de pagamento. As parcelas devem ser informadas com apenas números, que sejam inteiros e positivos (</w:t>
      </w:r>
      <w:r w:rsidRPr="00F81604">
        <w:rPr>
          <w:rFonts w:ascii="Verdana" w:hAnsi="Verdana"/>
          <w:bCs/>
        </w:rPr>
        <w:t>obrigatório).</w:t>
      </w:r>
    </w:p>
    <w:p w14:paraId="3CD74850" w14:textId="77777777" w:rsidR="00AC4CC5" w:rsidRPr="00AC5E03" w:rsidRDefault="00AC4CC5" w:rsidP="00AC4CC5">
      <w:pPr>
        <w:numPr>
          <w:ilvl w:val="1"/>
          <w:numId w:val="30"/>
        </w:numPr>
        <w:spacing w:after="0" w:line="360" w:lineRule="auto"/>
        <w:jc w:val="both"/>
        <w:rPr>
          <w:rFonts w:ascii="Verdana" w:hAnsi="Verdana"/>
          <w:b/>
        </w:rPr>
      </w:pPr>
      <w:r w:rsidRPr="00D262BD">
        <w:rPr>
          <w:rFonts w:ascii="Verdana" w:hAnsi="Verdana"/>
          <w:b/>
        </w:rPr>
        <w:t>Observações</w:t>
      </w:r>
      <w:r>
        <w:rPr>
          <w:rFonts w:ascii="Verdana" w:hAnsi="Verdana"/>
          <w:b/>
        </w:rPr>
        <w:t xml:space="preserve">: </w:t>
      </w:r>
      <w:r w:rsidRPr="00DE03D9">
        <w:rPr>
          <w:rFonts w:ascii="Verdana" w:hAnsi="Verdana"/>
          <w:bCs/>
        </w:rPr>
        <w:t xml:space="preserve">campo </w:t>
      </w:r>
      <w:r>
        <w:rPr>
          <w:rFonts w:ascii="Verdana" w:hAnsi="Verdana"/>
          <w:bCs/>
        </w:rPr>
        <w:t>fornecido</w:t>
      </w:r>
      <w:r w:rsidRPr="00DE03D9">
        <w:rPr>
          <w:rFonts w:ascii="Verdana" w:hAnsi="Verdana"/>
          <w:bCs/>
        </w:rPr>
        <w:t xml:space="preserve"> para qualquer observação necessária </w:t>
      </w:r>
      <w:r>
        <w:rPr>
          <w:rFonts w:ascii="Verdana" w:hAnsi="Verdana"/>
          <w:bCs/>
        </w:rPr>
        <w:t>vista</w:t>
      </w:r>
      <w:r w:rsidRPr="00DE03D9">
        <w:rPr>
          <w:rFonts w:ascii="Verdana" w:hAnsi="Verdana"/>
          <w:bCs/>
        </w:rPr>
        <w:t xml:space="preserve"> pelo usuário</w:t>
      </w:r>
      <w:r>
        <w:rPr>
          <w:rFonts w:ascii="Verdana" w:hAnsi="Verdana"/>
          <w:bCs/>
        </w:rPr>
        <w:t xml:space="preserve"> (opcional)</w:t>
      </w:r>
      <w:r w:rsidRPr="00DE03D9">
        <w:rPr>
          <w:rFonts w:ascii="Verdana" w:hAnsi="Verdana"/>
          <w:bCs/>
        </w:rPr>
        <w:t>.</w:t>
      </w:r>
    </w:p>
    <w:p w14:paraId="29FDFE9A" w14:textId="4DB3C7E6" w:rsidR="00AC4CC5" w:rsidRPr="004D1B6F" w:rsidRDefault="00AC4CC5" w:rsidP="00AC4CC5">
      <w:pPr>
        <w:numPr>
          <w:ilvl w:val="0"/>
          <w:numId w:val="24"/>
        </w:numPr>
        <w:spacing w:line="360" w:lineRule="auto"/>
        <w:ind w:left="714" w:hanging="357"/>
        <w:jc w:val="both"/>
        <w:rPr>
          <w:rFonts w:ascii="Verdana" w:hAnsi="Verdana"/>
          <w:b/>
        </w:rPr>
      </w:pPr>
      <w:r w:rsidRPr="00630E0E">
        <w:rPr>
          <w:rFonts w:ascii="Verdana" w:hAnsi="Verdana"/>
          <w:b/>
        </w:rPr>
        <w:t xml:space="preserve">Apagar uma forma de pagamento: </w:t>
      </w:r>
      <w:r w:rsidRPr="006779D6">
        <w:rPr>
          <w:rFonts w:ascii="Verdana" w:hAnsi="Verdana"/>
          <w:bCs/>
        </w:rPr>
        <w:t xml:space="preserve">para apagar uma </w:t>
      </w:r>
      <w:r>
        <w:rPr>
          <w:rFonts w:ascii="Verdana" w:hAnsi="Verdana"/>
          <w:bCs/>
        </w:rPr>
        <w:t>forma de pagamento</w:t>
      </w:r>
      <w:r w:rsidRPr="006779D6">
        <w:rPr>
          <w:rFonts w:ascii="Verdana" w:hAnsi="Verdana"/>
          <w:bCs/>
        </w:rPr>
        <w:t>, basta clicar no ícone “lixeira” em vermelho</w:t>
      </w:r>
      <w:r>
        <w:rPr>
          <w:rFonts w:ascii="Verdana" w:hAnsi="Verdana"/>
          <w:bCs/>
        </w:rPr>
        <w:t>,</w:t>
      </w:r>
      <w:r w:rsidRPr="006779D6">
        <w:rPr>
          <w:rFonts w:ascii="Verdana" w:hAnsi="Verdana"/>
          <w:bCs/>
        </w:rPr>
        <w:t xml:space="preserve"> referente aquela </w:t>
      </w:r>
      <w:r>
        <w:rPr>
          <w:rFonts w:ascii="Verdana" w:hAnsi="Verdana"/>
          <w:bCs/>
        </w:rPr>
        <w:t>forma de pagamento</w:t>
      </w:r>
      <w:r w:rsidRPr="006779D6">
        <w:rPr>
          <w:rFonts w:ascii="Verdana" w:hAnsi="Verdana"/>
          <w:bCs/>
        </w:rPr>
        <w:t>. Ao clicar será exibida uma confirmação perguntando: “</w:t>
      </w:r>
      <w:r w:rsidRPr="00641206">
        <w:rPr>
          <w:rFonts w:ascii="Verdana" w:hAnsi="Verdana"/>
          <w:bCs/>
        </w:rPr>
        <w:t>Realmente deseja excluir esse registro</w:t>
      </w:r>
      <w:r>
        <w:rPr>
          <w:rFonts w:ascii="Verdana" w:hAnsi="Verdana"/>
          <w:bCs/>
        </w:rPr>
        <w:t>?”</w:t>
      </w:r>
      <w:r w:rsidRPr="006779D6">
        <w:rPr>
          <w:rFonts w:ascii="Verdana" w:hAnsi="Verdana"/>
          <w:bCs/>
        </w:rPr>
        <w:t xml:space="preserve">, clicando em “SIM” </w:t>
      </w:r>
      <w:r>
        <w:rPr>
          <w:rFonts w:ascii="Verdana" w:hAnsi="Verdana"/>
          <w:bCs/>
        </w:rPr>
        <w:t>aquela forma de pagamento será excluída</w:t>
      </w:r>
      <w:r w:rsidRPr="006779D6">
        <w:rPr>
          <w:rFonts w:ascii="Verdana" w:hAnsi="Verdana"/>
          <w:bCs/>
        </w:rPr>
        <w:t>.</w:t>
      </w:r>
    </w:p>
    <w:p w14:paraId="05089A4D" w14:textId="77777777" w:rsidR="004D1B6F" w:rsidRPr="003926A9" w:rsidRDefault="004D1B6F" w:rsidP="004D1B6F">
      <w:pPr>
        <w:spacing w:line="360" w:lineRule="auto"/>
        <w:jc w:val="both"/>
        <w:rPr>
          <w:rFonts w:ascii="Verdana" w:hAnsi="Verdana"/>
          <w:b/>
        </w:rPr>
      </w:pPr>
    </w:p>
    <w:p w14:paraId="101D361C" w14:textId="77777777" w:rsidR="00AC4CC5" w:rsidRDefault="00AC4CC5" w:rsidP="00AC4CC5">
      <w:pPr>
        <w:spacing w:after="0" w:line="360" w:lineRule="auto"/>
        <w:jc w:val="both"/>
      </w:pPr>
      <w:r>
        <w:rPr>
          <w:rFonts w:ascii="Verdana" w:hAnsi="Verdana"/>
          <w:b/>
        </w:rPr>
        <w:lastRenderedPageBreak/>
        <w:t>Usuários:</w:t>
      </w:r>
      <w:r w:rsidRPr="002A7B43">
        <w:t xml:space="preserve"> </w:t>
      </w:r>
    </w:p>
    <w:p w14:paraId="4BB193AF" w14:textId="09D5EAAF" w:rsidR="00AC4CC5" w:rsidRPr="006D55CC" w:rsidRDefault="00AC4CC5" w:rsidP="00AC4CC5">
      <w:pPr>
        <w:spacing w:after="0" w:line="360" w:lineRule="auto"/>
        <w:jc w:val="both"/>
      </w:pPr>
      <w:r w:rsidRPr="006D55CC">
        <w:rPr>
          <w:noProof/>
        </w:rPr>
        <w:drawing>
          <wp:inline distT="0" distB="0" distL="0" distR="0" wp14:anchorId="15C4015F" wp14:editId="4D31C817">
            <wp:extent cx="5400040" cy="3068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FCCF" w14:textId="77777777" w:rsidR="00AC4CC5" w:rsidRPr="00614302" w:rsidRDefault="00AC4CC5" w:rsidP="00AC4CC5">
      <w:pPr>
        <w:numPr>
          <w:ilvl w:val="0"/>
          <w:numId w:val="29"/>
        </w:numPr>
        <w:spacing w:after="0" w:line="360" w:lineRule="auto"/>
        <w:jc w:val="both"/>
        <w:rPr>
          <w:rFonts w:ascii="Verdana" w:hAnsi="Verdana"/>
          <w:b/>
        </w:rPr>
      </w:pPr>
      <w:r w:rsidRPr="00717F45">
        <w:rPr>
          <w:rFonts w:ascii="Verdana" w:hAnsi="Verdana"/>
          <w:b/>
        </w:rPr>
        <w:t>Cadastrar um usuário</w:t>
      </w:r>
      <w:r>
        <w:rPr>
          <w:rFonts w:ascii="Verdana" w:hAnsi="Verdana"/>
          <w:b/>
        </w:rPr>
        <w:t>:</w:t>
      </w:r>
      <w:r w:rsidRPr="001F6E14">
        <w:t xml:space="preserve"> </w:t>
      </w:r>
      <w:r w:rsidRPr="001F6E14">
        <w:rPr>
          <w:rFonts w:ascii="Verdana" w:hAnsi="Verdana"/>
          <w:bCs/>
        </w:rPr>
        <w:t>para cadastrar um novo usuário, basta clicar no botão “Novo” em verde.</w:t>
      </w:r>
    </w:p>
    <w:p w14:paraId="0B1B8950" w14:textId="77777777" w:rsidR="00AC4CC5" w:rsidRPr="00371839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Nome: </w:t>
      </w:r>
      <w:r w:rsidRPr="00D8255B">
        <w:rPr>
          <w:rFonts w:ascii="Verdana" w:hAnsi="Verdana"/>
          <w:bCs/>
        </w:rPr>
        <w:t>nome de exibição do usuário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3A6F7C22" w14:textId="77777777" w:rsidR="00AC4CC5" w:rsidRPr="00705AC9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Sobrenome: </w:t>
      </w:r>
      <w:r w:rsidRPr="00371839">
        <w:rPr>
          <w:rFonts w:ascii="Verdana" w:hAnsi="Verdana"/>
          <w:bCs/>
        </w:rPr>
        <w:t xml:space="preserve">sobrenome </w:t>
      </w:r>
      <w:r w:rsidRPr="00D8255B">
        <w:rPr>
          <w:rFonts w:ascii="Verdana" w:hAnsi="Verdana"/>
          <w:bCs/>
        </w:rPr>
        <w:t>de exibição do usuário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61F9F56C" w14:textId="77777777" w:rsidR="00AC4CC5" w:rsidRPr="00A825EC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Login: </w:t>
      </w:r>
      <w:r>
        <w:rPr>
          <w:rFonts w:ascii="Verdana" w:hAnsi="Verdana"/>
          <w:bCs/>
        </w:rPr>
        <w:t xml:space="preserve">login que o usuário irá utilizar para entrar no sistema. Obs.: para facilitar, todos os usuários são cadastrados em maiúsculo e é somente permitido letras </w:t>
      </w:r>
      <w:bookmarkStart w:id="3" w:name="_Hlk54640016"/>
      <w:r w:rsidRPr="00D8255B">
        <w:rPr>
          <w:rFonts w:ascii="Verdana" w:hAnsi="Verdana"/>
          <w:bCs/>
        </w:rPr>
        <w:t>(obrigatório)</w:t>
      </w:r>
      <w:r>
        <w:rPr>
          <w:rFonts w:ascii="Verdana" w:hAnsi="Verdana"/>
          <w:bCs/>
        </w:rPr>
        <w:t>.</w:t>
      </w:r>
      <w:bookmarkEnd w:id="3"/>
    </w:p>
    <w:p w14:paraId="4D491E9A" w14:textId="77777777" w:rsidR="00AC4CC5" w:rsidRPr="00CC6B66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Senha: </w:t>
      </w:r>
      <w:r w:rsidRPr="00F81604">
        <w:rPr>
          <w:rFonts w:ascii="Verdana" w:hAnsi="Verdana"/>
          <w:bCs/>
        </w:rPr>
        <w:t>senha em que o usuário irá utilizar</w:t>
      </w:r>
      <w:r>
        <w:rPr>
          <w:rFonts w:ascii="Verdana" w:hAnsi="Verdana"/>
          <w:bCs/>
        </w:rPr>
        <w:t xml:space="preserve"> para entrar no sistema. Obs.: no mínimo seis caracteres. Obs.: o usuário pode clicar no ícone “Olho” para observar a senha </w:t>
      </w:r>
      <w:r w:rsidRPr="00F81604">
        <w:rPr>
          <w:rFonts w:ascii="Verdana" w:hAnsi="Verdana"/>
          <w:bCs/>
        </w:rPr>
        <w:t>(obrigatório).</w:t>
      </w:r>
    </w:p>
    <w:p w14:paraId="0927E924" w14:textId="77777777" w:rsidR="00AC4CC5" w:rsidRPr="00697831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Confirmar Senha: </w:t>
      </w:r>
      <w:r w:rsidRPr="00CC6B66">
        <w:rPr>
          <w:rFonts w:ascii="Verdana" w:hAnsi="Verdana"/>
          <w:bCs/>
        </w:rPr>
        <w:t>confirmação da senha digitada anteriormente.</w:t>
      </w:r>
      <w:r>
        <w:rPr>
          <w:rFonts w:ascii="Verdana" w:hAnsi="Verdana"/>
          <w:bCs/>
        </w:rPr>
        <w:t xml:space="preserve"> Obs.: o usuário pode clicar no ícone “olho” para observar a confirmação da senha </w:t>
      </w:r>
      <w:r w:rsidRPr="00F81604">
        <w:rPr>
          <w:rFonts w:ascii="Verdana" w:hAnsi="Verdana"/>
          <w:bCs/>
        </w:rPr>
        <w:t>(obrigatório).</w:t>
      </w:r>
    </w:p>
    <w:p w14:paraId="5B27D2D5" w14:textId="77777777" w:rsidR="00AC4CC5" w:rsidRPr="005D066C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Permissões: </w:t>
      </w:r>
      <w:r w:rsidRPr="00337521">
        <w:rPr>
          <w:rFonts w:ascii="Verdana" w:hAnsi="Verdana"/>
          <w:bCs/>
        </w:rPr>
        <w:t xml:space="preserve">permissões daquele usuário. </w:t>
      </w:r>
      <w:r>
        <w:rPr>
          <w:rFonts w:ascii="Verdana" w:hAnsi="Verdana"/>
          <w:bCs/>
        </w:rPr>
        <w:t xml:space="preserve">Obs.: um </w:t>
      </w:r>
      <w:r w:rsidRPr="00337521">
        <w:rPr>
          <w:rFonts w:ascii="Verdana" w:hAnsi="Verdana"/>
          <w:bCs/>
        </w:rPr>
        <w:t>administrador terá acesso privilegiado ao financeiro e tem a permissão de cadastrar outros usuários</w:t>
      </w:r>
      <w:r>
        <w:rPr>
          <w:rFonts w:ascii="Verdana" w:hAnsi="Verdana"/>
          <w:bCs/>
        </w:rPr>
        <w:t xml:space="preserve"> </w:t>
      </w:r>
      <w:r w:rsidRPr="00F81604">
        <w:rPr>
          <w:rFonts w:ascii="Verdana" w:hAnsi="Verdana"/>
          <w:bCs/>
        </w:rPr>
        <w:t>(obrigatório).</w:t>
      </w:r>
    </w:p>
    <w:p w14:paraId="21D01D88" w14:textId="77777777" w:rsidR="00AC4CC5" w:rsidRPr="00517DB7" w:rsidRDefault="00AC4CC5" w:rsidP="00AC4CC5">
      <w:pPr>
        <w:numPr>
          <w:ilvl w:val="1"/>
          <w:numId w:val="28"/>
        </w:numPr>
        <w:spacing w:after="0" w:line="360" w:lineRule="auto"/>
        <w:ind w:hanging="357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Status: </w:t>
      </w:r>
      <w:r w:rsidRPr="00820F36">
        <w:rPr>
          <w:rFonts w:ascii="Verdana" w:hAnsi="Verdana"/>
          <w:bCs/>
        </w:rPr>
        <w:t xml:space="preserve">referente ao status daquele usuário, ativo se ainda </w:t>
      </w:r>
      <w:r>
        <w:rPr>
          <w:rFonts w:ascii="Verdana" w:hAnsi="Verdana"/>
          <w:bCs/>
        </w:rPr>
        <w:t>exerce</w:t>
      </w:r>
      <w:r w:rsidRPr="00820F36">
        <w:rPr>
          <w:rFonts w:ascii="Verdana" w:hAnsi="Verdana"/>
          <w:bCs/>
        </w:rPr>
        <w:t xml:space="preserve"> alguma função no sistema e inativo se ficou isento no manuseio do sistema</w:t>
      </w:r>
      <w:r>
        <w:rPr>
          <w:rFonts w:ascii="Verdana" w:hAnsi="Verdana"/>
          <w:bCs/>
        </w:rPr>
        <w:t xml:space="preserve"> </w:t>
      </w:r>
      <w:r w:rsidRPr="003E00EB">
        <w:rPr>
          <w:rFonts w:ascii="Verdana" w:hAnsi="Verdana"/>
          <w:bCs/>
        </w:rPr>
        <w:t>(obrigatório).</w:t>
      </w:r>
    </w:p>
    <w:p w14:paraId="4809B050" w14:textId="77777777" w:rsidR="00AC4CC5" w:rsidRDefault="00AC4CC5" w:rsidP="00AC4CC5">
      <w:pPr>
        <w:spacing w:after="0" w:line="360" w:lineRule="auto"/>
        <w:rPr>
          <w:rFonts w:ascii="Verdana" w:hAnsi="Verdana"/>
          <w:b/>
        </w:rPr>
      </w:pPr>
    </w:p>
    <w:p w14:paraId="36BDD8F6" w14:textId="77777777" w:rsidR="00AC4CC5" w:rsidRPr="00292330" w:rsidRDefault="00AC4CC5" w:rsidP="00AC4CC5">
      <w:pPr>
        <w:numPr>
          <w:ilvl w:val="0"/>
          <w:numId w:val="29"/>
        </w:numPr>
        <w:spacing w:line="360" w:lineRule="auto"/>
        <w:ind w:left="357" w:hanging="357"/>
        <w:rPr>
          <w:rFonts w:ascii="Verdana" w:hAnsi="Verdana"/>
          <w:bCs/>
        </w:rPr>
      </w:pPr>
      <w:r w:rsidRPr="00292330">
        <w:rPr>
          <w:rFonts w:ascii="Verdana" w:hAnsi="Verdana"/>
          <w:b/>
        </w:rPr>
        <w:t>Editar um usuário:</w:t>
      </w:r>
      <w:r w:rsidRPr="001F6E14">
        <w:t xml:space="preserve"> </w:t>
      </w:r>
      <w:r w:rsidRPr="00292330">
        <w:rPr>
          <w:rFonts w:ascii="Verdana" w:hAnsi="Verdana"/>
          <w:bCs/>
        </w:rPr>
        <w:t>para editar um</w:t>
      </w:r>
      <w:r>
        <w:rPr>
          <w:rFonts w:ascii="Verdana" w:hAnsi="Verdana"/>
          <w:bCs/>
        </w:rPr>
        <w:t xml:space="preserve"> usuário</w:t>
      </w:r>
      <w:r w:rsidRPr="00292330">
        <w:rPr>
          <w:rFonts w:ascii="Verdana" w:hAnsi="Verdana"/>
          <w:bCs/>
        </w:rPr>
        <w:t>, basta clicar no ícone “lápis” em amarelo, referente aquel</w:t>
      </w:r>
      <w:r>
        <w:rPr>
          <w:rFonts w:ascii="Verdana" w:hAnsi="Verdana"/>
          <w:bCs/>
        </w:rPr>
        <w:t>e usuário</w:t>
      </w:r>
      <w:r w:rsidRPr="00292330">
        <w:rPr>
          <w:rFonts w:ascii="Verdana" w:hAnsi="Verdana"/>
          <w:bCs/>
        </w:rPr>
        <w:t xml:space="preserve">. Obs.: </w:t>
      </w:r>
      <w:r>
        <w:rPr>
          <w:rFonts w:ascii="Verdana" w:hAnsi="Verdana"/>
          <w:bCs/>
        </w:rPr>
        <w:t>para alterar uma pessoa é preciso redefinir a senha da mesma</w:t>
      </w:r>
      <w:r w:rsidRPr="00292330">
        <w:rPr>
          <w:rFonts w:ascii="Verdana" w:hAnsi="Verdana"/>
          <w:bCs/>
        </w:rPr>
        <w:t>.</w:t>
      </w:r>
    </w:p>
    <w:p w14:paraId="2C391E6C" w14:textId="77777777" w:rsidR="00AC4CC5" w:rsidRPr="0014591F" w:rsidRDefault="00AC4CC5" w:rsidP="00AC4CC5">
      <w:pPr>
        <w:numPr>
          <w:ilvl w:val="0"/>
          <w:numId w:val="29"/>
        </w:numPr>
        <w:spacing w:line="360" w:lineRule="auto"/>
        <w:jc w:val="both"/>
        <w:rPr>
          <w:rFonts w:ascii="Verdana" w:hAnsi="Verdana"/>
          <w:b/>
        </w:rPr>
      </w:pPr>
      <w:r w:rsidRPr="005E766E">
        <w:rPr>
          <w:rFonts w:ascii="Verdana" w:hAnsi="Verdana"/>
          <w:b/>
        </w:rPr>
        <w:lastRenderedPageBreak/>
        <w:t xml:space="preserve">Apagar </w:t>
      </w:r>
      <w:r w:rsidRPr="000854D2">
        <w:rPr>
          <w:rFonts w:ascii="Verdana" w:hAnsi="Verdana"/>
          <w:b/>
        </w:rPr>
        <w:t>um</w:t>
      </w:r>
      <w:r>
        <w:rPr>
          <w:rFonts w:ascii="Verdana" w:hAnsi="Verdana"/>
          <w:b/>
        </w:rPr>
        <w:t xml:space="preserve"> usuário</w:t>
      </w:r>
      <w:r w:rsidRPr="000854D2">
        <w:rPr>
          <w:rFonts w:ascii="Verdana" w:hAnsi="Verdana"/>
          <w:b/>
        </w:rPr>
        <w:t xml:space="preserve">: </w:t>
      </w:r>
      <w:r w:rsidRPr="006779D6">
        <w:rPr>
          <w:rFonts w:ascii="Verdana" w:hAnsi="Verdana"/>
          <w:bCs/>
        </w:rPr>
        <w:t>para apagar um</w:t>
      </w:r>
      <w:r>
        <w:rPr>
          <w:rFonts w:ascii="Verdana" w:hAnsi="Verdana"/>
          <w:bCs/>
        </w:rPr>
        <w:t xml:space="preserve"> usuário</w:t>
      </w:r>
      <w:r w:rsidRPr="006779D6">
        <w:rPr>
          <w:rFonts w:ascii="Verdana" w:hAnsi="Verdana"/>
          <w:bCs/>
        </w:rPr>
        <w:t>, basta clicar no ícone “lixeira” em vermelho</w:t>
      </w:r>
      <w:r>
        <w:rPr>
          <w:rFonts w:ascii="Verdana" w:hAnsi="Verdana"/>
          <w:bCs/>
        </w:rPr>
        <w:t>,</w:t>
      </w:r>
      <w:r w:rsidRPr="006779D6">
        <w:rPr>
          <w:rFonts w:ascii="Verdana" w:hAnsi="Verdana"/>
          <w:bCs/>
        </w:rPr>
        <w:t xml:space="preserve"> referente aquel</w:t>
      </w:r>
      <w:r>
        <w:rPr>
          <w:rFonts w:ascii="Verdana" w:hAnsi="Verdana"/>
          <w:bCs/>
        </w:rPr>
        <w:t>e usuário</w:t>
      </w:r>
      <w:r w:rsidRPr="006779D6">
        <w:rPr>
          <w:rFonts w:ascii="Verdana" w:hAnsi="Verdana"/>
          <w:bCs/>
        </w:rPr>
        <w:t>. Ao clicar será exibida uma confirmação perguntando: “</w:t>
      </w:r>
      <w:r w:rsidRPr="00641206">
        <w:rPr>
          <w:rFonts w:ascii="Verdana" w:hAnsi="Verdana"/>
          <w:bCs/>
        </w:rPr>
        <w:t>Realmente deseja excluir esse registro</w:t>
      </w:r>
      <w:r>
        <w:rPr>
          <w:rFonts w:ascii="Verdana" w:hAnsi="Verdana"/>
          <w:bCs/>
        </w:rPr>
        <w:t>?”</w:t>
      </w:r>
      <w:r w:rsidRPr="006779D6">
        <w:rPr>
          <w:rFonts w:ascii="Verdana" w:hAnsi="Verdana"/>
          <w:bCs/>
        </w:rPr>
        <w:t xml:space="preserve">, clicando em “SIM” </w:t>
      </w:r>
      <w:r>
        <w:rPr>
          <w:rFonts w:ascii="Verdana" w:hAnsi="Verdana"/>
          <w:bCs/>
        </w:rPr>
        <w:t>aquele usuário será excluído</w:t>
      </w:r>
      <w:r w:rsidRPr="006779D6">
        <w:rPr>
          <w:rFonts w:ascii="Verdana" w:hAnsi="Verdana"/>
          <w:bCs/>
        </w:rPr>
        <w:t>.</w:t>
      </w:r>
    </w:p>
    <w:p w14:paraId="2650F2E6" w14:textId="77777777" w:rsidR="00AC4CC5" w:rsidRDefault="00AC4CC5" w:rsidP="00AC4CC5">
      <w:pPr>
        <w:spacing w:after="0" w:line="360" w:lineRule="auto"/>
        <w:rPr>
          <w:rFonts w:ascii="Verdana" w:hAnsi="Verdana"/>
          <w:b/>
        </w:rPr>
      </w:pPr>
      <w:r>
        <w:rPr>
          <w:rFonts w:ascii="Verdana" w:hAnsi="Verdana"/>
          <w:b/>
        </w:rPr>
        <w:t>Manual</w:t>
      </w:r>
    </w:p>
    <w:p w14:paraId="0A8316FB" w14:textId="77777777" w:rsidR="00AC4CC5" w:rsidRPr="00AC1291" w:rsidRDefault="00AC4CC5" w:rsidP="00AC4CC5">
      <w:pPr>
        <w:spacing w:line="360" w:lineRule="auto"/>
        <w:ind w:firstLine="357"/>
        <w:jc w:val="both"/>
        <w:rPr>
          <w:rFonts w:ascii="Verdana" w:hAnsi="Verdana"/>
          <w:b/>
        </w:rPr>
      </w:pPr>
      <w:r>
        <w:rPr>
          <w:rFonts w:ascii="Verdana" w:hAnsi="Verdana"/>
        </w:rPr>
        <w:t xml:space="preserve">Dentro do sistema é possível ter acesso ao manual do sistema de uma maneira muito fácil, </w:t>
      </w:r>
      <w:r w:rsidRPr="00872651">
        <w:rPr>
          <w:rFonts w:ascii="Verdana" w:hAnsi="Verdana"/>
        </w:rPr>
        <w:t>basta clicar na opção “</w:t>
      </w:r>
      <w:r>
        <w:rPr>
          <w:rFonts w:ascii="Verdana" w:hAnsi="Verdana"/>
        </w:rPr>
        <w:t>Manual</w:t>
      </w:r>
      <w:r w:rsidRPr="00872651">
        <w:rPr>
          <w:rFonts w:ascii="Verdana" w:hAnsi="Verdana"/>
        </w:rPr>
        <w:t>” no “Menu (</w:t>
      </w:r>
      <w:proofErr w:type="spellStart"/>
      <w:r w:rsidRPr="00872651">
        <w:rPr>
          <w:rFonts w:ascii="Verdana" w:hAnsi="Verdana"/>
        </w:rPr>
        <w:t>Navigation</w:t>
      </w:r>
      <w:proofErr w:type="spellEnd"/>
      <w:r w:rsidRPr="00872651">
        <w:rPr>
          <w:rFonts w:ascii="Verdana" w:hAnsi="Verdana"/>
        </w:rPr>
        <w:t xml:space="preserve"> bar)” (figura </w:t>
      </w:r>
      <w:r>
        <w:rPr>
          <w:rFonts w:ascii="Verdana" w:hAnsi="Verdana"/>
        </w:rPr>
        <w:t>28</w:t>
      </w:r>
      <w:r w:rsidRPr="00872651">
        <w:rPr>
          <w:rFonts w:ascii="Verdana" w:hAnsi="Verdana"/>
        </w:rPr>
        <w:t>)</w:t>
      </w:r>
      <w:r>
        <w:rPr>
          <w:rFonts w:ascii="Verdana" w:hAnsi="Verdana"/>
        </w:rPr>
        <w:t>, então cera aberta uma nova aba com um PDF referente ao manual do sistema.</w:t>
      </w:r>
    </w:p>
    <w:p w14:paraId="62156237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Backup</w:t>
      </w:r>
    </w:p>
    <w:p w14:paraId="6965B94F" w14:textId="77777777" w:rsidR="00AC4CC5" w:rsidRDefault="00AC4CC5" w:rsidP="00AC4CC5">
      <w:pPr>
        <w:spacing w:line="360" w:lineRule="auto"/>
        <w:ind w:firstLine="709"/>
        <w:jc w:val="both"/>
        <w:rPr>
          <w:rFonts w:ascii="Verdana" w:hAnsi="Verdana"/>
          <w:b/>
        </w:rPr>
      </w:pPr>
      <w:r w:rsidRPr="00E16AE6">
        <w:rPr>
          <w:rFonts w:ascii="Verdana" w:hAnsi="Verdana"/>
          <w:bCs/>
        </w:rPr>
        <w:t xml:space="preserve">O sistema realiza backup diário todas as vezes em que alguém realiza </w:t>
      </w:r>
      <w:r>
        <w:rPr>
          <w:rFonts w:ascii="Verdana" w:hAnsi="Verdana"/>
          <w:bCs/>
        </w:rPr>
        <w:t>“</w:t>
      </w:r>
      <w:r w:rsidRPr="00E16AE6">
        <w:rPr>
          <w:rFonts w:ascii="Verdana" w:hAnsi="Verdana"/>
          <w:bCs/>
        </w:rPr>
        <w:t>Login</w:t>
      </w:r>
      <w:r>
        <w:rPr>
          <w:rFonts w:ascii="Verdana" w:hAnsi="Verdana"/>
          <w:bCs/>
        </w:rPr>
        <w:t xml:space="preserve"> (Entrar)”</w:t>
      </w:r>
      <w:r w:rsidRPr="00E16AE6">
        <w:rPr>
          <w:rFonts w:ascii="Verdana" w:hAnsi="Verdana"/>
          <w:bCs/>
        </w:rPr>
        <w:t xml:space="preserve"> no sistema, entretanto, o usuário pode realizar o backup manualmente clicando no ícone “backup” na </w:t>
      </w:r>
      <w:r>
        <w:rPr>
          <w:rFonts w:ascii="Verdana" w:hAnsi="Verdana"/>
          <w:bCs/>
        </w:rPr>
        <w:t>“</w:t>
      </w:r>
      <w:r w:rsidRPr="00E16AE6">
        <w:rPr>
          <w:rFonts w:ascii="Verdana" w:hAnsi="Verdana"/>
          <w:bCs/>
        </w:rPr>
        <w:t>Tela Inicial</w:t>
      </w:r>
      <w:r>
        <w:rPr>
          <w:rFonts w:ascii="Verdana" w:hAnsi="Verdana"/>
          <w:bCs/>
        </w:rPr>
        <w:t xml:space="preserve"> (Home)”</w:t>
      </w:r>
      <w:r w:rsidRPr="00E16AE6">
        <w:rPr>
          <w:rFonts w:ascii="Verdana" w:hAnsi="Verdana"/>
          <w:bCs/>
        </w:rPr>
        <w:t xml:space="preserve"> (</w:t>
      </w:r>
      <w:r>
        <w:rPr>
          <w:rFonts w:ascii="Verdana" w:hAnsi="Verdana"/>
          <w:bCs/>
        </w:rPr>
        <w:t>f</w:t>
      </w:r>
      <w:r w:rsidRPr="00E16AE6">
        <w:rPr>
          <w:rFonts w:ascii="Verdana" w:hAnsi="Verdana"/>
          <w:bCs/>
        </w:rPr>
        <w:t xml:space="preserve">igura </w:t>
      </w:r>
      <w:r w:rsidRPr="00E16AE6">
        <w:rPr>
          <w:rFonts w:ascii="Verdana" w:hAnsi="Verdana"/>
          <w:bCs/>
          <w:highlight w:val="yellow"/>
        </w:rPr>
        <w:t>**)</w:t>
      </w:r>
      <w:r w:rsidRPr="00E16AE6">
        <w:rPr>
          <w:rFonts w:ascii="Verdana" w:hAnsi="Verdana"/>
          <w:bCs/>
        </w:rPr>
        <w:t xml:space="preserve"> ou no </w:t>
      </w:r>
      <w:r>
        <w:rPr>
          <w:rFonts w:ascii="Verdana" w:hAnsi="Verdana"/>
          <w:bCs/>
        </w:rPr>
        <w:t>“</w:t>
      </w:r>
      <w:r w:rsidRPr="00E16AE6">
        <w:rPr>
          <w:rFonts w:ascii="Verdana" w:hAnsi="Verdana"/>
          <w:bCs/>
        </w:rPr>
        <w:t>Menu (</w:t>
      </w:r>
      <w:proofErr w:type="spellStart"/>
      <w:r w:rsidRPr="00E16AE6">
        <w:rPr>
          <w:rFonts w:ascii="Verdana" w:hAnsi="Verdana"/>
          <w:bCs/>
        </w:rPr>
        <w:t>Navigation</w:t>
      </w:r>
      <w:proofErr w:type="spellEnd"/>
      <w:r w:rsidRPr="00E16AE6">
        <w:rPr>
          <w:rFonts w:ascii="Verdana" w:hAnsi="Verdana"/>
          <w:bCs/>
        </w:rPr>
        <w:t xml:space="preserve"> bar)</w:t>
      </w:r>
      <w:r>
        <w:rPr>
          <w:rFonts w:ascii="Verdana" w:hAnsi="Verdana"/>
          <w:bCs/>
        </w:rPr>
        <w:t>”</w:t>
      </w:r>
      <w:r w:rsidRPr="00E16AE6">
        <w:rPr>
          <w:rFonts w:ascii="Verdana" w:hAnsi="Verdana"/>
          <w:bCs/>
        </w:rPr>
        <w:t xml:space="preserve"> (figura </w:t>
      </w:r>
      <w:r w:rsidRPr="00F71D1B">
        <w:rPr>
          <w:rFonts w:ascii="Verdana" w:hAnsi="Verdana"/>
          <w:bCs/>
        </w:rPr>
        <w:t>28)</w:t>
      </w:r>
      <w:r>
        <w:rPr>
          <w:rFonts w:ascii="Verdana" w:hAnsi="Verdana"/>
          <w:bCs/>
        </w:rPr>
        <w:t>. Para restaurar um backup o usuário deve contatar o suporte.</w:t>
      </w:r>
    </w:p>
    <w:p w14:paraId="7E830A06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Ajuda</w:t>
      </w:r>
    </w:p>
    <w:p w14:paraId="042491D4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  <w:r>
        <w:rPr>
          <w:rFonts w:ascii="Verdana" w:hAnsi="Verdana"/>
        </w:rPr>
        <w:t>Caso o usuário necessite de um suporte técnico, basta clicar na opção “Ajuda” no “</w:t>
      </w:r>
      <w:r w:rsidRPr="0040268A">
        <w:rPr>
          <w:rFonts w:ascii="Verdana" w:hAnsi="Verdana"/>
        </w:rPr>
        <w:t>Menu (</w:t>
      </w:r>
      <w:proofErr w:type="spellStart"/>
      <w:r w:rsidRPr="0040268A">
        <w:rPr>
          <w:rFonts w:ascii="Verdana" w:hAnsi="Verdana"/>
        </w:rPr>
        <w:t>Navigation</w:t>
      </w:r>
      <w:proofErr w:type="spellEnd"/>
      <w:r w:rsidRPr="0040268A">
        <w:rPr>
          <w:rFonts w:ascii="Verdana" w:hAnsi="Verdana"/>
        </w:rPr>
        <w:t xml:space="preserve"> bar)</w:t>
      </w:r>
      <w:r>
        <w:rPr>
          <w:rFonts w:ascii="Verdana" w:hAnsi="Verdana"/>
        </w:rPr>
        <w:t>” (figura 28) e então ele será direcionado para o WhatsApp tendo contato imediato com a equipe de suporte.</w:t>
      </w:r>
    </w:p>
    <w:p w14:paraId="09FB190F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00FCF9EB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040C58F5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68BD6567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44E800CF" w14:textId="5FA59934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6EF339A7" w14:textId="03F7ACBD" w:rsidR="006C30D0" w:rsidRDefault="006C30D0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4FAA85E2" w14:textId="5BDF03EB" w:rsidR="006C30D0" w:rsidRDefault="006C30D0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15A63FE4" w14:textId="25EDC86D" w:rsidR="006C30D0" w:rsidRDefault="006C30D0" w:rsidP="00AC4CC5">
      <w:pPr>
        <w:spacing w:line="360" w:lineRule="auto"/>
        <w:ind w:firstLine="357"/>
        <w:jc w:val="both"/>
        <w:rPr>
          <w:rFonts w:ascii="Verdana" w:hAnsi="Verdana"/>
        </w:rPr>
      </w:pPr>
    </w:p>
    <w:p w14:paraId="1373DE5E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</w:rPr>
      </w:pPr>
      <w:bookmarkStart w:id="4" w:name="_GoBack"/>
      <w:bookmarkEnd w:id="4"/>
    </w:p>
    <w:p w14:paraId="5F267578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  <w:b/>
        </w:rPr>
      </w:pPr>
    </w:p>
    <w:p w14:paraId="617554B5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Sair (Logout)</w:t>
      </w:r>
    </w:p>
    <w:p w14:paraId="6D3F94F8" w14:textId="6BEC4F6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 w:rsidRPr="00F71D1B">
        <w:rPr>
          <w:noProof/>
        </w:rPr>
        <w:drawing>
          <wp:inline distT="0" distB="0" distL="0" distR="0" wp14:anchorId="1B755D2D" wp14:editId="10E99456">
            <wp:extent cx="5400040" cy="303911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6F42" w14:textId="77777777" w:rsidR="00AC4CC5" w:rsidRDefault="00AC4CC5" w:rsidP="00AC4CC5">
      <w:pPr>
        <w:spacing w:line="360" w:lineRule="auto"/>
        <w:ind w:firstLine="357"/>
        <w:jc w:val="both"/>
        <w:rPr>
          <w:rFonts w:ascii="Verdana" w:hAnsi="Verdana"/>
          <w:b/>
        </w:rPr>
      </w:pPr>
      <w:r>
        <w:rPr>
          <w:rFonts w:ascii="Verdana" w:hAnsi="Verdana"/>
        </w:rPr>
        <w:t>Para sair dos sistemas (Logout) basta ir ao menu “Cabeçalho principal (</w:t>
      </w:r>
      <w:proofErr w:type="spellStart"/>
      <w:r w:rsidRPr="00B50E3E">
        <w:rPr>
          <w:rFonts w:ascii="Verdana" w:hAnsi="Verdana"/>
        </w:rPr>
        <w:t>main</w:t>
      </w:r>
      <w:proofErr w:type="spellEnd"/>
      <w:r>
        <w:rPr>
          <w:rFonts w:ascii="Verdana" w:hAnsi="Verdana"/>
        </w:rPr>
        <w:t xml:space="preserve"> </w:t>
      </w:r>
      <w:r w:rsidRPr="00B50E3E">
        <w:rPr>
          <w:rFonts w:ascii="Verdana" w:hAnsi="Verdana"/>
        </w:rPr>
        <w:t>header</w:t>
      </w:r>
      <w:r>
        <w:rPr>
          <w:rFonts w:ascii="Verdana" w:hAnsi="Verdana"/>
        </w:rPr>
        <w:t>)” onde se localiza a foto ilustrativa, clicando sobre a foto ou nome de usuário será aberta uma tela, basta clicar no botão com ícone “Sair”.</w:t>
      </w:r>
    </w:p>
    <w:p w14:paraId="3BD8EE93" w14:textId="77777777" w:rsidR="00AC4CC5" w:rsidRDefault="00AC4CC5" w:rsidP="00AC4CC5">
      <w:p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>Geral</w:t>
      </w:r>
    </w:p>
    <w:p w14:paraId="0C454EB4" w14:textId="77777777" w:rsidR="00AC4CC5" w:rsidRDefault="00AC4CC5" w:rsidP="00AC4CC5">
      <w:pPr>
        <w:numPr>
          <w:ilvl w:val="0"/>
          <w:numId w:val="19"/>
        </w:numPr>
        <w:spacing w:after="0" w:line="360" w:lineRule="auto"/>
        <w:jc w:val="both"/>
        <w:rPr>
          <w:rFonts w:ascii="Verdana" w:hAnsi="Verdana"/>
          <w:b/>
        </w:rPr>
      </w:pPr>
      <w:r>
        <w:rPr>
          <w:rFonts w:ascii="Verdana" w:hAnsi="Verdana"/>
          <w:b/>
        </w:rPr>
        <w:t xml:space="preserve">Nível de acesso: </w:t>
      </w:r>
      <w:r w:rsidRPr="005F3533">
        <w:rPr>
          <w:rFonts w:ascii="Verdana" w:hAnsi="Verdana"/>
          <w:bCs/>
        </w:rPr>
        <w:t>existem apenas dois tipos de usuários: administradores e usuário. Apenas administradores podem cadastrar outros usuários</w:t>
      </w:r>
      <w:r>
        <w:rPr>
          <w:rFonts w:ascii="Verdana" w:hAnsi="Verdana"/>
          <w:bCs/>
        </w:rPr>
        <w:t xml:space="preserve"> e cadastrar formas de pagamento (acompanhar o financeiro em si).</w:t>
      </w:r>
    </w:p>
    <w:p w14:paraId="59E905F0" w14:textId="77777777" w:rsidR="00AC4CC5" w:rsidRPr="00AB6745" w:rsidRDefault="00AC4CC5" w:rsidP="00AC4CC5">
      <w:pPr>
        <w:numPr>
          <w:ilvl w:val="0"/>
          <w:numId w:val="13"/>
        </w:numPr>
        <w:spacing w:after="0" w:line="360" w:lineRule="auto"/>
        <w:jc w:val="both"/>
        <w:rPr>
          <w:rFonts w:ascii="Verdana" w:hAnsi="Verdana"/>
          <w:bCs/>
        </w:rPr>
      </w:pPr>
      <w:r w:rsidRPr="00AB6745">
        <w:rPr>
          <w:rFonts w:ascii="Verdana" w:hAnsi="Verdana"/>
          <w:b/>
        </w:rPr>
        <w:t>Mensagens:</w:t>
      </w:r>
      <w:r>
        <w:rPr>
          <w:rFonts w:ascii="Verdana" w:hAnsi="Verdana"/>
          <w:bCs/>
        </w:rPr>
        <w:t xml:space="preserve"> </w:t>
      </w:r>
      <w:r w:rsidRPr="00AB6745">
        <w:rPr>
          <w:rFonts w:ascii="Verdana" w:hAnsi="Verdana"/>
          <w:bCs/>
        </w:rPr>
        <w:t>Após qualquer cadastro, edição ou exclusão é exibida uma mensagem de sucesso ou erro.</w:t>
      </w:r>
    </w:p>
    <w:p w14:paraId="5B95AB04" w14:textId="77777777" w:rsidR="00AC4CC5" w:rsidRDefault="00AC4CC5" w:rsidP="00AC4CC5">
      <w:pPr>
        <w:numPr>
          <w:ilvl w:val="0"/>
          <w:numId w:val="13"/>
        </w:numPr>
        <w:spacing w:after="0" w:line="360" w:lineRule="auto"/>
        <w:jc w:val="both"/>
        <w:rPr>
          <w:rFonts w:ascii="Verdana" w:hAnsi="Verdana"/>
          <w:bCs/>
        </w:rPr>
      </w:pPr>
      <w:r w:rsidRPr="00400478">
        <w:rPr>
          <w:rFonts w:ascii="Verdana" w:hAnsi="Verdana"/>
          <w:b/>
        </w:rPr>
        <w:t>Sessão expirada:</w:t>
      </w:r>
      <w:r>
        <w:rPr>
          <w:rFonts w:ascii="Verdana" w:hAnsi="Verdana"/>
          <w:bCs/>
        </w:rPr>
        <w:t xml:space="preserve"> </w:t>
      </w:r>
      <w:r w:rsidRPr="0019502A">
        <w:rPr>
          <w:rFonts w:ascii="Verdana" w:hAnsi="Verdana"/>
          <w:bCs/>
        </w:rPr>
        <w:t>se houver um período de 20 minutos de inatividade no sistema, após recarregar qualquer p</w:t>
      </w:r>
      <w:r>
        <w:rPr>
          <w:rFonts w:ascii="Verdana" w:hAnsi="Verdana"/>
          <w:bCs/>
        </w:rPr>
        <w:t>á</w:t>
      </w:r>
      <w:r w:rsidRPr="0019502A">
        <w:rPr>
          <w:rFonts w:ascii="Verdana" w:hAnsi="Verdana"/>
          <w:bCs/>
        </w:rPr>
        <w:t>gina será exibida uma mensagem: “Sua sessão expirou. Faça login novamente!”</w:t>
      </w:r>
      <w:r>
        <w:rPr>
          <w:rFonts w:ascii="Verdana" w:hAnsi="Verdana"/>
          <w:bCs/>
        </w:rPr>
        <w:t>. Ao clicar no botão “OK” o usuário será redirecionado para tela de login.</w:t>
      </w:r>
    </w:p>
    <w:p w14:paraId="17CEA8B3" w14:textId="2391CE67" w:rsidR="00AC4CC5" w:rsidRDefault="00AC4CC5" w:rsidP="00AC4CC5">
      <w:pPr>
        <w:spacing w:after="0" w:line="360" w:lineRule="auto"/>
        <w:jc w:val="center"/>
        <w:rPr>
          <w:noProof/>
        </w:rPr>
      </w:pPr>
      <w:r w:rsidRPr="00AD065C">
        <w:rPr>
          <w:noProof/>
        </w:rPr>
        <w:drawing>
          <wp:inline distT="0" distB="0" distL="0" distR="0" wp14:anchorId="00843BA7" wp14:editId="1858D937">
            <wp:extent cx="4242435" cy="122301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97611" w14:textId="77777777" w:rsidR="00AC4CC5" w:rsidRDefault="00AC4CC5" w:rsidP="00AC4CC5">
      <w:pPr>
        <w:numPr>
          <w:ilvl w:val="0"/>
          <w:numId w:val="14"/>
        </w:numPr>
        <w:spacing w:after="0" w:line="360" w:lineRule="auto"/>
        <w:jc w:val="both"/>
        <w:rPr>
          <w:rFonts w:ascii="Verdana" w:hAnsi="Verdana"/>
          <w:bCs/>
        </w:rPr>
      </w:pPr>
      <w:r w:rsidRPr="005B5602">
        <w:rPr>
          <w:rFonts w:ascii="Verdana" w:hAnsi="Verdana"/>
          <w:b/>
        </w:rPr>
        <w:t>Permissão alterada:</w:t>
      </w:r>
      <w:r>
        <w:rPr>
          <w:rFonts w:ascii="Verdana" w:hAnsi="Verdana"/>
          <w:bCs/>
        </w:rPr>
        <w:t xml:space="preserve"> se</w:t>
      </w:r>
      <w:r w:rsidRPr="0019502A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 xml:space="preserve">durante a sessão a permissão do </w:t>
      </w:r>
      <w:r w:rsidRPr="0019502A">
        <w:rPr>
          <w:rFonts w:ascii="Verdana" w:hAnsi="Verdana"/>
          <w:bCs/>
        </w:rPr>
        <w:t>usuário</w:t>
      </w:r>
      <w:r>
        <w:rPr>
          <w:rFonts w:ascii="Verdana" w:hAnsi="Verdana"/>
          <w:bCs/>
        </w:rPr>
        <w:t xml:space="preserve"> for alterada, após </w:t>
      </w:r>
      <w:r w:rsidRPr="0019502A">
        <w:rPr>
          <w:rFonts w:ascii="Verdana" w:hAnsi="Verdana"/>
          <w:bCs/>
        </w:rPr>
        <w:t>recarregar qualquer p</w:t>
      </w:r>
      <w:r>
        <w:rPr>
          <w:rFonts w:ascii="Verdana" w:hAnsi="Verdana"/>
          <w:bCs/>
        </w:rPr>
        <w:t>á</w:t>
      </w:r>
      <w:r w:rsidRPr="0019502A">
        <w:rPr>
          <w:rFonts w:ascii="Verdana" w:hAnsi="Verdana"/>
          <w:bCs/>
        </w:rPr>
        <w:t>gina</w:t>
      </w:r>
      <w:r>
        <w:rPr>
          <w:rFonts w:ascii="Verdana" w:hAnsi="Verdana"/>
          <w:bCs/>
        </w:rPr>
        <w:t xml:space="preserve">, </w:t>
      </w:r>
      <w:r w:rsidRPr="0019502A">
        <w:rPr>
          <w:rFonts w:ascii="Verdana" w:hAnsi="Verdana"/>
          <w:bCs/>
        </w:rPr>
        <w:t xml:space="preserve">será exibida uma </w:t>
      </w:r>
      <w:r w:rsidRPr="0019502A">
        <w:rPr>
          <w:rFonts w:ascii="Verdana" w:hAnsi="Verdana"/>
          <w:bCs/>
        </w:rPr>
        <w:lastRenderedPageBreak/>
        <w:t>mensagem: “</w:t>
      </w:r>
      <w:r w:rsidRPr="007A4EF9">
        <w:rPr>
          <w:rFonts w:ascii="Verdana" w:hAnsi="Verdana"/>
          <w:bCs/>
        </w:rPr>
        <w:t>Sua permissão foi alterada. Faça login novamente!</w:t>
      </w:r>
      <w:r w:rsidRPr="0019502A">
        <w:rPr>
          <w:rFonts w:ascii="Verdana" w:hAnsi="Verdana"/>
          <w:bCs/>
        </w:rPr>
        <w:t>”</w:t>
      </w:r>
      <w:r>
        <w:rPr>
          <w:rFonts w:ascii="Verdana" w:hAnsi="Verdana"/>
          <w:bCs/>
        </w:rPr>
        <w:t>. Ao clicar no botão “OK” o usuário será redirecionado para tela de login.</w:t>
      </w:r>
    </w:p>
    <w:p w14:paraId="21735BB2" w14:textId="614E58B8" w:rsidR="00AC4CC5" w:rsidRDefault="00AC4CC5" w:rsidP="00AC4CC5">
      <w:pPr>
        <w:spacing w:after="0" w:line="360" w:lineRule="auto"/>
        <w:jc w:val="center"/>
        <w:rPr>
          <w:noProof/>
        </w:rPr>
      </w:pPr>
      <w:r w:rsidRPr="00AD065C">
        <w:rPr>
          <w:noProof/>
        </w:rPr>
        <w:drawing>
          <wp:inline distT="0" distB="0" distL="0" distR="0" wp14:anchorId="6BF120E6" wp14:editId="544B216E">
            <wp:extent cx="4242435" cy="1190625"/>
            <wp:effectExtent l="0" t="0" r="571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7D56" w14:textId="77777777" w:rsidR="00AC4CC5" w:rsidRPr="005D6B97" w:rsidRDefault="00AC4CC5" w:rsidP="00AC4CC5">
      <w:pPr>
        <w:numPr>
          <w:ilvl w:val="0"/>
          <w:numId w:val="14"/>
        </w:numPr>
        <w:spacing w:after="0" w:line="360" w:lineRule="auto"/>
        <w:jc w:val="both"/>
        <w:rPr>
          <w:rFonts w:ascii="Verdana" w:hAnsi="Verdana"/>
          <w:bCs/>
        </w:rPr>
      </w:pPr>
      <w:r w:rsidRPr="004D3420">
        <w:rPr>
          <w:rFonts w:ascii="Verdana" w:hAnsi="Verdana"/>
          <w:b/>
        </w:rPr>
        <w:t>Status alterado:</w:t>
      </w:r>
      <w:r>
        <w:rPr>
          <w:rFonts w:ascii="Verdana" w:hAnsi="Verdana"/>
          <w:bCs/>
        </w:rPr>
        <w:t xml:space="preserve"> se</w:t>
      </w:r>
      <w:r w:rsidRPr="0019502A">
        <w:rPr>
          <w:rFonts w:ascii="Verdana" w:hAnsi="Verdana"/>
          <w:bCs/>
        </w:rPr>
        <w:t xml:space="preserve"> </w:t>
      </w:r>
      <w:r>
        <w:rPr>
          <w:rFonts w:ascii="Verdana" w:hAnsi="Verdana"/>
          <w:bCs/>
        </w:rPr>
        <w:t xml:space="preserve">durante a sessão o status do </w:t>
      </w:r>
      <w:r w:rsidRPr="0019502A">
        <w:rPr>
          <w:rFonts w:ascii="Verdana" w:hAnsi="Verdana"/>
          <w:bCs/>
        </w:rPr>
        <w:t>usuário</w:t>
      </w:r>
      <w:r>
        <w:rPr>
          <w:rFonts w:ascii="Verdana" w:hAnsi="Verdana"/>
          <w:bCs/>
        </w:rPr>
        <w:t xml:space="preserve"> for alterado, após </w:t>
      </w:r>
      <w:r w:rsidRPr="0019502A">
        <w:rPr>
          <w:rFonts w:ascii="Verdana" w:hAnsi="Verdana"/>
          <w:bCs/>
        </w:rPr>
        <w:t>recarregar qualquer p</w:t>
      </w:r>
      <w:r>
        <w:rPr>
          <w:rFonts w:ascii="Verdana" w:hAnsi="Verdana"/>
          <w:bCs/>
        </w:rPr>
        <w:t>á</w:t>
      </w:r>
      <w:r w:rsidRPr="0019502A">
        <w:rPr>
          <w:rFonts w:ascii="Verdana" w:hAnsi="Verdana"/>
          <w:bCs/>
        </w:rPr>
        <w:t>gina</w:t>
      </w:r>
      <w:r>
        <w:rPr>
          <w:rFonts w:ascii="Verdana" w:hAnsi="Verdana"/>
          <w:bCs/>
        </w:rPr>
        <w:t xml:space="preserve">, </w:t>
      </w:r>
      <w:r w:rsidRPr="0019502A">
        <w:rPr>
          <w:rFonts w:ascii="Verdana" w:hAnsi="Verdana"/>
          <w:bCs/>
        </w:rPr>
        <w:t>será exibida uma mensagem: “</w:t>
      </w:r>
      <w:r w:rsidRPr="005D6B97">
        <w:rPr>
          <w:rFonts w:ascii="Verdana" w:hAnsi="Verdana"/>
          <w:bCs/>
        </w:rPr>
        <w:t>Seu status foi alterado. Faça login novamente!</w:t>
      </w:r>
      <w:r w:rsidRPr="0019502A">
        <w:rPr>
          <w:rFonts w:ascii="Verdana" w:hAnsi="Verdana"/>
          <w:bCs/>
        </w:rPr>
        <w:t>”</w:t>
      </w:r>
      <w:r>
        <w:rPr>
          <w:rFonts w:ascii="Verdana" w:hAnsi="Verdana"/>
          <w:bCs/>
        </w:rPr>
        <w:t>. Ao clicar no botão “OK” o usuário será redirecionado para tela de login.</w:t>
      </w:r>
    </w:p>
    <w:p w14:paraId="3D096071" w14:textId="1336435F" w:rsidR="00C5562C" w:rsidRPr="00AC4CC5" w:rsidRDefault="00AC4CC5" w:rsidP="00AC4CC5">
      <w:pPr>
        <w:spacing w:after="0" w:line="360" w:lineRule="auto"/>
        <w:jc w:val="center"/>
        <w:rPr>
          <w:noProof/>
        </w:rPr>
      </w:pPr>
      <w:r w:rsidRPr="00AD065C">
        <w:rPr>
          <w:noProof/>
        </w:rPr>
        <w:drawing>
          <wp:inline distT="0" distB="0" distL="0" distR="0" wp14:anchorId="1C881058" wp14:editId="380B3FFA">
            <wp:extent cx="4220845" cy="1190625"/>
            <wp:effectExtent l="0" t="0" r="825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562C" w:rsidRPr="00AC4CC5" w:rsidSect="00DA6671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C4041"/>
    <w:multiLevelType w:val="hybridMultilevel"/>
    <w:tmpl w:val="8BB29B80"/>
    <w:lvl w:ilvl="0" w:tplc="04160001">
      <w:start w:val="1"/>
      <w:numFmt w:val="bullet"/>
      <w:lvlText w:val=""/>
      <w:lvlJc w:val="left"/>
      <w:pPr>
        <w:ind w:left="32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9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3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0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979" w:hanging="360"/>
      </w:pPr>
      <w:rPr>
        <w:rFonts w:ascii="Wingdings" w:hAnsi="Wingdings" w:hint="default"/>
      </w:rPr>
    </w:lvl>
  </w:abstractNum>
  <w:abstractNum w:abstractNumId="1" w15:restartNumberingAfterBreak="0">
    <w:nsid w:val="085E22C5"/>
    <w:multiLevelType w:val="hybridMultilevel"/>
    <w:tmpl w:val="10CEF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76604"/>
    <w:multiLevelType w:val="hybridMultilevel"/>
    <w:tmpl w:val="E39206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022FB"/>
    <w:multiLevelType w:val="hybridMultilevel"/>
    <w:tmpl w:val="4A90C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A431A"/>
    <w:multiLevelType w:val="hybridMultilevel"/>
    <w:tmpl w:val="072A57A2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6F903C6"/>
    <w:multiLevelType w:val="hybridMultilevel"/>
    <w:tmpl w:val="021E70E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6F2046"/>
    <w:multiLevelType w:val="hybridMultilevel"/>
    <w:tmpl w:val="AB4AB29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0A22F2F"/>
    <w:multiLevelType w:val="hybridMultilevel"/>
    <w:tmpl w:val="D95AD8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1C3963"/>
    <w:multiLevelType w:val="hybridMultilevel"/>
    <w:tmpl w:val="98CE9A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9333C68"/>
    <w:multiLevelType w:val="hybridMultilevel"/>
    <w:tmpl w:val="2D243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708C8"/>
    <w:multiLevelType w:val="hybridMultilevel"/>
    <w:tmpl w:val="ABF445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D820E2"/>
    <w:multiLevelType w:val="hybridMultilevel"/>
    <w:tmpl w:val="6906A294"/>
    <w:lvl w:ilvl="0" w:tplc="0416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50" w:hanging="360"/>
      </w:pPr>
      <w:rPr>
        <w:rFonts w:ascii="Wingdings" w:hAnsi="Wingdings" w:hint="default"/>
      </w:rPr>
    </w:lvl>
  </w:abstractNum>
  <w:abstractNum w:abstractNumId="12" w15:restartNumberingAfterBreak="0">
    <w:nsid w:val="31164916"/>
    <w:multiLevelType w:val="hybridMultilevel"/>
    <w:tmpl w:val="055296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56C67"/>
    <w:multiLevelType w:val="hybridMultilevel"/>
    <w:tmpl w:val="79B47910"/>
    <w:lvl w:ilvl="0" w:tplc="0416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B365346"/>
    <w:multiLevelType w:val="hybridMultilevel"/>
    <w:tmpl w:val="CE2850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01488"/>
    <w:multiLevelType w:val="hybridMultilevel"/>
    <w:tmpl w:val="9A146B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12D60"/>
    <w:multiLevelType w:val="hybridMultilevel"/>
    <w:tmpl w:val="72721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683F79"/>
    <w:multiLevelType w:val="hybridMultilevel"/>
    <w:tmpl w:val="E30A78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A6016F"/>
    <w:multiLevelType w:val="hybridMultilevel"/>
    <w:tmpl w:val="D2DE3E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AC21031"/>
    <w:multiLevelType w:val="hybridMultilevel"/>
    <w:tmpl w:val="D4A438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C0733A"/>
    <w:multiLevelType w:val="hybridMultilevel"/>
    <w:tmpl w:val="4E86E762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1" w15:restartNumberingAfterBreak="0">
    <w:nsid w:val="6AC66BE9"/>
    <w:multiLevelType w:val="hybridMultilevel"/>
    <w:tmpl w:val="56AC5D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29C2876"/>
    <w:multiLevelType w:val="hybridMultilevel"/>
    <w:tmpl w:val="04DCE90A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78D72564"/>
    <w:multiLevelType w:val="hybridMultilevel"/>
    <w:tmpl w:val="4956DD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166FC7"/>
    <w:multiLevelType w:val="hybridMultilevel"/>
    <w:tmpl w:val="DE5C04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28700A"/>
    <w:multiLevelType w:val="hybridMultilevel"/>
    <w:tmpl w:val="58E25838"/>
    <w:lvl w:ilvl="0" w:tplc="0416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6" w15:restartNumberingAfterBreak="0">
    <w:nsid w:val="7CAE7234"/>
    <w:multiLevelType w:val="hybridMultilevel"/>
    <w:tmpl w:val="591AD2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9E7135"/>
    <w:multiLevelType w:val="hybridMultilevel"/>
    <w:tmpl w:val="9C48EC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193060"/>
    <w:multiLevelType w:val="hybridMultilevel"/>
    <w:tmpl w:val="7B5AA2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F41347"/>
    <w:multiLevelType w:val="hybridMultilevel"/>
    <w:tmpl w:val="8000FB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25"/>
  </w:num>
  <w:num w:numId="4">
    <w:abstractNumId w:val="11"/>
  </w:num>
  <w:num w:numId="5">
    <w:abstractNumId w:val="24"/>
  </w:num>
  <w:num w:numId="6">
    <w:abstractNumId w:val="0"/>
  </w:num>
  <w:num w:numId="7">
    <w:abstractNumId w:val="14"/>
  </w:num>
  <w:num w:numId="8">
    <w:abstractNumId w:val="2"/>
  </w:num>
  <w:num w:numId="9">
    <w:abstractNumId w:val="1"/>
  </w:num>
  <w:num w:numId="10">
    <w:abstractNumId w:val="9"/>
  </w:num>
  <w:num w:numId="11">
    <w:abstractNumId w:val="27"/>
  </w:num>
  <w:num w:numId="12">
    <w:abstractNumId w:val="17"/>
  </w:num>
  <w:num w:numId="13">
    <w:abstractNumId w:val="10"/>
  </w:num>
  <w:num w:numId="14">
    <w:abstractNumId w:val="28"/>
  </w:num>
  <w:num w:numId="15">
    <w:abstractNumId w:val="8"/>
  </w:num>
  <w:num w:numId="16">
    <w:abstractNumId w:val="6"/>
  </w:num>
  <w:num w:numId="17">
    <w:abstractNumId w:val="26"/>
  </w:num>
  <w:num w:numId="18">
    <w:abstractNumId w:val="7"/>
  </w:num>
  <w:num w:numId="19">
    <w:abstractNumId w:val="15"/>
  </w:num>
  <w:num w:numId="20">
    <w:abstractNumId w:val="20"/>
  </w:num>
  <w:num w:numId="21">
    <w:abstractNumId w:val="4"/>
  </w:num>
  <w:num w:numId="22">
    <w:abstractNumId w:val="22"/>
  </w:num>
  <w:num w:numId="23">
    <w:abstractNumId w:val="29"/>
  </w:num>
  <w:num w:numId="24">
    <w:abstractNumId w:val="12"/>
  </w:num>
  <w:num w:numId="25">
    <w:abstractNumId w:val="21"/>
  </w:num>
  <w:num w:numId="26">
    <w:abstractNumId w:val="3"/>
  </w:num>
  <w:num w:numId="27">
    <w:abstractNumId w:val="19"/>
  </w:num>
  <w:num w:numId="28">
    <w:abstractNumId w:val="5"/>
  </w:num>
  <w:num w:numId="29">
    <w:abstractNumId w:val="23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62C"/>
    <w:rsid w:val="001C23C9"/>
    <w:rsid w:val="004D1B6F"/>
    <w:rsid w:val="006C30D0"/>
    <w:rsid w:val="006F58DE"/>
    <w:rsid w:val="008939F7"/>
    <w:rsid w:val="00AC4CC5"/>
    <w:rsid w:val="00BD7013"/>
    <w:rsid w:val="00C5166B"/>
    <w:rsid w:val="00C5562C"/>
    <w:rsid w:val="00DA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577EB"/>
  <w15:chartTrackingRefBased/>
  <w15:docId w15:val="{3A054A4E-6452-4082-9BB3-4D8C413F3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8DE"/>
    <w:pPr>
      <w:spacing w:after="200" w:line="276" w:lineRule="auto"/>
    </w:pPr>
    <w:rPr>
      <w:rFonts w:ascii="Calibri" w:eastAsia="Calibri" w:hAnsi="Calibri" w:cs="Times New Roman"/>
    </w:rPr>
  </w:style>
  <w:style w:type="paragraph" w:styleId="Ttulo8">
    <w:name w:val="heading 8"/>
    <w:basedOn w:val="Normal"/>
    <w:next w:val="Normal"/>
    <w:link w:val="Ttulo8Char"/>
    <w:qFormat/>
    <w:rsid w:val="00AC4CC5"/>
    <w:pPr>
      <w:keepNext/>
      <w:spacing w:after="0" w:line="300" w:lineRule="auto"/>
      <w:jc w:val="both"/>
      <w:outlineLvl w:val="7"/>
    </w:pPr>
    <w:rPr>
      <w:rFonts w:ascii="Tahoma" w:eastAsia="Times New Roman" w:hAnsi="Tahoma" w:cs="Tahoma"/>
      <w:b/>
      <w:bCs/>
      <w:sz w:val="16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8Char">
    <w:name w:val="Título 8 Char"/>
    <w:basedOn w:val="Fontepargpadro"/>
    <w:link w:val="Ttulo8"/>
    <w:rsid w:val="00AC4CC5"/>
    <w:rPr>
      <w:rFonts w:ascii="Tahoma" w:eastAsia="Times New Roman" w:hAnsi="Tahoma" w:cs="Tahoma"/>
      <w:b/>
      <w:bCs/>
      <w:sz w:val="16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4C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4CC5"/>
    <w:rPr>
      <w:rFonts w:ascii="Tahoma" w:eastAsia="Calibri" w:hAnsi="Tahoma" w:cs="Tahoma"/>
      <w:sz w:val="16"/>
      <w:szCs w:val="16"/>
    </w:rPr>
  </w:style>
  <w:style w:type="paragraph" w:customStyle="1" w:styleId="fr">
    <w:name w:val="fr"/>
    <w:basedOn w:val="Normal"/>
    <w:rsid w:val="00AC4CC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AC4C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C4CC5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AC4C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C4CC5"/>
    <w:rPr>
      <w:rFonts w:ascii="Calibri" w:eastAsia="Calibri" w:hAnsi="Calibri" w:cs="Times New Roman"/>
    </w:rPr>
  </w:style>
  <w:style w:type="character" w:styleId="Refdecomentrio">
    <w:name w:val="annotation reference"/>
    <w:uiPriority w:val="99"/>
    <w:semiHidden/>
    <w:unhideWhenUsed/>
    <w:rsid w:val="00AC4CC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4CC5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4CC5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4CC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4CC5"/>
    <w:rPr>
      <w:rFonts w:ascii="Calibri" w:eastAsia="Calibri" w:hAnsi="Calibri" w:cs="Times New Roman"/>
      <w:b/>
      <w:bCs/>
      <w:sz w:val="20"/>
      <w:szCs w:val="20"/>
    </w:rPr>
  </w:style>
  <w:style w:type="character" w:styleId="Hyperlink">
    <w:name w:val="Hyperlink"/>
    <w:uiPriority w:val="99"/>
    <w:unhideWhenUsed/>
    <w:rsid w:val="00AC4CC5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AC4CC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AC4CC5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AC4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3310</Words>
  <Characters>17875</Characters>
  <Application>Microsoft Office Word</Application>
  <DocSecurity>0</DocSecurity>
  <Lines>148</Lines>
  <Paragraphs>42</Paragraphs>
  <ScaleCrop>false</ScaleCrop>
  <Company/>
  <LinksUpToDate>false</LinksUpToDate>
  <CharactersWithSpaces>21143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10</cp:revision>
  <dcterms:created xsi:type="dcterms:W3CDTF">2020-11-08T22:05:00Z</dcterms:created>
  <dcterms:modified xsi:type="dcterms:W3CDTF">2020-11-09T00:25:00Z</dcterms:modified>
</cp:coreProperties>
</file>