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TP1 - AEDS III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Participantes: Felipe Gabriel de Carvalho, Gustavo Henrique dos Santos Dias, Raphael Oliveira de </w:t>
      </w:r>
      <w:r w:rsidDel="00000000" w:rsidR="00000000" w:rsidRPr="00000000">
        <w:rPr>
          <w:rtl w:val="0"/>
        </w:rPr>
        <w:t xml:space="preserve">Araujo</w:t>
      </w:r>
      <w:r w:rsidDel="00000000" w:rsidR="00000000" w:rsidRPr="00000000">
        <w:rPr>
          <w:rtl w:val="0"/>
        </w:rPr>
        <w:t xml:space="preserve">, Vitor Costa Oliveira Rolla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Nosso sistema, “Presente Fácil 1.0”, inicia com a implementação de um CRUD de usuários, estruturado segundo o padrão MVC. Para isso, utilizamos o model Usuário.java, a classe ArquivoUsuario.java — que estende uma classe genérica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Arquivo </w:t>
        </w:r>
      </w:hyperlink>
      <w:r w:rsidDel="00000000" w:rsidR="00000000" w:rsidRPr="00000000">
        <w:rPr>
          <w:rtl w:val="0"/>
        </w:rPr>
        <w:t xml:space="preserve">— e a classe </w:t>
      </w:r>
      <w:r w:rsidDel="00000000" w:rsidR="00000000" w:rsidRPr="00000000">
        <w:rPr>
          <w:rtl w:val="0"/>
        </w:rPr>
        <w:t xml:space="preserve">ControleUsuario.java</w:t>
      </w:r>
      <w:r w:rsidDel="00000000" w:rsidR="00000000" w:rsidRPr="00000000">
        <w:rPr>
          <w:rtl w:val="0"/>
        </w:rPr>
        <w:t xml:space="preserve">, responsável por todas as operações de CRUD relacionadas ao usuário logado (criação, leitura, atualização e exclusão).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Diferentemente do CRUD geral de usuários, o </w:t>
      </w:r>
      <w:r w:rsidDel="00000000" w:rsidR="00000000" w:rsidRPr="00000000">
        <w:rPr>
          <w:rtl w:val="0"/>
        </w:rPr>
        <w:t xml:space="preserve">ControleUsuario</w:t>
      </w:r>
      <w:r w:rsidDel="00000000" w:rsidR="00000000" w:rsidRPr="00000000">
        <w:rPr>
          <w:rtl w:val="0"/>
        </w:rPr>
        <w:t xml:space="preserve"> gerencia as operações específicas do usuário autenticado. Na classe </w:t>
      </w:r>
      <w:r w:rsidDel="00000000" w:rsidR="00000000" w:rsidRPr="00000000">
        <w:rPr>
          <w:rtl w:val="0"/>
        </w:rPr>
        <w:t xml:space="preserve">ArquivoUsuario.java</w:t>
      </w:r>
      <w:r w:rsidDel="00000000" w:rsidR="00000000" w:rsidRPr="00000000">
        <w:rPr>
          <w:rtl w:val="0"/>
        </w:rPr>
        <w:t xml:space="preserve">, implementamos um índice indireto chamado IndiceIndiretoEmail, que utiliza um par chave-valor </w:t>
      </w:r>
      <w:r w:rsidDel="00000000" w:rsidR="00000000" w:rsidRPr="00000000">
        <w:rPr>
          <w:rtl w:val="0"/>
        </w:rPr>
        <w:t xml:space="preserve">ParIdEmail</w:t>
      </w:r>
      <w:r w:rsidDel="00000000" w:rsidR="00000000" w:rsidRPr="00000000">
        <w:rPr>
          <w:rtl w:val="0"/>
        </w:rPr>
        <w:t xml:space="preserve"> com uma Hash Extensível. Esse índice facilita a lógica de login e a leitura dos dados do usuário. O arquivo do índice está armazenado no diretório “.\\dados\\usuarios\\indiceEmail.d.db”.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Usuários: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14988" cy="443975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4439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Após o login, o usuário pode visualizar seus dados (READ), atualizar suas informações (UPDATE) ou excluir sua conta (DELETE), além de ter acesso ao CRUD de </w:t>
      </w:r>
      <w:r w:rsidDel="00000000" w:rsidR="00000000" w:rsidRPr="00000000">
        <w:rPr>
          <w:b w:val="1"/>
          <w:rtl w:val="0"/>
        </w:rPr>
        <w:t xml:space="preserve">Listas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Após a criação do usuário e seu login no sistema, é oferecida a opção de criar uma nova lista ou buscar uma lista existente utilizando o </w:t>
      </w:r>
      <w:r w:rsidDel="00000000" w:rsidR="00000000" w:rsidRPr="00000000">
        <w:rPr>
          <w:rtl w:val="0"/>
        </w:rPr>
        <w:t xml:space="preserve">NanoID</w:t>
      </w:r>
      <w:r w:rsidDel="00000000" w:rsidR="00000000" w:rsidRPr="00000000">
        <w:rPr>
          <w:rtl w:val="0"/>
        </w:rPr>
        <w:t xml:space="preserve">. A estrutura do CRUD para listas segue o mesmo padrão do CRUD de usuários, sendo instanciada a partir do model Lista.java. As operações de CRUD são realizadas pela classe ArquivoLista.java, que estende a classe genérica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Arquivo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model Lista, o ID do usuário que a criou é utilizado como chave estrangeira, garantindo a associação entre listas e seus respectivos criadores.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CRUD Lista: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0571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140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Árvore B+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otimizar a leitura das listas associadas a cada usuário, implementamos uma estrutura de dados em árvore </w:t>
      </w:r>
      <w:r w:rsidDel="00000000" w:rsidR="00000000" w:rsidRPr="00000000">
        <w:rPr>
          <w:rtl w:val="0"/>
        </w:rPr>
        <w:t xml:space="preserve">B+ instanciada</w:t>
      </w:r>
      <w:r w:rsidDel="00000000" w:rsidR="00000000" w:rsidRPr="00000000">
        <w:rPr>
          <w:rtl w:val="0"/>
        </w:rPr>
        <w:t xml:space="preserve"> com o objeto </w:t>
      </w:r>
      <w:r w:rsidDel="00000000" w:rsidR="00000000" w:rsidRPr="00000000">
        <w:rPr>
          <w:rtl w:val="0"/>
        </w:rPr>
        <w:t xml:space="preserve">ParIntInt</w:t>
      </w:r>
      <w:r w:rsidDel="00000000" w:rsidR="00000000" w:rsidRPr="00000000">
        <w:rPr>
          <w:rtl w:val="0"/>
        </w:rPr>
        <w:t xml:space="preserve">. Cada par é formado pelo ID do usuário logado e pelo ID da lista criada, garantindo a associação entre ambos.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Durante as operações, a árvore armazena esses pares e permite a verificação dos elementos de forma eficiente. Assim, ao identificar correspondência entre o ID do usuário autenticado e os registros presentes na árvore, o sistema localiza a lista correspondente no arquivo físico e a exibe ao usuário.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Views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Foi criada uma classe para tratar a toda a visualização do sistema(Painel.java), dentro dessa classe há chamadas para controle lista e controle usuário, que por sua vez interagem diretamente com os arquivos. A estrutura de View, é ter um while na camada mais externa da aplicação, que fica rodando enquanto a variável “executando” for true, e em cada função faz chamada para outra função(tela), através de uma seleção por switch case.</w:t>
        <w:br w:type="textWrapping"/>
        <w:t xml:space="preserve">Abaixo segue a lista dos métodos(telas) e suas respectivas funções: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Método                        Responsabilidade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tela()                    </w:t>
        <w:tab/>
        <w:t xml:space="preserve">    </w:t>
        <w:tab/>
        <w:t xml:space="preserve">Inicia e mantém a execução do sistema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exibirMenuInicial()           </w:t>
        <w:tab/>
        <w:t xml:space="preserve">Menu com opções de login, cadastro e sair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painelLogin()               </w:t>
        <w:tab/>
        <w:t xml:space="preserve"> </w:t>
        <w:tab/>
        <w:t xml:space="preserve"> Lida com o login do usuário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painelCadastro()             </w:t>
        <w:tab/>
        <w:t xml:space="preserve"> Lida com o cadastro do usuário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painelInicio()              </w:t>
        <w:tab/>
        <w:tab/>
        <w:t xml:space="preserve"> Menu principal após o login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painelMeusDados()</w:t>
        <w:tab/>
        <w:t xml:space="preserve">             Exibe e permite alterações nos dados do usuário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alterarMeusDados()          </w:t>
        <w:tab/>
        <w:t xml:space="preserve"> Altera os dados do usuário logado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excluirUsuario()             </w:t>
        <w:tab/>
        <w:t xml:space="preserve"> Exclui a conta do usuário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painelMinhasListas()         </w:t>
        <w:tab/>
        <w:t xml:space="preserve"> Exibe as listas do usuário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painelCadastroListas()       </w:t>
        <w:tab/>
        <w:t xml:space="preserve">Cria uma nova lista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painelDetalhesLista()         </w:t>
        <w:tab/>
        <w:t xml:space="preserve">Mostra detalhes de uma lista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alterarDadosLista()           </w:t>
        <w:tab/>
        <w:t xml:space="preserve">Altera nome ou descrição de uma lista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excluirLista()                </w:t>
        <w:tab/>
        <w:t xml:space="preserve">Exclui uma lista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limparTelaWindows()           </w:t>
        <w:tab/>
        <w:t xml:space="preserve">Limpa a tela do console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pausar()                      </w:t>
        <w:tab/>
        <w:tab/>
        <w:t xml:space="preserve">Aguarda o usuário pressionar ENTER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NanoID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Essa é a função responsavel por gerar o NanoID, ela define uma string com todos os caracteres validos para a construção do código, e seleciona aleatoriamente posições da string para inserir no código compartilhável, retornando o mesmo.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Ele é utilizado na nossa função de cadastro de listas, onde é gerado inicialmente dentro de um laço do while, pois é necessário verificar possíveis colisões, e caso encontre, um novo código é gerado.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a função que verifica as colisões através da função booleana “PesquisarPorCodigoB(String Código)” que le o arquivo contendo o par de codigo compartilhável e ID, caso não encontre retorna false, e o código é utilizado para gerar a nova lista, caso contrário, o loop continua devido ao retorno true da função.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A existência de um “PesquisarPorCodigoB” implica que o mesmo é apenas um derivado de outra função, que seria a “PesquisarPorCodigo”, que não apenas verifica se o código é válido, mas exibe a lista encontrada através da função da classe lista de exibir os dados, sendo a função utilizada quando o usuário realiza a pesquisa.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Perguntas: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Há um CRUD de usuários (que estende a classe ArquivoIndexado, acrescentando Tabelas Hash Extensíveis e Árvores B+ como índices diretos e indiretos conforme necessidade) que funciona corretamente?</w:t>
      </w:r>
    </w:p>
    <w:p w:rsidR="00000000" w:rsidDel="00000000" w:rsidP="00000000" w:rsidRDefault="00000000" w:rsidRPr="00000000" w14:paraId="0000005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Sim, conforme página 1, utilizamos a classe ArquivoUsuario e utilizamos conforme necessário uma Hash Extensível como índice indireto para operações com o email do usuário.</w:t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Há um CRUD de listas (que estende a classe ArquivoLista, acrescentando Tabelas Hash Extensíveis e Árvores B+ como índices diretos e indiretos conforme necessidade) que funciona corretamente?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Sim, conforme página 2, utilizamos a classe ArquivoLista e utilizamos conforme necessário uma Hash Extensível como índice indireto para operações com o usuário e a lista.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As listas de presentes estão vinculadas aos usuários usando o idUsuario como chave estrangeira?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Sim, pois as classes de controle garantem o relacionamento entre as listas e o usuário.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Há uma árvore B+ que registre o relacionamento 1:N entre usuários e listas?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Sim, a árvore b+ utiliza os pares correspondentes aos id´s dos usuários e aos id´s das lista, ou seja, ela associa as listas ao seu respectivo usuário. Isso ocorre durante a criação da lista, já que a árvore irá armazenar o id do usuário logado com o id da lista que foi criada.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Há uma visualização das listas de outras pessoas por meio de um código NanoID?</w:t>
      </w:r>
    </w:p>
    <w:p w:rsidR="00000000" w:rsidDel="00000000" w:rsidP="00000000" w:rsidRDefault="00000000" w:rsidRPr="00000000" w14:paraId="0000007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Sim, existe a funcionalidade de pesquisar a lista de outra pessoa utilizando o código NanoID que foi gerado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 trabalho compila corretamente?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Sim, basta clonar o repositório e rodar no IDE.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 trabalho está completo e funcionando sem erros de execução?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Aparentemente, não há erros de execução</w:t>
      </w:r>
      <w:r w:rsidDel="00000000" w:rsidR="00000000" w:rsidRPr="00000000">
        <w:rPr>
          <w:rtl w:val="0"/>
        </w:rPr>
        <w:t xml:space="preserve">. Houve teste em que a execução obteve sucesso em todas funcionalidades.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 trabalho é original e não a cópia de um trabalho de outro grupo?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O trabalho é original, foi utilizado como fonte apenas as classes passadas para crud e árvore as quais o professor disponibilizou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kutova/AEDsIII/blob/main/CRUD2/aed3/Arquivo.java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ithub.com/kutova/AEDsIII/blob/main/CRUD2/aed3/Arquivo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