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1" w:lineRule="exact"/>
        <w:rPr>
          <w:color w:val="auto"/>
          <w:sz w:val="24"/>
          <w:szCs w:val="24"/>
        </w:rPr>
      </w:pPr>
    </w:p>
    <w:p>
      <w:pPr>
        <w:spacing w:after="0"/>
        <w:ind w:right="-19"/>
        <w:jc w:val="center"/>
        <w:rPr>
          <w:rFonts w:ascii="Calibri" w:hAnsi="Calibri" w:eastAsia="Calibri" w:cs="Calibri"/>
          <w:color w:val="auto"/>
          <w:sz w:val="52"/>
          <w:szCs w:val="52"/>
        </w:rPr>
      </w:pPr>
      <w:r>
        <w:rPr>
          <w:rFonts w:ascii="Calibri" w:hAnsi="Calibri" w:eastAsia="Calibri" w:cs="Calibri"/>
          <w:color w:val="auto"/>
          <w:sz w:val="52"/>
          <w:szCs w:val="52"/>
        </w:rPr>
        <w:t>Estudo de caso</w:t>
      </w:r>
    </w:p>
    <w:p>
      <w:pPr>
        <w:spacing w:after="0" w:line="37" w:lineRule="exact"/>
        <w:rPr>
          <w:color w:val="auto"/>
          <w:sz w:val="24"/>
          <w:szCs w:val="24"/>
        </w:rPr>
      </w:pPr>
    </w:p>
    <w:p>
      <w:pPr>
        <w:spacing w:after="0"/>
        <w:ind w:right="-19"/>
        <w:jc w:val="center"/>
        <w:rPr>
          <w:rFonts w:hint="default"/>
          <w:color w:val="auto"/>
          <w:sz w:val="20"/>
          <w:szCs w:val="20"/>
          <w:lang w:val="pt-BR"/>
        </w:rPr>
      </w:pPr>
      <w:r>
        <w:rPr>
          <w:rFonts w:hint="default" w:ascii="Calibri" w:hAnsi="Calibri" w:eastAsia="Calibri" w:cs="Calibri"/>
          <w:color w:val="auto"/>
          <w:sz w:val="52"/>
          <w:szCs w:val="52"/>
          <w:lang w:val="pt-BR"/>
        </w:rPr>
        <w:t>Automação Planilhas com o Python</w:t>
      </w:r>
    </w:p>
    <w:p>
      <w:pPr>
        <w:sectPr>
          <w:pgSz w:w="12240" w:h="15840"/>
          <w:pgMar w:top="1440" w:right="1440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60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49" w:lineRule="auto"/>
        <w:ind w:left="140" w:right="100" w:firstLine="720"/>
        <w:jc w:val="both"/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</w:pPr>
      <w:r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  <w:t xml:space="preserve">A </w:t>
      </w:r>
      <w:r>
        <w:rPr>
          <w:rFonts w:ascii="Calibri" w:hAnsi="Calibri" w:eastAsia="Calibri" w:cs="Calibri"/>
          <w:color w:val="auto"/>
          <w:sz w:val="24"/>
          <w:szCs w:val="24"/>
        </w:rPr>
        <w:t>XYZ Corporation International</w:t>
      </w:r>
      <w:r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  <w:t xml:space="preserve"> atua como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uma revendedora de automóveis de luxo com sede em São Paulo. A empresa começou sua operação no Brasil em 2012 </w:t>
      </w:r>
      <w:r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  <w:t xml:space="preserve">e precisa </w:t>
      </w:r>
      <w:r>
        <w:rPr>
          <w:rFonts w:ascii="Calibri" w:hAnsi="Calibri" w:eastAsia="Calibri" w:cs="Calibri"/>
          <w:color w:val="auto"/>
          <w:sz w:val="24"/>
          <w:szCs w:val="24"/>
        </w:rPr>
        <w:t>apresentar os resultados da equipe comercial para o novo CEO da empresa</w:t>
      </w:r>
      <w:r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  <w:t>.</w:t>
      </w:r>
    </w:p>
    <w:p>
      <w:pPr>
        <w:spacing w:after="0" w:line="249" w:lineRule="auto"/>
        <w:ind w:left="140" w:right="100" w:firstLine="720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color w:val="auto"/>
          <w:sz w:val="24"/>
          <w:szCs w:val="24"/>
          <w:lang w:val="pt-BR"/>
        </w:rPr>
        <w:t>O CEO deseja saber como foram as vendas dos carros por cada fabricante em cada um dos anos. Ele precisa que essa informação seja apresentada em forma de gráficos e precisa ter também o total geral de vendas de cada fabricante. O resultado final deve estar numa nova planilha e ser enviada por e-mail para o CEO.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spacing w:after="0"/>
        <w:ind w:left="86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Sua fonte de dados é um arquivo Excel com dados coletados do sistema de vendas e</w:t>
      </w:r>
    </w:p>
    <w:p>
      <w:pPr>
        <w:spacing w:after="0" w:line="16" w:lineRule="exact"/>
        <w:rPr>
          <w:color w:val="auto"/>
          <w:sz w:val="24"/>
          <w:szCs w:val="24"/>
        </w:rPr>
      </w:pPr>
    </w:p>
    <w:p>
      <w:pPr>
        <w:spacing w:after="0"/>
        <w:ind w:left="14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CRM da empresa, com a as seguintes colunas:</w:t>
      </w:r>
    </w:p>
    <w:p>
      <w:pPr>
        <w:spacing w:after="0"/>
        <w:ind w:left="140"/>
        <w:rPr>
          <w:rFonts w:ascii="Calibri" w:hAnsi="Calibri" w:eastAsia="Calibri" w:cs="Calibri"/>
          <w:color w:val="auto"/>
          <w:sz w:val="24"/>
          <w:szCs w:val="24"/>
        </w:rPr>
      </w:pPr>
    </w:p>
    <w:tbl>
      <w:tblPr>
        <w:tblStyle w:val="3"/>
        <w:tblW w:w="9600" w:type="dxa"/>
        <w:tblInd w:w="-220" w:type="dxa"/>
        <w:tblBorders>
          <w:top w:val="dashSmallGap" w:color="ED7D31" w:themeColor="accent2" w:sz="4" w:space="0"/>
          <w:left w:val="dashSmallGap" w:color="ED7D31" w:themeColor="accent2" w:sz="4" w:space="0"/>
          <w:bottom w:val="dashSmallGap" w:color="ED7D31" w:themeColor="accent2" w:sz="4" w:space="0"/>
          <w:right w:val="dashSmallGap" w:color="ED7D31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0"/>
        <w:gridCol w:w="6680"/>
      </w:tblGrid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92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Coluna</w:t>
            </w:r>
          </w:p>
        </w:tc>
        <w:tc>
          <w:tcPr>
            <w:tcW w:w="668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Descrição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92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/>
              <w:ind w:left="12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DataNotaFiscal</w:t>
            </w:r>
          </w:p>
        </w:tc>
        <w:tc>
          <w:tcPr>
            <w:tcW w:w="668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/>
              <w:ind w:left="100" w:leftChars="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Data de emissão da nota fiscal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92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/>
              <w:ind w:left="12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Fabricante</w:t>
            </w:r>
          </w:p>
        </w:tc>
        <w:tc>
          <w:tcPr>
            <w:tcW w:w="6680" w:type="dxa"/>
            <w:tcBorders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Fabricante do veículo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 w:leftChars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Estado onde foi realizada a venda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PrecoVenda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Peço de venda do veículo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PrecoCusto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Preço de custo do veículo para a empresa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TotalDesconto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Total de Desconto fornecido sobre o preço de venda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CustoEntrega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Custo de entrega do veículo ao proprietário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CustoMaoDeobra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Custo de Mão de Obra (secretária, mecânico, etc...)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NomeCliente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Nome do cliente que comprou o veículo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Modelo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Modelo do veículo</w:t>
            </w:r>
          </w:p>
        </w:tc>
      </w:tr>
      <w:tr>
        <w:tblPrEx>
          <w:tblBorders>
            <w:top w:val="dashSmallGap" w:color="ED7D31" w:themeColor="accent2" w:sz="4" w:space="0"/>
            <w:left w:val="dashSmallGap" w:color="ED7D31" w:themeColor="accent2" w:sz="4" w:space="0"/>
            <w:bottom w:val="dashSmallGap" w:color="ED7D31" w:themeColor="accent2" w:sz="4" w:space="0"/>
            <w:right w:val="dashSmallGap" w:color="ED7D31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92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78" w:lineRule="exact"/>
              <w:ind w:left="120"/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Ano</w:t>
            </w:r>
          </w:p>
        </w:tc>
        <w:tc>
          <w:tcPr>
            <w:tcW w:w="6680" w:type="dxa"/>
            <w:tcBorders>
              <w:top w:val="nil"/>
              <w:bottom w:val="nil"/>
              <w:tl2br w:val="nil"/>
              <w:tr2bl w:val="nil"/>
            </w:tcBorders>
            <w:vAlign w:val="bottom"/>
          </w:tcPr>
          <w:p>
            <w:pPr>
              <w:spacing w:after="0" w:line="282" w:lineRule="exact"/>
              <w:ind w:left="100" w:leftChars="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Ano de fabricação do veículo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right="-39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ab/>
      </w:r>
      <w:r>
        <w:rPr>
          <w:rFonts w:hint="default"/>
          <w:color w:val="auto"/>
          <w:sz w:val="24"/>
          <w:szCs w:val="24"/>
          <w:lang w:val="pt-BR"/>
        </w:rPr>
        <w:t>Com o objetivo de fornecer as informações para o CEO, a automação deve seguir alguns passos:</w:t>
      </w:r>
    </w:p>
    <w:p>
      <w:pPr>
        <w:numPr>
          <w:ilvl w:val="0"/>
          <w:numId w:val="1"/>
        </w:numPr>
        <w:spacing w:after="0"/>
        <w:ind w:left="425" w:leftChars="0" w:right="-39" w:hanging="425" w:firstLineChars="0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>Deve ser gerado uma tabela pivô em Python apenas com as colunas: Fabricante, PrecoVenda e Ano. A coluna Ano deve ser o índice para a nova tabela.</w:t>
      </w:r>
    </w:p>
    <w:p>
      <w:pPr>
        <w:numPr>
          <w:ilvl w:val="0"/>
          <w:numId w:val="1"/>
        </w:numPr>
        <w:spacing w:after="0"/>
        <w:ind w:left="425" w:leftChars="0" w:right="-39" w:hanging="425" w:firstLineChars="0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>Importar a nova planilha gerada com as novas informações e criar um gráfico de barras para apresentar o total de Vendas por Fabricantes ao longo dos anos.</w:t>
      </w:r>
    </w:p>
    <w:p>
      <w:pPr>
        <w:numPr>
          <w:ilvl w:val="0"/>
          <w:numId w:val="1"/>
        </w:numPr>
        <w:spacing w:after="0"/>
        <w:ind w:left="425" w:leftChars="0" w:right="-39" w:hanging="425" w:firstLineChars="0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>Adicionar fórmula para totalizar as vendas por cada fabricante.</w:t>
      </w:r>
    </w:p>
    <w:p>
      <w:pPr>
        <w:numPr>
          <w:ilvl w:val="0"/>
          <w:numId w:val="1"/>
        </w:numPr>
        <w:spacing w:after="0"/>
        <w:ind w:left="425" w:leftChars="0" w:right="-39" w:hanging="425" w:firstLineChars="0"/>
        <w:jc w:val="both"/>
        <w:rPr>
          <w:rFonts w:hint="default"/>
          <w:color w:val="auto"/>
          <w:sz w:val="24"/>
          <w:szCs w:val="24"/>
          <w:lang w:val="pt-BR"/>
        </w:rPr>
      </w:pPr>
      <w:r>
        <w:rPr>
          <w:rFonts w:hint="default"/>
          <w:color w:val="auto"/>
          <w:sz w:val="24"/>
          <w:szCs w:val="24"/>
          <w:lang w:val="pt-BR"/>
        </w:rPr>
        <w:t>Enviar por e-mail a planilha que foi automatizada.</w:t>
      </w:r>
      <w:bookmarkStart w:id="1" w:name="_GoBack"/>
      <w:bookmarkEnd w:id="1"/>
    </w:p>
    <w:p>
      <w:pPr>
        <w:numPr>
          <w:ilvl w:val="0"/>
          <w:numId w:val="0"/>
        </w:numPr>
        <w:spacing w:after="0"/>
        <w:ind w:leftChars="0" w:right="-39" w:rightChars="0"/>
        <w:jc w:val="both"/>
        <w:rPr>
          <w:rFonts w:hint="default"/>
          <w:color w:val="auto"/>
          <w:sz w:val="24"/>
          <w:szCs w:val="24"/>
          <w:lang w:val="pt-BR"/>
        </w:rPr>
      </w:pPr>
    </w:p>
    <w:sectPr>
      <w:headerReference r:id="rId3" w:type="default"/>
      <w:footerReference r:id="rId4" w:type="default"/>
      <w:type w:val="continuous"/>
      <w:pgSz w:w="12240" w:h="15840"/>
      <w:pgMar w:top="703" w:right="1320" w:bottom="132" w:left="13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CED3D"/>
    <w:multiLevelType w:val="singleLevel"/>
    <w:tmpl w:val="74ACED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84A67"/>
    <w:rsid w:val="16484A67"/>
    <w:rsid w:val="730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252"/>
        <w:tab w:val="right" w:pos="8504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2023-09-20T20:13:00Z</dcterms:created>
  <dc:creator>rodri</dc:creator>
  <cp:lastModifiedBy>rodri</cp:lastModifiedBy>
  <dcterms:modified xsi:type="dcterms:W3CDTF">2023-09-21T17:46:01Z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798D356695A041F0892A3D230E8000D8_11</vt:lpwstr>
  </property>
</Properties>
</file>