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75BC" w14:textId="6ACE9E1D" w:rsidR="00E61FE9" w:rsidRDefault="00AC02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UNIVERSIDADE E UBERABA</w:t>
      </w:r>
    </w:p>
    <w:p w14:paraId="47D43EF8" w14:textId="67185B66" w:rsidR="00AC02CC" w:rsidRDefault="00AC02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ARQUITETURA E ORGANIZAÇÃO DE COMPUTADORES</w:t>
      </w:r>
    </w:p>
    <w:p w14:paraId="7825DD4B" w14:textId="16B4EA6F" w:rsidR="00AC02CC" w:rsidRDefault="00AC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>
        <w:rPr>
          <w:rFonts w:ascii="Times New Roman" w:hAnsi="Times New Roman" w:cs="Times New Roman"/>
          <w:sz w:val="28"/>
          <w:szCs w:val="28"/>
        </w:rPr>
        <w:t>VITOR DE AZAMBUJA RIBEIRO FRANCO</w:t>
      </w:r>
    </w:p>
    <w:p w14:paraId="49564F9F" w14:textId="385E562A" w:rsidR="00AC02CC" w:rsidRDefault="00AC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R.A: </w:t>
      </w:r>
      <w:r>
        <w:rPr>
          <w:rFonts w:ascii="Times New Roman" w:hAnsi="Times New Roman" w:cs="Times New Roman"/>
          <w:sz w:val="28"/>
          <w:szCs w:val="28"/>
        </w:rPr>
        <w:t>5153344</w:t>
      </w:r>
    </w:p>
    <w:p w14:paraId="583DFCD5" w14:textId="2105C3E0" w:rsidR="00AC02CC" w:rsidRDefault="00AC02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DE FIXAÇÃO – HISTÓRICO</w:t>
      </w:r>
    </w:p>
    <w:p w14:paraId="7A3ED837" w14:textId="52C4E8B8" w:rsidR="00AC02CC" w:rsidRPr="00634062" w:rsidRDefault="00AC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6340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4062">
        <w:rPr>
          <w:rFonts w:ascii="Times New Roman" w:hAnsi="Times New Roman" w:cs="Times New Roman"/>
          <w:sz w:val="28"/>
          <w:szCs w:val="28"/>
        </w:rPr>
        <w:t>4 dedos suspensos e 6 dedos abaixados. O cálculo seria 8x6.</w:t>
      </w:r>
    </w:p>
    <w:p w14:paraId="2EF38E4E" w14:textId="373C6801" w:rsidR="00AC02CC" w:rsidRDefault="00AC02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24A81BB2" w14:textId="58C7DA2A" w:rsidR="0024376E" w:rsidRDefault="002437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0950F5" wp14:editId="781A7CD9">
            <wp:extent cx="5400040" cy="3867785"/>
            <wp:effectExtent l="0" t="0" r="0" b="0"/>
            <wp:docPr id="1290331100" name="Imagem 1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1100" name="Imagem 1" descr="Forma, Retângul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710C" w14:textId="4BFE5F44" w:rsidR="00AC02CC" w:rsidRPr="00CF3B89" w:rsidRDefault="00AC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CF3B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3B89">
        <w:rPr>
          <w:rFonts w:ascii="Times New Roman" w:hAnsi="Times New Roman" w:cs="Times New Roman"/>
          <w:sz w:val="28"/>
          <w:szCs w:val="28"/>
        </w:rPr>
        <w:t>Os auxílios mecânicos foram as primeiras ferramentas utilizadas na tentativa de automatizar trabalhos repetitivos, maçantes ou que envolviam contabilizar dados que demorariam muito tempo para serem contabilizados. Com isso, pode-se dizer que tais máquinas foram predecessoras dos computadores.</w:t>
      </w:r>
    </w:p>
    <w:p w14:paraId="03DF9555" w14:textId="454CA922" w:rsidR="00AC02CC" w:rsidRPr="00DE50C8" w:rsidRDefault="00AC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="00DE50C8">
        <w:rPr>
          <w:rFonts w:ascii="Times New Roman" w:hAnsi="Times New Roman" w:cs="Times New Roman"/>
          <w:sz w:val="28"/>
          <w:szCs w:val="28"/>
        </w:rPr>
        <w:t xml:space="preserve"> A primeira grande calculadora foi a ENIAC – Eletronic Integrator and Calculator e sua grande limitação era sua capacidade de armazenamento, que era somente de 20 palavras de memória interna na forma de acumuladores eletrônicos. O problema dava-se na necessidade constante de reprogramação, que era muito demorada.</w:t>
      </w:r>
    </w:p>
    <w:p w14:paraId="67F63287" w14:textId="6DBBE1A3" w:rsidR="00AC02CC" w:rsidRPr="00DE50C8" w:rsidRDefault="00AC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5)</w:t>
      </w:r>
      <w:r w:rsidR="00DE50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50C8">
        <w:rPr>
          <w:rFonts w:ascii="Times New Roman" w:hAnsi="Times New Roman" w:cs="Times New Roman"/>
          <w:sz w:val="28"/>
          <w:szCs w:val="28"/>
        </w:rPr>
        <w:t>Atualmente nos encontramos na 5ª geração mediante a evolução tecnológica dos computadores.</w:t>
      </w:r>
      <w:r w:rsidR="005658CA">
        <w:rPr>
          <w:rFonts w:ascii="Times New Roman" w:hAnsi="Times New Roman" w:cs="Times New Roman"/>
          <w:sz w:val="28"/>
          <w:szCs w:val="28"/>
        </w:rPr>
        <w:t xml:space="preserve"> Pode-se identificar fatores dessa geração como: a presença natural da tecnologia no cotidiano das pessoas, diminuição do tamanho dos computadores, união de hardware e software para oferecer soluções tecnológicas.</w:t>
      </w:r>
    </w:p>
    <w:p w14:paraId="1D0A682B" w14:textId="5409D6FB" w:rsidR="00AC02CC" w:rsidRPr="005658CA" w:rsidRDefault="00AC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="00565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8CA">
        <w:rPr>
          <w:rFonts w:ascii="Times New Roman" w:hAnsi="Times New Roman" w:cs="Times New Roman"/>
          <w:sz w:val="28"/>
          <w:szCs w:val="28"/>
        </w:rPr>
        <w:t>Um Mainframe é um grande computador dedicado para o processamento de um volume grande de dados, podem realizar operações rapidamente mesmo com um volume elevado de informações e oferecem serviços de processamento para vários usuários por meio de uma rede ou de terminais conectados. Ainda são muito utilizados em ambientes comerciais e grandes empresas devido ao tratamento necessário que o grande volume de dados recebido necessita.</w:t>
      </w:r>
    </w:p>
    <w:p w14:paraId="5AA1A57E" w14:textId="08F8BB13" w:rsidR="00AC02CC" w:rsidRPr="00855EA9" w:rsidRDefault="00AC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7)</w:t>
      </w:r>
      <w:r w:rsidR="00855E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4C6E">
        <w:rPr>
          <w:rFonts w:ascii="Times New Roman" w:hAnsi="Times New Roman" w:cs="Times New Roman"/>
          <w:sz w:val="28"/>
          <w:szCs w:val="28"/>
        </w:rPr>
        <w:t>O firmware é um software embutido em hardwares que fornece instruções de baixo nível para controle e garantia que tudo funcione corretamente. Atualizações podem ser aplicadas para corrigir vulnerabilidades e adicionar funcionalidades ao longo do tempo, proporcionando maior segurança para os usuários.</w:t>
      </w:r>
    </w:p>
    <w:p w14:paraId="45508936" w14:textId="56609B6B" w:rsidR="00AC02CC" w:rsidRPr="00A929ED" w:rsidRDefault="00AC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8)</w:t>
      </w:r>
      <w:r w:rsidR="00A929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29ED">
        <w:rPr>
          <w:rFonts w:ascii="Times New Roman" w:hAnsi="Times New Roman" w:cs="Times New Roman"/>
          <w:sz w:val="28"/>
          <w:szCs w:val="28"/>
        </w:rPr>
        <w:t>O que mais me chamou atenção no histórico da evolução computacional foi o modo como os hardwares e softwares tiveram uma maior relevância da 4ª para a 5ª geração, recebendo rapidamente melhorias que aumentaram infinitamente seu potencial como maior capacidade de processamento, armazenamento etc. Também é notável a ampla adoção e integração da sociedade para com a tecnologia no uso cotidiano.</w:t>
      </w:r>
    </w:p>
    <w:sectPr w:rsidR="00AC02CC" w:rsidRPr="00A92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CC"/>
    <w:rsid w:val="000F1C56"/>
    <w:rsid w:val="0024376E"/>
    <w:rsid w:val="005658CA"/>
    <w:rsid w:val="00634062"/>
    <w:rsid w:val="007E43FD"/>
    <w:rsid w:val="00855EA9"/>
    <w:rsid w:val="00A929ED"/>
    <w:rsid w:val="00AC02CC"/>
    <w:rsid w:val="00CF3B89"/>
    <w:rsid w:val="00D64C6E"/>
    <w:rsid w:val="00DE50C8"/>
    <w:rsid w:val="00E6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2CFA"/>
  <w15:chartTrackingRefBased/>
  <w15:docId w15:val="{5CD1A58E-61C1-4707-806F-F07E3B82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30</cp:revision>
  <dcterms:created xsi:type="dcterms:W3CDTF">2023-09-02T20:10:00Z</dcterms:created>
  <dcterms:modified xsi:type="dcterms:W3CDTF">2023-09-02T20:58:00Z</dcterms:modified>
</cp:coreProperties>
</file>