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8A8A" w14:textId="49F85982" w:rsidR="00E61FE9" w:rsidRDefault="00006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DE UBERABA</w:t>
      </w:r>
    </w:p>
    <w:p w14:paraId="19B1623C" w14:textId="7C294C7D" w:rsidR="000068CB" w:rsidRDefault="00006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PROCESSAMENTO DE IMAGENS</w:t>
      </w:r>
    </w:p>
    <w:p w14:paraId="567AB070" w14:textId="7F5D9DCC" w:rsidR="000068CB" w:rsidRDefault="00006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PESQUISA – APLICAÇÕES DA DISCIPLINA DE PROCESSAMENTO (DIGITAL) DE IMAGENS</w:t>
      </w:r>
    </w:p>
    <w:p w14:paraId="2F58DC89" w14:textId="72A9E031" w:rsidR="000068CB" w:rsidRPr="00E05425" w:rsidRDefault="000068CB">
      <w:pPr>
        <w:rPr>
          <w:rFonts w:ascii="Times New Roman" w:hAnsi="Times New Roman" w:cs="Times New Roman"/>
          <w:sz w:val="28"/>
          <w:szCs w:val="28"/>
        </w:rPr>
      </w:pPr>
      <w:r w:rsidRPr="00E05425"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 w:rsidRPr="00E05425">
        <w:rPr>
          <w:rFonts w:ascii="Times New Roman" w:hAnsi="Times New Roman" w:cs="Times New Roman"/>
          <w:sz w:val="28"/>
          <w:szCs w:val="28"/>
        </w:rPr>
        <w:t>Vitor de Azambuja Ribeiro Franco</w:t>
      </w:r>
    </w:p>
    <w:p w14:paraId="3EC46C92" w14:textId="65BF9FD3" w:rsidR="000068CB" w:rsidRDefault="000068CB">
      <w:pPr>
        <w:rPr>
          <w:rFonts w:ascii="Times New Roman" w:hAnsi="Times New Roman" w:cs="Times New Roman"/>
          <w:sz w:val="28"/>
          <w:szCs w:val="28"/>
        </w:rPr>
      </w:pPr>
      <w:r w:rsidRPr="00E05425"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 w:rsidRPr="00E05425">
        <w:rPr>
          <w:rFonts w:ascii="Times New Roman" w:hAnsi="Times New Roman" w:cs="Times New Roman"/>
          <w:sz w:val="28"/>
          <w:szCs w:val="28"/>
        </w:rPr>
        <w:t>5153344</w:t>
      </w:r>
    </w:p>
    <w:p w14:paraId="7C1C2CEF" w14:textId="77777777" w:rsidR="00E05425" w:rsidRPr="00E05425" w:rsidRDefault="00E05425">
      <w:pPr>
        <w:rPr>
          <w:rFonts w:ascii="Times New Roman" w:hAnsi="Times New Roman" w:cs="Times New Roman"/>
          <w:sz w:val="28"/>
          <w:szCs w:val="28"/>
        </w:rPr>
      </w:pPr>
    </w:p>
    <w:p w14:paraId="05425292" w14:textId="77777777" w:rsidR="000068CB" w:rsidRDefault="000068CB">
      <w:pPr>
        <w:rPr>
          <w:rFonts w:ascii="Times New Roman" w:hAnsi="Times New Roman" w:cs="Times New Roman"/>
          <w:sz w:val="24"/>
          <w:szCs w:val="24"/>
        </w:rPr>
      </w:pPr>
    </w:p>
    <w:p w14:paraId="5C61D55A" w14:textId="77777777" w:rsidR="000068CB" w:rsidRPr="000068CB" w:rsidRDefault="000068CB">
      <w:pPr>
        <w:rPr>
          <w:rFonts w:ascii="Times New Roman" w:hAnsi="Times New Roman" w:cs="Times New Roman"/>
          <w:sz w:val="28"/>
          <w:szCs w:val="28"/>
        </w:rPr>
      </w:pPr>
    </w:p>
    <w:sectPr w:rsidR="000068CB" w:rsidRPr="0000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CB"/>
    <w:rsid w:val="000068CB"/>
    <w:rsid w:val="007E43FD"/>
    <w:rsid w:val="00E05425"/>
    <w:rsid w:val="00E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609F"/>
  <w15:chartTrackingRefBased/>
  <w15:docId w15:val="{E8C6CE2F-8894-4BAB-BA18-3C44F328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</cp:revision>
  <dcterms:created xsi:type="dcterms:W3CDTF">2023-08-11T19:58:00Z</dcterms:created>
  <dcterms:modified xsi:type="dcterms:W3CDTF">2023-08-11T20:08:00Z</dcterms:modified>
</cp:coreProperties>
</file>