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ABB8A2" w14:textId="0FB72D38" w:rsidR="002A611E" w:rsidRDefault="001B319D" w:rsidP="001B319D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ALGORITMOS DE ORDENAÇÃO</w:t>
      </w:r>
      <w:r w:rsidR="007C6AA2">
        <w:rPr>
          <w:rFonts w:ascii="Times New Roman" w:hAnsi="Times New Roman" w:cs="Times New Roman"/>
          <w:b/>
          <w:bCs/>
          <w:sz w:val="24"/>
          <w:szCs w:val="24"/>
        </w:rPr>
        <w:t xml:space="preserve"> BUBBLE, SELECTION E INSERTION </w:t>
      </w:r>
      <w:proofErr w:type="gramStart"/>
      <w:r w:rsidR="007C6AA2">
        <w:rPr>
          <w:rFonts w:ascii="Times New Roman" w:hAnsi="Times New Roman" w:cs="Times New Roman"/>
          <w:b/>
          <w:bCs/>
          <w:sz w:val="24"/>
          <w:szCs w:val="24"/>
        </w:rPr>
        <w:t>SORT</w:t>
      </w:r>
      <w:r w:rsidR="00850953"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  <w:r w:rsidR="008509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C6AA2">
        <w:rPr>
          <w:rFonts w:ascii="Times New Roman" w:hAnsi="Times New Roman" w:cs="Times New Roman"/>
          <w:b/>
          <w:bCs/>
          <w:sz w:val="24"/>
          <w:szCs w:val="24"/>
        </w:rPr>
        <w:t>UM ESTUDO DE CASO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SOBRE O TEMPO DE EXECUÇÃO</w:t>
      </w:r>
    </w:p>
    <w:p w14:paraId="230CC6F5" w14:textId="77777777" w:rsidR="00850953" w:rsidRDefault="00850953" w:rsidP="002A611E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84068D1" w14:textId="2F1995F8" w:rsidR="002A611E" w:rsidRDefault="007C6AA2" w:rsidP="002A611E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Pedro Henrique</w:t>
      </w:r>
      <w:r w:rsidR="005C0140">
        <w:rPr>
          <w:rFonts w:ascii="Times New Roman" w:hAnsi="Times New Roman" w:cs="Times New Roman"/>
          <w:sz w:val="24"/>
          <w:szCs w:val="24"/>
        </w:rPr>
        <w:t xml:space="preserve"> Resende Alves</w:t>
      </w:r>
      <w:r>
        <w:rPr>
          <w:rFonts w:ascii="Times New Roman" w:hAnsi="Times New Roman" w:cs="Times New Roman"/>
          <w:sz w:val="24"/>
          <w:szCs w:val="24"/>
        </w:rPr>
        <w:t>, Vitor de Azambuja Ribeiro Franc</w:t>
      </w:r>
      <w:r w:rsidR="002A611E">
        <w:rPr>
          <w:rFonts w:ascii="Times New Roman" w:hAnsi="Times New Roman" w:cs="Times New Roman"/>
          <w:sz w:val="24"/>
          <w:szCs w:val="24"/>
        </w:rPr>
        <w:t>o</w:t>
      </w:r>
    </w:p>
    <w:p w14:paraId="007707AD" w14:textId="77777777" w:rsidR="00850953" w:rsidRDefault="00850953" w:rsidP="002A611E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3E94C0B1" w14:textId="01107690" w:rsidR="001B319D" w:rsidRDefault="001B3E1D" w:rsidP="002A611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INTRODUÇÃO</w:t>
      </w:r>
    </w:p>
    <w:p w14:paraId="15758512" w14:textId="77777777" w:rsidR="00136D12" w:rsidRPr="00136D12" w:rsidRDefault="00136D12" w:rsidP="002A611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B9D8805" w14:textId="77777777" w:rsidR="008C22B8" w:rsidRPr="008C22B8" w:rsidRDefault="008C22B8" w:rsidP="008C22B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058DFCC" w14:textId="77777777" w:rsidR="002A611E" w:rsidRPr="002A611E" w:rsidRDefault="002A611E" w:rsidP="002A611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2A611E" w:rsidRPr="002A611E" w:rsidSect="00A52BFC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C7B"/>
    <w:rsid w:val="00136D12"/>
    <w:rsid w:val="001B319D"/>
    <w:rsid w:val="001B3E1D"/>
    <w:rsid w:val="002A611E"/>
    <w:rsid w:val="005C0140"/>
    <w:rsid w:val="00722C7B"/>
    <w:rsid w:val="007C6AA2"/>
    <w:rsid w:val="00850953"/>
    <w:rsid w:val="008C22B8"/>
    <w:rsid w:val="00A52BFC"/>
    <w:rsid w:val="00AE79E0"/>
    <w:rsid w:val="00DE4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56E138"/>
  <w15:chartTrackingRefBased/>
  <w15:docId w15:val="{41DBEB6B-DE66-41D7-BFDF-88A5205FB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126B2B-BB78-4D34-B032-AF146FBBE2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28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</dc:creator>
  <cp:keywords/>
  <dc:description/>
  <cp:lastModifiedBy>5153344</cp:lastModifiedBy>
  <cp:revision>8</cp:revision>
  <dcterms:created xsi:type="dcterms:W3CDTF">2024-03-26T18:29:00Z</dcterms:created>
  <dcterms:modified xsi:type="dcterms:W3CDTF">2024-03-26T21:30:00Z</dcterms:modified>
</cp:coreProperties>
</file>