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right="840" w:firstLine="0"/>
        <w:rPr>
          <w:sz w:val="12"/>
          <w:szCs w:val="12"/>
        </w:rPr>
      </w:pPr>
      <w:r w:rsidDel="00000000" w:rsidR="00000000" w:rsidRPr="00000000">
        <w:rPr>
          <w:rtl w:val="0"/>
        </w:rPr>
      </w:r>
    </w:p>
    <w:p w:rsidR="00000000" w:rsidDel="00000000" w:rsidP="00000000" w:rsidRDefault="00000000" w:rsidRPr="00000000" w14:paraId="00000002">
      <w:pPr>
        <w:pStyle w:val="Heading1"/>
        <w:rPr>
          <w:rFonts w:ascii="Open Sans" w:cs="Open Sans" w:eastAsia="Open Sans" w:hAnsi="Open Sans"/>
          <w:b w:val="1"/>
          <w:bCs w:val="1"/>
        </w:rPr>
      </w:pPr>
      <w:bookmarkStart w:colFirst="0" w:colLast="0" w:name="_x8fm1uorkbaw" w:id="0"/>
      <w:bookmarkEnd w:id="0"/>
      <w:r w:rsidDel="00000000" w:rsidR="00000000" w:rsidRPr="00000000">
        <w:rPr>
          <w:rFonts w:ascii="Open Sans" w:cs="Open Sans" w:eastAsia="Open Sans" w:hAnsi="Open Sans"/>
          <w:b w:val="1"/>
          <w:bCs w:val="1"/>
          <w:rtl w:val="0"/>
        </w:rPr>
        <w:t xml:space="preserve">Vitor Goncalves</w:t>
      </w:r>
    </w:p>
    <w:p w:rsidR="00000000" w:rsidDel="00000000" w:rsidP="00000000" w:rsidRDefault="00000000" w:rsidRPr="00000000" w14:paraId="00000003">
      <w:pPr>
        <w:rPr/>
      </w:pPr>
      <w:r w:rsidDel="00000000" w:rsidR="00000000" w:rsidRPr="00000000">
        <w:rPr>
          <w:rtl w:val="0"/>
        </w:rPr>
        <w:t xml:space="preserve">UX Designer &amp; Developer | Data-driven, Technically Fluent</w:t>
      </w:r>
    </w:p>
    <w:p w:rsidR="00000000" w:rsidDel="00000000" w:rsidP="00000000" w:rsidRDefault="00000000" w:rsidRPr="00000000" w14:paraId="00000004">
      <w:pPr>
        <w:ind w:left="0" w:right="840" w:firstLine="0"/>
        <w:rPr/>
      </w:pPr>
      <w:r w:rsidDel="00000000" w:rsidR="00000000" w:rsidRPr="00000000">
        <w:rPr>
          <w:rtl w:val="0"/>
        </w:rPr>
        <w:t xml:space="preserve">Chicago</w:t>
      </w:r>
      <w:r w:rsidDel="00000000" w:rsidR="00000000" w:rsidRPr="00000000">
        <w:rPr>
          <w:rtl w:val="0"/>
        </w:rPr>
        <w:t xml:space="preserve">, IL, USA </w:t>
      </w:r>
      <w:r w:rsidDel="00000000" w:rsidR="00000000" w:rsidRPr="00000000">
        <w:rPr>
          <w:rtl w:val="0"/>
        </w:rPr>
        <w:t xml:space="preserve">|  </w:t>
      </w:r>
      <w:hyperlink r:id="rId6">
        <w:r w:rsidDel="00000000" w:rsidR="00000000" w:rsidRPr="00000000">
          <w:rPr>
            <w:color w:val="1155cc"/>
            <w:u w:val="single"/>
            <w:rtl w:val="0"/>
          </w:rPr>
          <w:t xml:space="preserve">+1 (224) 933-4283</w:t>
        </w:r>
      </w:hyperlink>
      <w:r w:rsidDel="00000000" w:rsidR="00000000" w:rsidRPr="00000000">
        <w:rPr>
          <w:rtl w:val="0"/>
        </w:rPr>
        <w:t xml:space="preserve">  |  </w:t>
      </w:r>
      <w:hyperlink r:id="rId7">
        <w:r w:rsidDel="00000000" w:rsidR="00000000" w:rsidRPr="00000000">
          <w:rPr>
            <w:color w:val="1155cc"/>
            <w:u w:val="single"/>
            <w:rtl w:val="0"/>
          </w:rPr>
          <w:t xml:space="preserve">vitorg8.5@gmail.com</w:t>
        </w:r>
      </w:hyperlink>
      <w:r w:rsidDel="00000000" w:rsidR="00000000" w:rsidRPr="00000000">
        <w:rPr>
          <w:rtl w:val="0"/>
        </w:rPr>
        <w:t xml:space="preserve">  |  </w:t>
      </w:r>
      <w:hyperlink r:id="rId8">
        <w:r w:rsidDel="00000000" w:rsidR="00000000" w:rsidRPr="00000000">
          <w:rPr>
            <w:color w:val="1155cc"/>
            <w:u w:val="single"/>
            <w:rtl w:val="0"/>
          </w:rPr>
          <w:t xml:space="preserve">LinkedIn</w:t>
        </w:r>
      </w:hyperlink>
      <w:r w:rsidDel="00000000" w:rsidR="00000000" w:rsidRPr="00000000">
        <w:rPr>
          <w:rtl w:val="0"/>
        </w:rPr>
        <w:t xml:space="preserve">  |  </w:t>
      </w:r>
      <w:hyperlink r:id="rId9">
        <w:r w:rsidDel="00000000" w:rsidR="00000000" w:rsidRPr="00000000">
          <w:rPr>
            <w:color w:val="1155cc"/>
            <w:u w:val="single"/>
            <w:rtl w:val="0"/>
          </w:rPr>
          <w:t xml:space="preserve">Website</w:t>
        </w:r>
      </w:hyperlink>
      <w:r w:rsidDel="00000000" w:rsidR="00000000" w:rsidRPr="00000000">
        <w:rPr>
          <w:rtl w:val="0"/>
        </w:rPr>
      </w:r>
    </w:p>
    <w:p w:rsidR="00000000" w:rsidDel="00000000" w:rsidP="00000000" w:rsidRDefault="00000000" w:rsidRPr="00000000" w14:paraId="00000005">
      <w:pPr>
        <w:pStyle w:val="Heading2"/>
        <w:rPr/>
      </w:pPr>
      <w:bookmarkStart w:colFirst="0" w:colLast="0" w:name="_4wdkjzf2hsee" w:id="1"/>
      <w:bookmarkEnd w:id="1"/>
      <w:r w:rsidDel="00000000" w:rsidR="00000000" w:rsidRPr="00000000">
        <w:rPr>
          <w:rtl w:val="0"/>
        </w:rPr>
        <w:t xml:space="preserve">SUMMARY</w:t>
      </w:r>
    </w:p>
    <w:p w:rsidR="00000000" w:rsidDel="00000000" w:rsidP="00000000" w:rsidRDefault="00000000" w:rsidRPr="00000000" w14:paraId="00000006">
      <w:pPr>
        <w:rPr/>
      </w:pPr>
      <w:r w:rsidDel="00000000" w:rsidR="00000000" w:rsidRPr="00000000">
        <w:rPr>
          <w:rtl w:val="0"/>
        </w:rPr>
        <w:t xml:space="preserve">UX Designer with 8+ years of experience delivering end-to-end projects on complex, constraint-driven products. Co-led the redesign of the main website ath the UChicago Library (1.6M+ annual users, 400+ editors) and established a design system to unify multiple vendor platforms. Adept at balancing stakeholder ambiguity, technical challenges, and user needs to create accessible, future-proof solutions. Strongest in environments where research rigor, technical feasibility, and stakeholder complexity all matter at once.</w:t>
      </w:r>
      <w:r w:rsidDel="00000000" w:rsidR="00000000" w:rsidRPr="00000000">
        <w:rPr>
          <w:rtl w:val="0"/>
        </w:rPr>
      </w:r>
    </w:p>
    <w:p w:rsidR="00000000" w:rsidDel="00000000" w:rsidP="00000000" w:rsidRDefault="00000000" w:rsidRPr="00000000" w14:paraId="00000007">
      <w:pPr>
        <w:pStyle w:val="Heading2"/>
        <w:rPr/>
      </w:pPr>
      <w:bookmarkStart w:colFirst="0" w:colLast="0" w:name="_rc60g9mpm6ez" w:id="2"/>
      <w:bookmarkEnd w:id="2"/>
      <w:r w:rsidDel="00000000" w:rsidR="00000000" w:rsidRPr="00000000">
        <w:rPr>
          <w:rtl w:val="0"/>
        </w:rPr>
        <w:t xml:space="preserve">SKILLS HIGHLIGHTS</w:t>
      </w:r>
      <w:r w:rsidDel="00000000" w:rsidR="00000000" w:rsidRPr="00000000">
        <w:rPr>
          <w:rtl w:val="0"/>
        </w:rPr>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End-to-End UX Ownership:</w:t>
      </w:r>
      <w:r w:rsidDel="00000000" w:rsidR="00000000" w:rsidRPr="00000000">
        <w:rPr>
          <w:rtl w:val="0"/>
        </w:rPr>
        <w:t xml:space="preserve"> Designed and executed the full UX lifecycle: research, wireframing, prototyping, and usability testing; delivering </w:t>
      </w:r>
      <w:r w:rsidDel="00000000" w:rsidR="00000000" w:rsidRPr="00000000">
        <w:rPr>
          <w:b w:val="1"/>
          <w:bCs w:val="1"/>
          <w:rtl w:val="0"/>
        </w:rPr>
        <w:t xml:space="preserve">data-driven solutions</w:t>
      </w:r>
      <w:r w:rsidDel="00000000" w:rsidR="00000000" w:rsidRPr="00000000">
        <w:rPr>
          <w:rtl w:val="0"/>
        </w:rPr>
        <w:t xml:space="preserve"> for high-impact projects, including virtual conferences (200+ presentations) and institutional websites (1.6M+ users).</w:t>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Cross-Functional Collaboration:</w:t>
      </w:r>
      <w:r w:rsidDel="00000000" w:rsidR="00000000" w:rsidRPr="00000000">
        <w:rPr>
          <w:rtl w:val="0"/>
        </w:rPr>
        <w:t xml:space="preserve"> Bridges gaps between teams, stakeholders, and consultants to </w:t>
      </w:r>
      <w:r w:rsidDel="00000000" w:rsidR="00000000" w:rsidRPr="00000000">
        <w:rPr>
          <w:b w:val="1"/>
          <w:bCs w:val="1"/>
          <w:rtl w:val="0"/>
        </w:rPr>
        <w:t xml:space="preserve">align goals and drive consensus</w:t>
      </w:r>
      <w:r w:rsidDel="00000000" w:rsidR="00000000" w:rsidRPr="00000000">
        <w:rPr>
          <w:rtl w:val="0"/>
        </w:rPr>
        <w:t xml:space="preserve">, evidenced by leading a </w:t>
      </w:r>
      <w:r w:rsidDel="00000000" w:rsidR="00000000" w:rsidRPr="00000000">
        <w:rPr>
          <w:b w:val="1"/>
          <w:bCs w:val="1"/>
          <w:rtl w:val="0"/>
        </w:rPr>
        <w:t xml:space="preserve">design system overhaul</w:t>
      </w:r>
      <w:r w:rsidDel="00000000" w:rsidR="00000000" w:rsidRPr="00000000">
        <w:rPr>
          <w:rtl w:val="0"/>
        </w:rPr>
        <w:t xml:space="preserve"> for a major academic library.</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Scalable &amp; Accessible Design:</w:t>
      </w:r>
      <w:r w:rsidDel="00000000" w:rsidR="00000000" w:rsidRPr="00000000">
        <w:rPr>
          <w:rtl w:val="0"/>
        </w:rPr>
        <w:t xml:space="preserve"> Creates </w:t>
      </w:r>
      <w:r w:rsidDel="00000000" w:rsidR="00000000" w:rsidRPr="00000000">
        <w:rPr>
          <w:b w:val="1"/>
          <w:bCs w:val="1"/>
          <w:rtl w:val="0"/>
        </w:rPr>
        <w:t xml:space="preserve">future-proof, scalable, inclusive solutions</w:t>
      </w:r>
      <w:r w:rsidDel="00000000" w:rsidR="00000000" w:rsidRPr="00000000">
        <w:rPr>
          <w:rtl w:val="0"/>
        </w:rPr>
        <w:t xml:space="preserve"> with a focus on WCAG 2.0 compliance. </w:t>
      </w:r>
    </w:p>
    <w:p w:rsidR="00000000" w:rsidDel="00000000" w:rsidP="00000000" w:rsidRDefault="00000000" w:rsidRPr="00000000" w14:paraId="0000000B">
      <w:pPr>
        <w:ind w:left="0" w:firstLine="0"/>
        <w:jc w:val="center"/>
        <w:rPr/>
      </w:pPr>
      <w:r w:rsidDel="00000000" w:rsidR="00000000" w:rsidRPr="00000000">
        <w:rPr>
          <w:i w:val="1"/>
          <w:iCs w:val="1"/>
          <w:color w:val="5330ad"/>
          <w:rtl w:val="0"/>
        </w:rPr>
        <w:t xml:space="preserve">User research • prototyping • journey mapping • WCAG 2.0 AA compliance • stakeholder alignment • cross-functional collaboration • design systems • end-to-end project ownership • AI-driven prototyping • inclusive design • information architecture • HTML5/CSS3/JS • Python • Figma • Adobe Creative Suite • Hotjar • Maze • GA4 • PowerBi</w:t>
      </w:r>
      <w:r w:rsidDel="00000000" w:rsidR="00000000" w:rsidRPr="00000000">
        <w:rPr>
          <w:rtl w:val="0"/>
        </w:rPr>
      </w:r>
    </w:p>
    <w:p w:rsidR="00000000" w:rsidDel="00000000" w:rsidP="00000000" w:rsidRDefault="00000000" w:rsidRPr="00000000" w14:paraId="0000000C">
      <w:pPr>
        <w:pStyle w:val="Heading2"/>
        <w:rPr/>
      </w:pPr>
      <w:bookmarkStart w:colFirst="0" w:colLast="0" w:name="_y7d3xdxnr44m" w:id="3"/>
      <w:bookmarkEnd w:id="3"/>
      <w:r w:rsidDel="00000000" w:rsidR="00000000" w:rsidRPr="00000000">
        <w:rPr>
          <w:rtl w:val="0"/>
        </w:rPr>
        <w:t xml:space="preserve">WORK </w:t>
      </w:r>
      <w:r w:rsidDel="00000000" w:rsidR="00000000" w:rsidRPr="00000000">
        <w:rPr>
          <w:rtl w:val="0"/>
        </w:rPr>
        <w:t xml:space="preserve">EXPERIENCE</w:t>
      </w:r>
    </w:p>
    <w:p w:rsidR="00000000" w:rsidDel="00000000" w:rsidP="00000000" w:rsidRDefault="00000000" w:rsidRPr="00000000" w14:paraId="0000000D">
      <w:pPr>
        <w:pStyle w:val="Heading3"/>
        <w:rPr/>
      </w:pPr>
      <w:bookmarkStart w:colFirst="0" w:colLast="0" w:name="_98t31rtrujbr" w:id="4"/>
      <w:bookmarkEnd w:id="4"/>
      <w:r w:rsidDel="00000000" w:rsidR="00000000" w:rsidRPr="00000000">
        <w:rPr>
          <w:rtl w:val="0"/>
        </w:rPr>
        <w:t xml:space="preserve">UX Designer</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@University of Chicago Library</w:t>
        <w:br w:type="textWrapping"/>
      </w:r>
      <w:r w:rsidDel="00000000" w:rsidR="00000000" w:rsidRPr="00000000">
        <w:rPr>
          <w:rtl w:val="0"/>
        </w:rPr>
        <w:t xml:space="preserve">Chicago, IL, USA</w:t>
        <w:br w:type="textWrapping"/>
      </w:r>
      <w:r w:rsidDel="00000000" w:rsidR="00000000" w:rsidRPr="00000000">
        <w:rPr>
          <w:rtl w:val="0"/>
        </w:rPr>
        <w:t xml:space="preserve">Aug 2023 - Present</w:t>
      </w:r>
    </w:p>
    <w:p w:rsidR="00000000" w:rsidDel="00000000" w:rsidP="00000000" w:rsidRDefault="00000000" w:rsidRPr="00000000" w14:paraId="0000000F">
      <w:pPr>
        <w:numPr>
          <w:ilvl w:val="0"/>
          <w:numId w:val="3"/>
        </w:numPr>
        <w:spacing w:before="80" w:lineRule="auto"/>
        <w:ind w:left="720" w:hanging="360"/>
      </w:pPr>
      <w:r w:rsidDel="00000000" w:rsidR="00000000" w:rsidRPr="00000000">
        <w:rPr>
          <w:b w:val="1"/>
          <w:bCs w:val="1"/>
          <w:rtl w:val="0"/>
        </w:rPr>
        <w:t xml:space="preserve">Lead Designer for the Library website redesign</w:t>
      </w:r>
      <w:r w:rsidDel="00000000" w:rsidR="00000000" w:rsidRPr="00000000">
        <w:rPr>
          <w:rtl w:val="0"/>
        </w:rPr>
        <w:t xml:space="preserve">: 1.6M+ annual users, 420+ CMS editors, multi-vendor platform and a CMS with 10k+ pages;, WCAG 2.0 AA compliant; collaborating with a cross-functional team (developers, librarians, external consultants).</w:t>
      </w:r>
    </w:p>
    <w:p w:rsidR="00000000" w:rsidDel="00000000" w:rsidP="00000000" w:rsidRDefault="00000000" w:rsidRPr="00000000" w14:paraId="00000010">
      <w:pPr>
        <w:numPr>
          <w:ilvl w:val="0"/>
          <w:numId w:val="3"/>
        </w:numPr>
        <w:spacing w:before="80" w:lineRule="auto"/>
        <w:ind w:left="720" w:hanging="360"/>
        <w:rPr>
          <w:u w:val="none"/>
        </w:rPr>
      </w:pPr>
      <w:r w:rsidDel="00000000" w:rsidR="00000000" w:rsidRPr="00000000">
        <w:rPr>
          <w:rtl w:val="0"/>
        </w:rPr>
        <w:t xml:space="preserve">Discovery research revealed mostly </w:t>
      </w:r>
      <w:r w:rsidDel="00000000" w:rsidR="00000000" w:rsidRPr="00000000">
        <w:rPr>
          <w:b w:val="1"/>
          <w:bCs w:val="1"/>
          <w:rtl w:val="0"/>
        </w:rPr>
        <w:t xml:space="preserve">service awareness and navigation issues</w:t>
      </w:r>
      <w:r w:rsidDel="00000000" w:rsidR="00000000" w:rsidRPr="00000000">
        <w:rPr>
          <w:rtl w:val="0"/>
        </w:rPr>
        <w:t xml:space="preserve">, highlighting a need to study </w:t>
      </w:r>
      <w:r w:rsidDel="00000000" w:rsidR="00000000" w:rsidRPr="00000000">
        <w:rPr>
          <w:b w:val="1"/>
          <w:bCs w:val="1"/>
          <w:rtl w:val="0"/>
        </w:rPr>
        <w:t xml:space="preserve">Information Architecture</w:t>
      </w:r>
      <w:r w:rsidDel="00000000" w:rsidR="00000000" w:rsidRPr="00000000">
        <w:rPr>
          <w:rtl w:val="0"/>
        </w:rPr>
        <w:t xml:space="preserve"> further, and a redesign of various landing pages.</w:t>
      </w:r>
    </w:p>
    <w:p w:rsidR="00000000" w:rsidDel="00000000" w:rsidP="00000000" w:rsidRDefault="00000000" w:rsidRPr="00000000" w14:paraId="00000011">
      <w:pPr>
        <w:numPr>
          <w:ilvl w:val="0"/>
          <w:numId w:val="3"/>
        </w:numPr>
        <w:spacing w:before="80" w:lineRule="auto"/>
        <w:ind w:left="720" w:hanging="360"/>
        <w:rPr>
          <w:u w:val="none"/>
        </w:rPr>
      </w:pPr>
      <w:r w:rsidDel="00000000" w:rsidR="00000000" w:rsidRPr="00000000">
        <w:rPr>
          <w:rtl w:val="0"/>
        </w:rPr>
        <w:t xml:space="preserve">Staff Focus groups pointed to content </w:t>
      </w:r>
      <w:r w:rsidDel="00000000" w:rsidR="00000000" w:rsidRPr="00000000">
        <w:rPr>
          <w:b w:val="1"/>
          <w:bCs w:val="1"/>
          <w:rtl w:val="0"/>
        </w:rPr>
        <w:t xml:space="preserve">ownership challenges</w:t>
      </w:r>
      <w:r w:rsidDel="00000000" w:rsidR="00000000" w:rsidRPr="00000000">
        <w:rPr>
          <w:rtl w:val="0"/>
        </w:rPr>
        <w:t xml:space="preserve"> prompting a re-structuring of the internally managed CMS tool.</w:t>
      </w:r>
    </w:p>
    <w:p w:rsidR="00000000" w:rsidDel="00000000" w:rsidP="00000000" w:rsidRDefault="00000000" w:rsidRPr="00000000" w14:paraId="00000012">
      <w:pPr>
        <w:numPr>
          <w:ilvl w:val="0"/>
          <w:numId w:val="3"/>
        </w:numPr>
        <w:spacing w:before="80" w:lineRule="auto"/>
        <w:ind w:left="720" w:hanging="360"/>
      </w:pPr>
      <w:r w:rsidDel="00000000" w:rsidR="00000000" w:rsidRPr="00000000">
        <w:rPr>
          <w:rtl w:val="0"/>
        </w:rPr>
        <w:t xml:space="preserve">Creating a Design System’s specs and implementation to apply across </w:t>
      </w:r>
      <w:r w:rsidDel="00000000" w:rsidR="00000000" w:rsidRPr="00000000">
        <w:rPr>
          <w:b w:val="1"/>
          <w:bCs w:val="1"/>
          <w:rtl w:val="0"/>
        </w:rPr>
        <w:t xml:space="preserve">6 platforms as a single web experience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80" w:line="240" w:lineRule="auto"/>
        <w:ind w:left="720" w:right="840" w:hanging="360"/>
        <w:jc w:val="both"/>
        <w:rPr>
          <w:u w:val="none"/>
        </w:rPr>
      </w:pPr>
      <w:r w:rsidDel="00000000" w:rsidR="00000000" w:rsidRPr="00000000">
        <w:rPr>
          <w:rtl w:val="0"/>
        </w:rPr>
        <w:t xml:space="preserve">Led research, design, and implementation of 3 new/rebuilt websites for key University and Library initiatives, with a focus on </w:t>
      </w:r>
      <w:r w:rsidDel="00000000" w:rsidR="00000000" w:rsidRPr="00000000">
        <w:rPr>
          <w:b w:val="1"/>
          <w:bCs w:val="1"/>
          <w:rtl w:val="0"/>
        </w:rPr>
        <w:t xml:space="preserve">usability, accessibility, and future proofing</w:t>
      </w:r>
      <w:r w:rsidDel="00000000" w:rsidR="00000000" w:rsidRPr="00000000">
        <w:rPr>
          <w:rtl w:val="0"/>
        </w:rPr>
        <w:t xml:space="preserve">. </w:t>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80" w:line="240" w:lineRule="auto"/>
        <w:ind w:left="720" w:right="840" w:hanging="360"/>
        <w:jc w:val="both"/>
        <w:rPr>
          <w:u w:val="none"/>
        </w:rPr>
      </w:pPr>
      <w:r w:rsidDel="00000000" w:rsidR="00000000" w:rsidRPr="00000000">
        <w:rPr>
          <w:rtl w:val="0"/>
        </w:rPr>
        <w:t xml:space="preserve">Incorporating supervised coding agents to increase software update turnaround, as well as prototyping directly with working applications. </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80" w:line="240" w:lineRule="auto"/>
        <w:ind w:left="720" w:right="840" w:hanging="360"/>
        <w:jc w:val="both"/>
        <w:rPr>
          <w:u w:val="none"/>
        </w:rPr>
      </w:pPr>
      <w:r w:rsidDel="00000000" w:rsidR="00000000" w:rsidRPr="00000000">
        <w:rPr>
          <w:b w:val="1"/>
          <w:bCs w:val="1"/>
          <w:rtl w:val="0"/>
        </w:rPr>
        <w:t xml:space="preserve">Cross-Departmental Consultancy</w:t>
      </w:r>
      <w:r w:rsidDel="00000000" w:rsidR="00000000" w:rsidRPr="00000000">
        <w:rPr>
          <w:rtl w:val="0"/>
        </w:rPr>
        <w:t xml:space="preserve">:</w:t>
      </w:r>
      <w:r w:rsidDel="00000000" w:rsidR="00000000" w:rsidRPr="00000000">
        <w:rPr>
          <w:rtl w:val="0"/>
        </w:rPr>
        <w:t xml:space="preserve"> Provide expert guidance on UX, web/graphic design, social media, SEO, and accessibility to other Library units, demonstrating versatility and thought leadership.</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80" w:line="240" w:lineRule="auto"/>
        <w:ind w:left="720" w:right="840" w:hanging="360"/>
        <w:jc w:val="both"/>
        <w:rPr>
          <w:u w:val="none"/>
        </w:rPr>
      </w:pPr>
      <w:r w:rsidDel="00000000" w:rsidR="00000000" w:rsidRPr="00000000">
        <w:rPr>
          <w:rtl w:val="0"/>
        </w:rPr>
        <w:t xml:space="preserve">Leading an Accessibility Interest Group, fostering knowledge-sharing and coordinating digital/physical accessibility efforts across the Library.</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80" w:line="240" w:lineRule="auto"/>
        <w:ind w:left="720" w:right="840" w:hanging="360"/>
        <w:jc w:val="both"/>
        <w:rPr>
          <w:u w:val="none"/>
        </w:rPr>
      </w:pPr>
      <w:r w:rsidDel="00000000" w:rsidR="00000000" w:rsidRPr="00000000">
        <w:rPr>
          <w:rtl w:val="0"/>
        </w:rPr>
        <w:t xml:space="preserve">Collaborate with the Director of Communications to apply a new brand system in any physical and digital media across all departments.</w:t>
      </w:r>
    </w:p>
    <w:p w:rsidR="00000000" w:rsidDel="00000000" w:rsidP="00000000" w:rsidRDefault="00000000" w:rsidRPr="00000000" w14:paraId="00000018">
      <w:pPr>
        <w:pStyle w:val="Heading3"/>
        <w:rPr/>
      </w:pPr>
      <w:bookmarkStart w:colFirst="0" w:colLast="0" w:name="_othlva3027py" w:id="5"/>
      <w:bookmarkEnd w:id="5"/>
      <w:r w:rsidDel="00000000" w:rsidR="00000000" w:rsidRPr="00000000">
        <w:rPr>
          <w:rtl w:val="0"/>
        </w:rPr>
        <w:t xml:space="preserve">UX Designer &amp; Developer (volunteer)</w:t>
      </w:r>
    </w:p>
    <w:p w:rsidR="00000000" w:rsidDel="00000000" w:rsidP="00000000" w:rsidRDefault="00000000" w:rsidRPr="00000000" w14:paraId="00000019">
      <w:pPr>
        <w:rPr/>
      </w:pPr>
      <w:r w:rsidDel="00000000" w:rsidR="00000000" w:rsidRPr="00000000">
        <w:rPr>
          <w:rtl w:val="0"/>
        </w:rPr>
        <w:t xml:space="preserve">@Changing Children's Worlds Foundation</w:t>
        <w:br w:type="textWrapping"/>
        <w:t xml:space="preserve">IL, USA</w:t>
        <w:br w:type="textWrapping"/>
        <w:t xml:space="preserve">Sep 2022 - Aug 2023 </w:t>
      </w:r>
    </w:p>
    <w:p w:rsidR="00000000" w:rsidDel="00000000" w:rsidP="00000000" w:rsidRDefault="00000000" w:rsidRPr="00000000" w14:paraId="0000001A">
      <w:pPr>
        <w:numPr>
          <w:ilvl w:val="0"/>
          <w:numId w:val="4"/>
        </w:numPr>
        <w:spacing w:before="80" w:lineRule="auto"/>
        <w:ind w:left="720" w:hanging="360"/>
        <w:rPr>
          <w:u w:val="none"/>
        </w:rPr>
      </w:pPr>
      <w:r w:rsidDel="00000000" w:rsidR="00000000" w:rsidRPr="00000000">
        <w:rPr>
          <w:b w:val="1"/>
          <w:bCs w:val="1"/>
          <w:rtl w:val="0"/>
        </w:rPr>
        <w:t xml:space="preserve">Strengthened digital presence</w:t>
      </w:r>
      <w:r w:rsidDel="00000000" w:rsidR="00000000" w:rsidRPr="00000000">
        <w:rPr>
          <w:rtl w:val="0"/>
        </w:rPr>
        <w:t xml:space="preserve"> by redesigning the website (Wix), optimizing SEO, and increasing donation acquisition through targeted email campaigns.</w:t>
      </w:r>
      <w:r w:rsidDel="00000000" w:rsidR="00000000" w:rsidRPr="00000000">
        <w:rPr>
          <w:rtl w:val="0"/>
        </w:rPr>
      </w:r>
    </w:p>
    <w:p w:rsidR="00000000" w:rsidDel="00000000" w:rsidP="00000000" w:rsidRDefault="00000000" w:rsidRPr="00000000" w14:paraId="0000001B">
      <w:pPr>
        <w:pStyle w:val="Heading3"/>
        <w:rPr/>
      </w:pPr>
      <w:bookmarkStart w:colFirst="0" w:colLast="0" w:name="_sgozbi9z4gzd" w:id="6"/>
      <w:bookmarkEnd w:id="6"/>
      <w:r w:rsidDel="00000000" w:rsidR="00000000" w:rsidRPr="00000000">
        <w:rPr>
          <w:rtl w:val="0"/>
        </w:rPr>
        <w:t xml:space="preserve">UI/UX Designer &amp; Developer</w:t>
      </w:r>
    </w:p>
    <w:p w:rsidR="00000000" w:rsidDel="00000000" w:rsidP="00000000" w:rsidRDefault="00000000" w:rsidRPr="00000000" w14:paraId="0000001C">
      <w:pPr>
        <w:rPr/>
      </w:pPr>
      <w:r w:rsidDel="00000000" w:rsidR="00000000" w:rsidRPr="00000000">
        <w:rPr>
          <w:rtl w:val="0"/>
        </w:rPr>
        <w:t xml:space="preserve">@Freelancing Web Services</w:t>
        <w:br w:type="textWrapping"/>
        <w:t xml:space="preserve">Various Locations (Remote)</w:t>
        <w:br w:type="textWrapping"/>
        <w:t xml:space="preserve">Apr 2020 – Mar 2022</w:t>
      </w:r>
    </w:p>
    <w:p w:rsidR="00000000" w:rsidDel="00000000" w:rsidP="00000000" w:rsidRDefault="00000000" w:rsidRPr="00000000" w14:paraId="0000001D">
      <w:pPr>
        <w:numPr>
          <w:ilvl w:val="0"/>
          <w:numId w:val="3"/>
        </w:numPr>
        <w:spacing w:before="80" w:lineRule="auto"/>
        <w:ind w:left="450" w:right="840" w:hanging="270"/>
        <w:rPr>
          <w:u w:val="none"/>
        </w:rPr>
      </w:pPr>
      <w:r w:rsidDel="00000000" w:rsidR="00000000" w:rsidRPr="00000000">
        <w:rPr>
          <w:rtl w:val="0"/>
        </w:rPr>
        <w:t xml:space="preserve">Facilitated discussions with</w:t>
      </w:r>
      <w:r w:rsidDel="00000000" w:rsidR="00000000" w:rsidRPr="00000000">
        <w:rPr>
          <w:rtl w:val="0"/>
        </w:rPr>
        <w:t xml:space="preserve"> stakeholders to balance technological constraints, and usability needs in alignment with business goals.</w:t>
      </w:r>
    </w:p>
    <w:p w:rsidR="00000000" w:rsidDel="00000000" w:rsidP="00000000" w:rsidRDefault="00000000" w:rsidRPr="00000000" w14:paraId="0000001E">
      <w:pPr>
        <w:numPr>
          <w:ilvl w:val="0"/>
          <w:numId w:val="3"/>
        </w:numPr>
        <w:spacing w:before="80" w:lineRule="auto"/>
        <w:ind w:left="450" w:right="840" w:hanging="270"/>
        <w:rPr>
          <w:u w:val="none"/>
        </w:rPr>
      </w:pPr>
      <w:r w:rsidDel="00000000" w:rsidR="00000000" w:rsidRPr="00000000">
        <w:rPr>
          <w:rtl w:val="0"/>
        </w:rPr>
        <w:t xml:space="preserve">Designed and executed end-to-end UX/UI for two international scientific conferences, single-handedly transitioning 200+ presentations and 3,000+ discussions to a 3-day virtual format—achieving 99% positive feedback.</w:t>
      </w:r>
    </w:p>
    <w:p w:rsidR="00000000" w:rsidDel="00000000" w:rsidP="00000000" w:rsidRDefault="00000000" w:rsidRPr="00000000" w14:paraId="0000001F">
      <w:pPr>
        <w:numPr>
          <w:ilvl w:val="0"/>
          <w:numId w:val="3"/>
        </w:numPr>
        <w:spacing w:before="80" w:lineRule="auto"/>
        <w:ind w:left="450" w:right="840" w:hanging="270"/>
        <w:rPr>
          <w:u w:val="none"/>
        </w:rPr>
      </w:pPr>
      <w:r w:rsidDel="00000000" w:rsidR="00000000" w:rsidRPr="00000000">
        <w:rPr>
          <w:rtl w:val="0"/>
        </w:rPr>
        <w:t xml:space="preserve">Conducted comprehensive UX research (journey mapping, mental model analysis) to identify pain points, eliminate usability pitfalls, and deliver a seamless global experience.</w:t>
      </w:r>
    </w:p>
    <w:p w:rsidR="00000000" w:rsidDel="00000000" w:rsidP="00000000" w:rsidRDefault="00000000" w:rsidRPr="00000000" w14:paraId="00000020">
      <w:pPr>
        <w:pStyle w:val="Heading3"/>
        <w:rPr/>
      </w:pPr>
      <w:bookmarkStart w:colFirst="0" w:colLast="0" w:name="_g1nuewk9cfcy" w:id="7"/>
      <w:bookmarkEnd w:id="7"/>
      <w:r w:rsidDel="00000000" w:rsidR="00000000" w:rsidRPr="00000000">
        <w:rPr>
          <w:rtl w:val="0"/>
        </w:rPr>
        <w:t xml:space="preserve">UI/UX Designer &amp; Developer</w:t>
      </w:r>
    </w:p>
    <w:p w:rsidR="00000000" w:rsidDel="00000000" w:rsidP="00000000" w:rsidRDefault="00000000" w:rsidRPr="00000000" w14:paraId="00000021">
      <w:pPr>
        <w:rPr/>
      </w:pPr>
      <w:r w:rsidDel="00000000" w:rsidR="00000000" w:rsidRPr="00000000">
        <w:rPr>
          <w:rtl w:val="0"/>
        </w:rPr>
        <w:t xml:space="preserve">@Watgrid Solutions </w:t>
        <w:br w:type="textWrapping"/>
        <w:t xml:space="preserve">Ílhavo, Portugal</w:t>
        <w:br w:type="textWrapping"/>
        <w:t xml:space="preserve">Feb 2018 - Feb 2020 </w:t>
      </w:r>
    </w:p>
    <w:p w:rsidR="00000000" w:rsidDel="00000000" w:rsidP="00000000" w:rsidRDefault="00000000" w:rsidRPr="00000000" w14:paraId="00000022">
      <w:pPr>
        <w:numPr>
          <w:ilvl w:val="0"/>
          <w:numId w:val="3"/>
        </w:numPr>
        <w:spacing w:before="80" w:lineRule="auto"/>
        <w:ind w:left="450" w:right="840" w:hanging="270"/>
        <w:rPr>
          <w:u w:val="none"/>
        </w:rPr>
      </w:pPr>
      <w:r w:rsidDel="00000000" w:rsidR="00000000" w:rsidRPr="00000000">
        <w:rPr>
          <w:rtl w:val="0"/>
        </w:rPr>
        <w:t xml:space="preserve">Redesigned the UX for a B2B SaaS IoT management platform from the ground up, embedded directly with hardware and software engineering teams. Translated partner feedback and technical constraints into a streamlined product experience, reducing onboarding friction and consolidating fragmented workflows.</w:t>
      </w:r>
    </w:p>
    <w:p w:rsidR="00000000" w:rsidDel="00000000" w:rsidP="00000000" w:rsidRDefault="00000000" w:rsidRPr="00000000" w14:paraId="00000023">
      <w:pPr>
        <w:numPr>
          <w:ilvl w:val="0"/>
          <w:numId w:val="3"/>
        </w:numPr>
        <w:spacing w:before="80" w:lineRule="auto"/>
        <w:ind w:left="450" w:right="840" w:hanging="270"/>
        <w:rPr>
          <w:u w:val="none"/>
        </w:rPr>
      </w:pPr>
      <w:r w:rsidDel="00000000" w:rsidR="00000000" w:rsidRPr="00000000">
        <w:rPr>
          <w:rtl w:val="0"/>
        </w:rPr>
        <w:t xml:space="preserve">Built a shared design system spanning product UI and marketing, establishing visual and component consistency across a growing product suite.</w:t>
      </w:r>
    </w:p>
    <w:p w:rsidR="00000000" w:rsidDel="00000000" w:rsidP="00000000" w:rsidRDefault="00000000" w:rsidRPr="00000000" w14:paraId="00000024">
      <w:pPr>
        <w:numPr>
          <w:ilvl w:val="0"/>
          <w:numId w:val="3"/>
        </w:numPr>
        <w:spacing w:before="80" w:lineRule="auto"/>
        <w:ind w:left="450" w:right="840" w:hanging="270"/>
        <w:rPr>
          <w:u w:val="none"/>
        </w:rPr>
      </w:pPr>
      <w:r w:rsidDel="00000000" w:rsidR="00000000" w:rsidRPr="00000000">
        <w:rPr>
          <w:rtl w:val="0"/>
        </w:rPr>
        <w:t xml:space="preserve">Monitored product roadmap, feature performance, and usability in alignment with business goals.</w:t>
      </w:r>
    </w:p>
    <w:p w:rsidR="00000000" w:rsidDel="00000000" w:rsidP="00000000" w:rsidRDefault="00000000" w:rsidRPr="00000000" w14:paraId="00000025">
      <w:pPr>
        <w:numPr>
          <w:ilvl w:val="0"/>
          <w:numId w:val="3"/>
        </w:numPr>
        <w:spacing w:before="80" w:lineRule="auto"/>
        <w:ind w:left="450" w:right="840" w:hanging="270"/>
        <w:rPr>
          <w:u w:val="none"/>
        </w:rPr>
      </w:pPr>
      <w:r w:rsidDel="00000000" w:rsidR="00000000" w:rsidRPr="00000000">
        <w:rPr>
          <w:rtl w:val="0"/>
        </w:rPr>
        <w:t xml:space="preserve">Developed new product features directly in AngularJS within an Agile team, bridging design and engineering without handoff overhead.</w:t>
      </w:r>
    </w:p>
    <w:p w:rsidR="00000000" w:rsidDel="00000000" w:rsidP="00000000" w:rsidRDefault="00000000" w:rsidRPr="00000000" w14:paraId="00000026">
      <w:pPr>
        <w:pStyle w:val="Heading3"/>
        <w:rPr/>
      </w:pPr>
      <w:bookmarkStart w:colFirst="0" w:colLast="0" w:name="_r2fes5xz1cfv" w:id="8"/>
      <w:bookmarkEnd w:id="8"/>
      <w:r w:rsidDel="00000000" w:rsidR="00000000" w:rsidRPr="00000000">
        <w:rPr>
          <w:rtl w:val="0"/>
        </w:rPr>
        <w:t xml:space="preserve">Digital Media Specialist</w:t>
      </w:r>
    </w:p>
    <w:p w:rsidR="00000000" w:rsidDel="00000000" w:rsidP="00000000" w:rsidRDefault="00000000" w:rsidRPr="00000000" w14:paraId="00000027">
      <w:pPr>
        <w:rPr/>
      </w:pPr>
      <w:r w:rsidDel="00000000" w:rsidR="00000000" w:rsidRPr="00000000">
        <w:rPr>
          <w:rtl w:val="0"/>
        </w:rPr>
        <w:t xml:space="preserve">@My Friends in Portugal</w:t>
        <w:br w:type="textWrapping"/>
        <w:t xml:space="preserve">Aveiro, Portugal</w:t>
        <w:br w:type="textWrapping"/>
        <w:t xml:space="preserve">Mar 2017 - Dec 2017 </w:t>
      </w:r>
    </w:p>
    <w:p w:rsidR="00000000" w:rsidDel="00000000" w:rsidP="00000000" w:rsidRDefault="00000000" w:rsidRPr="00000000" w14:paraId="00000028">
      <w:pPr>
        <w:numPr>
          <w:ilvl w:val="0"/>
          <w:numId w:val="1"/>
        </w:numPr>
        <w:ind w:left="720" w:right="840" w:hanging="360"/>
        <w:rPr>
          <w:u w:val="none"/>
        </w:rPr>
      </w:pPr>
      <w:r w:rsidDel="00000000" w:rsidR="00000000" w:rsidRPr="00000000">
        <w:rPr>
          <w:rtl w:val="0"/>
        </w:rPr>
        <w:t xml:space="preserve">B</w:t>
      </w:r>
      <w:r w:rsidDel="00000000" w:rsidR="00000000" w:rsidRPr="00000000">
        <w:rPr>
          <w:rtl w:val="0"/>
        </w:rPr>
        <w:t xml:space="preserve">ootstrap an e-tourism start-up.</w:t>
      </w:r>
    </w:p>
    <w:p w:rsidR="00000000" w:rsidDel="00000000" w:rsidP="00000000" w:rsidRDefault="00000000" w:rsidRPr="00000000" w14:paraId="00000029">
      <w:pPr>
        <w:pStyle w:val="Heading3"/>
        <w:rPr/>
      </w:pPr>
      <w:bookmarkStart w:colFirst="0" w:colLast="0" w:name="_tdhlhy1vxl7g" w:id="9"/>
      <w:bookmarkEnd w:id="9"/>
      <w:r w:rsidDel="00000000" w:rsidR="00000000" w:rsidRPr="00000000">
        <w:rPr>
          <w:rtl w:val="0"/>
        </w:rPr>
        <w:t xml:space="preserve">Lead Photographer</w:t>
      </w:r>
    </w:p>
    <w:p w:rsidR="00000000" w:rsidDel="00000000" w:rsidP="00000000" w:rsidRDefault="00000000" w:rsidRPr="00000000" w14:paraId="0000002A">
      <w:pPr>
        <w:rPr/>
      </w:pPr>
      <w:r w:rsidDel="00000000" w:rsidR="00000000" w:rsidRPr="00000000">
        <w:rPr>
          <w:rtl w:val="0"/>
        </w:rPr>
        <w:t xml:space="preserve">Foto Felicidade</w:t>
      </w:r>
    </w:p>
    <w:p w:rsidR="00000000" w:rsidDel="00000000" w:rsidP="00000000" w:rsidRDefault="00000000" w:rsidRPr="00000000" w14:paraId="0000002B">
      <w:pPr>
        <w:rPr/>
      </w:pPr>
      <w:r w:rsidDel="00000000" w:rsidR="00000000" w:rsidRPr="00000000">
        <w:rPr>
          <w:rtl w:val="0"/>
        </w:rPr>
        <w:t xml:space="preserve">Vila Verde, Portugal</w:t>
        <w:br w:type="textWrapping"/>
        <w:t xml:space="preserve">May 2004 - Sep 2014 </w:t>
      </w:r>
    </w:p>
    <w:p w:rsidR="00000000" w:rsidDel="00000000" w:rsidP="00000000" w:rsidRDefault="00000000" w:rsidRPr="00000000" w14:paraId="0000002C">
      <w:pPr>
        <w:numPr>
          <w:ilvl w:val="0"/>
          <w:numId w:val="3"/>
        </w:numPr>
        <w:spacing w:before="80" w:lineRule="auto"/>
        <w:ind w:left="450" w:right="840" w:hanging="270"/>
      </w:pPr>
      <w:r w:rsidDel="00000000" w:rsidR="00000000" w:rsidRPr="00000000">
        <w:rPr>
          <w:rtl w:val="0"/>
        </w:rPr>
        <w:t xml:space="preserve">Conducted studio and outdoor photo sessions, weddings, and other private events.</w:t>
      </w:r>
    </w:p>
    <w:p w:rsidR="00000000" w:rsidDel="00000000" w:rsidP="00000000" w:rsidRDefault="00000000" w:rsidRPr="00000000" w14:paraId="0000002D">
      <w:pPr>
        <w:numPr>
          <w:ilvl w:val="0"/>
          <w:numId w:val="3"/>
        </w:numPr>
        <w:spacing w:before="80" w:lineRule="auto"/>
        <w:ind w:left="450" w:right="840" w:hanging="270"/>
      </w:pPr>
      <w:r w:rsidDel="00000000" w:rsidR="00000000" w:rsidRPr="00000000">
        <w:rPr>
          <w:rtl w:val="0"/>
        </w:rPr>
        <w:t xml:space="preserve">Digital photo editing and composition.</w:t>
      </w:r>
    </w:p>
    <w:p w:rsidR="00000000" w:rsidDel="00000000" w:rsidP="00000000" w:rsidRDefault="00000000" w:rsidRPr="00000000" w14:paraId="0000002E">
      <w:pPr>
        <w:pStyle w:val="Heading2"/>
        <w:rPr/>
      </w:pPr>
      <w:bookmarkStart w:colFirst="0" w:colLast="0" w:name="_yk8luflkpwij" w:id="10"/>
      <w:bookmarkEnd w:id="10"/>
      <w:r w:rsidDel="00000000" w:rsidR="00000000" w:rsidRPr="00000000">
        <w:rPr>
          <w:rtl w:val="0"/>
        </w:rPr>
        <w:t xml:space="preserve">EDUCATION</w:t>
      </w:r>
    </w:p>
    <w:p w:rsidR="00000000" w:rsidDel="00000000" w:rsidP="00000000" w:rsidRDefault="00000000" w:rsidRPr="00000000" w14:paraId="0000002F">
      <w:pPr>
        <w:pStyle w:val="Heading3"/>
        <w:rPr/>
      </w:pPr>
      <w:bookmarkStart w:colFirst="0" w:colLast="0" w:name="_sdg2vl1vax9x" w:id="11"/>
      <w:bookmarkEnd w:id="11"/>
      <w:r w:rsidDel="00000000" w:rsidR="00000000" w:rsidRPr="00000000">
        <w:rPr>
          <w:rtl w:val="0"/>
        </w:rPr>
        <w:t xml:space="preserve">Master’s in Multimedia Communication</w:t>
      </w:r>
    </w:p>
    <w:p w:rsidR="00000000" w:rsidDel="00000000" w:rsidP="00000000" w:rsidRDefault="00000000" w:rsidRPr="00000000" w14:paraId="00000030">
      <w:pPr>
        <w:rPr/>
      </w:pPr>
      <w:r w:rsidDel="00000000" w:rsidR="00000000" w:rsidRPr="00000000">
        <w:rPr>
          <w:rtl w:val="0"/>
        </w:rPr>
        <w:t xml:space="preserve">@Universidade de Aveiro</w:t>
        <w:br w:type="textWrapping"/>
        <w:t xml:space="preserve">Aveiro, Portugal</w:t>
        <w:br w:type="textWrapping"/>
        <w:t xml:space="preserve">Sep 2015 - Dec 2019 </w:t>
      </w:r>
    </w:p>
    <w:p w:rsidR="00000000" w:rsidDel="00000000" w:rsidP="00000000" w:rsidRDefault="00000000" w:rsidRPr="00000000" w14:paraId="00000031">
      <w:pPr>
        <w:pStyle w:val="Heading3"/>
        <w:rPr/>
      </w:pPr>
      <w:bookmarkStart w:colFirst="0" w:colLast="0" w:name="_r82jgkq39gn1" w:id="12"/>
      <w:bookmarkEnd w:id="12"/>
      <w:r w:rsidDel="00000000" w:rsidR="00000000" w:rsidRPr="00000000">
        <w:rPr>
          <w:rtl w:val="0"/>
        </w:rPr>
        <w:t xml:space="preserve">Bachelor’s in New Technologies of Communication</w:t>
      </w:r>
    </w:p>
    <w:p w:rsidR="00000000" w:rsidDel="00000000" w:rsidP="00000000" w:rsidRDefault="00000000" w:rsidRPr="00000000" w14:paraId="00000032">
      <w:pPr>
        <w:rPr/>
      </w:pPr>
      <w:r w:rsidDel="00000000" w:rsidR="00000000" w:rsidRPr="00000000">
        <w:rPr>
          <w:rtl w:val="0"/>
        </w:rPr>
        <w:t xml:space="preserve">@Universidade de Aveiro</w:t>
        <w:br w:type="textWrapping"/>
        <w:t xml:space="preserve">Aveiro, Portugal</w:t>
        <w:br w:type="textWrapping"/>
        <w:t xml:space="preserve">Sep 2010 - Oct 2014</w:t>
      </w:r>
    </w:p>
    <w:p w:rsidR="00000000" w:rsidDel="00000000" w:rsidP="00000000" w:rsidRDefault="00000000" w:rsidRPr="00000000" w14:paraId="00000033">
      <w:pPr>
        <w:pStyle w:val="Heading2"/>
        <w:rPr/>
      </w:pPr>
      <w:bookmarkStart w:colFirst="0" w:colLast="0" w:name="_cxxkes25b26" w:id="13"/>
      <w:bookmarkEnd w:id="13"/>
      <w:r w:rsidDel="00000000" w:rsidR="00000000" w:rsidRPr="00000000">
        <w:rPr>
          <w:rtl w:val="0"/>
        </w:rPr>
        <w:t xml:space="preserve">LANGUAGES</w:t>
      </w:r>
    </w:p>
    <w:p w:rsidR="00000000" w:rsidDel="00000000" w:rsidP="00000000" w:rsidRDefault="00000000" w:rsidRPr="00000000" w14:paraId="00000034">
      <w:pPr>
        <w:numPr>
          <w:ilvl w:val="0"/>
          <w:numId w:val="2"/>
        </w:numPr>
        <w:spacing w:after="0" w:afterAutospacing="0"/>
        <w:ind w:left="720" w:right="840" w:hanging="360"/>
        <w:rPr>
          <w:u w:val="none"/>
        </w:rPr>
      </w:pPr>
      <w:r w:rsidDel="00000000" w:rsidR="00000000" w:rsidRPr="00000000">
        <w:rPr>
          <w:rtl w:val="0"/>
        </w:rPr>
        <w:t xml:space="preserve">Fluent in English.</w:t>
      </w:r>
    </w:p>
    <w:p w:rsidR="00000000" w:rsidDel="00000000" w:rsidP="00000000" w:rsidRDefault="00000000" w:rsidRPr="00000000" w14:paraId="00000035">
      <w:pPr>
        <w:numPr>
          <w:ilvl w:val="0"/>
          <w:numId w:val="2"/>
        </w:numPr>
        <w:spacing w:after="0" w:afterAutospacing="0" w:before="0" w:beforeAutospacing="0"/>
        <w:ind w:left="720" w:right="840" w:hanging="360"/>
        <w:rPr>
          <w:u w:val="none"/>
        </w:rPr>
      </w:pPr>
      <w:r w:rsidDel="00000000" w:rsidR="00000000" w:rsidRPr="00000000">
        <w:rPr>
          <w:rtl w:val="0"/>
        </w:rPr>
        <w:t xml:space="preserve">Native in Portuguese.</w:t>
      </w:r>
    </w:p>
    <w:p w:rsidR="00000000" w:rsidDel="00000000" w:rsidP="00000000" w:rsidRDefault="00000000" w:rsidRPr="00000000" w14:paraId="00000036">
      <w:pPr>
        <w:numPr>
          <w:ilvl w:val="0"/>
          <w:numId w:val="2"/>
        </w:numPr>
        <w:spacing w:before="0" w:beforeAutospacing="0"/>
        <w:ind w:left="720" w:right="840" w:hanging="360"/>
        <w:rPr>
          <w:u w:val="none"/>
        </w:rPr>
      </w:pPr>
      <w:r w:rsidDel="00000000" w:rsidR="00000000" w:rsidRPr="00000000">
        <w:rPr>
          <w:rtl w:val="0"/>
        </w:rPr>
        <w:t xml:space="preserve">Basic in Spanish.</w:t>
      </w:r>
    </w:p>
    <w:p w:rsidR="00000000" w:rsidDel="00000000" w:rsidP="00000000" w:rsidRDefault="00000000" w:rsidRPr="00000000" w14:paraId="00000037">
      <w:pPr>
        <w:pStyle w:val="Heading2"/>
        <w:rPr/>
      </w:pPr>
      <w:bookmarkStart w:colFirst="0" w:colLast="0" w:name="_g0eypldok3ld" w:id="14"/>
      <w:bookmarkEnd w:id="14"/>
      <w:r w:rsidDel="00000000" w:rsidR="00000000" w:rsidRPr="00000000">
        <w:rPr>
          <w:rtl w:val="0"/>
        </w:rPr>
        <w:t xml:space="preserve">SKILL DUMP FOR ATS</w:t>
      </w:r>
    </w:p>
    <w:p w:rsidR="00000000" w:rsidDel="00000000" w:rsidP="00000000" w:rsidRDefault="00000000" w:rsidRPr="00000000" w14:paraId="00000038">
      <w:pPr>
        <w:rPr/>
      </w:pPr>
      <w:r w:rsidDel="00000000" w:rsidR="00000000" w:rsidRPr="00000000">
        <w:rPr>
          <w:rtl w:val="0"/>
        </w:rPr>
        <w:t xml:space="preserve">Stakeholder alignment, cross-functional collaboration, end-to-end project ownership, stakeholder management, inclusive design, rapid iteration, UX writing, User research, usability testing, generative research, field studies, journey mapping, affinity mapping, quantitative research, heuristic evaluation, accessibility auditing, Wireframing, prototyping, design systems, AI-driven prototyping, AI integration for accessibility, front-end development, HTML5, CSS3, JavaScript, Python, Git, Figma, Adobe Creative Suite, Hotjar, Maze, GA4, PowerBi, Notion, Unity, Arduino, Android, WCAG 2.0 AA compliance, Agile workflows, UX design, design thinking, human-computer interaction (HCI), information architecture, digital marketing, web design, graphic design, web development</w:t>
      </w:r>
    </w:p>
    <w:sectPr>
      <w:pgSz w:h="15840" w:w="12240" w:orient="portrait"/>
      <w:pgMar w:bottom="540" w:top="810" w:left="1170.0000000000002"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lang w:val="en"/>
      </w:rPr>
    </w:rPrDefault>
    <w:pPrDefault>
      <w:pPr>
        <w:widowControl w:val="0"/>
        <w:spacing w:before="100" w:lineRule="auto"/>
        <w:ind w:right="84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0" w:right="840" w:firstLine="0"/>
    </w:pPr>
    <w:rPr>
      <w:rFonts w:ascii="Merriweather" w:cs="Merriweather" w:eastAsia="Merriweather" w:hAnsi="Merriweather"/>
      <w:color w:val="434343"/>
      <w:sz w:val="28"/>
      <w:szCs w:val="28"/>
    </w:rPr>
  </w:style>
  <w:style w:type="paragraph" w:styleId="Heading2">
    <w:name w:val="heading 2"/>
    <w:basedOn w:val="Normal"/>
    <w:next w:val="Normal"/>
    <w:pPr>
      <w:keepNext w:val="1"/>
      <w:keepLines w:val="1"/>
      <w:pBdr>
        <w:bottom w:color="674ea7" w:space="2" w:sz="8" w:val="single"/>
      </w:pBdr>
      <w:spacing w:before="480" w:lineRule="auto"/>
      <w:jc w:val="left"/>
    </w:pPr>
    <w:rPr>
      <w:b w:val="1"/>
      <w:bCs w:val="1"/>
      <w:color w:val="5a4493"/>
      <w:sz w:val="20"/>
      <w:szCs w:val="20"/>
    </w:rPr>
  </w:style>
  <w:style w:type="paragraph" w:styleId="Heading3">
    <w:name w:val="heading 3"/>
    <w:basedOn w:val="Normal"/>
    <w:next w:val="Normal"/>
    <w:pPr>
      <w:keepNext w:val="1"/>
      <w:keepLines w:val="1"/>
      <w:spacing w:before="300" w:lineRule="auto"/>
    </w:pPr>
    <w:rPr>
      <w:b w:val="1"/>
      <w:bCs w:val="1"/>
      <w:sz w:val="24"/>
      <w:szCs w:val="24"/>
    </w:rPr>
  </w:style>
  <w:style w:type="paragraph" w:styleId="Heading4">
    <w:name w:val="heading 4"/>
    <w:basedOn w:val="Normal"/>
    <w:next w:val="Normal"/>
    <w:pPr>
      <w:keepNext w:val="1"/>
      <w:keepLines w:val="1"/>
      <w:spacing w:before="40" w:lineRule="auto"/>
      <w:ind w:left="0" w:right="840" w:firstLine="0"/>
    </w:pPr>
    <w:rPr>
      <w:b w:val="1"/>
      <w:bCs w:val="1"/>
      <w:color w:val="666666"/>
    </w:rPr>
  </w:style>
  <w:style w:type="paragraph" w:styleId="Heading5">
    <w:name w:val="heading 5"/>
    <w:basedOn w:val="Normal"/>
    <w:next w:val="Normal"/>
    <w:pPr>
      <w:keepNext w:val="1"/>
      <w:keepLines w:val="1"/>
      <w:spacing w:line="276" w:lineRule="auto"/>
      <w:ind w:left="0" w:right="840" w:firstLine="0"/>
    </w:pPr>
    <w:rPr>
      <w:color w:val="666666"/>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ind w:right="930"/>
      <w:jc w:val="both"/>
    </w:pPr>
    <w:rPr>
      <w:rFonts w:ascii="Merriweather" w:cs="Merriweather" w:eastAsia="Merriweather" w:hAnsi="Merriweather"/>
      <w:color w:val="434343"/>
      <w:sz w:val="28"/>
      <w:szCs w:val="28"/>
    </w:rPr>
  </w:style>
  <w:style w:type="paragraph" w:styleId="Subtitle">
    <w:name w:val="Subtitle"/>
    <w:basedOn w:val="Normal"/>
    <w:next w:val="Normal"/>
    <w:pPr>
      <w:spacing w:before="0" w:lineRule="auto"/>
      <w:jc w:val="left"/>
    </w:pPr>
    <w:rPr>
      <w:color w:val="5330a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torgomateus.github.io/" TargetMode="External"/><Relationship Id="rId5" Type="http://schemas.openxmlformats.org/officeDocument/2006/relationships/styles" Target="styles.xml"/><Relationship Id="rId6" Type="http://schemas.openxmlformats.org/officeDocument/2006/relationships/hyperlink" Target="tel:+12249334283" TargetMode="External"/><Relationship Id="rId7" Type="http://schemas.openxmlformats.org/officeDocument/2006/relationships/hyperlink" Target="mailto:vitorg8.5@gmail.com" TargetMode="External"/><Relationship Id="rId8" Type="http://schemas.openxmlformats.org/officeDocument/2006/relationships/hyperlink" Target="https://www.linkedin.com/in/vitorg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