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E4F" w:rsidRDefault="003C2E4F">
      <w:pPr>
        <w:rPr>
          <w:rFonts w:hint="eastAsia"/>
        </w:rPr>
      </w:pPr>
      <w:bookmarkStart w:id="0" w:name="_GoBack"/>
      <w:bookmarkEnd w:id="0"/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815D51">
      <w:pPr>
        <w:rPr>
          <w:rFonts w:hint="eastAsia"/>
        </w:rPr>
      </w:pPr>
      <w:r>
        <w:t>DSA</w:t>
      </w: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815D51">
      <w:pPr>
        <w:pStyle w:val="Standard"/>
        <w:rPr>
          <w:rFonts w:hint="eastAsia"/>
        </w:rPr>
      </w:pPr>
      <w:r>
        <w:tab/>
      </w:r>
      <w:r>
        <w:tab/>
      </w:r>
      <w:r>
        <w:rPr>
          <w:rFonts w:ascii="Arial" w:hAnsi="Arial"/>
          <w:b/>
          <w:bCs/>
          <w:sz w:val="30"/>
          <w:szCs w:val="30"/>
        </w:rPr>
        <w:t>Folha de Respostas -Aula 12- Projeto Semana 2</w:t>
      </w:r>
    </w:p>
    <w:p w:rsidR="003C2E4F" w:rsidRDefault="003C2E4F">
      <w:pPr>
        <w:pStyle w:val="Standard"/>
        <w:rPr>
          <w:rFonts w:ascii="Arial" w:hAnsi="Arial"/>
          <w:b/>
          <w:bCs/>
          <w:sz w:val="30"/>
          <w:szCs w:val="30"/>
        </w:rPr>
      </w:pPr>
    </w:p>
    <w:p w:rsidR="003C2E4F" w:rsidRDefault="00815D51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 xml:space="preserve">Nome do Aluno: </w:t>
      </w:r>
      <w:r>
        <w:rPr>
          <w:rFonts w:ascii="Arial" w:hAnsi="Arial"/>
          <w:b/>
          <w:bCs/>
          <w:sz w:val="30"/>
          <w:szCs w:val="30"/>
        </w:rPr>
        <w:t xml:space="preserve"> </w:t>
      </w: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/>
          <w:bCs/>
          <w:sz w:val="30"/>
          <w:szCs w:val="30"/>
        </w:rPr>
        <w:tab/>
        <w:t>No. USP:</w:t>
      </w: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  <w:b/>
          <w:bCs/>
        </w:rPr>
      </w:pPr>
    </w:p>
    <w:p w:rsidR="003C2E4F" w:rsidRDefault="00815D51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Instruções: Completar com apenas as  informações e dados solicitados e apenas nos campos adequados, utilizando a </w:t>
      </w:r>
      <w:r>
        <w:rPr>
          <w:rFonts w:ascii="Arial" w:hAnsi="Arial"/>
          <w:b/>
          <w:bCs/>
        </w:rPr>
        <w:t>apostila Documento Semana 2 como referência.</w:t>
      </w:r>
    </w:p>
    <w:p w:rsidR="003C2E4F" w:rsidRDefault="003C2E4F">
      <w:pPr>
        <w:pStyle w:val="Standard"/>
        <w:rPr>
          <w:rFonts w:ascii="Arial" w:hAnsi="Arial"/>
          <w:b/>
          <w:bCs/>
        </w:rPr>
      </w:pPr>
    </w:p>
    <w:p w:rsidR="003C2E4F" w:rsidRDefault="003C2E4F">
      <w:pPr>
        <w:pStyle w:val="Standard"/>
        <w:rPr>
          <w:rFonts w:ascii="Arial" w:hAnsi="Arial"/>
          <w:b/>
          <w:bCs/>
        </w:rPr>
      </w:pPr>
    </w:p>
    <w:p w:rsidR="003C2E4F" w:rsidRDefault="00815D51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1.1. – Fsm_Food) </w:t>
      </w:r>
      <w:r>
        <w:rPr>
          <w:rFonts w:ascii="Arial" w:hAnsi="Arial"/>
        </w:rPr>
        <w:t>Preencher o quadro abaixo com código VHDL do módulo  testbench</w:t>
      </w: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815D51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</w:rPr>
        <w:tab/>
        <w:t>Preencher o quadro abaixo com a arquitetura do</w:t>
      </w:r>
      <w:r>
        <w:rPr>
          <w:rFonts w:ascii="Arial" w:hAnsi="Arial"/>
        </w:rPr>
        <w:t xml:space="preserve"> módulo de estímulos.</w:t>
      </w: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  <w:b/>
          <w:bCs/>
        </w:rPr>
      </w:pPr>
    </w:p>
    <w:p w:rsidR="003C2E4F" w:rsidRDefault="00815D51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</w:p>
    <w:p w:rsidR="003C2E4F" w:rsidRDefault="00815D51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</w:rPr>
        <w:tab/>
        <w:t xml:space="preserve">Faça a captura de imagem no campo abaixo (clique com o botão direito) com a simulação </w:t>
      </w:r>
      <w:r>
        <w:rPr>
          <w:rFonts w:ascii="Arial" w:hAnsi="Arial"/>
          <w:u w:val="single"/>
        </w:rPr>
        <w:t>correspondente aos estímulos do item anterior</w:t>
      </w:r>
      <w:r>
        <w:rPr>
          <w:rFonts w:ascii="Arial" w:hAnsi="Arial"/>
        </w:rPr>
        <w:t xml:space="preserve"> (mostre todos os sinais relevantes e todas as condições – </w:t>
      </w:r>
      <w:r>
        <w:rPr>
          <w:rFonts w:ascii="Arial" w:hAnsi="Arial"/>
          <w:b/>
          <w:bCs/>
        </w:rPr>
        <w:t>para acompanhamento mostre os sinais de estado</w:t>
      </w:r>
      <w:r>
        <w:rPr>
          <w:rFonts w:ascii="Arial" w:hAnsi="Arial"/>
        </w:rPr>
        <w:t>).   Se necessário, faça upload de mais curvas de simulação.</w:t>
      </w:r>
    </w:p>
    <w:p w:rsidR="003C2E4F" w:rsidRDefault="003C2E4F">
      <w:pPr>
        <w:pStyle w:val="Standard"/>
        <w:jc w:val="center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jc w:val="center"/>
        <w:rPr>
          <w:rFonts w:hint="eastAsia"/>
        </w:rPr>
      </w:pPr>
    </w:p>
    <w:p w:rsidR="003C2E4F" w:rsidRDefault="003C2E4F">
      <w:pPr>
        <w:pStyle w:val="Standard"/>
        <w:jc w:val="center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815D51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</w:rPr>
        <w:tab/>
        <w:t>Dis</w:t>
      </w:r>
      <w:r>
        <w:rPr>
          <w:rFonts w:ascii="Arial" w:hAnsi="Arial"/>
        </w:rPr>
        <w:t xml:space="preserve">cuta a simulação apresentada acima. Indique como a </w:t>
      </w:r>
      <w:r>
        <w:rPr>
          <w:rFonts w:ascii="Arial" w:hAnsi="Arial"/>
        </w:rPr>
        <w:t>funcionalidade esperada do módulo pode ser avaliada na simulação.</w:t>
      </w: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ascii="Arial" w:hAnsi="Arial"/>
          <w:b/>
          <w:bCs/>
        </w:rPr>
      </w:pPr>
    </w:p>
    <w:p w:rsidR="003C2E4F" w:rsidRDefault="00815D51">
      <w:pPr>
        <w:pStyle w:val="Standard"/>
        <w:rPr>
          <w:rFonts w:hint="eastAsia"/>
        </w:rPr>
      </w:pPr>
      <w:r>
        <w:rPr>
          <w:rFonts w:ascii="Arial" w:hAnsi="Arial"/>
          <w:b/>
          <w:bCs/>
        </w:rPr>
        <w:t xml:space="preserve">1.2. Fsm_Step) </w:t>
      </w:r>
      <w:r>
        <w:rPr>
          <w:rFonts w:ascii="Arial" w:hAnsi="Arial"/>
        </w:rPr>
        <w:t>Preencher o quadro abaixo com código VHDL do módulo testbench</w:t>
      </w: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jc w:val="center"/>
        <w:rPr>
          <w:rFonts w:ascii="Arial" w:hAnsi="Arial"/>
        </w:rPr>
      </w:pPr>
    </w:p>
    <w:p w:rsidR="003C2E4F" w:rsidRDefault="00815D51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</w:rPr>
        <w:tab/>
        <w:t>Preencher o quadro abaixo com a arquitetura do</w:t>
      </w:r>
      <w:r>
        <w:rPr>
          <w:rFonts w:ascii="Arial" w:hAnsi="Arial"/>
        </w:rPr>
        <w:t xml:space="preserve"> módulo de estímulos.</w:t>
      </w:r>
    </w:p>
    <w:p w:rsidR="003C2E4F" w:rsidRDefault="003C2E4F">
      <w:pPr>
        <w:pStyle w:val="Standard"/>
        <w:jc w:val="center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  <w:b/>
          <w:bCs/>
        </w:rPr>
      </w:pPr>
    </w:p>
    <w:p w:rsidR="003C2E4F" w:rsidRDefault="003C2E4F">
      <w:pPr>
        <w:pStyle w:val="Standard"/>
        <w:rPr>
          <w:rFonts w:ascii="Arial" w:hAnsi="Arial"/>
          <w:b/>
          <w:bCs/>
        </w:rPr>
      </w:pPr>
    </w:p>
    <w:p w:rsidR="003C2E4F" w:rsidRDefault="003C2E4F">
      <w:pPr>
        <w:pStyle w:val="Standard"/>
        <w:rPr>
          <w:rFonts w:ascii="Arial" w:hAnsi="Arial"/>
          <w:b/>
          <w:bCs/>
        </w:rPr>
      </w:pPr>
    </w:p>
    <w:p w:rsidR="003C2E4F" w:rsidRDefault="003C2E4F">
      <w:pPr>
        <w:pStyle w:val="Standard"/>
        <w:rPr>
          <w:rFonts w:ascii="Arial" w:hAnsi="Arial"/>
          <w:b/>
          <w:bCs/>
        </w:rPr>
      </w:pPr>
    </w:p>
    <w:p w:rsidR="003C2E4F" w:rsidRDefault="003C2E4F">
      <w:pPr>
        <w:pStyle w:val="Standard"/>
        <w:rPr>
          <w:rFonts w:ascii="Arial" w:hAnsi="Arial"/>
          <w:b/>
          <w:bCs/>
        </w:rPr>
      </w:pPr>
    </w:p>
    <w:p w:rsidR="003C2E4F" w:rsidRDefault="003C2E4F">
      <w:pPr>
        <w:pStyle w:val="Standard"/>
        <w:jc w:val="right"/>
        <w:rPr>
          <w:rFonts w:ascii="Arial" w:hAnsi="Arial"/>
          <w:b/>
          <w:bCs/>
        </w:rPr>
      </w:pPr>
    </w:p>
    <w:p w:rsidR="003C2E4F" w:rsidRDefault="003C2E4F">
      <w:pPr>
        <w:pStyle w:val="Standard"/>
        <w:rPr>
          <w:rFonts w:ascii="Arial" w:hAnsi="Arial"/>
          <w:b/>
          <w:bCs/>
        </w:rPr>
      </w:pPr>
    </w:p>
    <w:p w:rsidR="003C2E4F" w:rsidRDefault="003C2E4F">
      <w:pPr>
        <w:pStyle w:val="Standard"/>
        <w:rPr>
          <w:rFonts w:ascii="Arial" w:hAnsi="Arial"/>
          <w:b/>
          <w:bCs/>
        </w:rPr>
      </w:pPr>
    </w:p>
    <w:p w:rsidR="003C2E4F" w:rsidRDefault="003C2E4F">
      <w:pPr>
        <w:pStyle w:val="Standard"/>
        <w:rPr>
          <w:rFonts w:ascii="Arial" w:hAnsi="Arial"/>
          <w:b/>
          <w:bCs/>
        </w:rPr>
      </w:pPr>
    </w:p>
    <w:p w:rsidR="003C2E4F" w:rsidRDefault="003C2E4F">
      <w:pPr>
        <w:pStyle w:val="Standard"/>
        <w:jc w:val="center"/>
        <w:rPr>
          <w:rFonts w:ascii="Arial" w:hAnsi="Arial"/>
          <w:b/>
          <w:bCs/>
        </w:rPr>
      </w:pPr>
    </w:p>
    <w:p w:rsidR="003C2E4F" w:rsidRDefault="00815D51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</w:rPr>
        <w:tab/>
        <w:t xml:space="preserve">Faça a captura de imagem no campo abaixo (clique com o botão direito) com a simulação </w:t>
      </w:r>
      <w:r>
        <w:rPr>
          <w:rFonts w:ascii="Arial" w:hAnsi="Arial"/>
          <w:u w:val="single"/>
        </w:rPr>
        <w:t>correspondente aos estímulos do item anterior</w:t>
      </w:r>
      <w:r>
        <w:rPr>
          <w:rFonts w:ascii="Arial" w:hAnsi="Arial"/>
        </w:rPr>
        <w:t xml:space="preserve"> (mostre todos os sinais relevantes e todas as condições – </w:t>
      </w:r>
      <w:r>
        <w:rPr>
          <w:rFonts w:ascii="Arial" w:hAnsi="Arial"/>
          <w:b/>
          <w:bCs/>
        </w:rPr>
        <w:t>para acompanhamento mostre os sinais de estado</w:t>
      </w:r>
      <w:r>
        <w:rPr>
          <w:rFonts w:ascii="Arial" w:hAnsi="Arial"/>
        </w:rPr>
        <w:t>). Se necessário,faça upload de mais curvas de simulação.</w:t>
      </w: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815D51">
      <w:pPr>
        <w:pStyle w:val="Standard"/>
        <w:rPr>
          <w:rFonts w:hint="eastAsia"/>
        </w:rPr>
      </w:pPr>
      <w:r>
        <w:rPr>
          <w:rFonts w:ascii="Arial" w:hAnsi="Arial"/>
        </w:rPr>
        <w:tab/>
        <w:t>Dis</w:t>
      </w:r>
      <w:r>
        <w:rPr>
          <w:rFonts w:ascii="Arial" w:hAnsi="Arial"/>
        </w:rPr>
        <w:t xml:space="preserve">cuta a simulação apresentada acima. Indique como a </w:t>
      </w:r>
      <w:r>
        <w:rPr>
          <w:rFonts w:ascii="Arial" w:hAnsi="Arial"/>
        </w:rPr>
        <w:t>funcionalidade esperada do módulo pode ser avaliada na simulação.</w:t>
      </w: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815D51">
      <w:pPr>
        <w:pStyle w:val="Standard"/>
        <w:rPr>
          <w:rFonts w:hint="eastAsia"/>
        </w:rPr>
      </w:pPr>
      <w:r>
        <w:rPr>
          <w:rFonts w:ascii="Arial" w:hAnsi="Arial"/>
          <w:b/>
          <w:bCs/>
        </w:rPr>
        <w:t>1.3- Blocos Datapath</w:t>
      </w:r>
      <w:r>
        <w:rPr>
          <w:rFonts w:ascii="Arial" w:hAnsi="Arial"/>
          <w:b/>
          <w:bCs/>
        </w:rPr>
        <w:t xml:space="preserve"> ) </w:t>
      </w:r>
      <w:r>
        <w:rPr>
          <w:rFonts w:ascii="Arial" w:hAnsi="Arial"/>
        </w:rPr>
        <w:t xml:space="preserve">Preencher o quadro abaixo o código VHDL da entity do </w:t>
      </w:r>
      <w:r>
        <w:rPr>
          <w:rFonts w:ascii="Arial" w:hAnsi="Arial"/>
          <w:b/>
          <w:bCs/>
        </w:rPr>
        <w:t>Code_Gen</w:t>
      </w: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jc w:val="center"/>
        <w:rPr>
          <w:rFonts w:ascii="Arial" w:hAnsi="Arial"/>
        </w:rPr>
      </w:pPr>
    </w:p>
    <w:p w:rsidR="003C2E4F" w:rsidRDefault="003C2E4F">
      <w:pPr>
        <w:pStyle w:val="Standard"/>
        <w:jc w:val="center"/>
        <w:rPr>
          <w:rFonts w:ascii="Arial" w:hAnsi="Arial"/>
        </w:rPr>
      </w:pPr>
    </w:p>
    <w:p w:rsidR="003C2E4F" w:rsidRDefault="003C2E4F">
      <w:pPr>
        <w:pStyle w:val="Standard"/>
        <w:jc w:val="center"/>
        <w:rPr>
          <w:rFonts w:ascii="Arial" w:hAnsi="Arial"/>
        </w:rPr>
      </w:pPr>
    </w:p>
    <w:p w:rsidR="003C2E4F" w:rsidRDefault="003C2E4F">
      <w:pPr>
        <w:pStyle w:val="Standard"/>
        <w:jc w:val="center"/>
        <w:rPr>
          <w:rFonts w:ascii="Arial" w:hAnsi="Arial"/>
        </w:rPr>
      </w:pPr>
    </w:p>
    <w:p w:rsidR="003C2E4F" w:rsidRDefault="003C2E4F">
      <w:pPr>
        <w:pStyle w:val="Standard"/>
        <w:jc w:val="center"/>
        <w:rPr>
          <w:rFonts w:ascii="Arial" w:hAnsi="Arial"/>
        </w:rPr>
      </w:pPr>
    </w:p>
    <w:p w:rsidR="003C2E4F" w:rsidRDefault="00815D51">
      <w:pPr>
        <w:pStyle w:val="Standard"/>
        <w:rPr>
          <w:rFonts w:hint="eastAsia"/>
        </w:rPr>
      </w:pPr>
      <w:r>
        <w:rPr>
          <w:rFonts w:ascii="Arial" w:hAnsi="Arial"/>
        </w:rPr>
        <w:tab/>
        <w:t xml:space="preserve">Preencher o quadro abaixo o código VHDL da definição dos tipos usados nos portos da  entity do </w:t>
      </w:r>
      <w:r>
        <w:rPr>
          <w:rFonts w:ascii="Arial" w:hAnsi="Arial"/>
          <w:b/>
          <w:bCs/>
        </w:rPr>
        <w:t>Code_Gen</w:t>
      </w:r>
      <w:r>
        <w:rPr>
          <w:rFonts w:ascii="Arial" w:hAnsi="Arial"/>
        </w:rPr>
        <w:t xml:space="preserve"> (do package do snake)</w:t>
      </w: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jc w:val="center"/>
        <w:rPr>
          <w:rFonts w:ascii="Arial" w:hAnsi="Arial"/>
        </w:rPr>
      </w:pPr>
    </w:p>
    <w:p w:rsidR="003C2E4F" w:rsidRDefault="00815D51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</w:rPr>
        <w:tab/>
        <w:t>Preencher o quadro abaixo com a</w:t>
      </w:r>
      <w:r>
        <w:rPr>
          <w:rFonts w:ascii="Arial" w:hAnsi="Arial"/>
        </w:rPr>
        <w:t xml:space="preserve">lgumas </w:t>
      </w:r>
      <w:r>
        <w:rPr>
          <w:rFonts w:ascii="Arial" w:hAnsi="Arial"/>
          <w:b/>
          <w:bCs/>
        </w:rPr>
        <w:t xml:space="preserve">simulações manuais </w:t>
      </w:r>
      <w:r>
        <w:rPr>
          <w:rFonts w:ascii="Arial" w:hAnsi="Arial"/>
        </w:rPr>
        <w:t xml:space="preserve">do </w:t>
      </w:r>
      <w:r>
        <w:rPr>
          <w:rFonts w:ascii="Arial" w:hAnsi="Arial"/>
          <w:b/>
          <w:bCs/>
        </w:rPr>
        <w:t>Code_Gen</w:t>
      </w:r>
      <w:r>
        <w:rPr>
          <w:rFonts w:ascii="Arial" w:hAnsi="Arial"/>
        </w:rPr>
        <w:t xml:space="preserve"> (relação Entrada→Saída). Ao final, descreva o que o módulo está realizando.</w:t>
      </w: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815D51">
      <w:pPr>
        <w:pStyle w:val="Standard"/>
        <w:rPr>
          <w:rFonts w:hint="eastAsia"/>
        </w:rPr>
      </w:pPr>
      <w:r>
        <w:rPr>
          <w:rFonts w:ascii="Arial" w:hAnsi="Arial"/>
        </w:rPr>
        <w:tab/>
        <w:t xml:space="preserve">Preencher o quadro abaixo o código VHDL da entity do </w:t>
      </w:r>
      <w:r>
        <w:rPr>
          <w:rFonts w:ascii="Arial" w:hAnsi="Arial"/>
          <w:b/>
          <w:bCs/>
        </w:rPr>
        <w:t>Overflow_Correction</w:t>
      </w:r>
    </w:p>
    <w:p w:rsidR="003C2E4F" w:rsidRDefault="003C2E4F">
      <w:pPr>
        <w:pStyle w:val="Standard"/>
        <w:jc w:val="center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jc w:val="center"/>
        <w:rPr>
          <w:rFonts w:ascii="Arial" w:hAnsi="Arial"/>
        </w:rPr>
      </w:pPr>
    </w:p>
    <w:p w:rsidR="003C2E4F" w:rsidRDefault="003C2E4F">
      <w:pPr>
        <w:pStyle w:val="Standard"/>
        <w:jc w:val="center"/>
        <w:rPr>
          <w:rFonts w:ascii="Arial" w:hAnsi="Arial"/>
        </w:rPr>
      </w:pPr>
    </w:p>
    <w:p w:rsidR="003C2E4F" w:rsidRDefault="00815D51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815D51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</w:rPr>
        <w:lastRenderedPageBreak/>
        <w:tab/>
        <w:t xml:space="preserve">Preencher o quadro </w:t>
      </w:r>
      <w:r>
        <w:rPr>
          <w:rFonts w:ascii="Arial" w:hAnsi="Arial"/>
        </w:rPr>
        <w:t xml:space="preserve">abaixo com algumas </w:t>
      </w:r>
      <w:r>
        <w:rPr>
          <w:rFonts w:ascii="Arial" w:hAnsi="Arial"/>
          <w:b/>
          <w:bCs/>
        </w:rPr>
        <w:t xml:space="preserve">simulações manuais </w:t>
      </w:r>
      <w:r>
        <w:rPr>
          <w:rFonts w:ascii="Arial" w:hAnsi="Arial"/>
        </w:rPr>
        <w:t xml:space="preserve">do </w:t>
      </w:r>
      <w:r>
        <w:rPr>
          <w:rFonts w:ascii="Arial" w:hAnsi="Arial"/>
          <w:b/>
          <w:bCs/>
        </w:rPr>
        <w:t>Overflow_Correction</w:t>
      </w:r>
      <w:r>
        <w:rPr>
          <w:rFonts w:ascii="Arial" w:hAnsi="Arial"/>
        </w:rPr>
        <w:t xml:space="preserve"> (relação Entrada→Saída). Ao final, descreva o que o módulo está realizando.</w:t>
      </w: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jc w:val="center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815D51">
      <w:pPr>
        <w:pStyle w:val="Standard"/>
        <w:rPr>
          <w:rFonts w:hint="eastAsia"/>
        </w:rPr>
      </w:pPr>
      <w:r>
        <w:rPr>
          <w:rFonts w:ascii="Arial" w:hAnsi="Arial"/>
        </w:rPr>
        <w:tab/>
        <w:t xml:space="preserve">Preencher o quadro abaixo o código VHDL da entity do </w:t>
      </w:r>
      <w:r>
        <w:rPr>
          <w:rFonts w:ascii="Arial" w:hAnsi="Arial"/>
          <w:b/>
          <w:bCs/>
        </w:rPr>
        <w:t>Comparator</w:t>
      </w:r>
    </w:p>
    <w:p w:rsidR="003C2E4F" w:rsidRDefault="003C2E4F">
      <w:pPr>
        <w:pStyle w:val="Standard"/>
        <w:jc w:val="center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jc w:val="center"/>
        <w:rPr>
          <w:rFonts w:ascii="Arial" w:hAnsi="Arial"/>
        </w:rPr>
      </w:pPr>
    </w:p>
    <w:p w:rsidR="003C2E4F" w:rsidRDefault="003C2E4F">
      <w:pPr>
        <w:pStyle w:val="Standard"/>
        <w:jc w:val="center"/>
        <w:rPr>
          <w:rFonts w:ascii="Arial" w:hAnsi="Arial"/>
        </w:rPr>
      </w:pPr>
    </w:p>
    <w:p w:rsidR="003C2E4F" w:rsidRDefault="00815D51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815D51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</w:rPr>
        <w:tab/>
      </w:r>
      <w:r>
        <w:rPr>
          <w:rFonts w:ascii="Arial" w:hAnsi="Arial"/>
        </w:rPr>
        <w:t xml:space="preserve">Preencher o quadro abaixo com algumas </w:t>
      </w:r>
      <w:r>
        <w:rPr>
          <w:rFonts w:ascii="Arial" w:hAnsi="Arial"/>
          <w:b/>
          <w:bCs/>
        </w:rPr>
        <w:t xml:space="preserve">simulações manuais </w:t>
      </w:r>
      <w:r>
        <w:rPr>
          <w:rFonts w:ascii="Arial" w:hAnsi="Arial"/>
        </w:rPr>
        <w:t xml:space="preserve">do </w:t>
      </w:r>
      <w:r>
        <w:rPr>
          <w:rFonts w:ascii="Arial" w:hAnsi="Arial"/>
          <w:b/>
          <w:bCs/>
        </w:rPr>
        <w:t>Comparator</w:t>
      </w:r>
      <w:r>
        <w:rPr>
          <w:rFonts w:ascii="Arial" w:hAnsi="Arial"/>
        </w:rPr>
        <w:t xml:space="preserve"> (relação Entrada→Saída). Ao final, descreva o que o módulo está realizando.</w:t>
      </w: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hint="eastAsia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jc w:val="center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p w:rsidR="003C2E4F" w:rsidRDefault="003C2E4F">
      <w:pPr>
        <w:pStyle w:val="Standard"/>
        <w:rPr>
          <w:rFonts w:ascii="Arial" w:hAnsi="Arial"/>
        </w:rPr>
      </w:pPr>
    </w:p>
    <w:sectPr w:rsidR="003C2E4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D51" w:rsidRDefault="00815D51">
      <w:pPr>
        <w:rPr>
          <w:rFonts w:hint="eastAsia"/>
        </w:rPr>
      </w:pPr>
      <w:r>
        <w:separator/>
      </w:r>
    </w:p>
  </w:endnote>
  <w:endnote w:type="continuationSeparator" w:id="0">
    <w:p w:rsidR="00815D51" w:rsidRDefault="00815D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D51" w:rsidRDefault="00815D5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15D51" w:rsidRDefault="00815D5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C2E4F"/>
    <w:rsid w:val="003C2E4F"/>
    <w:rsid w:val="00815D51"/>
    <w:rsid w:val="00AB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BB4715E-B3F0-4AE1-B130-33A70955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396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pedro sartorio lovatti</cp:lastModifiedBy>
  <cp:revision>2</cp:revision>
  <dcterms:created xsi:type="dcterms:W3CDTF">2019-06-05T22:10:00Z</dcterms:created>
  <dcterms:modified xsi:type="dcterms:W3CDTF">2019-06-05T22:10:00Z</dcterms:modified>
</cp:coreProperties>
</file>