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434" w:rsidRDefault="009B5434" w:rsidP="009B5434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56"/>
        <w:gridCol w:w="4078"/>
      </w:tblGrid>
      <w:tr w:rsidR="00E27EC1" w:rsidTr="00666C2B">
        <w:tc>
          <w:tcPr>
            <w:tcW w:w="4182" w:type="dxa"/>
          </w:tcPr>
          <w:p w:rsidR="00E27EC1" w:rsidRDefault="00E27EC1" w:rsidP="00666C2B">
            <w:r>
              <w:t>Nome do Caso de Uso</w:t>
            </w:r>
          </w:p>
        </w:tc>
        <w:tc>
          <w:tcPr>
            <w:tcW w:w="4178" w:type="dxa"/>
          </w:tcPr>
          <w:p w:rsidR="00E27EC1" w:rsidRPr="00D9302B" w:rsidRDefault="008D631D" w:rsidP="00EA5699">
            <w:pPr>
              <w:rPr>
                <w:color w:val="FF0000"/>
              </w:rPr>
            </w:pPr>
            <w:r>
              <w:rPr>
                <w:color w:val="FF0000"/>
              </w:rPr>
              <w:t>Emitir relatórios sobre a Quantidade de</w:t>
            </w:r>
            <w:r w:rsidR="00EA5699">
              <w:rPr>
                <w:color w:val="FF0000"/>
              </w:rPr>
              <w:t xml:space="preserve"> vendas</w:t>
            </w:r>
            <w:r>
              <w:rPr>
                <w:color w:val="FF0000"/>
              </w:rPr>
              <w:t>.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Caso de uso geral</w:t>
            </w:r>
          </w:p>
        </w:tc>
        <w:tc>
          <w:tcPr>
            <w:tcW w:w="4178" w:type="dxa"/>
          </w:tcPr>
          <w:p w:rsidR="00E27EC1" w:rsidRDefault="00E27EC1" w:rsidP="00666C2B"/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Ator principal</w:t>
            </w:r>
          </w:p>
        </w:tc>
        <w:tc>
          <w:tcPr>
            <w:tcW w:w="4178" w:type="dxa"/>
          </w:tcPr>
          <w:p w:rsidR="00E27EC1" w:rsidRPr="00D9302B" w:rsidRDefault="008D631D" w:rsidP="00666C2B">
            <w:pPr>
              <w:rPr>
                <w:color w:val="FF0000"/>
              </w:rPr>
            </w:pPr>
            <w:r>
              <w:rPr>
                <w:color w:val="FF0000"/>
              </w:rPr>
              <w:t>Gerente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Atores secundários</w:t>
            </w:r>
          </w:p>
        </w:tc>
        <w:tc>
          <w:tcPr>
            <w:tcW w:w="4178" w:type="dxa"/>
          </w:tcPr>
          <w:p w:rsidR="00E27EC1" w:rsidRPr="00D9302B" w:rsidRDefault="008D631D" w:rsidP="00D9302B">
            <w:pPr>
              <w:rPr>
                <w:color w:val="FF0000"/>
              </w:rPr>
            </w:pPr>
            <w:r>
              <w:rPr>
                <w:color w:val="FF0000"/>
              </w:rPr>
              <w:t>Sistema</w:t>
            </w:r>
          </w:p>
        </w:tc>
      </w:tr>
      <w:tr w:rsidR="00E27EC1" w:rsidTr="008D631D">
        <w:trPr>
          <w:trHeight w:val="366"/>
        </w:trPr>
        <w:tc>
          <w:tcPr>
            <w:tcW w:w="4182" w:type="dxa"/>
          </w:tcPr>
          <w:p w:rsidR="00E27EC1" w:rsidRDefault="00E27EC1" w:rsidP="00666C2B">
            <w:r>
              <w:t>Resumo</w:t>
            </w:r>
          </w:p>
        </w:tc>
        <w:tc>
          <w:tcPr>
            <w:tcW w:w="4178" w:type="dxa"/>
          </w:tcPr>
          <w:p w:rsidR="00D9302B" w:rsidRDefault="008D631D" w:rsidP="00C41227">
            <w:r>
              <w:rPr>
                <w:color w:val="FF0000"/>
              </w:rPr>
              <w:t>Esse caso de uso serve para emitir o relatório para o gerente sobre o resultado das ve</w:t>
            </w:r>
            <w:bookmarkStart w:id="0" w:name="_GoBack"/>
            <w:bookmarkEnd w:id="0"/>
            <w:r>
              <w:rPr>
                <w:color w:val="FF0000"/>
              </w:rPr>
              <w:t>ndas.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Pré-Condições</w:t>
            </w:r>
          </w:p>
        </w:tc>
        <w:tc>
          <w:tcPr>
            <w:tcW w:w="4178" w:type="dxa"/>
          </w:tcPr>
          <w:p w:rsidR="00E27EC1" w:rsidRPr="00D9302B" w:rsidRDefault="008D631D" w:rsidP="00666C2B">
            <w:pPr>
              <w:rPr>
                <w:color w:val="FF0000"/>
              </w:rPr>
            </w:pPr>
            <w:r>
              <w:rPr>
                <w:color w:val="FF0000"/>
              </w:rPr>
              <w:t>Ter dados em relação às vendas.</w:t>
            </w:r>
          </w:p>
        </w:tc>
      </w:tr>
      <w:tr w:rsidR="00E27EC1" w:rsidTr="00666C2B">
        <w:tc>
          <w:tcPr>
            <w:tcW w:w="4182" w:type="dxa"/>
          </w:tcPr>
          <w:p w:rsidR="00E27EC1" w:rsidRDefault="00840040" w:rsidP="00666C2B">
            <w:r>
              <w:t>Pós-condições</w:t>
            </w:r>
          </w:p>
        </w:tc>
        <w:tc>
          <w:tcPr>
            <w:tcW w:w="4178" w:type="dxa"/>
          </w:tcPr>
          <w:p w:rsidR="00E27EC1" w:rsidRPr="00D9302B" w:rsidRDefault="00E27EC1" w:rsidP="00666C2B">
            <w:pPr>
              <w:rPr>
                <w:color w:val="FF0000"/>
              </w:rPr>
            </w:pPr>
          </w:p>
        </w:tc>
      </w:tr>
      <w:tr w:rsidR="00E27EC1" w:rsidTr="00666C2B">
        <w:tc>
          <w:tcPr>
            <w:tcW w:w="8360" w:type="dxa"/>
            <w:gridSpan w:val="2"/>
            <w:vAlign w:val="center"/>
          </w:tcPr>
          <w:p w:rsidR="00E27EC1" w:rsidRDefault="00E27EC1" w:rsidP="00666C2B">
            <w:pPr>
              <w:jc w:val="center"/>
            </w:pPr>
            <w:r>
              <w:t>Fluxo Principal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Ações do ator</w:t>
            </w:r>
          </w:p>
        </w:tc>
        <w:tc>
          <w:tcPr>
            <w:tcW w:w="4178" w:type="dxa"/>
          </w:tcPr>
          <w:p w:rsidR="00E27EC1" w:rsidRDefault="00E27EC1" w:rsidP="00666C2B">
            <w:r>
              <w:t>Ações do sistema</w:t>
            </w:r>
          </w:p>
        </w:tc>
      </w:tr>
      <w:tr w:rsidR="00E27EC1" w:rsidTr="00666C2B">
        <w:tc>
          <w:tcPr>
            <w:tcW w:w="4182" w:type="dxa"/>
          </w:tcPr>
          <w:p w:rsidR="00E27EC1" w:rsidRPr="00D9302B" w:rsidRDefault="008D631D" w:rsidP="00840040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Gerente pede o relatório para o sistema.</w:t>
            </w:r>
          </w:p>
        </w:tc>
        <w:tc>
          <w:tcPr>
            <w:tcW w:w="4178" w:type="dxa"/>
          </w:tcPr>
          <w:p w:rsidR="00E27EC1" w:rsidRDefault="00E27EC1" w:rsidP="00666C2B"/>
        </w:tc>
      </w:tr>
      <w:tr w:rsidR="00E27EC1" w:rsidTr="00666C2B"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</w:p>
        </w:tc>
        <w:tc>
          <w:tcPr>
            <w:tcW w:w="4178" w:type="dxa"/>
          </w:tcPr>
          <w:p w:rsidR="00840040" w:rsidRPr="00D9302B" w:rsidRDefault="008D631D" w:rsidP="00E27EC1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O sistema procura os dados em relação às vendas.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/>
        </w:tc>
        <w:tc>
          <w:tcPr>
            <w:tcW w:w="4178" w:type="dxa"/>
          </w:tcPr>
          <w:p w:rsidR="00E27EC1" w:rsidRPr="00F666A3" w:rsidRDefault="008D631D" w:rsidP="00E27EC1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O sistema emite o relatório ao gerente.</w:t>
            </w:r>
          </w:p>
        </w:tc>
      </w:tr>
      <w:tr w:rsidR="00840040" w:rsidTr="00F4415C">
        <w:trPr>
          <w:trHeight w:val="547"/>
        </w:trPr>
        <w:tc>
          <w:tcPr>
            <w:tcW w:w="4182" w:type="dxa"/>
          </w:tcPr>
          <w:p w:rsidR="00840040" w:rsidRDefault="00840040" w:rsidP="00666C2B">
            <w:r>
              <w:t xml:space="preserve">Restrições e Validações </w:t>
            </w:r>
          </w:p>
        </w:tc>
        <w:tc>
          <w:tcPr>
            <w:tcW w:w="4178" w:type="dxa"/>
          </w:tcPr>
          <w:p w:rsidR="00840040" w:rsidRPr="008D631D" w:rsidRDefault="008D631D" w:rsidP="008D631D">
            <w:pPr>
              <w:rPr>
                <w:color w:val="FF0000"/>
              </w:rPr>
            </w:pPr>
            <w:r>
              <w:rPr>
                <w:color w:val="FF0000"/>
              </w:rPr>
              <w:t>Haver dados sobre as vendas.</w:t>
            </w:r>
          </w:p>
        </w:tc>
      </w:tr>
      <w:tr w:rsidR="00840040" w:rsidTr="00A37959">
        <w:tc>
          <w:tcPr>
            <w:tcW w:w="8360" w:type="dxa"/>
            <w:gridSpan w:val="2"/>
            <w:tcBorders>
              <w:bottom w:val="nil"/>
            </w:tcBorders>
          </w:tcPr>
          <w:p w:rsidR="00840040" w:rsidRDefault="00840040" w:rsidP="00840040">
            <w:pPr>
              <w:ind w:left="720"/>
            </w:pPr>
            <w:r>
              <w:t>.</w:t>
            </w:r>
          </w:p>
        </w:tc>
      </w:tr>
      <w:tr w:rsidR="00E27EC1" w:rsidTr="00840040">
        <w:tc>
          <w:tcPr>
            <w:tcW w:w="8360" w:type="dxa"/>
            <w:gridSpan w:val="2"/>
            <w:tcBorders>
              <w:top w:val="nil"/>
            </w:tcBorders>
          </w:tcPr>
          <w:p w:rsidR="00E27EC1" w:rsidRDefault="00E27EC1" w:rsidP="008D631D">
            <w:pPr>
              <w:tabs>
                <w:tab w:val="left" w:pos="2235"/>
              </w:tabs>
              <w:jc w:val="center"/>
            </w:pPr>
            <w:r>
              <w:t xml:space="preserve">Fluxo alternativo- </w:t>
            </w:r>
            <w:r w:rsidR="008D631D">
              <w:rPr>
                <w:color w:val="FF0000"/>
              </w:rPr>
              <w:t>Não haver vendas.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Ações do ator</w:t>
            </w:r>
          </w:p>
        </w:tc>
        <w:tc>
          <w:tcPr>
            <w:tcW w:w="4178" w:type="dxa"/>
          </w:tcPr>
          <w:p w:rsidR="00E27EC1" w:rsidRDefault="00E27EC1" w:rsidP="00666C2B">
            <w:r>
              <w:t>Ações do sistema</w:t>
            </w:r>
          </w:p>
        </w:tc>
      </w:tr>
      <w:tr w:rsidR="00E27EC1" w:rsidTr="00666C2B">
        <w:tc>
          <w:tcPr>
            <w:tcW w:w="4182" w:type="dxa"/>
          </w:tcPr>
          <w:p w:rsidR="00E27EC1" w:rsidRPr="00F666A3" w:rsidRDefault="00E27EC1" w:rsidP="008D631D">
            <w:pPr>
              <w:pStyle w:val="PargrafodaLista"/>
              <w:rPr>
                <w:color w:val="FF0000"/>
              </w:rPr>
            </w:pPr>
          </w:p>
        </w:tc>
        <w:tc>
          <w:tcPr>
            <w:tcW w:w="4178" w:type="dxa"/>
          </w:tcPr>
          <w:p w:rsidR="00E27EC1" w:rsidRPr="00F666A3" w:rsidRDefault="008D631D" w:rsidP="00E27EC1">
            <w:pPr>
              <w:pStyle w:val="PargrafodaLista"/>
              <w:numPr>
                <w:ilvl w:val="0"/>
                <w:numId w:val="4"/>
              </w:numPr>
              <w:rPr>
                <w:color w:val="FF0000"/>
              </w:rPr>
            </w:pPr>
            <w:r>
              <w:rPr>
                <w:color w:val="FF0000"/>
              </w:rPr>
              <w:t>Avisar que não houveram vendas.</w:t>
            </w:r>
          </w:p>
        </w:tc>
      </w:tr>
      <w:tr w:rsidR="00E27EC1" w:rsidTr="00666C2B">
        <w:tc>
          <w:tcPr>
            <w:tcW w:w="8360" w:type="dxa"/>
            <w:gridSpan w:val="2"/>
          </w:tcPr>
          <w:p w:rsidR="00E27EC1" w:rsidRDefault="00E27EC1" w:rsidP="008D631D">
            <w:pPr>
              <w:pStyle w:val="PargrafodaLista"/>
              <w:jc w:val="center"/>
            </w:pPr>
            <w:r>
              <w:t xml:space="preserve">Fluxo de Exceção – </w:t>
            </w:r>
            <w:r w:rsidR="008D631D" w:rsidRPr="008D631D">
              <w:rPr>
                <w:color w:val="FF0000"/>
              </w:rPr>
              <w:t>Não há dados sobre as vendas.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  <w:r>
              <w:t>Ações do ator</w:t>
            </w:r>
          </w:p>
        </w:tc>
        <w:tc>
          <w:tcPr>
            <w:tcW w:w="4178" w:type="dxa"/>
          </w:tcPr>
          <w:p w:rsidR="00E27EC1" w:rsidRDefault="00E27EC1" w:rsidP="00666C2B">
            <w:pPr>
              <w:pStyle w:val="PargrafodaLista"/>
            </w:pPr>
            <w:r>
              <w:t>Ações do sistema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</w:p>
        </w:tc>
        <w:tc>
          <w:tcPr>
            <w:tcW w:w="4178" w:type="dxa"/>
          </w:tcPr>
          <w:p w:rsidR="00E27EC1" w:rsidRPr="00F666A3" w:rsidRDefault="008D631D" w:rsidP="008B165A">
            <w:pPr>
              <w:pStyle w:val="PargrafodaLista"/>
              <w:numPr>
                <w:ilvl w:val="0"/>
                <w:numId w:val="5"/>
              </w:numPr>
              <w:rPr>
                <w:color w:val="FF0000"/>
              </w:rPr>
            </w:pPr>
            <w:r>
              <w:rPr>
                <w:color w:val="FF0000"/>
              </w:rPr>
              <w:t>O sistema avisa que não encontrou dados sobre as vendas.</w:t>
            </w:r>
          </w:p>
        </w:tc>
      </w:tr>
    </w:tbl>
    <w:p w:rsidR="00B527CB" w:rsidRDefault="00B527CB"/>
    <w:sectPr w:rsidR="00B527CB" w:rsidSect="00B527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71B55"/>
    <w:multiLevelType w:val="hybridMultilevel"/>
    <w:tmpl w:val="35B0F6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55FFB"/>
    <w:multiLevelType w:val="hybridMultilevel"/>
    <w:tmpl w:val="AB8EFA46"/>
    <w:lvl w:ilvl="0" w:tplc="4F3AF8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94C8F"/>
    <w:multiLevelType w:val="hybridMultilevel"/>
    <w:tmpl w:val="10B68F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EC3786"/>
    <w:multiLevelType w:val="hybridMultilevel"/>
    <w:tmpl w:val="B0183C9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4A7FEC"/>
    <w:multiLevelType w:val="hybridMultilevel"/>
    <w:tmpl w:val="37FADAC4"/>
    <w:lvl w:ilvl="0" w:tplc="3E5A4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0FA643B"/>
    <w:multiLevelType w:val="hybridMultilevel"/>
    <w:tmpl w:val="316424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19A"/>
    <w:rsid w:val="0031419A"/>
    <w:rsid w:val="003B5D7A"/>
    <w:rsid w:val="003D5597"/>
    <w:rsid w:val="003E1334"/>
    <w:rsid w:val="00492950"/>
    <w:rsid w:val="005F0D1C"/>
    <w:rsid w:val="00695B24"/>
    <w:rsid w:val="006C3F94"/>
    <w:rsid w:val="008230C4"/>
    <w:rsid w:val="00840040"/>
    <w:rsid w:val="008B165A"/>
    <w:rsid w:val="008D631D"/>
    <w:rsid w:val="009B5434"/>
    <w:rsid w:val="009C24E3"/>
    <w:rsid w:val="00B527CB"/>
    <w:rsid w:val="00C41227"/>
    <w:rsid w:val="00C63E6B"/>
    <w:rsid w:val="00D9302B"/>
    <w:rsid w:val="00E27EC1"/>
    <w:rsid w:val="00EA5699"/>
    <w:rsid w:val="00F666A3"/>
    <w:rsid w:val="00FB20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5E14B8-99B4-4AFC-BDBD-D1FCFB200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F94"/>
    <w:pPr>
      <w:ind w:left="720"/>
      <w:contextualSpacing/>
    </w:pPr>
  </w:style>
  <w:style w:type="table" w:styleId="Tabelacomgrade">
    <w:name w:val="Table Grid"/>
    <w:basedOn w:val="Tabelanormal"/>
    <w:uiPriority w:val="59"/>
    <w:rsid w:val="00E27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D652B-A608-414C-92F9-4AF600F3A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3</cp:revision>
  <cp:lastPrinted>2018-06-15T13:14:00Z</cp:lastPrinted>
  <dcterms:created xsi:type="dcterms:W3CDTF">2018-07-03T20:11:00Z</dcterms:created>
  <dcterms:modified xsi:type="dcterms:W3CDTF">2018-08-04T10:46:00Z</dcterms:modified>
</cp:coreProperties>
</file>