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</w:rPr>
        <mc:AlternateContent>
          <mc:Choice Requires="wpg">
            <w:drawing>
              <wp:inline distB="0" distT="0" distL="114300" distR="114300">
                <wp:extent cx="5753100" cy="7940653"/>
                <wp:effectExtent b="0" l="0" r="0" t="0"/>
                <wp:docPr id="104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5700" y="0"/>
                          <a:ext cx="546060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Sistema de Gestão de Restaurante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3100" cy="7940653"/>
                <wp:effectExtent b="0" l="0" r="0" t="0"/>
                <wp:docPr id="10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79406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Arial" w:cs="Arial" w:eastAsia="Arial" w:hAnsi="Arial"/>
          <w:sz w:val="24"/>
          <w:szCs w:val="24"/>
        </w:rPr>
        <w:sectPr>
          <w:headerReference r:id="rId8" w:type="even"/>
          <w:pgSz w:h="16834" w:w="11909" w:orient="portrait"/>
          <w:pgMar w:bottom="864" w:top="864" w:left="1440" w:right="1440" w:header="720" w:footer="864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&lt;2.0&gt; - Janeiro de 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Felipe Crisóstomo Silva Oliveira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Maria Eduarda Ferreira da Silva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Vitória Christie Amaral Santos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</w:t>
      </w:r>
      <w:r w:rsidDel="00000000" w:rsidR="00000000" w:rsidRPr="00000000">
        <w:rPr>
          <w:rtl w:val="0"/>
        </w:rPr>
        <w:t xml:space="preserve">os desenvolvedores e futuros integrantes do projeto que venha a querer entender o processo de criação de cada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qcqxu1tqck3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Visão geral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ttz12df54nh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Glossário, Siglas e Acrogramas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Definições e Atributos de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d6lc5helqul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Capítulo</w:t>
              <w:br w:type="textWrapping"/>
              <w:t xml:space="preserve">Descrição geral do sistema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5vz0r9i8eoz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Abrangência e sistemas relacionados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8wli6jascqh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Relação de usuários do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Diagrama de Caso de Uso – Visão do Usuário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44sini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Capítulo</w:t>
              <w:br w:type="textWrapping"/>
              <w:t xml:space="preserve">Requisitos funcionais (casos de uso)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c5fq7u82iqz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Registro e Login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m9nwgvfgxw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Conta do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9gvrf375oot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Cardápio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i0dqerug8du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Pedidos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urx7156rybc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Estoque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2k8wqqouqvw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Capítulo</w:t>
              <w:br w:type="textWrapping"/>
              <w:t xml:space="preserve">Requisitos não funcionais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olddvkf1t3k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Usabilidade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bn6ws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Confiabilidade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pxezw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Desempenho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47n2z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Segurança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fwokq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Hardware e software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ie227znv1a2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Capítulo</w:t>
              <w:br w:type="textWrapping"/>
              <w:t xml:space="preserve">Descrição da interface com o usuário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o8jfyay31uw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PROTOTIPAÇÃO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cfef21skzmj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Capítulo</w:t>
              <w:br w:type="textWrapping"/>
              <w:t xml:space="preserve">Dicionário de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vertAlign w:val="baseline"/>
        </w:rPr>
        <w:sectPr>
          <w:headerReference r:id="rId9" w:type="default"/>
          <w:footerReference r:id="rId10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numPr>
          <w:ilvl w:val="0"/>
          <w:numId w:val="2"/>
        </w:numPr>
        <w:spacing w:after="480" w:lineRule="auto"/>
        <w:ind w:left="0" w:firstLine="0"/>
        <w:jc w:val="right"/>
        <w:rPr/>
      </w:pPr>
      <w:bookmarkStart w:colFirst="0" w:colLast="0" w:name="_heading=h.1fob9te" w:id="1"/>
      <w:bookmarkEnd w:id="1"/>
      <w:r w:rsidDel="00000000" w:rsidR="00000000" w:rsidRPr="00000000">
        <w:rPr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="279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especifica o sistema Sistema Restaurante,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26">
      <w:pPr>
        <w:spacing w:after="60" w:before="60" w:line="279" w:lineRule="auto"/>
        <w:ind w:left="578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serve como base para futuras manutenções e evoluções do sistema, garantindo que todas as partes interessadas tenham uma visão clara do que o sistema deve realizar e como ele será entregue.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bookmarkStart w:colFirst="0" w:colLast="0" w:name="_heading=h.qcqxu1tqck3w" w:id="2"/>
      <w:bookmarkEnd w:id="2"/>
      <w:r w:rsidDel="00000000" w:rsidR="00000000" w:rsidRPr="00000000">
        <w:rPr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="279" w:lineRule="auto"/>
        <w:ind w:left="57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Sistema Restaurante e estão organizadas como descrito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both"/>
        <w:rPr>
          <w:sz w:val="22"/>
          <w:szCs w:val="22"/>
        </w:rPr>
      </w:pPr>
      <w:bookmarkStart w:colFirst="0" w:colLast="0" w:name="_heading=h.u91e13ymg89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shd w:fill="cccccc" w:val="clear"/>
        <w:spacing w:after="120" w:before="360" w:lineRule="auto"/>
        <w:ind w:left="0" w:firstLine="0"/>
        <w:jc w:val="left"/>
        <w:rPr/>
      </w:pPr>
      <w:bookmarkStart w:colFirst="0" w:colLast="0" w:name="_heading=h.ttz12df54nhl" w:id="5"/>
      <w:bookmarkEnd w:id="5"/>
      <w:r w:rsidDel="00000000" w:rsidR="00000000" w:rsidRPr="00000000">
        <w:rPr>
          <w:vertAlign w:val="baseline"/>
          <w:rtl w:val="0"/>
        </w:rPr>
        <w:t xml:space="preserve">Glossário, Siglas e Acrogramas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60" w:line="25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Cadastro</w:t>
      </w:r>
      <w:r w:rsidDel="00000000" w:rsidR="00000000" w:rsidRPr="00000000">
        <w:rPr>
          <w:sz w:val="22"/>
          <w:szCs w:val="22"/>
          <w:rtl w:val="0"/>
        </w:rPr>
        <w:t xml:space="preserve"> - Processo de inserção de informações de clientes ou administradores no sistema, como nome, CPF, e-mail e senha.</w:t>
      </w:r>
    </w:p>
    <w:p w:rsidR="00000000" w:rsidDel="00000000" w:rsidP="00000000" w:rsidRDefault="00000000" w:rsidRPr="00000000" w14:paraId="00000031">
      <w:pPr>
        <w:spacing w:after="120" w:before="60" w:line="25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Criptografia</w:t>
      </w:r>
      <w:r w:rsidDel="00000000" w:rsidR="00000000" w:rsidRPr="00000000">
        <w:rPr>
          <w:sz w:val="22"/>
          <w:szCs w:val="22"/>
          <w:rtl w:val="0"/>
        </w:rPr>
        <w:t xml:space="preserve"> - Processo de proteger informações, como senhas, convertendo-as em um formato ilegível para terceiros não autorizados.</w:t>
      </w:r>
    </w:p>
    <w:p w:rsidR="00000000" w:rsidDel="00000000" w:rsidP="00000000" w:rsidRDefault="00000000" w:rsidRPr="00000000" w14:paraId="00000032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Chave de acesso</w:t>
      </w:r>
      <w:r w:rsidDel="00000000" w:rsidR="00000000" w:rsidRPr="00000000">
        <w:rPr>
          <w:sz w:val="22"/>
          <w:szCs w:val="22"/>
          <w:rtl w:val="0"/>
        </w:rPr>
        <w:t xml:space="preserve"> - Código único que permite identificar e autorizar administradores no sistema.</w:t>
      </w:r>
    </w:p>
    <w:p w:rsidR="00000000" w:rsidDel="00000000" w:rsidP="00000000" w:rsidRDefault="00000000" w:rsidRPr="00000000" w14:paraId="00000033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Subsistema</w:t>
      </w:r>
      <w:r w:rsidDel="00000000" w:rsidR="00000000" w:rsidRPr="00000000">
        <w:rPr>
          <w:sz w:val="22"/>
          <w:szCs w:val="22"/>
          <w:rtl w:val="0"/>
        </w:rPr>
        <w:t xml:space="preserve"> - Parte funcional específica do sistema principal, destinada a realizar operações como verificação de estoque ou categorização de itens.</w:t>
      </w:r>
    </w:p>
    <w:p w:rsidR="00000000" w:rsidDel="00000000" w:rsidP="00000000" w:rsidRDefault="00000000" w:rsidRPr="00000000" w14:paraId="00000034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Marmita </w:t>
      </w:r>
      <w:r w:rsidDel="00000000" w:rsidR="00000000" w:rsidRPr="00000000">
        <w:rPr>
          <w:sz w:val="22"/>
          <w:szCs w:val="22"/>
          <w:rtl w:val="0"/>
        </w:rPr>
        <w:t xml:space="preserve">- Prato montado pelo cliente com itens selecionados do cardápio. Pode ser classificada como pequena ou grande, com preços fixos.</w:t>
      </w:r>
    </w:p>
    <w:p w:rsidR="00000000" w:rsidDel="00000000" w:rsidP="00000000" w:rsidRDefault="00000000" w:rsidRPr="00000000" w14:paraId="00000035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Acompanhamentos</w:t>
      </w:r>
      <w:r w:rsidDel="00000000" w:rsidR="00000000" w:rsidRPr="00000000">
        <w:rPr>
          <w:sz w:val="22"/>
          <w:szCs w:val="22"/>
          <w:rtl w:val="0"/>
        </w:rPr>
        <w:t xml:space="preserve"> - Categoria de itens no cardápio que inclui alimentos como arroz, feijão e macarrão.</w:t>
      </w:r>
    </w:p>
    <w:p w:rsidR="00000000" w:rsidDel="00000000" w:rsidP="00000000" w:rsidRDefault="00000000" w:rsidRPr="00000000" w14:paraId="00000036">
      <w:pPr>
        <w:spacing w:after="120" w:before="60" w:line="279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Usabilidade</w:t>
      </w:r>
      <w:r w:rsidDel="00000000" w:rsidR="00000000" w:rsidRPr="00000000">
        <w:rPr>
          <w:sz w:val="22"/>
          <w:szCs w:val="22"/>
          <w:rtl w:val="0"/>
        </w:rPr>
        <w:t xml:space="preserve"> - Qualidade da interface do sistema que facilita o uso por pessoas com diferentes níveis de habilidade tecnológica.</w:t>
      </w:r>
    </w:p>
    <w:p w:rsidR="00000000" w:rsidDel="00000000" w:rsidP="00000000" w:rsidRDefault="00000000" w:rsidRPr="00000000" w14:paraId="00000037">
      <w:pPr>
        <w:spacing w:after="120" w:before="60" w:line="279" w:lineRule="auto"/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Confiabilidade - </w:t>
      </w:r>
      <w:r w:rsidDel="00000000" w:rsidR="00000000" w:rsidRPr="00000000">
        <w:rPr>
          <w:sz w:val="22"/>
          <w:szCs w:val="22"/>
          <w:rtl w:val="0"/>
        </w:rPr>
        <w:t xml:space="preserve">Capacidade do sistema de operar de forma consistente, preservando dados e funcionalidades críticas, mesmo em situações adversas.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Definições e Atributos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3B">
      <w:pPr>
        <w:spacing w:after="60" w:before="60" w:line="279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RF é utilizado para identificar Requisitos Funcionais e RNF é utilizado para identificar Requisitos Não Funcionais. Ambas as siglas vêm acompanhadas de um número que é o identificador único dos requisitos. Por exemplo, o requisito RF10 indica um requisito funcional de número 10. </w:t>
      </w:r>
    </w:p>
    <w:p w:rsidR="00000000" w:rsidDel="00000000" w:rsidP="00000000" w:rsidRDefault="00000000" w:rsidRPr="00000000" w14:paraId="0000003C">
      <w:pPr>
        <w:spacing w:after="60" w:before="60" w:line="279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Um RF ou RNF pode ter também sub-requisitos, que são numerados hierarquicamente e unicamente, a partir do requisito pai. Por exemplo, RF01.1 refere-se a um sub-requisito do requisito funcional RF01. Da mesma forma, RF01.1.1 refere-se de um sub-requisito do sub-requisito funcional RF01.1.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3.858267716535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3.858267716535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3.858267716535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1" w:type="default"/>
          <w:headerReference r:id="rId12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5335905</wp:posOffset>
            </wp:positionH>
            <wp:positionV relativeFrom="paragraph">
              <wp:posOffset>485775</wp:posOffset>
            </wp:positionV>
            <wp:extent cx="407670" cy="497159"/>
            <wp:effectExtent b="0" l="0" r="0" t="0"/>
            <wp:wrapSquare wrapText="bothSides" distB="114300" distT="114300" distL="114300" distR="114300"/>
            <wp:docPr id="10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497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Style w:val="Heading1"/>
        <w:ind w:left="578" w:firstLine="0"/>
        <w:jc w:val="right"/>
        <w:rPr>
          <w:rFonts w:ascii="Arial" w:cs="Arial" w:eastAsia="Arial" w:hAnsi="Arial"/>
          <w:sz w:val="40"/>
          <w:szCs w:val="40"/>
          <w:vertAlign w:val="baseline"/>
        </w:rPr>
      </w:pPr>
      <w:bookmarkStart w:colFirst="0" w:colLast="0" w:name="_heading=h.d6lc5helqulm" w:id="10"/>
      <w:bookmarkEnd w:id="10"/>
      <w:r w:rsidDel="00000000" w:rsidR="00000000" w:rsidRPr="00000000">
        <w:rPr>
          <w:sz w:val="30"/>
          <w:szCs w:val="30"/>
          <w:vertAlign w:val="baseline"/>
          <w:rtl w:val="0"/>
        </w:rPr>
        <w:t xml:space="preserve">Capítulo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geral do sistema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objetivo do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Restaurante</w:t>
      </w:r>
      <w:r w:rsidDel="00000000" w:rsidR="00000000" w:rsidRPr="00000000">
        <w:rPr>
          <w:sz w:val="22"/>
          <w:szCs w:val="22"/>
          <w:rtl w:val="0"/>
        </w:rPr>
        <w:t xml:space="preserve"> é proporcionar uma solução integrada e eficiente para o gerenciamento das operações do restaurante, incluindo o cadastro de clientes, controle de pedidos, gestão de estoque e exibição de cardápio. O sistema foi projetado para atender às necessidades dos clientes finais e dos administradores, garantindo uma experiência ágil e confiável.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5vz0r9i8eoz1" w:id="12"/>
      <w:bookmarkEnd w:id="12"/>
      <w:r w:rsidDel="00000000" w:rsidR="00000000" w:rsidRPr="00000000">
        <w:rPr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numPr>
          <w:ilvl w:val="2"/>
          <w:numId w:val="2"/>
        </w:numPr>
        <w:spacing w:after="60" w:befor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Escopo Positivo</w:t>
      </w:r>
    </w:p>
    <w:p w:rsidR="00000000" w:rsidDel="00000000" w:rsidP="00000000" w:rsidRDefault="00000000" w:rsidRPr="00000000" w14:paraId="00000048">
      <w:pPr>
        <w:spacing w:after="240" w:before="240" w:line="279" w:lineRule="auto"/>
        <w:ind w:left="566.9291338582677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software terá como principais 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Gerenciamento de pedidos</w:t>
      </w:r>
      <w:r w:rsidDel="00000000" w:rsidR="00000000" w:rsidRPr="00000000">
        <w:rPr>
          <w:sz w:val="22"/>
          <w:szCs w:val="22"/>
          <w:rtl w:val="0"/>
        </w:rPr>
        <w:t xml:space="preserve">, incluindo a escolha do tipo de marmitas e itens do cardápio.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Cadastro e autenticação de clientes</w:t>
      </w:r>
      <w:r w:rsidDel="00000000" w:rsidR="00000000" w:rsidRPr="00000000">
        <w:rPr>
          <w:sz w:val="22"/>
          <w:szCs w:val="22"/>
          <w:rtl w:val="0"/>
        </w:rPr>
        <w:t xml:space="preserve">, com armazenamento seguro de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Exibição do cardápio categorizado</w:t>
      </w:r>
      <w:r w:rsidDel="00000000" w:rsidR="00000000" w:rsidRPr="00000000">
        <w:rPr>
          <w:sz w:val="22"/>
          <w:szCs w:val="22"/>
          <w:rtl w:val="0"/>
        </w:rPr>
        <w:t xml:space="preserve">, permitindo que os clientes montem suas marmitas personalizadas.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Acompanhamento</w:t>
      </w:r>
      <w:r w:rsidDel="00000000" w:rsidR="00000000" w:rsidRPr="00000000">
        <w:rPr>
          <w:sz w:val="22"/>
          <w:szCs w:val="22"/>
          <w:rtl w:val="0"/>
        </w:rPr>
        <w:t xml:space="preserve"> em tempo real do status dos pedidos realizados pelo cliente.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Cadastro e autenticação de administradores</w:t>
      </w:r>
      <w:r w:rsidDel="00000000" w:rsidR="00000000" w:rsidRPr="00000000">
        <w:rPr>
          <w:sz w:val="22"/>
          <w:szCs w:val="22"/>
          <w:rtl w:val="0"/>
        </w:rPr>
        <w:t xml:space="preserve">, permitindo controle sobre ações reservadas.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Controle de estoque pelos administradores</w:t>
      </w:r>
      <w:r w:rsidDel="00000000" w:rsidR="00000000" w:rsidRPr="00000000">
        <w:rPr>
          <w:sz w:val="22"/>
          <w:szCs w:val="22"/>
          <w:rtl w:val="0"/>
        </w:rPr>
        <w:t xml:space="preserve">, com alertas para produtos com baixa quantidade.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9" w:lineRule="auto"/>
        <w:ind w:left="1133.8582677165355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Gestão do cardápio por administradores</w:t>
      </w:r>
      <w:r w:rsidDel="00000000" w:rsidR="00000000" w:rsidRPr="00000000">
        <w:rPr>
          <w:sz w:val="22"/>
          <w:szCs w:val="22"/>
          <w:rtl w:val="0"/>
        </w:rPr>
        <w:t xml:space="preserve">, incluindo adição, edição e remoção de itens.</w:t>
      </w:r>
    </w:p>
    <w:p w:rsidR="00000000" w:rsidDel="00000000" w:rsidP="00000000" w:rsidRDefault="00000000" w:rsidRPr="00000000" w14:paraId="00000050">
      <w:pPr>
        <w:spacing w:line="279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numPr>
          <w:ilvl w:val="2"/>
          <w:numId w:val="2"/>
        </w:numPr>
        <w:spacing w:after="60" w:befor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Escopo Negativo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240" w:line="279" w:lineRule="auto"/>
        <w:ind w:left="58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Processamento de Pagamentos: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9" w:lineRule="auto"/>
        <w:ind w:left="850.393700787401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não realizará integrações para processamento de pagamentos (como cartões de crédito ou Pix) neste projeto inicial, pois o pagamento será feito diretamente no restaurante. Esse recurso pode ser considerado em futuras versões.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240" w:line="279" w:lineRule="auto"/>
        <w:ind w:left="58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Integração com Sistemas Fiscais: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9" w:lineRule="auto"/>
        <w:ind w:left="850.393700787401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haverá emissão de notas fiscais automáticas. Caso necessário, essa funcionalidade será tratada manualmente ou por outro sistema específico.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240" w:line="279" w:lineRule="auto"/>
        <w:ind w:left="58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Avançada de Funcionários: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9" w:lineRule="auto"/>
        <w:ind w:left="850.393700787401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gerenciamento de funcionários, como folha de pagamento ou escala de trabalho, não será implementado, pois não é parte do escopo do projeto.</w:t>
      </w:r>
    </w:p>
    <w:p w:rsidR="00000000" w:rsidDel="00000000" w:rsidP="00000000" w:rsidRDefault="00000000" w:rsidRPr="00000000" w14:paraId="00000058">
      <w:pPr>
        <w:keepNext w:val="1"/>
        <w:numPr>
          <w:ilvl w:val="2"/>
          <w:numId w:val="2"/>
        </w:numPr>
        <w:spacing w:after="60" w:befor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Interação com Outros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9" w:lineRule="auto"/>
        <w:ind w:left="585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é </w:t>
      </w:r>
      <w:r w:rsidDel="00000000" w:rsidR="00000000" w:rsidRPr="00000000">
        <w:rPr>
          <w:b w:val="1"/>
          <w:sz w:val="22"/>
          <w:szCs w:val="22"/>
          <w:rtl w:val="0"/>
        </w:rPr>
        <w:t xml:space="preserve">independente e totalmente auto-contido</w:t>
      </w:r>
      <w:r w:rsidDel="00000000" w:rsidR="00000000" w:rsidRPr="00000000">
        <w:rPr>
          <w:sz w:val="22"/>
          <w:szCs w:val="22"/>
          <w:rtl w:val="0"/>
        </w:rPr>
        <w:t xml:space="preserve">, sem necessidade de integração com sistemas externos. Todas as funcionalidades necessárias para o funcionamento do restaurante estão contidas no próprio sistema, garantindo simplicidade e autonomia no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8wli6jascqhl" w:id="13"/>
      <w:bookmarkEnd w:id="13"/>
      <w:r w:rsidDel="00000000" w:rsidR="00000000" w:rsidRPr="00000000">
        <w:rPr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79" w:lineRule="auto"/>
        <w:ind w:left="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Foram identificados dois usuários do Sistema de Gestão de Restaurante denominados de Administrador e Cliente, abaixo detalhados.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160" w:line="279" w:lineRule="auto"/>
        <w:ind w:left="284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79" w:lineRule="auto"/>
        <w:ind w:left="425.19685039370063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São usuários que acessam o sistema para montar marmitas personalizadas, escolhendo itens do cardápio e finalizando pedidos. Eles realizam o cadastro no sistema e utilizam a interface simples e intuitiva para consultar o cardápio, selecionar itens, consultar status de seus pedidos e gerenciar dados da conta.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160" w:line="279" w:lineRule="auto"/>
        <w:ind w:left="284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79" w:lineRule="auto"/>
        <w:ind w:left="425.1968503937006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São responsáveis pelo gerenciamento do sistema. Através de autenticação, eles têm acesso a funcionalidades exclusivas, como controle de estoque, ajuste do cardápio e acompanhamento de pedidos. Sua atuação garante o bom funcionamento do sistema e a satisfação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eading=h.an4a4dy8w0k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35nkun2" w:id="15"/>
      <w:bookmarkEnd w:id="15"/>
      <w:r w:rsidDel="00000000" w:rsidR="00000000" w:rsidRPr="00000000">
        <w:rPr>
          <w:vertAlign w:val="baseline"/>
          <w:rtl w:val="0"/>
        </w:rPr>
        <w:t xml:space="preserve">Diagrama de Caso de Uso – </w:t>
      </w:r>
      <w:r w:rsidDel="00000000" w:rsidR="00000000" w:rsidRPr="00000000">
        <w:rPr>
          <w:rtl w:val="0"/>
        </w:rPr>
        <w:t xml:space="preserve">Visão</w:t>
      </w:r>
      <w:r w:rsidDel="00000000" w:rsidR="00000000" w:rsidRPr="00000000">
        <w:rPr>
          <w:vertAlign w:val="baseline"/>
          <w:rtl w:val="0"/>
        </w:rPr>
        <w:t xml:space="preserve">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wod6faog5ik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sz w:val="22"/>
          <w:szCs w:val="2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eading=h.1ksv4uv" w:id="17"/>
      <w:bookmarkEnd w:id="17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5575300"/>
            <wp:effectExtent b="0" l="0" r="0" t="0"/>
            <wp:docPr id="10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78hyydijlfp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25293" cy="7966710"/>
            <wp:effectExtent b="0" l="0" r="0" t="0"/>
            <wp:docPr id="10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293" cy="796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5305388</wp:posOffset>
            </wp:positionH>
            <wp:positionV relativeFrom="paragraph">
              <wp:posOffset>495300</wp:posOffset>
            </wp:positionV>
            <wp:extent cx="409611" cy="493395"/>
            <wp:effectExtent b="0" l="0" r="0" t="0"/>
            <wp:wrapSquare wrapText="bothSides" distB="114300" distT="114300" distL="114300" distR="114300"/>
            <wp:docPr id="10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11" cy="493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pStyle w:val="Heading1"/>
        <w:ind w:left="578" w:firstLine="0"/>
        <w:jc w:val="right"/>
        <w:rPr>
          <w:vertAlign w:val="baseline"/>
        </w:rPr>
      </w:pPr>
      <w:bookmarkStart w:colFirst="0" w:colLast="0" w:name="_heading=h.44sinio" w:id="19"/>
      <w:bookmarkEnd w:id="19"/>
      <w:r w:rsidDel="00000000" w:rsidR="00000000" w:rsidRPr="00000000">
        <w:rPr>
          <w:sz w:val="30"/>
          <w:szCs w:val="30"/>
          <w:vertAlign w:val="baseline"/>
          <w:rtl w:val="0"/>
        </w:rPr>
        <w:t xml:space="preserve">Capítulo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B">
      <w:pPr>
        <w:pStyle w:val="Heading2"/>
        <w:keepNext w:val="1"/>
        <w:shd w:fill="cccccc" w:val="clear"/>
        <w:spacing w:after="120" w:before="360" w:lineRule="auto"/>
        <w:rPr>
          <w:vertAlign w:val="baseline"/>
        </w:rPr>
      </w:pPr>
      <w:bookmarkStart w:colFirst="0" w:colLast="0" w:name="_heading=h.c5fq7u82iqzy" w:id="20"/>
      <w:bookmarkEnd w:id="20"/>
      <w:r w:rsidDel="00000000" w:rsidR="00000000" w:rsidRPr="00000000">
        <w:rPr>
          <w:rtl w:val="0"/>
        </w:rPr>
        <w:t xml:space="preserve">Conta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seção reúne os requisitos relacionados à criação, gestão e manutenção das contas dos clientes no sistema. Os casos de uso descritos incluem funcionalidades como o registro de novas contas, atualização de informações pessoais, redefinição de credenciais de acesso e exclusão de contas, garantindo que os clientes tenham controle total sobre seus perfis.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[RF01] Realizar Cadastro</w:t>
      </w:r>
    </w:p>
    <w:tbl>
      <w:tblPr>
        <w:tblStyle w:val="Table1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7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7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Realizar Cadastro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Um usuário precisar realizar o cadastrar para ter acesso liberado ao sistema de conta e pedidos do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deve estar logado ou cadastrado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 o cadastro da nova conta e abre na página principal.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1. Entra no site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de “Cadastro”.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4. Preenche o formulário e aperta o botão de “Cadastro”.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3. Apresenta a tela de cadastro com um formulário a ser preenchido.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5. Realiza uma autenticação das informações.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6. Apresenta a mensagem “Cadastro Realizado”.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6. Apresenta uma mensagem específica para cada campo do formulário não preenchido ou que não esteja correto.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 – Um email cadastrado em uma conta específica não pode ser cadastrado em outra até que a conta específica do email seja excluída.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 – Não há 2 CPFs iguais em contas diferentes.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chwsi3i4nl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j2qq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[RF02] Consultar Dados da Conta</w:t>
      </w:r>
    </w:p>
    <w:tbl>
      <w:tblPr>
        <w:tblStyle w:val="Table2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A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A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Consultar Dados da Conta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Cliente e 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O usuário irá poder acessar uma tela com todos os dados referentes a sua conta no site.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O cliente precisa se autenticar no sistema através de seu email e senha.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Não tem!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1. Se autentica no sistema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“Minha Conta”.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3. Apresenta a tela com as informações da conta do cliente.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Não tem!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[RF03] Alterar Dados da Conta</w:t>
      </w:r>
    </w:p>
    <w:tbl>
      <w:tblPr>
        <w:tblStyle w:val="Table3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D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D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Alterar Dados da Conta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Cliente e 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poderá alterar dados referentes à sua conta através de uma interface.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O cliente deve ter acessado a tela referente a “Minha Conta”.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O sistema emite uma confirmação de alteração dos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alterar dados.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qualquer campo do formulário.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4. Altera os dados dentro do campo do formulário.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2. Apresenta um formulário editável que está preenchido com os dados atuais do cliente.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5. Autentica os novos dados preenchidos no formulário.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6. Apresenta a mensagem “Alteração Concluída”.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6. Apresenta a mensagem específica para cada novo dado que não está de acordo com as regras de cadastro.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1 – Um email cadastrado em uma conta específica não pode ser cadastrado em outra até que a conta específica do email seja excluída.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2 – Não há 2 CPFs iguais em contas diferentes.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3 – Não devem existir pedidos pendentes referente a conta do cliente.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[RF04] Excluir Conta</w:t>
      </w:r>
    </w:p>
    <w:sdt>
      <w:sdtPr>
        <w:lock w:val="contentLocked"/>
        <w:tag w:val="goog_rdk_0"/>
      </w:sdtPr>
      <w:sdtContent>
        <w:tbl>
          <w:tblPr>
            <w:tblStyle w:val="Table4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10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11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Excluir Conta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 e 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usuário deseja excluir sua conta do sistema por não ter mais interesse em mantê-la.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ter acessado a tela referente a “Minha Conta”.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emite uma confirmação de exclusão.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“Excluir Conta”.</w:t>
                </w:r>
              </w:p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</w:t>
                </w:r>
                <w:r w:rsidDel="00000000" w:rsidR="00000000" w:rsidRPr="00000000">
                  <w:rPr>
                    <w:rtl w:val="0"/>
                  </w:rPr>
                  <w:t xml:space="preserve">Preenche</w:t>
                </w:r>
                <w:r w:rsidDel="00000000" w:rsidR="00000000" w:rsidRPr="00000000">
                  <w:rPr>
                    <w:rtl w:val="0"/>
                  </w:rPr>
                  <w:t xml:space="preserve"> o formulário e </w:t>
                </w:r>
                <w:r w:rsidDel="00000000" w:rsidR="00000000" w:rsidRPr="00000000">
                  <w:rPr>
                    <w:rtl w:val="0"/>
                  </w:rPr>
                  <w:t xml:space="preserve">seleciona</w:t>
                </w:r>
                <w:r w:rsidDel="00000000" w:rsidR="00000000" w:rsidRPr="00000000">
                  <w:rPr>
                    <w:rtl w:val="0"/>
                  </w:rPr>
                  <w:t xml:space="preserve"> a opção “Excluir Conta”.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 formulário de confirmação com um único campo a ser preenchido com a palavra “CONFIRMO”.</w:t>
                </w:r>
              </w:p>
              <w:p w:rsidR="00000000" w:rsidDel="00000000" w:rsidP="00000000" w:rsidRDefault="00000000" w:rsidRPr="00000000" w14:paraId="0000013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Autentica o formulário.</w:t>
                </w:r>
              </w:p>
              <w:p w:rsidR="00000000" w:rsidDel="00000000" w:rsidP="00000000" w:rsidRDefault="00000000" w:rsidRPr="00000000" w14:paraId="000001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Apresenta a mensagem “Conta Excluída com Sucesso!” e a exclui do sistema.</w:t>
                </w:r>
              </w:p>
              <w:p w:rsidR="00000000" w:rsidDel="00000000" w:rsidP="00000000" w:rsidRDefault="00000000" w:rsidRPr="00000000" w14:paraId="000001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 Apresenta a tela principal.</w:t>
                </w:r>
              </w:p>
              <w:p w:rsidR="00000000" w:rsidDel="00000000" w:rsidP="00000000" w:rsidRDefault="00000000" w:rsidRPr="00000000" w14:paraId="0000013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3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3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3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Apresenta uma mensagem de erro “Tente Novamente”.</w:t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Não devem existir pedidos pendentes referente a conta do cliente.</w:t>
                </w:r>
              </w:p>
              <w:p w:rsidR="00000000" w:rsidDel="00000000" w:rsidP="00000000" w:rsidRDefault="00000000" w:rsidRPr="00000000" w14:paraId="000001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 – Dados referentes a pedidos ficam ainda gravados no sistema.</w:t>
                </w:r>
              </w:p>
            </w:tc>
          </w:tr>
        </w:tbl>
      </w:sdtContent>
    </w:sdt>
    <w:p w:rsidR="00000000" w:rsidDel="00000000" w:rsidP="00000000" w:rsidRDefault="00000000" w:rsidRPr="00000000" w14:paraId="00000145">
      <w:pPr>
        <w:spacing w:after="60" w:before="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[RF05] Realizar Login</w:t>
      </w:r>
    </w:p>
    <w:sdt>
      <w:sdtPr>
        <w:lock w:val="contentLocked"/>
        <w:tag w:val="goog_rdk_1"/>
      </w:sdtPr>
      <w:sdtContent>
        <w:tbl>
          <w:tblPr>
            <w:tblStyle w:val="Table5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47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48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Realizar Login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X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4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5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usuário criou sua conta, mas não está logado nela. Só estando logado ele poderá acessar a maioria das funcionalidades do sistema.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5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usuário está cadastrado, mas não logado no sistema.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5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5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5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5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“Minha Conta”.</w:t>
                </w:r>
              </w:p>
              <w:p w:rsidR="00000000" w:rsidDel="00000000" w:rsidP="00000000" w:rsidRDefault="00000000" w:rsidRPr="00000000" w14:paraId="0000016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Preenche o formulário com os dados da conta e seleciona a opção “Entrar”.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6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6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 formulário de login.</w:t>
                </w:r>
              </w:p>
              <w:p w:rsidR="00000000" w:rsidDel="00000000" w:rsidP="00000000" w:rsidRDefault="00000000" w:rsidRPr="00000000" w14:paraId="0000016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Autentica os dados preenchidos.</w:t>
                </w:r>
              </w:p>
              <w:p w:rsidR="00000000" w:rsidDel="00000000" w:rsidP="00000000" w:rsidRDefault="00000000" w:rsidRPr="00000000" w14:paraId="000001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Apresenta a tela principal.</w:t>
                </w:r>
              </w:p>
              <w:p w:rsidR="00000000" w:rsidDel="00000000" w:rsidP="00000000" w:rsidRDefault="00000000" w:rsidRPr="00000000" w14:paraId="0000016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6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6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6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7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7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Apresenta uma mensagem de erro específica para cada campo que não estiver preenchido corretamente de acordo com a conta já registrada.</w:t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7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7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  <w:p w:rsidR="00000000" w:rsidDel="00000000" w:rsidP="00000000" w:rsidRDefault="00000000" w:rsidRPr="00000000" w14:paraId="0000017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spacing w:after="120" w:before="240" w:lineRule="auto"/>
        <w:ind w:left="566.9291338582677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mw5i6fyqo7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heading=h.9gvrf375ootc" w:id="24"/>
      <w:bookmarkEnd w:id="24"/>
      <w:r w:rsidDel="00000000" w:rsidR="00000000" w:rsidRPr="00000000">
        <w:rPr>
          <w:rtl w:val="0"/>
        </w:rPr>
        <w:t xml:space="preserve">Cardápio</w:t>
      </w:r>
    </w:p>
    <w:p w:rsidR="00000000" w:rsidDel="00000000" w:rsidP="00000000" w:rsidRDefault="00000000" w:rsidRPr="00000000" w14:paraId="0000017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seção agrupa os requisitos relacionados à gestão do cardápio do sistema. Os casos de uso aqui descritos abordam funcionalidades como a criação, atualização, consulta e exclusão de itens do cardápio, permitindo a personalização e manutenção de informações relacionadas aos itens oferecidos.</w:t>
      </w:r>
    </w:p>
    <w:p w:rsidR="00000000" w:rsidDel="00000000" w:rsidP="00000000" w:rsidRDefault="00000000" w:rsidRPr="00000000" w14:paraId="0000017D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[RF06] Cadastrar Itens no Cardápio</w:t>
      </w:r>
    </w:p>
    <w:sdt>
      <w:sdtPr>
        <w:lock w:val="contentLocked"/>
        <w:tag w:val="goog_rdk_2"/>
      </w:sdtPr>
      <w:sdtContent>
        <w:tbl>
          <w:tblPr>
            <w:tblStyle w:val="Table6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80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81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Cadastrar Itens no Cardápio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8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8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8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é o responsável por adicionar novos itens no cardápio para que os clientes possam selecioná-los.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8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estar num ambiente/computador próprio para administradores e ter acessado a tela de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8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emite a confirmação do cadastro.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9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9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9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9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9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“Cadastrar Item”.</w:t>
                </w:r>
              </w:p>
              <w:p w:rsidR="00000000" w:rsidDel="00000000" w:rsidP="00000000" w:rsidRDefault="00000000" w:rsidRPr="00000000" w14:paraId="0000019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Preenche o formulário e seleciona a opção “Cadastrar Novo Item”.</w:t>
                </w:r>
              </w:p>
              <w:p w:rsidR="00000000" w:rsidDel="00000000" w:rsidP="00000000" w:rsidRDefault="00000000" w:rsidRPr="00000000" w14:paraId="0000019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9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9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 formulário sobre o item a ser cadastrado.</w:t>
                </w:r>
              </w:p>
              <w:p w:rsidR="00000000" w:rsidDel="00000000" w:rsidP="00000000" w:rsidRDefault="00000000" w:rsidRPr="00000000" w14:paraId="000001A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Autentica os dados do item.</w:t>
                </w:r>
              </w:p>
              <w:p w:rsidR="00000000" w:rsidDel="00000000" w:rsidP="00000000" w:rsidRDefault="00000000" w:rsidRPr="00000000" w14:paraId="000001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</w:t>
                </w:r>
                <w:r w:rsidDel="00000000" w:rsidR="00000000" w:rsidRPr="00000000">
                  <w:rPr>
                    <w:rtl w:val="0"/>
                  </w:rPr>
                  <w:t xml:space="preserve">Cadastra</w:t>
                </w:r>
                <w:r w:rsidDel="00000000" w:rsidR="00000000" w:rsidRPr="00000000">
                  <w:rPr>
                    <w:rtl w:val="0"/>
                  </w:rPr>
                  <w:t xml:space="preserve"> o item no cardápio.</w:t>
                </w:r>
              </w:p>
              <w:p w:rsidR="00000000" w:rsidDel="00000000" w:rsidP="00000000" w:rsidRDefault="00000000" w:rsidRPr="00000000" w14:paraId="000001A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A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A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Apresenta uma mensagem de erro específica sobre qual campo do formulário está errado.</w:t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A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Não se pode cadastrar itens com nomes iguais no cardápio.</w:t>
                </w:r>
              </w:p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[RF07] Consultar Cardápio</w:t>
      </w:r>
    </w:p>
    <w:sdt>
      <w:sdtPr>
        <w:lock w:val="contentLocked"/>
        <w:tag w:val="goog_rdk_3"/>
      </w:sdtPr>
      <w:sdtContent>
        <w:tbl>
          <w:tblPr>
            <w:tblStyle w:val="Table7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B6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B7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Consultar Cardápio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 e 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ou o administrador desejam consultar o cardápio para ver quais são as opções disponíveis para preparar uma marmita.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C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“Cardápio”.</w:t>
                </w:r>
              </w:p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D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a tela referente ao cardápio.</w:t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D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  <w:p w:rsidR="00000000" w:rsidDel="00000000" w:rsidP="00000000" w:rsidRDefault="00000000" w:rsidRPr="00000000" w14:paraId="000001D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[RF08] Alterar Dados do Cardápio</w:t>
      </w:r>
    </w:p>
    <w:sdt>
      <w:sdtPr>
        <w:lock w:val="contentLocked"/>
        <w:tag w:val="goog_rdk_4"/>
      </w:sdtPr>
      <w:sdtContent>
        <w:tbl>
          <w:tblPr>
            <w:tblStyle w:val="Table8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E3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1E4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Alterar Dados do Cardápio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E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Algum item do cardápio precisa ser alterado, pois não está mais disponível ou os seus dados estão errados.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estar num ambiente/computador próprio para administradores e ter acessado a tela de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altera os dados e emite uma confirmação.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1F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1F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F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F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F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alterar item em algum item específico.</w:t>
                </w:r>
              </w:p>
              <w:p w:rsidR="00000000" w:rsidDel="00000000" w:rsidP="00000000" w:rsidRDefault="00000000" w:rsidRPr="00000000" w14:paraId="000001F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Altera os dados do formulário.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1F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F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 formulário editável com os dados preenchidos sobre aquele item.</w:t>
                </w:r>
              </w:p>
              <w:p w:rsidR="00000000" w:rsidDel="00000000" w:rsidP="00000000" w:rsidRDefault="00000000" w:rsidRPr="00000000" w14:paraId="0000020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Apresenta uma mensagem de confirmação.</w:t>
                </w:r>
              </w:p>
              <w:p w:rsidR="00000000" w:rsidDel="00000000" w:rsidP="00000000" w:rsidRDefault="00000000" w:rsidRPr="00000000" w14:paraId="0000020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0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0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0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0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Apresenta uma mensagem de erro caso o item não esteja de acordo com as regras de cadastro de itens.</w:t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0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0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Não se pode cadastrar itens com nomes iguais no cardápio.</w:t>
                </w:r>
              </w:p>
              <w:p w:rsidR="00000000" w:rsidDel="00000000" w:rsidP="00000000" w:rsidRDefault="00000000" w:rsidRPr="00000000" w14:paraId="0000021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[RF09] Excluir Cardápio</w:t>
      </w:r>
    </w:p>
    <w:sdt>
      <w:sdtPr>
        <w:lock w:val="contentLocked"/>
        <w:tag w:val="goog_rdk_5"/>
      </w:sdtPr>
      <w:sdtContent>
        <w:tbl>
          <w:tblPr>
            <w:tblStyle w:val="Table9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16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17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Excluir Cardápio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1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1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1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excluir algum item específico no cardápio, pois o item já não está disponível.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2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estar num ambiente/computador próprio para administradores e ter acessado a tela de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2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exclui o item e emite uma confirmação.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2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2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2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2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2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excluir o item específico.</w:t>
                </w:r>
              </w:p>
              <w:p w:rsidR="00000000" w:rsidDel="00000000" w:rsidP="00000000" w:rsidRDefault="00000000" w:rsidRPr="00000000" w14:paraId="0000022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Seleciona a opção de confirmação.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3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3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uma tela de confirmação sobre a exclusão do item.</w:t>
                </w:r>
              </w:p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Exclui o item da tela de cardápio.</w:t>
                </w:r>
              </w:p>
              <w:p w:rsidR="00000000" w:rsidDel="00000000" w:rsidP="00000000" w:rsidRDefault="00000000" w:rsidRPr="00000000" w14:paraId="000002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Apresenta uma mensagem de que o item foi excluído e uma nova opção de reverter a ação feita.</w:t>
                </w:r>
              </w:p>
              <w:p w:rsidR="00000000" w:rsidDel="00000000" w:rsidP="00000000" w:rsidRDefault="00000000" w:rsidRPr="00000000" w14:paraId="0000023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3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3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3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4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4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4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4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  <w:p w:rsidR="00000000" w:rsidDel="00000000" w:rsidP="00000000" w:rsidRDefault="00000000" w:rsidRPr="00000000" w14:paraId="0000024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rPr/>
      </w:pPr>
      <w:bookmarkStart w:colFirst="0" w:colLast="0" w:name="_heading=h.i0dqerug8duz" w:id="25"/>
      <w:bookmarkEnd w:id="25"/>
      <w:r w:rsidDel="00000000" w:rsidR="00000000" w:rsidRPr="00000000">
        <w:rPr>
          <w:rtl w:val="0"/>
        </w:rPr>
        <w:t xml:space="preserve">Pedidos </w:t>
      </w:r>
    </w:p>
    <w:p w:rsidR="00000000" w:rsidDel="00000000" w:rsidP="00000000" w:rsidRDefault="00000000" w:rsidRPr="00000000" w14:paraId="0000024B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seção agrupa os requisitos relacionados à gestão de pedidos no sistema. Os casos de uso aqui descritos abordam funcionalidades como a criação, acompanhamento, modificação e finalização de pedidos realizados pelos clientes.</w:t>
      </w:r>
    </w:p>
    <w:p w:rsidR="00000000" w:rsidDel="00000000" w:rsidP="00000000" w:rsidRDefault="00000000" w:rsidRPr="00000000" w14:paraId="0000024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[RF10] Realizar Pedidos</w:t>
      </w:r>
    </w:p>
    <w:sdt>
      <w:sdtPr>
        <w:lock w:val="contentLocked"/>
        <w:tag w:val="goog_rdk_6"/>
      </w:sdtPr>
      <w:sdtContent>
        <w:tbl>
          <w:tblPr>
            <w:tblStyle w:val="Table10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4F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50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Realizar Pedidos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5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5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deseja realizar um pedido de uma marmita, escolhendo os itens que a compõem e o tamanho da marmita.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5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estar logado no sistema e visualizar a página de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5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emite a confirmação e realiza o pedido.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6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6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6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6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até 2 opções de “carnes”.</w:t>
                </w:r>
              </w:p>
              <w:p w:rsidR="00000000" w:rsidDel="00000000" w:rsidP="00000000" w:rsidRDefault="00000000" w:rsidRPr="00000000" w14:paraId="000002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</w:t>
                </w:r>
                <w:r w:rsidDel="00000000" w:rsidR="00000000" w:rsidRPr="00000000">
                  <w:rPr>
                    <w:rtl w:val="0"/>
                  </w:rPr>
                  <w:t xml:space="preserve">Seleciona</w:t>
                </w:r>
                <w:r w:rsidDel="00000000" w:rsidR="00000000" w:rsidRPr="00000000">
                  <w:rPr>
                    <w:rtl w:val="0"/>
                  </w:rPr>
                  <w:t xml:space="preserve"> até 4 opções de “acompanhamentos”.</w:t>
                </w:r>
              </w:p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</w:t>
                </w:r>
                <w:r w:rsidDel="00000000" w:rsidR="00000000" w:rsidRPr="00000000">
                  <w:rPr>
                    <w:rtl w:val="0"/>
                  </w:rPr>
                  <w:t xml:space="preserve">Seleciona</w:t>
                </w:r>
                <w:r w:rsidDel="00000000" w:rsidR="00000000" w:rsidRPr="00000000">
                  <w:rPr>
                    <w:rtl w:val="0"/>
                  </w:rPr>
                  <w:t xml:space="preserve"> até 4 opções de “saladas”.</w:t>
                </w:r>
              </w:p>
              <w:p w:rsidR="00000000" w:rsidDel="00000000" w:rsidP="00000000" w:rsidRDefault="00000000" w:rsidRPr="00000000" w14:paraId="000002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Seleciona a opção “Próximo”.</w:t>
                </w:r>
              </w:p>
              <w:p w:rsidR="00000000" w:rsidDel="00000000" w:rsidP="00000000" w:rsidRDefault="00000000" w:rsidRPr="00000000" w14:paraId="0000026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 </w:t>
                </w:r>
                <w:r w:rsidDel="00000000" w:rsidR="00000000" w:rsidRPr="00000000">
                  <w:rPr>
                    <w:rtl w:val="0"/>
                  </w:rPr>
                  <w:t xml:space="preserve">Seleciona</w:t>
                </w:r>
                <w:r w:rsidDel="00000000" w:rsidR="00000000" w:rsidRPr="00000000">
                  <w:rPr>
                    <w:rtl w:val="0"/>
                  </w:rPr>
                  <w:t xml:space="preserve"> o tamanho da marmita.</w:t>
                </w:r>
              </w:p>
              <w:p w:rsidR="00000000" w:rsidDel="00000000" w:rsidP="00000000" w:rsidRDefault="00000000" w:rsidRPr="00000000" w14:paraId="0000026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6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7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Apresenta a tela com as opções de </w:t>
                </w:r>
                <w:r w:rsidDel="00000000" w:rsidR="00000000" w:rsidRPr="00000000">
                  <w:rPr>
                    <w:rtl w:val="0"/>
                  </w:rPr>
                  <w:t xml:space="preserve">marmita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7. Confirma o pedido.</w:t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7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7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7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8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8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Deixa os campos de seleção de “carnes” impossíveis de selecionar caso tenha escolhido 2 opções deste formulário.</w:t>
                </w:r>
              </w:p>
              <w:p w:rsidR="00000000" w:rsidDel="00000000" w:rsidP="00000000" w:rsidRDefault="00000000" w:rsidRPr="00000000" w14:paraId="0000028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Deixa os campos de seleção de “acompanhamentos” impossíveis de selecionar caso tenha escolhido 4 opções deste formulário.</w:t>
                </w:r>
              </w:p>
              <w:p w:rsidR="00000000" w:rsidDel="00000000" w:rsidP="00000000" w:rsidRDefault="00000000" w:rsidRPr="00000000" w14:paraId="0000028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Deixa os campos de seleção de “saladas” impossíveis de selecionar caso tenha escolhido 4 opções deste formulário.</w:t>
                </w:r>
              </w:p>
              <w:p w:rsidR="00000000" w:rsidDel="00000000" w:rsidP="00000000" w:rsidRDefault="00000000" w:rsidRPr="00000000" w14:paraId="0000028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8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8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  <w:p w:rsidR="00000000" w:rsidDel="00000000" w:rsidP="00000000" w:rsidRDefault="00000000" w:rsidRPr="00000000" w14:paraId="0000028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8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hbrgbxard4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[RF11] Consultar Pedidos</w:t>
      </w:r>
    </w:p>
    <w:sdt>
      <w:sdtPr>
        <w:lock w:val="contentLocked"/>
        <w:tag w:val="goog_rdk_7"/>
      </w:sdtPr>
      <w:sdtContent>
        <w:tbl>
          <w:tblPr>
            <w:tblStyle w:val="Table11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91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92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Consultar Pedidos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9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9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 e 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9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ou o administrador deseja consultar os pedidos realizados até aquele momento, seja para ver seu status ou rever algum dos pedidos passados.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9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estar logado no sistema e visualizar a página referente ao histórico de pedidos.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A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A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A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A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A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A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acessar o histórico dos pedidos.</w:t>
                </w:r>
              </w:p>
              <w:p w:rsidR="00000000" w:rsidDel="00000000" w:rsidP="00000000" w:rsidRDefault="00000000" w:rsidRPr="00000000" w14:paraId="000002A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A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A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a tela com o histórico dos pedidos.</w:t>
                </w:r>
              </w:p>
              <w:p w:rsidR="00000000" w:rsidDel="00000000" w:rsidP="00000000" w:rsidRDefault="00000000" w:rsidRPr="00000000" w14:paraId="000002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Apresenta o status de cada pedido.</w:t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B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B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B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B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B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a tela com o histórico dos pedidos, mas com uma mensagem de aviso para mostrar que nenhum pedido foi realizado na conta.</w:t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B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B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Um pedido pode ter os seguintes status: “Pedido Realizado”, “Em Preparo”, “Pronto Para Retirada”, “Entregue” e “Cancelado”.</w:t>
                </w:r>
              </w:p>
              <w:p w:rsidR="00000000" w:rsidDel="00000000" w:rsidP="00000000" w:rsidRDefault="00000000" w:rsidRPr="00000000" w14:paraId="000002B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B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[RF12] Alterar Dados do Pedido</w:t>
      </w:r>
    </w:p>
    <w:sdt>
      <w:sdtPr>
        <w:lock w:val="contentLocked"/>
        <w:tag w:val="goog_rdk_8"/>
      </w:sdtPr>
      <w:sdtContent>
        <w:tbl>
          <w:tblPr>
            <w:tblStyle w:val="Table12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C1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C2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Alterar Dados do Pedido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C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C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pedido foi realizado, mas o cliente precisa ficar sabendo sobre o estado do seu pedido para que possa buscar.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C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estar num ambiente/computador próprio para administradores e ter acessado a tela de históricos de pedidos gerais.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D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emite uma confirmação de alteração.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D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D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D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D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D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alterar o status do pedido.</w:t>
                </w:r>
              </w:p>
              <w:p w:rsidR="00000000" w:rsidDel="00000000" w:rsidP="00000000" w:rsidRDefault="00000000" w:rsidRPr="00000000" w14:paraId="000002D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Seleciona alguma das opções de status disponíveis.</w:t>
                </w:r>
              </w:p>
              <w:p w:rsidR="00000000" w:rsidDel="00000000" w:rsidP="00000000" w:rsidRDefault="00000000" w:rsidRPr="00000000" w14:paraId="000002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Seleciona a opção de confirmação de alteração.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D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D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uma caixa com as opções de alteração do status disponíveis.</w:t>
                </w:r>
              </w:p>
              <w:p w:rsidR="00000000" w:rsidDel="00000000" w:rsidP="00000000" w:rsidRDefault="00000000" w:rsidRPr="00000000" w14:paraId="000002E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Altera o status do pedido.</w:t>
                </w:r>
              </w:p>
              <w:p w:rsidR="00000000" w:rsidDel="00000000" w:rsidP="00000000" w:rsidRDefault="00000000" w:rsidRPr="00000000" w14:paraId="000002E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E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E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E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E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E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F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F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Um pedido pode ter os seguintes status: “Pedido Realizado”, “Em Preparo”, “Pronto Para Retirada”, “Entregue” e “Cancelado”.</w:t>
                </w:r>
              </w:p>
              <w:p w:rsidR="00000000" w:rsidDel="00000000" w:rsidP="00000000" w:rsidRDefault="00000000" w:rsidRPr="00000000" w14:paraId="000002F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[RF13] Excluir Pedido</w:t>
      </w:r>
    </w:p>
    <w:sdt>
      <w:sdtPr>
        <w:lock w:val="contentLocked"/>
        <w:tag w:val="goog_rdk_9"/>
      </w:sdtPr>
      <w:sdtContent>
        <w:tbl>
          <w:tblPr>
            <w:tblStyle w:val="Table13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F8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13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2F9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Excluir Pedido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2F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2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2F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2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 e 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0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Aconteceu algum imprevisto ou foi realizado um pedido errado, então o cliente deseja excluir/cancelar o seu pedido.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0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ter realizado um pedido e visualizar o pedido em específico.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0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emite a confirmação que </w:t>
                </w:r>
                <w:r w:rsidDel="00000000" w:rsidR="00000000" w:rsidRPr="00000000">
                  <w:rPr>
                    <w:rtl w:val="0"/>
                  </w:rPr>
                  <w:t xml:space="preserve">e o</w:t>
                </w:r>
                <w:r w:rsidDel="00000000" w:rsidR="00000000" w:rsidRPr="00000000">
                  <w:rPr>
                    <w:rtl w:val="0"/>
                  </w:rPr>
                  <w:t xml:space="preserve"> pedido recebe o status de “Cancelado”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0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0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0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0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0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excluir o pedido.</w:t>
                </w:r>
              </w:p>
              <w:p w:rsidR="00000000" w:rsidDel="00000000" w:rsidP="00000000" w:rsidRDefault="00000000" w:rsidRPr="00000000" w14:paraId="0000031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Confirma a exclusão do pedido.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1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1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uma janela de confirmação de exclusão.</w:t>
                </w:r>
              </w:p>
              <w:p w:rsidR="00000000" w:rsidDel="00000000" w:rsidP="00000000" w:rsidRDefault="00000000" w:rsidRPr="00000000" w14:paraId="0000031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Altera o status do pedido como “Cancelado”.</w:t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1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1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1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1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2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Caso o pedido já esteja listado com o status de “Pronto para retirada”, apresenta uma mensagem de erro mostrando que não é possível excluir um pedido com esse status.</w:t>
                </w:r>
              </w:p>
              <w:p w:rsidR="00000000" w:rsidDel="00000000" w:rsidP="00000000" w:rsidRDefault="00000000" w:rsidRPr="00000000" w14:paraId="0000032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2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2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Um pedido só pode ser excluído se não tiver o status de “Pronto para retirada”.</w:t>
                </w:r>
              </w:p>
              <w:p w:rsidR="00000000" w:rsidDel="00000000" w:rsidP="00000000" w:rsidRDefault="00000000" w:rsidRPr="00000000" w14:paraId="0000032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1"/>
        <w:spacing w:after="120" w:before="240" w:lineRule="auto"/>
        <w:ind w:left="566.929133858267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rPr/>
      </w:pPr>
      <w:bookmarkStart w:colFirst="0" w:colLast="0" w:name="_heading=h.urx7156rybcr" w:id="27"/>
      <w:bookmarkEnd w:id="27"/>
      <w:r w:rsidDel="00000000" w:rsidR="00000000" w:rsidRPr="00000000">
        <w:rPr>
          <w:rtl w:val="0"/>
        </w:rPr>
        <w:t xml:space="preserve">Estoque </w:t>
      </w:r>
    </w:p>
    <w:p w:rsidR="00000000" w:rsidDel="00000000" w:rsidP="00000000" w:rsidRDefault="00000000" w:rsidRPr="00000000" w14:paraId="0000032B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seção de Estoque está relacionada ao gerenciamento de estoque, com requisitos agrupados devido à sua funcionalidade centralizada no controle e administração de produtos armazenados.</w:t>
      </w:r>
    </w:p>
    <w:p w:rsidR="00000000" w:rsidDel="00000000" w:rsidP="00000000" w:rsidRDefault="00000000" w:rsidRPr="00000000" w14:paraId="0000032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[RF14] Cadastrar Itens no Estoque</w:t>
      </w:r>
    </w:p>
    <w:sdt>
      <w:sdtPr>
        <w:lock w:val="contentLocked"/>
        <w:tag w:val="goog_rdk_10"/>
      </w:sdtPr>
      <w:sdtContent>
        <w:tbl>
          <w:tblPr>
            <w:tblStyle w:val="Table14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2F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14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30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Cadastrar Itens no Estoque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3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3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3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cadastrar um novo item no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3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estar num ambiente/computador próprio para administradores e ter acessado a tela de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3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emite a confirmação e </w:t>
                </w:r>
                <w:r w:rsidDel="00000000" w:rsidR="00000000" w:rsidRPr="00000000">
                  <w:rPr>
                    <w:rtl w:val="0"/>
                  </w:rPr>
                  <w:t xml:space="preserve">cadastra</w:t>
                </w:r>
                <w:r w:rsidDel="00000000" w:rsidR="00000000" w:rsidRPr="00000000">
                  <w:rPr>
                    <w:rtl w:val="0"/>
                  </w:rPr>
                  <w:t xml:space="preserve"> o item no estoque.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4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4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4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4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4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cadastrar um novo item.</w:t>
                </w:r>
              </w:p>
              <w:p w:rsidR="00000000" w:rsidDel="00000000" w:rsidP="00000000" w:rsidRDefault="00000000" w:rsidRPr="00000000" w14:paraId="0000034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Preenche o formulário com os dados do novo item.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4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4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 formulário que deve ser preenchido com os dados referentes ao novo item.</w:t>
                </w:r>
              </w:p>
              <w:p w:rsidR="00000000" w:rsidDel="00000000" w:rsidP="00000000" w:rsidRDefault="00000000" w:rsidRPr="00000000" w14:paraId="0000035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Autentica os dados do novo item.</w:t>
                </w:r>
              </w:p>
              <w:p w:rsidR="00000000" w:rsidDel="00000000" w:rsidP="00000000" w:rsidRDefault="00000000" w:rsidRPr="00000000" w14:paraId="000003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Cadastra o novo item no estoque.</w:t>
                </w:r>
              </w:p>
              <w:p w:rsidR="00000000" w:rsidDel="00000000" w:rsidP="00000000" w:rsidRDefault="00000000" w:rsidRPr="00000000" w14:paraId="0000035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5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5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5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5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5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Caso os campos não estejam completos ou as regras de cadastro de itens não estejam sendo seguidas, apresenta uma mensagem de erro.</w:t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5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5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 – Os IDs dos itens são diferentes e únicos para cada um deles.</w:t>
                </w:r>
              </w:p>
              <w:p w:rsidR="00000000" w:rsidDel="00000000" w:rsidP="00000000" w:rsidRDefault="00000000" w:rsidRPr="00000000" w14:paraId="0000035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6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[RF15] Consultar Estoque</w:t>
      </w:r>
    </w:p>
    <w:sdt>
      <w:sdtPr>
        <w:lock w:val="contentLocked"/>
        <w:tag w:val="goog_rdk_11"/>
      </w:sdtPr>
      <w:sdtContent>
        <w:tbl>
          <w:tblPr>
            <w:tblStyle w:val="Table15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63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15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64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Consultar Estoque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6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6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consultar o estoque para ver quais e qual a quantidade dos itens dentro do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6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estar num ambiente/computador próprio para administradores.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7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7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7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7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7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7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acessar o estoque.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7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7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a tela de itens no estoque.</w:t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8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8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8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8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8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  <w:p w:rsidR="00000000" w:rsidDel="00000000" w:rsidP="00000000" w:rsidRDefault="00000000" w:rsidRPr="00000000" w14:paraId="0000038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8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[RF16] Alterar Dados no Estoque</w:t>
      </w:r>
    </w:p>
    <w:sdt>
      <w:sdtPr>
        <w:lock w:val="contentLocked"/>
        <w:tag w:val="goog_rdk_12"/>
      </w:sdtPr>
      <w:sdtContent>
        <w:tbl>
          <w:tblPr>
            <w:tblStyle w:val="Table16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8F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16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90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Alterar Dados no Estoque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9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9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9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alterar algum dado de algum item do estoque, seja sua quantidade ou nome.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9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estar num ambiente/computador próprio para administradores e ter acessado a tela de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9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emite a confirmação e altera os dados do estoque.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A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A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A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A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A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alterar algum item específico no estoque.</w:t>
                </w:r>
              </w:p>
              <w:p w:rsidR="00000000" w:rsidDel="00000000" w:rsidP="00000000" w:rsidRDefault="00000000" w:rsidRPr="00000000" w14:paraId="000003A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3. </w:t>
                </w:r>
                <w:r w:rsidDel="00000000" w:rsidR="00000000" w:rsidRPr="00000000">
                  <w:rPr>
                    <w:rtl w:val="0"/>
                  </w:rPr>
                  <w:t xml:space="preserve">Altera</w:t>
                </w:r>
                <w:r w:rsidDel="00000000" w:rsidR="00000000" w:rsidRPr="00000000">
                  <w:rPr>
                    <w:rtl w:val="0"/>
                  </w:rPr>
                  <w:t xml:space="preserve"> os dados do item e </w:t>
                </w:r>
                <w:r w:rsidDel="00000000" w:rsidR="00000000" w:rsidRPr="00000000">
                  <w:rPr>
                    <w:rtl w:val="0"/>
                  </w:rPr>
                  <w:t xml:space="preserve">seleciona</w:t>
                </w:r>
                <w:r w:rsidDel="00000000" w:rsidR="00000000" w:rsidRPr="00000000">
                  <w:rPr>
                    <w:rtl w:val="0"/>
                  </w:rPr>
                  <w:t xml:space="preserve"> em concluir alteração.</w:t>
                </w:r>
              </w:p>
              <w:p w:rsidR="00000000" w:rsidDel="00000000" w:rsidP="00000000" w:rsidRDefault="00000000" w:rsidRPr="00000000" w14:paraId="000003A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A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A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 formulário referente ao item selecionado.</w:t>
                </w:r>
              </w:p>
              <w:p w:rsidR="00000000" w:rsidDel="00000000" w:rsidP="00000000" w:rsidRDefault="00000000" w:rsidRPr="00000000" w14:paraId="000003B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Autentica os dados alterados.</w:t>
                </w:r>
              </w:p>
              <w:p w:rsidR="00000000" w:rsidDel="00000000" w:rsidP="00000000" w:rsidRDefault="00000000" w:rsidRPr="00000000" w14:paraId="000003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Altera os dados do item no estoque.</w:t>
                </w:r>
              </w:p>
              <w:p w:rsidR="00000000" w:rsidDel="00000000" w:rsidP="00000000" w:rsidRDefault="00000000" w:rsidRPr="00000000" w14:paraId="000003B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B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B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B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B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B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Caso os dados não estejam de acordo com as regras de cadastro do item, apresenta uma mensagem de erro referente a qual dado foi preenchido incorretamente.</w:t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B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C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  <w:p w:rsidR="00000000" w:rsidDel="00000000" w:rsidP="00000000" w:rsidRDefault="00000000" w:rsidRPr="00000000" w14:paraId="000003C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C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[RF17] Excluir Itens no Estoque</w:t>
      </w:r>
    </w:p>
    <w:sdt>
      <w:sdtPr>
        <w:lock w:val="contentLocked"/>
        <w:tag w:val="goog_rdk_13"/>
      </w:sdtPr>
      <w:sdtContent>
        <w:tbl>
          <w:tblPr>
            <w:tblStyle w:val="Table17"/>
            <w:tblW w:w="9075.0" w:type="dxa"/>
            <w:jc w:val="left"/>
            <w:tblInd w:w="-108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000"/>
          </w:tblPr>
          <w:tblGrid>
            <w:gridCol w:w="1726"/>
            <w:gridCol w:w="2721"/>
            <w:gridCol w:w="4628"/>
            <w:tblGridChange w:id="0">
              <w:tblGrid>
                <w:gridCol w:w="1726"/>
                <w:gridCol w:w="2721"/>
                <w:gridCol w:w="4628"/>
              </w:tblGrid>
            </w:tblGridChange>
          </w:tblGrid>
          <w:tr>
            <w:trPr>
              <w:cantSplit w:val="0"/>
              <w:trHeight w:val="278" w:hRule="atLeast"/>
              <w:tblHeader w:val="0"/>
            </w:trPr>
            <w:tc>
              <w:tcPr>
                <w:tcBorders>
                  <w:top w:color="ffffff" w:space="0" w:sz="4" w:val="single"/>
                  <w:left w:color="ffffff" w:space="0" w:sz="4" w:val="single"/>
                  <w:right w:color="000000" w:space="0" w:sz="0" w:val="nil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C6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RF 17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ffffff" w:space="0" w:sz="4" w:val="single"/>
                  <w:left w:color="000000" w:space="0" w:sz="0" w:val="nil"/>
                  <w:right w:color="ffffff" w:space="0" w:sz="4" w:val="single"/>
                </w:tcBorders>
                <w:shd w:fill="70ad47" w:val="clear"/>
                <w:vAlign w:val="top"/>
              </w:tcPr>
              <w:p w:rsidR="00000000" w:rsidDel="00000000" w:rsidP="00000000" w:rsidRDefault="00000000" w:rsidRPr="00000000" w14:paraId="000003C7">
                <w:pPr>
                  <w:rPr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Excluir Itens no Estoque</w:t>
                </w:r>
              </w:p>
            </w:tc>
          </w:tr>
          <w:tr>
            <w:trPr>
              <w:cantSplit w:val="0"/>
              <w:trHeight w:val="413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C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Prioridade: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 X )  Essencial                (   ) Importante       (   ) Desejável</w:t>
                </w:r>
              </w:p>
            </w:tc>
          </w:tr>
          <w:tr>
            <w:trPr>
              <w:cantSplit w:val="0"/>
              <w:trHeight w:val="251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C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84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C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Resumo: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excluir um item no estoque pois não irá mais oferecê-lo no cardápio.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D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administrador precisa estar num ambiente/computador próprio para administradores e ter acessado a tela de estoque.</w:t>
                </w:r>
              </w:p>
            </w:tc>
          </w:tr>
          <w:tr>
            <w:trPr>
              <w:cantSplit w:val="0"/>
              <w:trHeight w:val="566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D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Pós-condição: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emite a confirmação e exclui os itens no estoque.</w:t>
                </w:r>
              </w:p>
            </w:tc>
          </w:tr>
          <w:tr>
            <w:trPr>
              <w:cantSplit w:val="0"/>
              <w:trHeight w:val="348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D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Interfaces: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e2efd9" w:val="clear"/>
                <w:vAlign w:val="top"/>
              </w:tcPr>
              <w:p w:rsidR="00000000" w:rsidDel="00000000" w:rsidP="00000000" w:rsidRDefault="00000000" w:rsidRPr="00000000" w14:paraId="000003D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35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D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D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 Seleciona a opção de excluir um item através de um ícone.</w:t>
                </w:r>
              </w:p>
              <w:p w:rsidR="00000000" w:rsidDel="00000000" w:rsidP="00000000" w:rsidRDefault="00000000" w:rsidRPr="00000000" w14:paraId="000003D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 Confirma a exclusão.</w:t>
                </w:r>
              </w:p>
            </w:tc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E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E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Apresenta uma janela de confirmação de exclusão.</w:t>
                </w:r>
              </w:p>
              <w:p w:rsidR="00000000" w:rsidDel="00000000" w:rsidP="00000000" w:rsidRDefault="00000000" w:rsidRPr="00000000" w14:paraId="000003E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 Apresenta uma mensagem de confirmação.</w:t>
                </w:r>
              </w:p>
              <w:p w:rsidR="00000000" w:rsidDel="00000000" w:rsidP="00000000" w:rsidRDefault="00000000" w:rsidRPr="00000000" w14:paraId="000003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 Exclui o item no estoque.</w:t>
                </w:r>
              </w:p>
            </w:tc>
          </w:tr>
          <w:tr>
            <w:trPr>
              <w:cantSplit w:val="0"/>
              <w:trHeight w:val="1385" w:hRule="atLeast"/>
              <w:tblHeader w:val="0"/>
            </w:trPr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E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Fluxo alternativo: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E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E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2efd9" w:val="clear"/>
                <w:vAlign w:val="top"/>
              </w:tcPr>
              <w:p w:rsidR="00000000" w:rsidDel="00000000" w:rsidP="00000000" w:rsidRDefault="00000000" w:rsidRPr="00000000" w14:paraId="000003E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E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 Caso o item não esteja com quantidade zero, apresenta a mensagem “Ainda há muitos [</w:t>
                </w:r>
                <w:r w:rsidDel="00000000" w:rsidR="00000000" w:rsidRPr="00000000">
                  <w:rPr>
                    <w:rtl w:val="0"/>
                  </w:rPr>
                  <w:t xml:space="preserve">item</w:t>
                </w:r>
                <w:r w:rsidDel="00000000" w:rsidR="00000000" w:rsidRPr="00000000">
                  <w:rPr>
                    <w:rtl w:val="0"/>
                  </w:rPr>
                  <w:t xml:space="preserve">] no estoque” e não permite a exclusão.</w:t>
                </w:r>
              </w:p>
            </w:tc>
          </w:tr>
          <w:tr>
            <w:trPr>
              <w:cantSplit w:val="0"/>
              <w:trHeight w:val="988" w:hRule="atLeast"/>
              <w:tblHeader w:val="0"/>
            </w:trPr>
            <w:tc>
              <w:tcPr>
                <w:shd w:fill="c5e0b3" w:val="clear"/>
                <w:vAlign w:val="top"/>
              </w:tcPr>
              <w:p w:rsidR="00000000" w:rsidDel="00000000" w:rsidP="00000000" w:rsidRDefault="00000000" w:rsidRPr="00000000" w14:paraId="000003F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Regras de Negócio: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c5e0b3" w:val="clear"/>
                <w:vAlign w:val="top"/>
              </w:tcPr>
              <w:p w:rsidR="00000000" w:rsidDel="00000000" w:rsidP="00000000" w:rsidRDefault="00000000" w:rsidRPr="00000000" w14:paraId="000003F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 tem!</w:t>
                </w:r>
              </w:p>
              <w:p w:rsidR="00000000" w:rsidDel="00000000" w:rsidP="00000000" w:rsidRDefault="00000000" w:rsidRPr="00000000" w14:paraId="000003F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F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  <w:sectPr>
          <w:head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8"/>
      <w:bookmarkEnd w:id="2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5301615</wp:posOffset>
            </wp:positionH>
            <wp:positionV relativeFrom="paragraph">
              <wp:posOffset>466725</wp:posOffset>
            </wp:positionV>
            <wp:extent cx="413385" cy="531495"/>
            <wp:effectExtent b="0" l="0" r="0" t="0"/>
            <wp:wrapSquare wrapText="bothSides" distB="114300" distT="114300" distL="114300" distR="114300"/>
            <wp:docPr id="10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531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A">
      <w:pPr>
        <w:pStyle w:val="Heading1"/>
        <w:jc w:val="right"/>
        <w:rPr>
          <w:vertAlign w:val="baseline"/>
        </w:rPr>
      </w:pPr>
      <w:bookmarkStart w:colFirst="0" w:colLast="0" w:name="_heading=h.2k8wqqouqvw5" w:id="29"/>
      <w:bookmarkEnd w:id="29"/>
      <w:r w:rsidDel="00000000" w:rsidR="00000000" w:rsidRPr="00000000">
        <w:rPr>
          <w:sz w:val="30"/>
          <w:szCs w:val="30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.929133858267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olddvkf1t3kq" w:id="31"/>
      <w:bookmarkEnd w:id="31"/>
      <w:r w:rsidDel="00000000" w:rsidR="00000000" w:rsidRPr="00000000">
        <w:rPr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3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Cadastro no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heading=h.3whwml4" w:id="34"/>
      <w:bookmarkEnd w:id="34"/>
      <w:r w:rsidDel="00000000" w:rsidR="00000000" w:rsidRPr="00000000">
        <w:rPr>
          <w:sz w:val="22"/>
          <w:szCs w:val="22"/>
          <w:rtl w:val="0"/>
        </w:rPr>
        <w:t xml:space="preserve">O software </w:t>
      </w:r>
      <w:r w:rsidDel="00000000" w:rsidR="00000000" w:rsidRPr="00000000">
        <w:rPr>
          <w:sz w:val="22"/>
          <w:szCs w:val="22"/>
          <w:rtl w:val="0"/>
        </w:rPr>
        <w:t xml:space="preserve">DEVE</w:t>
      </w:r>
      <w:r w:rsidDel="00000000" w:rsidR="00000000" w:rsidRPr="00000000">
        <w:rPr>
          <w:sz w:val="22"/>
          <w:szCs w:val="22"/>
          <w:rtl w:val="0"/>
        </w:rPr>
        <w:t xml:space="preserve"> garantir que a digitação dos dados, ao cadastrar um novo produto, não demore mais do que 1 minuto.</w:t>
      </w:r>
    </w:p>
    <w:p w:rsidR="00000000" w:rsidDel="00000000" w:rsidP="00000000" w:rsidRDefault="00000000" w:rsidRPr="00000000" w14:paraId="00000400">
      <w:pPr>
        <w:ind w:left="566.9291338582677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2bn6wsx" w:id="35"/>
      <w:bookmarkEnd w:id="35"/>
      <w:r w:rsidDel="00000000" w:rsidR="00000000" w:rsidRPr="00000000">
        <w:rPr>
          <w:vertAlign w:val="baseline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</w:t>
      </w:r>
      <w:r w:rsidDel="00000000" w:rsidR="00000000" w:rsidRPr="00000000">
        <w:rPr>
          <w:sz w:val="22"/>
          <w:szCs w:val="22"/>
          <w:rtl w:val="0"/>
        </w:rPr>
        <w:t xml:space="preserve">frequência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severidade de falhas do sistema e habilidade de recuperação das mesmas, bem como à corretude do sistema. </w:t>
      </w:r>
    </w:p>
    <w:p w:rsidR="00000000" w:rsidDel="00000000" w:rsidP="00000000" w:rsidRDefault="00000000" w:rsidRPr="00000000" w14:paraId="00000403">
      <w:pPr>
        <w:keepNext w:val="1"/>
        <w:numPr>
          <w:ilvl w:val="1"/>
          <w:numId w:val="2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[NF02] Backup 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1"/>
          <w:numId w:val="2"/>
        </w:numPr>
        <w:ind w:left="566.9291338582677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O software DEVE manter uma backup diário que se inicializa todo dia às 6:00 horas da manhã.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1"/>
          <w:numId w:val="2"/>
        </w:num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1"/>
        <w:numPr>
          <w:ilvl w:val="1"/>
          <w:numId w:val="2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[NF03] Backup dos Últimos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1"/>
          <w:numId w:val="2"/>
        </w:numPr>
        <w:ind w:left="566.9291338582677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O software DEVE permitir que o banco de dados seja espelhado em outro banco de dados que será armazenado em outro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566.9291338582677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1pxezwc" w:id="37"/>
      <w:bookmarkEnd w:id="37"/>
      <w:r w:rsidDel="00000000" w:rsidR="00000000" w:rsidRPr="00000000">
        <w:rPr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Automatização do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566.929133858267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software DEVE alterar a quantidade de um produto no estoque em no máximo 3 segundos após um pedido estar com status “pronto para retirada”.</w:t>
      </w:r>
    </w:p>
    <w:p w:rsidR="00000000" w:rsidDel="00000000" w:rsidP="00000000" w:rsidRDefault="00000000" w:rsidRPr="00000000" w14:paraId="0000040D">
      <w:pPr>
        <w:ind w:left="566.9291338582677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147n2zr" w:id="39"/>
      <w:bookmarkEnd w:id="39"/>
      <w:r w:rsidDel="00000000" w:rsidR="00000000" w:rsidRPr="00000000">
        <w:rPr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o7alnk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</w:t>
      </w:r>
    </w:p>
    <w:p w:rsidR="00000000" w:rsidDel="00000000" w:rsidP="00000000" w:rsidRDefault="00000000" w:rsidRPr="00000000" w14:paraId="00000410">
      <w:pPr>
        <w:keepNext w:val="1"/>
        <w:numPr>
          <w:ilvl w:val="1"/>
          <w:numId w:val="2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[NF05] Pedidos Privados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1"/>
          <w:numId w:val="2"/>
        </w:numPr>
        <w:ind w:left="566.9291338582677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O software DEVE garantir que os pedidos sejam privados para outros clientes e só acessíveis para administradores.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1"/>
          <w:numId w:val="2"/>
        </w:num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1"/>
        <w:numPr>
          <w:ilvl w:val="1"/>
          <w:numId w:val="2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NF06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] Restrição de 2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1"/>
          <w:numId w:val="2"/>
        </w:numPr>
        <w:ind w:left="566.9291338582677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O software DEVE permitir que o cliente tenha apenas 2 pedidos pendentes.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ind w:left="566.9291338582677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3fwokq0" w:id="41"/>
      <w:bookmarkEnd w:id="41"/>
      <w:r w:rsidDel="00000000" w:rsidR="00000000" w:rsidRPr="00000000">
        <w:rPr>
          <w:vertAlign w:val="baseline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v1yuxt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418">
      <w:pPr>
        <w:keepNext w:val="1"/>
        <w:numPr>
          <w:ilvl w:val="1"/>
          <w:numId w:val="2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NF07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] Portabilidade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1"/>
          <w:numId w:val="2"/>
        </w:numPr>
        <w:ind w:left="566.9291338582677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O software DEVE ser acessível em navegadores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1"/>
        <w:numPr>
          <w:ilvl w:val="1"/>
          <w:numId w:val="2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[NF08] Portabilidade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1"/>
          <w:numId w:val="2"/>
        </w:numPr>
        <w:ind w:left="566.9291338582677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O software DEVE ser acessível em dispositivos móveis específicos: Android e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jc w:val="both"/>
        <w:rPr>
          <w:rFonts w:ascii="Arial" w:cs="Arial" w:eastAsia="Arial" w:hAnsi="Arial"/>
          <w:b w:val="1"/>
          <w:sz w:val="24"/>
          <w:szCs w:val="24"/>
        </w:rPr>
        <w:sectPr>
          <w:headerReference r:id="rId2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5305425</wp:posOffset>
            </wp:positionH>
            <wp:positionV relativeFrom="paragraph">
              <wp:posOffset>495300</wp:posOffset>
            </wp:positionV>
            <wp:extent cx="409575" cy="519461"/>
            <wp:effectExtent b="0" l="0" r="0" t="0"/>
            <wp:wrapSquare wrapText="bothSides" distB="114300" distT="114300" distL="114300" distR="114300"/>
            <wp:docPr id="10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19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0">
      <w:pPr>
        <w:pStyle w:val="Heading1"/>
        <w:ind w:left="566.9291338582677" w:firstLine="0"/>
        <w:jc w:val="right"/>
        <w:rPr>
          <w:rFonts w:ascii="Arial" w:cs="Arial" w:eastAsia="Arial" w:hAnsi="Arial"/>
          <w:b w:val="1"/>
          <w:sz w:val="40"/>
          <w:szCs w:val="40"/>
          <w:vertAlign w:val="baseline"/>
        </w:rPr>
      </w:pPr>
      <w:bookmarkStart w:colFirst="0" w:colLast="0" w:name="_heading=h.ie227znv1a27" w:id="44"/>
      <w:bookmarkEnd w:id="44"/>
      <w:r w:rsidDel="00000000" w:rsidR="00000000" w:rsidRPr="00000000">
        <w:rPr>
          <w:rFonts w:ascii="Arial" w:cs="Arial" w:eastAsia="Arial" w:hAnsi="Arial"/>
          <w:b w:val="1"/>
          <w:sz w:val="30"/>
          <w:szCs w:val="30"/>
          <w:vertAlign w:val="baseline"/>
          <w:rtl w:val="0"/>
        </w:rPr>
        <w:t xml:space="preserve">Capítul</w:t>
      </w:r>
      <w:r w:rsidDel="00000000" w:rsidR="00000000" w:rsidRPr="00000000">
        <w:rPr>
          <w:sz w:val="30"/>
          <w:szCs w:val="30"/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</w:t>
      </w:r>
      <w:r w:rsidDel="00000000" w:rsidR="00000000" w:rsidRPr="00000000">
        <w:rPr>
          <w:sz w:val="22"/>
          <w:szCs w:val="22"/>
          <w:rtl w:val="0"/>
        </w:rPr>
        <w:t xml:space="preserve">utilizamos apenas o link do Figma para ter um controle maior das modificações que vão ocorrer na interface com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9c6y18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2"/>
        <w:keepNext w:val="1"/>
        <w:numPr>
          <w:ilvl w:val="1"/>
          <w:numId w:val="2"/>
        </w:numPr>
        <w:shd w:fill="cccccc" w:val="clear"/>
        <w:spacing w:after="120" w:before="360" w:lineRule="auto"/>
        <w:ind w:left="0" w:firstLine="0"/>
        <w:rPr/>
      </w:pPr>
      <w:bookmarkStart w:colFirst="0" w:colLast="0" w:name="_heading=h.o8jfyay31uw2" w:id="46"/>
      <w:bookmarkEnd w:id="46"/>
      <w:r w:rsidDel="00000000" w:rsidR="00000000" w:rsidRPr="00000000">
        <w:rPr>
          <w:vertAlign w:val="baseline"/>
          <w:rtl w:val="0"/>
        </w:rPr>
        <w:t xml:space="preserve">PROTOTIPAÇÃO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50"/>
          <w:szCs w:val="50"/>
          <w:shd w:fill="auto" w:val="clear"/>
          <w:vertAlign w:val="baseline"/>
        </w:rPr>
      </w:pPr>
      <w:hyperlink r:id="rId22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Link do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1"/>
        <w:ind w:left="578" w:firstLine="0"/>
        <w:jc w:val="right"/>
        <w:rPr>
          <w:sz w:val="22"/>
          <w:szCs w:val="22"/>
          <w:vertAlign w:val="baseline"/>
        </w:rPr>
      </w:pPr>
      <w:bookmarkStart w:colFirst="0" w:colLast="0" w:name="_heading=h.wo8bbxkhko2g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Style w:val="Heading1"/>
        <w:ind w:left="578" w:firstLine="0"/>
        <w:jc w:val="right"/>
        <w:rPr>
          <w:b w:val="0"/>
          <w:sz w:val="22"/>
          <w:szCs w:val="22"/>
          <w:vertAlign w:val="baseline"/>
        </w:rPr>
      </w:pPr>
      <w:bookmarkStart w:colFirst="0" w:colLast="0" w:name="_heading=h.325ln0c5t523" w:id="48"/>
      <w:bookmarkEnd w:id="4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5335905</wp:posOffset>
            </wp:positionH>
            <wp:positionV relativeFrom="paragraph">
              <wp:posOffset>466725</wp:posOffset>
            </wp:positionV>
            <wp:extent cx="379095" cy="522150"/>
            <wp:effectExtent b="0" l="0" r="0" t="0"/>
            <wp:wrapSquare wrapText="bothSides" distB="114300" distT="114300" distL="114300" distR="114300"/>
            <wp:docPr id="10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52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B">
      <w:pPr>
        <w:pStyle w:val="Heading1"/>
        <w:ind w:left="578" w:firstLine="0"/>
        <w:jc w:val="right"/>
        <w:rPr>
          <w:sz w:val="22"/>
          <w:szCs w:val="22"/>
        </w:rPr>
      </w:pPr>
      <w:bookmarkStart w:colFirst="0" w:colLast="0" w:name="_heading=h.cfef21skzmjm" w:id="49"/>
      <w:bookmarkEnd w:id="49"/>
      <w:r w:rsidDel="00000000" w:rsidR="00000000" w:rsidRPr="00000000">
        <w:rPr>
          <w:sz w:val="30"/>
          <w:szCs w:val="30"/>
          <w:rtl w:val="0"/>
        </w:rPr>
        <w:t xml:space="preserve">Capítulo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Dicionário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8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97"/>
            <w:gridCol w:w="2733.000000000001"/>
            <w:gridCol w:w="1530"/>
            <w:gridCol w:w="1170"/>
            <w:gridCol w:w="2415"/>
            <w:tblGridChange w:id="0">
              <w:tblGrid>
                <w:gridCol w:w="1797"/>
                <w:gridCol w:w="2733.000000000001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Armazena informações sobre os clientes que utilizam o sistema para realizar pedidos.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141.73228346456676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As senhas armazenadas serão criptografadas.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0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-62.2677165354332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CPF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CPF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 / UNIQUE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nome_cliente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completo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4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email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Endereço de email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7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9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 / UNIQUE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senha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Senha criptografa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C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255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E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telefone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Telefone para contato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1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(telefone LIKE ‘[0-9]%’)</w:t>
                </w:r>
              </w:p>
            </w:tc>
          </w:tr>
        </w:tbl>
      </w:sdtContent>
    </w:sdt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9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9999999999995"/>
            <w:gridCol w:w="2724.0000000000005"/>
            <w:gridCol w:w="1530"/>
            <w:gridCol w:w="1200"/>
            <w:gridCol w:w="2385"/>
            <w:tblGridChange w:id="0">
              <w:tblGrid>
                <w:gridCol w:w="1805.9999999999995"/>
                <w:gridCol w:w="2724.0000000000005"/>
                <w:gridCol w:w="1530"/>
                <w:gridCol w:w="1200"/>
                <w:gridCol w:w="238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6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7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Pedido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B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C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Representa os pedidos realizados pelos clientes no sistema.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0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1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Cada pedido está relacionado a um cliente.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5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A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B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C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D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E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F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3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4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cliente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8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FK (Cliente.id_cliente),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9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data_pedido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Data e horário em que o pedido foi feito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DATETIME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D">
                <w:pPr>
                  <w:widowControl w:val="0"/>
                  <w:ind w:left="17.291338582675962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DEFAULT (GETDATE()),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E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status_pedido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Status do 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2">
                <w:pPr>
                  <w:widowControl w:val="0"/>
                  <w:ind w:left="17.291338582675962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(status IN (‘Pedido Realizado’, ‘Em Preparo’, ‘Pronto para Retirada’, ‘Entregue’, ‘Cancelado’)), DEFAULT (‘Pedido Realizado’)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3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valor_total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Valor total do 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DECIMAL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10,2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7">
                <w:pPr>
                  <w:widowControl w:val="0"/>
                  <w:ind w:left="17.291338582675962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 / UNIQUE</w:t>
                </w:r>
              </w:p>
            </w:tc>
          </w:tr>
        </w:tbl>
      </w:sdtContent>
    </w:sdt>
    <w:p w:rsidR="00000000" w:rsidDel="00000000" w:rsidP="00000000" w:rsidRDefault="00000000" w:rsidRPr="00000000" w14:paraId="00000498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0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60"/>
            <w:gridCol w:w="2670"/>
            <w:gridCol w:w="1530"/>
            <w:gridCol w:w="1170"/>
            <w:gridCol w:w="2415"/>
            <w:tblGridChange w:id="0">
              <w:tblGrid>
                <w:gridCol w:w="1860"/>
                <w:gridCol w:w="2670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A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B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Estoque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F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0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Representa os itens no estoque utilizados no preparo dos itens do cardápio.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4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5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Relatórios serão baseados na quantidade mínima.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9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E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F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0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1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2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3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id_produto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produto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7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8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nome_produto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do produto no estoque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D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qtd_atual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Quantidade disponível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DECIMAL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10,2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(qtd_atual &gt;= 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2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qtd_minima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Quantidade mínima permitida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DECIMAL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10,2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(qtd_minima &gt;= 0),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7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status_produto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Status do produto no estoque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(status IN (‘quantidade baixa’, ‘quantidade moderada’, ‘quantidade suficiente’))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C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unidade_medida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Unidade de medida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(unidade_medida IN (‘kg’, ‘litros’, ‘unidades’)), 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D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1"/>
            <w:tblW w:w="9637.914110429449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32"/>
            <w:gridCol w:w="2598.000000000001"/>
            <w:gridCol w:w="1530"/>
            <w:gridCol w:w="1051.2883435582821"/>
            <w:gridCol w:w="2526.6257668711655"/>
            <w:tblGridChange w:id="0">
              <w:tblGrid>
                <w:gridCol w:w="1932"/>
                <w:gridCol w:w="2598.000000000001"/>
                <w:gridCol w:w="1530"/>
                <w:gridCol w:w="1051.2883435582821"/>
                <w:gridCol w:w="2526.62576687116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3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4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Cardápio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8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9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Contém os itens disponíveis para compor uma marmita, organizados em categorias.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D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E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 preço não é atribuído aqui, pois é não definido pelos itens mas pelo tipo de marmita.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2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7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8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9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A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B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id_item_cardapio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item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0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nome_item_cardapio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do item do cardápio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descricao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Descrição do item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Categoria do item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(categoria IN (‘Acompanhamento’, ‘Carnes’, ‘Saladas’, ‘Bebidas’, ‘Sobremesas’)), 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500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2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32"/>
            <w:gridCol w:w="2598.000000000001"/>
            <w:gridCol w:w="1530"/>
            <w:gridCol w:w="1170"/>
            <w:gridCol w:w="2415"/>
            <w:tblGridChange w:id="0">
              <w:tblGrid>
                <w:gridCol w:w="1932"/>
                <w:gridCol w:w="2598.000000000001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2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Categoria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7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Armazena informações sobre as categorias dos itens que compõem o cardápio.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C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Cada categoria possui um limite de itens selecionáveis.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1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6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7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8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9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A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da 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F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nome_categoria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da 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limite_selecao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Limite de itens selecionáveis por categoria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52A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3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32"/>
            <w:gridCol w:w="2598.000000000001"/>
            <w:gridCol w:w="1530"/>
            <w:gridCol w:w="1170"/>
            <w:gridCol w:w="2415"/>
            <w:tblGridChange w:id="0">
              <w:tblGrid>
                <w:gridCol w:w="1932"/>
                <w:gridCol w:w="2598.000000000001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C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Marmita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1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Armazena informações sobre os tipos de marmitas.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6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 preço é atribuído conforme o tipo de marmita escolhido, independente dos itens selecionados.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B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0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1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2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3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4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id_tipo_marmita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do tipo da 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8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9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tipo_marmita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 do tipo de 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D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CHECK (nome IN (‘Grande’, ‘Pequena’)), 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preco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Preço fixo do tipo de 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DECIMAL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10,2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3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554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4"/>
            <w:tblW w:w="9645.0" w:type="dxa"/>
            <w:jc w:val="left"/>
            <w:tblInd w:w="-285.9999999999997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32"/>
            <w:gridCol w:w="2598.000000000001"/>
            <w:gridCol w:w="1530"/>
            <w:gridCol w:w="1170"/>
            <w:gridCol w:w="2415"/>
            <w:tblGridChange w:id="0">
              <w:tblGrid>
                <w:gridCol w:w="1932"/>
                <w:gridCol w:w="2598.000000000001"/>
                <w:gridCol w:w="1530"/>
                <w:gridCol w:w="1170"/>
                <w:gridCol w:w="241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6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Tabela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Itens Selecionados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B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Registra os itens selecionados para um pedido, associando-os ao tipo de marmita.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0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Observações</w:t>
                </w:r>
              </w:p>
            </w:tc>
            <w:tc>
              <w:tcPr>
                <w:gridSpan w:val="4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Cada pedido pode ter múltiplos itens.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5"/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8cf8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5">
                <w:pPr>
                  <w:widowControl w:val="0"/>
                  <w:ind w:left="-141.73228346456676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Campos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A">
                <w:pPr>
                  <w:widowControl w:val="0"/>
                  <w:ind w:right="-62.26771653543324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B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C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Tipo de Dado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D">
                <w:pPr>
                  <w:widowControl w:val="0"/>
                  <w:ind w:left="-141.73228346456676" w:right="-167.05511811023644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Tamanho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E">
                <w:pPr>
                  <w:widowControl w:val="0"/>
                  <w:ind w:right="17.48031496063004" w:hanging="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Restrição de Domínio (PK, FK, Not Null, Check, Default, Identity)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id_item_selecionado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único da seleção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2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3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PK / NOT NULL / IDENTITY(1,1)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4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5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do pedido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6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7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8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FK (Pedido.id_pedido),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9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id_item_cardapio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A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do item do cardápio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B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C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D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FK (Cardapio.id_item_cardapio), 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8eaada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E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id_tipo_marmita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F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 do tipo da marmita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0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1">
                <w:pPr>
                  <w:widowControl w:val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2">
                <w:pPr>
                  <w:widowControl w:val="0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FK (Marmita.id_tipo_marmita), 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583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4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3tbugp1" w:id="50"/>
          <w:bookmarkEnd w:id="5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vAlign w:val="top"/>
        </w:tcPr>
        <w:p w:rsidR="00000000" w:rsidDel="00000000" w:rsidP="00000000" w:rsidRDefault="00000000" w:rsidRPr="00000000" w14:paraId="000005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5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Rule="auto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cccccc" w:val="clear"/>
      <w:spacing w:after="120" w:before="360" w:lineRule="auto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Rule="auto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cccccc" w:val="clear"/>
      <w:spacing w:after="120" w:before="360" w:lineRule="auto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Texto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next w:val="TextoNormal"/>
    <w:autoRedefine w:val="0"/>
    <w:hidden w:val="0"/>
    <w:qFormat w:val="0"/>
    <w:pPr>
      <w:keepNext w:val="1"/>
      <w:numPr>
        <w:ilvl w:val="1"/>
        <w:numId w:val="1"/>
      </w:numPr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next w:val="Texto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1152"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rmal">
    <w:name w:val="Texto Normal"/>
    <w:next w:val="TextoNormal"/>
    <w:autoRedefine w:val="0"/>
    <w:hidden w:val="0"/>
    <w:qFormat w:val="0"/>
    <w:pPr>
      <w:suppressAutoHyphens w:val="1"/>
      <w:spacing w:after="60" w:before="60" w:line="1" w:lineRule="atLeast"/>
      <w:ind w:left="578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rpoÚnico">
    <w:name w:val="Corpo Único"/>
    <w:next w:val="CorpoÚnico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pt-BR" w:val="en-US"/>
    </w:rPr>
  </w:style>
  <w:style w:type="paragraph" w:styleId="Capítulo">
    <w:name w:val="Capítulo"/>
    <w:next w:val="TextoNormal"/>
    <w:autoRedefine w:val="0"/>
    <w:hidden w:val="0"/>
    <w:qFormat w:val="0"/>
    <w:pPr>
      <w:keepNext w:val="1"/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Capítulo">
    <w:name w:val="Sumário - Capítulo"/>
    <w:next w:val="Sumário-Capítulo"/>
    <w:autoRedefine w:val="0"/>
    <w:hidden w:val="0"/>
    <w:qFormat w:val="0"/>
    <w:pPr>
      <w:suppressAutoHyphens w:val="1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40"/>
      <w:effect w:val="none"/>
      <w:vertAlign w:val="baseline"/>
      <w:cs w:val="0"/>
      <w:em w:val="none"/>
      <w:lang w:bidi="ar-SA" w:eastAsia="und" w:val="und"/>
    </w:rPr>
  </w:style>
  <w:style w:type="paragraph" w:styleId="Sumário-Item">
    <w:name w:val="Sumário - Item"/>
    <w:basedOn w:val="Sumário-Capítulo"/>
    <w:next w:val="Sumário-Item"/>
    <w:autoRedefine w:val="0"/>
    <w:hidden w:val="0"/>
    <w:qFormat w:val="0"/>
    <w:pPr>
      <w:suppressAutoHyphens w:val="1"/>
      <w:spacing w:after="60" w:before="60" w:line="1" w:lineRule="atLeast"/>
      <w:ind w:left="1152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-Subitem">
    <w:name w:val="Sumário - Subitem"/>
    <w:basedOn w:val="Sumário-Item"/>
    <w:next w:val="Sumário-Subitem"/>
    <w:autoRedefine w:val="0"/>
    <w:hidden w:val="0"/>
    <w:qFormat w:val="0"/>
    <w:pPr>
      <w:suppressAutoHyphens w:val="1"/>
      <w:spacing w:after="0" w:before="0" w:line="1" w:lineRule="atLeast"/>
      <w:ind w:left="1728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-Item">
    <w:name w:val="Título - Item"/>
    <w:next w:val="TextoNormal"/>
    <w:autoRedefine w:val="0"/>
    <w:hidden w:val="0"/>
    <w:qFormat w:val="0"/>
    <w:p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Numerada">
    <w:name w:val="Numerada"/>
    <w:next w:val="TextoNormal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Commarcadores3">
    <w:name w:val="Com marcadores 3"/>
    <w:next w:val="Commarcadores3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-Subitem">
    <w:name w:val="Título - Subitem"/>
    <w:next w:val="TextoNormal"/>
    <w:autoRedefine w:val="0"/>
    <w:hidden w:val="0"/>
    <w:qFormat w:val="0"/>
    <w:pPr>
      <w:keepNext w:val="1"/>
      <w:numPr>
        <w:ilvl w:val="11"/>
        <w:numId w:val="2047"/>
      </w:numPr>
      <w:suppressAutoHyphens w:val="1"/>
      <w:spacing w:after="120" w:before="240" w:line="1" w:lineRule="atLeast"/>
      <w:ind w:left="576" w:leftChars="-1" w:rightChars="0" w:hanging="576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Figura">
    <w:name w:val="Título Figura"/>
    <w:next w:val="Texto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1">
    <w:name w:val="Bullet 1"/>
    <w:next w:val="Bullet1"/>
    <w:autoRedefine w:val="0"/>
    <w:hidden w:val="0"/>
    <w:qFormat w:val="0"/>
    <w:pPr>
      <w:numPr>
        <w:ilvl w:val="10"/>
        <w:numId w:val="2047"/>
      </w:numPr>
      <w:suppressAutoHyphens w:val="1"/>
      <w:spacing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ullet2">
    <w:name w:val="Bullet 2"/>
    <w:next w:val="Bullet2"/>
    <w:autoRedefine w:val="0"/>
    <w:hidden w:val="0"/>
    <w:qFormat w:val="0"/>
    <w:pPr>
      <w:numPr>
        <w:ilvl w:val="10"/>
        <w:numId w:val="2047"/>
      </w:numPr>
      <w:suppressAutoHyphens w:val="1"/>
      <w:spacing w:after="60" w:line="1" w:lineRule="atLeast"/>
      <w:ind w:left="859" w:leftChars="-1" w:rightChars="0" w:hanging="283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next w:val="Versão"/>
    <w:autoRedefine w:val="0"/>
    <w:hidden w:val="0"/>
    <w:qFormat w:val="0"/>
    <w:pPr>
      <w:suppressAutoHyphens w:val="1"/>
      <w:spacing w:after="6840"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hAnsi="Arial Black"/>
      <w:noProof w:val="1"/>
      <w:color w:val="0000ff"/>
      <w:w w:val="100"/>
      <w:position w:val="-1"/>
      <w:sz w:val="48"/>
      <w:effect w:val="none"/>
      <w:vertAlign w:val="baseline"/>
      <w:cs w:val="0"/>
      <w:em w:val="none"/>
      <w:lang w:bidi="ar-SA" w:eastAsia="und" w:val="und"/>
    </w:rPr>
  </w:style>
  <w:style w:type="paragraph" w:styleId="Versão">
    <w:name w:val="Versão"/>
    <w:next w:val="Versã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Objeto">
    <w:name w:val="Objeto"/>
    <w:next w:val="TextoNormal"/>
    <w:autoRedefine w:val="0"/>
    <w:hidden w:val="0"/>
    <w:qFormat w:val="0"/>
    <w:pPr>
      <w:keepNext w:val="1"/>
      <w:shd w:color="auto" w:fill="auto" w:val="pct2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pt-BR" w:val="en-US"/>
    </w:rPr>
  </w:style>
  <w:style w:type="paragraph" w:styleId="Item">
    <w:name w:val="Item"/>
    <w:next w:val="Item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ítuloCapa2">
    <w:name w:val="Título Capa 2"/>
    <w:next w:val="TítuloCapa2"/>
    <w:autoRedefine w:val="0"/>
    <w:hidden w:val="0"/>
    <w:qFormat w:val="0"/>
    <w:pPr>
      <w:suppressAutoHyphens w:val="1"/>
      <w:spacing w:after="6280" w:before="5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1"/>
      <w:color w:val="0000ff"/>
      <w:w w:val="100"/>
      <w:position w:val="-1"/>
      <w:sz w:val="56"/>
      <w:effect w:val="none"/>
      <w:vertAlign w:val="baseline"/>
      <w:cs w:val="0"/>
      <w:em w:val="none"/>
      <w:lang w:bidi="ar-SA" w:eastAsia="und" w:val="und"/>
    </w:rPr>
  </w:style>
  <w:style w:type="paragraph" w:styleId="Título-Subitemsemnumeração">
    <w:name w:val="Título - Subitem sem numeração"/>
    <w:next w:val="TextoNormal"/>
    <w:autoRedefine w:val="0"/>
    <w:hidden w:val="0"/>
    <w:qFormat w:val="0"/>
    <w:pPr>
      <w:suppressAutoHyphens w:val="1"/>
      <w:spacing w:after="12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after="60" w:before="60" w:line="1" w:lineRule="atLeast"/>
      <w:ind w:left="11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adrao">
    <w:name w:val="Padrao"/>
    <w:next w:val="Padrao"/>
    <w:autoRedefine w:val="0"/>
    <w:hidden w:val="0"/>
    <w:qFormat w:val="0"/>
    <w:pPr>
      <w:keepNext w:val="1"/>
      <w:numPr>
        <w:ilvl w:val="10"/>
        <w:numId w:val="2047"/>
      </w:numPr>
      <w:suppressAutoHyphens w:val="1"/>
      <w:spacing w:after="240" w:before="240" w:line="1" w:lineRule="atLeast"/>
      <w:ind w:left="720" w:leftChars="-1" w:rightChars="0" w:hanging="72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Observação">
    <w:name w:val="Observação"/>
    <w:next w:val="TextoNormal"/>
    <w:autoRedefine w:val="0"/>
    <w:hidden w:val="0"/>
    <w:qFormat w:val="0"/>
    <w:pPr>
      <w:suppressAutoHyphens w:val="1"/>
      <w:spacing w:after="120" w:before="120" w:line="1" w:lineRule="atLeast"/>
      <w:ind w:left="1152" w:leftChars="-1" w:rightChars="0" w:hanging="576" w:firstLineChars="-1"/>
      <w:textDirection w:val="btLr"/>
      <w:textAlignment w:val="top"/>
      <w:outlineLvl w:val="0"/>
    </w:pPr>
    <w:rPr>
      <w:noProof w:val="1"/>
      <w:w w:val="100"/>
      <w:position w:val="-1"/>
      <w:sz w:val="21"/>
      <w:effect w:val="none"/>
      <w:vertAlign w:val="baseline"/>
      <w:cs w:val="0"/>
      <w:em w:val="none"/>
      <w:lang w:bidi="ar-SA" w:eastAsia="und" w:val="und"/>
    </w:rPr>
  </w:style>
  <w:style w:type="paragraph" w:styleId="CabeçalhoCapa1">
    <w:name w:val="Cabeçalho Capa 1"/>
    <w:next w:val="CabeçalhoCap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beçalhoCapa2">
    <w:name w:val="Cabeçalho Capa 2"/>
    <w:next w:val="CabeçalhoCap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16"/>
      <w:effect w:val="none"/>
      <w:vertAlign w:val="baseline"/>
      <w:cs w:val="0"/>
      <w:em w:val="none"/>
      <w:lang w:bidi="ar-SA" w:eastAsia="und" w:val="und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3"/>
      </w:numPr>
      <w:tabs>
        <w:tab w:val="clear" w:pos="360"/>
        <w:tab w:val="num" w:leader="none" w:pos="567"/>
      </w:tabs>
      <w:suppressAutoHyphens w:val="1"/>
      <w:spacing w:after="60" w:before="60" w:line="1" w:lineRule="atLeast"/>
      <w:ind w:left="993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deGrade5Escura-Ênfase6">
    <w:name w:val="Tabela de Grade 5 Escura - Ênfase 6"/>
    <w:basedOn w:val="Tabelanormal"/>
    <w:next w:val="TabeladeGrade5Escura-Ênfase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Grade5Escura-Ênfase6"/>
      <w:tblStyleRowBandSize w:val="1"/>
      <w:tblStyleColBandSize w:val="1"/>
      <w:jc w:val="left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11" Type="http://schemas.openxmlformats.org/officeDocument/2006/relationships/header" Target="header3.xml"/><Relationship Id="rId22" Type="http://schemas.openxmlformats.org/officeDocument/2006/relationships/hyperlink" Target="https://www.figma.com/design/beHjjQ8cLT49YQGcfVo3KM/Untitled?node-id=0-1&amp;t=plz9VMPU1IxbkWwi-1" TargetMode="External"/><Relationship Id="rId10" Type="http://schemas.openxmlformats.org/officeDocument/2006/relationships/footer" Target="footer1.xml"/><Relationship Id="rId21" Type="http://schemas.openxmlformats.org/officeDocument/2006/relationships/image" Target="media/image2.png"/><Relationship Id="rId13" Type="http://schemas.openxmlformats.org/officeDocument/2006/relationships/image" Target="media/image6.png"/><Relationship Id="rId24" Type="http://schemas.openxmlformats.org/officeDocument/2006/relationships/header" Target="header8.xml"/><Relationship Id="rId12" Type="http://schemas.openxmlformats.org/officeDocument/2006/relationships/header" Target="header4.xm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3.png"/><Relationship Id="rId14" Type="http://schemas.openxmlformats.org/officeDocument/2006/relationships/header" Target="header5.xml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stz5C8l+GW2WqV1L9Fb0RT+/A==">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2017-06-13T13:57:00Z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ão">
    <vt:lpstr>Versão 1.0</vt:lpstr>
  </property>
</Properties>
</file>