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645476128"/>
        <w:docPartObj>
          <w:docPartGallery w:val="Cover Pages"/>
          <w:docPartUnique/>
        </w:docPartObj>
      </w:sdtPr>
      <w:sdtEndPr>
        <w:rPr>
          <w:rFonts w:eastAsia="Aptos"/>
          <w:b/>
          <w:bCs/>
        </w:rPr>
      </w:sdtEndPr>
      <w:sdtContent>
        <w:p w14:paraId="3AB1D9D6" w14:textId="03F6197E" w:rsidR="00C77952" w:rsidRPr="00EF4C16" w:rsidRDefault="00C77952" w:rsidP="00F37270">
          <w:pPr>
            <w:spacing w:line="360" w:lineRule="auto"/>
            <w:jc w:val="both"/>
            <w:rPr>
              <w:rFonts w:ascii="Times New Roman" w:hAnsi="Times New Roman" w:cs="Times New Roman"/>
            </w:rPr>
          </w:pPr>
          <w:r w:rsidRPr="00EF4C16">
            <w:rPr>
              <w:rFonts w:ascii="Times New Roman" w:hAnsi="Times New Roman" w:cs="Times New Roman"/>
            </w:rPr>
            <mc:AlternateContent>
              <mc:Choice Requires="wpg">
                <w:drawing>
                  <wp:anchor distT="0" distB="0" distL="114300" distR="114300" simplePos="0" relativeHeight="251659264" behindDoc="1" locked="0" layoutInCell="1" allowOverlap="1" wp14:anchorId="53FEB6EA" wp14:editId="6DBC167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C33ACA5" w14:textId="5E6C6E68" w:rsidR="00C77952" w:rsidRDefault="00C77952">
                                      <w:pPr>
                                        <w:pStyle w:val="SemEspaamento"/>
                                        <w:spacing w:before="120"/>
                                        <w:jc w:val="center"/>
                                        <w:rPr>
                                          <w:color w:val="FFFFFF" w:themeColor="background1"/>
                                        </w:rPr>
                                      </w:pPr>
                                      <w:r>
                                        <w:rPr>
                                          <w:color w:val="FFFFFF" w:themeColor="background1"/>
                                        </w:rPr>
                                        <w:t>GUSTAVO ROLIM</w:t>
                                      </w:r>
                                    </w:p>
                                  </w:sdtContent>
                                </w:sdt>
                                <w:p w14:paraId="25731195" w14:textId="77777777" w:rsidR="00C77952" w:rsidRDefault="00F54560">
                                  <w:pPr>
                                    <w:pStyle w:val="SemEspaamento"/>
                                    <w:spacing w:before="120"/>
                                    <w:jc w:val="center"/>
                                    <w:rPr>
                                      <w:color w:val="FFFFFF" w:themeColor="background1"/>
                                    </w:rPr>
                                  </w:pPr>
                                  <w:sdt>
                                    <w:sdtPr>
                                      <w:rPr>
                                        <w:caps/>
                                        <w:color w:val="FFFFFF" w:themeColor="background1"/>
                                      </w:rPr>
                                      <w:alias w:val="Empresa"/>
                                      <w:tag w:val=""/>
                                      <w:id w:val="1618182777"/>
                                      <w:showingPlcHdr/>
                                      <w:dataBinding w:prefixMappings="xmlns:ns0='http://schemas.openxmlformats.org/officeDocument/2006/extended-properties' " w:xpath="/ns0:Properties[1]/ns0:Company[1]" w:storeItemID="{6668398D-A668-4E3E-A5EB-62B293D839F1}"/>
                                      <w:text/>
                                    </w:sdtPr>
                                    <w:sdtEndPr/>
                                    <w:sdtContent>
                                      <w:r w:rsidR="00C77952">
                                        <w:rPr>
                                          <w:caps/>
                                          <w:color w:val="FFFFFF" w:themeColor="background1"/>
                                        </w:rPr>
                                        <w:t>[Nome da empresa]</w:t>
                                      </w:r>
                                    </w:sdtContent>
                                  </w:sdt>
                                  <w:r w:rsidR="00C77952">
                                    <w:rPr>
                                      <w:color w:val="FFFFFF" w:themeColor="background1"/>
                                    </w:rPr>
                                    <w:t>  </w:t>
                                  </w:r>
                                  <w:sdt>
                                    <w:sdtPr>
                                      <w:rPr>
                                        <w:color w:val="FFFFFF" w:themeColor="background1"/>
                                      </w:rPr>
                                      <w:alias w:val="Endereço"/>
                                      <w:tag w:val=""/>
                                      <w:id w:val="-253358678"/>
                                      <w:showingPlcHdr/>
                                      <w:dataBinding w:prefixMappings="xmlns:ns0='http://schemas.microsoft.com/office/2006/coverPageProps' " w:xpath="/ns0:CoverPageProperties[1]/ns0:CompanyAddress[1]" w:storeItemID="{55AF091B-3C7A-41E3-B477-F2FDAA23CFDA}"/>
                                      <w:text/>
                                    </w:sdtPr>
                                    <w:sdtEndPr/>
                                    <w:sdtContent>
                                      <w:r w:rsidR="00C77952">
                                        <w:rPr>
                                          <w:color w:val="FFFFFF" w:themeColor="background1"/>
                                        </w:rPr>
                                        <w:t>[Endereço da empresa]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ítulo"/>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4A48648" w14:textId="77777777" w:rsidR="00C77952" w:rsidRDefault="00C77952">
                                      <w:pPr>
                                        <w:pStyle w:val="SemEspaament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[Título do documento]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FEB6EA"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C3JpDUyAMAAOwOAAAOAAAAAAAAAAAA&#10;AAAAAC4CAABkcnMvZTJvRG9jLnhtbFBLAQItABQABgAIAAAAIQC0xIOw3AAAAAcBAAAPAAAAAAAA&#10;AAAAAAAAACIGAABkcnMvZG93bnJldi54bWxQSwUGAAAAAAQABADzAAAAKwcAAAAA&#10;">
                    <v:rect id="Retâ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tâ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C33ACA5" w14:textId="5E6C6E68" w:rsidR="00C77952" w:rsidRDefault="00C77952">
                                <w:pPr>
                                  <w:pStyle w:val="SemEspaamento"/>
                                  <w:spacing w:before="120"/>
                                  <w:jc w:val="center"/>
                                  <w:rPr>
                                    <w:color w:val="FFFFFF" w:themeColor="background1"/>
                                  </w:rPr>
                                </w:pPr>
                                <w:r>
                                  <w:rPr>
                                    <w:color w:val="FFFFFF" w:themeColor="background1"/>
                                  </w:rPr>
                                  <w:t>GUSTAVO ROLIM</w:t>
                                </w:r>
                              </w:p>
                            </w:sdtContent>
                          </w:sdt>
                          <w:p w14:paraId="25731195" w14:textId="77777777" w:rsidR="00C77952" w:rsidRDefault="00F54560">
                            <w:pPr>
                              <w:pStyle w:val="SemEspaamento"/>
                              <w:spacing w:before="120"/>
                              <w:jc w:val="center"/>
                              <w:rPr>
                                <w:color w:val="FFFFFF" w:themeColor="background1"/>
                              </w:rPr>
                            </w:pPr>
                            <w:sdt>
                              <w:sdtPr>
                                <w:rPr>
                                  <w:caps/>
                                  <w:color w:val="FFFFFF" w:themeColor="background1"/>
                                </w:rPr>
                                <w:alias w:val="Empresa"/>
                                <w:tag w:val=""/>
                                <w:id w:val="1618182777"/>
                                <w:showingPlcHdr/>
                                <w:dataBinding w:prefixMappings="xmlns:ns0='http://schemas.openxmlformats.org/officeDocument/2006/extended-properties' " w:xpath="/ns0:Properties[1]/ns0:Company[1]" w:storeItemID="{6668398D-A668-4E3E-A5EB-62B293D839F1}"/>
                                <w:text/>
                              </w:sdtPr>
                              <w:sdtEndPr/>
                              <w:sdtContent>
                                <w:r w:rsidR="00C77952">
                                  <w:rPr>
                                    <w:caps/>
                                    <w:color w:val="FFFFFF" w:themeColor="background1"/>
                                  </w:rPr>
                                  <w:t>[Nome da empresa]</w:t>
                                </w:r>
                              </w:sdtContent>
                            </w:sdt>
                            <w:r w:rsidR="00C77952">
                              <w:rPr>
                                <w:color w:val="FFFFFF" w:themeColor="background1"/>
                              </w:rPr>
                              <w:t>  </w:t>
                            </w:r>
                            <w:sdt>
                              <w:sdtPr>
                                <w:rPr>
                                  <w:color w:val="FFFFFF" w:themeColor="background1"/>
                                </w:rPr>
                                <w:alias w:val="Endereço"/>
                                <w:tag w:val=""/>
                                <w:id w:val="-253358678"/>
                                <w:showingPlcHdr/>
                                <w:dataBinding w:prefixMappings="xmlns:ns0='http://schemas.microsoft.com/office/2006/coverPageProps' " w:xpath="/ns0:CoverPageProperties[1]/ns0:CompanyAddress[1]" w:storeItemID="{55AF091B-3C7A-41E3-B477-F2FDAA23CFDA}"/>
                                <w:text/>
                              </w:sdtPr>
                              <w:sdtEndPr/>
                              <w:sdtContent>
                                <w:r w:rsidR="00C77952">
                                  <w:rPr>
                                    <w:color w:val="FFFFFF" w:themeColor="background1"/>
                                  </w:rPr>
                                  <w:t>[Endereço da empresa]</w:t>
                                </w:r>
                              </w:sdtContent>
                            </w:sdt>
                          </w:p>
                        </w:txbxContent>
                      </v:textbox>
                    </v:rect>
                    <v:shapetype id="_x0000_t202" coordsize="21600,21600" o:spt="202" path="m,l,21600r21600,l21600,xe">
                      <v:stroke joinstyle="miter"/>
                      <v:path gradientshapeok="t" o:connecttype="rect"/>
                    </v:shapetype>
                    <v:shape id="Caixa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ítulo"/>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4A48648" w14:textId="77777777" w:rsidR="00C77952" w:rsidRDefault="00C77952">
                                <w:pPr>
                                  <w:pStyle w:val="SemEspaament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[Título do documento]</w:t>
                                </w:r>
                              </w:p>
                            </w:sdtContent>
                          </w:sdt>
                        </w:txbxContent>
                      </v:textbox>
                    </v:shape>
                    <w10:wrap anchorx="page" anchory="page"/>
                  </v:group>
                </w:pict>
              </mc:Fallback>
            </mc:AlternateContent>
          </w:r>
        </w:p>
        <w:p w14:paraId="3B5B953F" w14:textId="0DF5FC5B" w:rsidR="00C77952" w:rsidRPr="00EF4C16" w:rsidRDefault="00C77952"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br w:type="page"/>
          </w:r>
        </w:p>
      </w:sdtContent>
    </w:sdt>
    <w:p w14:paraId="6679FC52" w14:textId="77777777" w:rsidR="00877F3D" w:rsidRPr="00EF4C16" w:rsidRDefault="00877F3D" w:rsidP="00F37270">
      <w:pPr>
        <w:spacing w:line="360" w:lineRule="auto"/>
        <w:jc w:val="both"/>
        <w:rPr>
          <w:rFonts w:ascii="Times New Roman" w:eastAsia="Aptos" w:hAnsi="Times New Roman" w:cs="Times New Roman"/>
          <w:b/>
          <w:bCs/>
        </w:rPr>
      </w:pPr>
    </w:p>
    <w:p w14:paraId="24A50A8E" w14:textId="77777777" w:rsidR="00877F3D" w:rsidRPr="00EF4C16" w:rsidRDefault="00877F3D" w:rsidP="00F37270">
      <w:pPr>
        <w:spacing w:line="360" w:lineRule="auto"/>
        <w:jc w:val="both"/>
        <w:rPr>
          <w:rFonts w:ascii="Times New Roman" w:eastAsia="Aptos" w:hAnsi="Times New Roman" w:cs="Times New Roman"/>
          <w:b/>
          <w:bCs/>
        </w:rPr>
      </w:pPr>
    </w:p>
    <w:p w14:paraId="17216F28" w14:textId="77777777" w:rsidR="00877F3D" w:rsidRPr="00EF4C16" w:rsidRDefault="00877F3D" w:rsidP="00F37270">
      <w:pPr>
        <w:spacing w:line="360" w:lineRule="auto"/>
        <w:jc w:val="both"/>
        <w:rPr>
          <w:rFonts w:ascii="Times New Roman" w:eastAsia="Aptos" w:hAnsi="Times New Roman" w:cs="Times New Roman"/>
          <w:b/>
          <w:bCs/>
        </w:rPr>
      </w:pPr>
    </w:p>
    <w:p w14:paraId="63E0C815" w14:textId="77777777" w:rsidR="00877F3D" w:rsidRPr="00EF4C16" w:rsidRDefault="00877F3D" w:rsidP="00F37270">
      <w:pPr>
        <w:spacing w:line="360" w:lineRule="auto"/>
        <w:jc w:val="both"/>
        <w:rPr>
          <w:rFonts w:ascii="Times New Roman" w:eastAsia="Aptos" w:hAnsi="Times New Roman" w:cs="Times New Roman"/>
          <w:b/>
          <w:bCs/>
        </w:rPr>
      </w:pPr>
    </w:p>
    <w:p w14:paraId="5EE1261D" w14:textId="0DC9AE9C" w:rsidR="009E3E37" w:rsidRPr="00EF4C16" w:rsidRDefault="009E3E37"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PIM 1º BIMESTRE</w:t>
      </w:r>
    </w:p>
    <w:p w14:paraId="7E800398" w14:textId="77777777" w:rsidR="009E3E37" w:rsidRPr="00EF4C16" w:rsidRDefault="009E3E37" w:rsidP="00F37270">
      <w:pPr>
        <w:spacing w:line="360" w:lineRule="auto"/>
        <w:jc w:val="both"/>
        <w:rPr>
          <w:rFonts w:ascii="Times New Roman" w:eastAsia="Aptos" w:hAnsi="Times New Roman" w:cs="Times New Roman"/>
          <w:b/>
          <w:bCs/>
        </w:rPr>
      </w:pPr>
    </w:p>
    <w:p w14:paraId="1016CEFD" w14:textId="77777777" w:rsidR="009E3E37" w:rsidRPr="00EF4C16" w:rsidRDefault="009E3E37"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UNIVERSIDADE PAULISTA</w:t>
      </w:r>
    </w:p>
    <w:p w14:paraId="2BEC9611" w14:textId="185E90EB" w:rsidR="009E3E37" w:rsidRPr="00EF4C16" w:rsidRDefault="009E3E37"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 xml:space="preserve">CURSO: </w:t>
      </w:r>
      <w:r w:rsidR="00C77952" w:rsidRPr="00EF4C16">
        <w:rPr>
          <w:rFonts w:ascii="Times New Roman" w:eastAsia="Aptos" w:hAnsi="Times New Roman" w:cs="Times New Roman"/>
          <w:b/>
          <w:bCs/>
        </w:rPr>
        <w:t>ANALISE E DESENVOLVIMENTO DE SISTEMAS</w:t>
      </w:r>
    </w:p>
    <w:p w14:paraId="2E45D3D5" w14:textId="77777777" w:rsidR="009E3E37" w:rsidRPr="00EF4C16" w:rsidRDefault="009E3E37" w:rsidP="00F37270">
      <w:pPr>
        <w:spacing w:line="360" w:lineRule="auto"/>
        <w:jc w:val="both"/>
        <w:rPr>
          <w:rFonts w:ascii="Times New Roman" w:eastAsia="Aptos" w:hAnsi="Times New Roman" w:cs="Times New Roman"/>
          <w:b/>
          <w:bCs/>
        </w:rPr>
      </w:pPr>
    </w:p>
    <w:p w14:paraId="47DC5B0F" w14:textId="77777777" w:rsidR="009E3E37" w:rsidRPr="00EF4C16" w:rsidRDefault="009E3E37"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TÍTULO DO TRABALHO: Análise da TOTVS sob os aspectos de Ética, Sustentabilidade, Direitos Humanos e Tecnologia da Informação</w:t>
      </w:r>
    </w:p>
    <w:p w14:paraId="6B9E2FA1" w14:textId="7EEA4E53" w:rsidR="009E3E37" w:rsidRPr="00EF4C16" w:rsidRDefault="009E3E37" w:rsidP="00F37270">
      <w:pPr>
        <w:spacing w:line="360" w:lineRule="auto"/>
        <w:jc w:val="both"/>
        <w:rPr>
          <w:rFonts w:ascii="Times New Roman" w:eastAsia="Aptos" w:hAnsi="Times New Roman" w:cs="Times New Roman"/>
          <w:b/>
          <w:bCs/>
        </w:rPr>
      </w:pPr>
    </w:p>
    <w:p w14:paraId="7DCBC6E0" w14:textId="0D9981FA" w:rsidR="00C77952" w:rsidRPr="00EF4C16" w:rsidRDefault="00C77952" w:rsidP="00F37270">
      <w:pPr>
        <w:spacing w:line="360" w:lineRule="auto"/>
        <w:jc w:val="both"/>
        <w:rPr>
          <w:rFonts w:ascii="Times New Roman" w:eastAsia="Aptos" w:hAnsi="Times New Roman" w:cs="Times New Roman"/>
          <w:b/>
          <w:bCs/>
        </w:rPr>
      </w:pPr>
    </w:p>
    <w:p w14:paraId="551C1E5F" w14:textId="32C61873" w:rsidR="00C77952" w:rsidRPr="00EF4C16" w:rsidRDefault="00C77952" w:rsidP="00F37270">
      <w:pPr>
        <w:spacing w:line="360" w:lineRule="auto"/>
        <w:jc w:val="both"/>
        <w:rPr>
          <w:rFonts w:ascii="Times New Roman" w:eastAsia="Aptos" w:hAnsi="Times New Roman" w:cs="Times New Roman"/>
          <w:b/>
          <w:bCs/>
        </w:rPr>
      </w:pPr>
    </w:p>
    <w:p w14:paraId="74A4C9DE" w14:textId="70E13E89" w:rsidR="00C77952" w:rsidRPr="00EF4C16" w:rsidRDefault="00C77952" w:rsidP="00F37270">
      <w:pPr>
        <w:spacing w:line="360" w:lineRule="auto"/>
        <w:jc w:val="both"/>
        <w:rPr>
          <w:rFonts w:ascii="Times New Roman" w:eastAsia="Aptos" w:hAnsi="Times New Roman" w:cs="Times New Roman"/>
          <w:b/>
          <w:bCs/>
        </w:rPr>
      </w:pPr>
    </w:p>
    <w:p w14:paraId="0C28F566" w14:textId="77777777" w:rsidR="00C77952" w:rsidRPr="00EF4C16" w:rsidRDefault="00C77952" w:rsidP="00F37270">
      <w:pPr>
        <w:spacing w:line="360" w:lineRule="auto"/>
        <w:jc w:val="both"/>
        <w:rPr>
          <w:rFonts w:ascii="Times New Roman" w:eastAsia="Aptos" w:hAnsi="Times New Roman" w:cs="Times New Roman"/>
          <w:b/>
          <w:bCs/>
        </w:rPr>
      </w:pPr>
    </w:p>
    <w:p w14:paraId="2E9623E2" w14:textId="77777777" w:rsidR="009E3E37" w:rsidRPr="00EF4C16" w:rsidRDefault="009E3E37"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INTEGRANTES:</w:t>
      </w:r>
    </w:p>
    <w:p w14:paraId="50EB5A42" w14:textId="77777777" w:rsidR="009E3E37" w:rsidRPr="00EF4C16" w:rsidRDefault="009E3E37"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Gustavo Rodrigues Rolim – RA 2522555</w:t>
      </w:r>
    </w:p>
    <w:p w14:paraId="6FF288EA" w14:textId="77777777" w:rsidR="009E3E37" w:rsidRPr="00EF4C16" w:rsidRDefault="009E3E37"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Cassimiro Lima de Araujo – RA 2525460</w:t>
      </w:r>
    </w:p>
    <w:p w14:paraId="5D17576F" w14:textId="1A5B05A0" w:rsidR="00877F3D" w:rsidRPr="00EF4C16" w:rsidRDefault="009E3E37"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Sofia de Castro Ongaro – RA 2528018</w:t>
      </w:r>
    </w:p>
    <w:p w14:paraId="30F38E1D" w14:textId="2E576C3F" w:rsidR="00C77952" w:rsidRPr="00EF4C16" w:rsidRDefault="00C77952"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Vitória Freitas RA – 2523279</w:t>
      </w:r>
    </w:p>
    <w:p w14:paraId="2FD070EF" w14:textId="00120A36" w:rsidR="00C77952" w:rsidRPr="00EF4C16" w:rsidRDefault="00C77952"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Geovanna Félix Monteiro 2521699</w:t>
      </w:r>
    </w:p>
    <w:p w14:paraId="52C63BBF" w14:textId="7F4F73B8" w:rsidR="00A94C8A" w:rsidRDefault="00825EBB"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t xml:space="preserve">Luan Lopes Bezerra </w:t>
      </w:r>
      <w:r w:rsidR="00A94C8A">
        <w:rPr>
          <w:rFonts w:ascii="Times New Roman" w:eastAsia="Aptos" w:hAnsi="Times New Roman" w:cs="Times New Roman"/>
          <w:b/>
          <w:bCs/>
        </w:rPr>
        <w:t>–</w:t>
      </w:r>
      <w:r w:rsidRPr="00EF4C16">
        <w:rPr>
          <w:rFonts w:ascii="Times New Roman" w:eastAsia="Aptos" w:hAnsi="Times New Roman" w:cs="Times New Roman"/>
          <w:b/>
          <w:bCs/>
        </w:rPr>
        <w:t xml:space="preserve"> 2503460</w:t>
      </w:r>
    </w:p>
    <w:p w14:paraId="1901FF5C" w14:textId="2F2F3069" w:rsidR="000330D1" w:rsidRDefault="000330D1"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lastRenderedPageBreak/>
        <w:t>RESUMO / RESUME</w:t>
      </w:r>
    </w:p>
    <w:p w14:paraId="028721EA" w14:textId="31465920" w:rsidR="00D70519" w:rsidRDefault="00104907" w:rsidP="00104907">
      <w:pPr>
        <w:spacing w:line="360" w:lineRule="auto"/>
        <w:jc w:val="both"/>
        <w:rPr>
          <w:rFonts w:ascii="Times New Roman" w:eastAsia="Aptos" w:hAnsi="Times New Roman" w:cs="Times New Roman"/>
        </w:rPr>
      </w:pPr>
      <w:r w:rsidRPr="00104907">
        <w:rPr>
          <w:rFonts w:ascii="Times New Roman" w:eastAsia="Aptos" w:hAnsi="Times New Roman" w:cs="Times New Roman"/>
        </w:rPr>
        <w:t>Este trabalho realiza uma análise abrangente da empresa TOTVS, líder no setor de tecnologia no Brasil, abordando três pilares essenciais: ética e sustentabilidade, direitos humanos e tecnologia da informação. A pesquisa demonstra como a TOTVS integra inovação tecnológica com responsabilidade socioambiental, alinhando-se aos Objetivos de Desenvolvimento Sustentável (ODS) da ONU e à Agenda ESG.</w:t>
      </w:r>
      <w:r>
        <w:rPr>
          <w:rFonts w:ascii="Times New Roman" w:eastAsia="Aptos" w:hAnsi="Times New Roman" w:cs="Times New Roman"/>
        </w:rPr>
        <w:t xml:space="preserve"> </w:t>
      </w:r>
      <w:r w:rsidRPr="00104907">
        <w:rPr>
          <w:rFonts w:ascii="Times New Roman" w:eastAsia="Aptos" w:hAnsi="Times New Roman" w:cs="Times New Roman"/>
        </w:rPr>
        <w:t>A empresa destaca-se por iniciativas como o monitoramento de emissões de gases de efeito estufa, arquitetura sustentável em seus espaços corporativos e projetos de inclusão social, como o Instituto da Oportunidade Social (IOS). Além disso, a TOTVS adota políticas robustas de governança corporativa e transparência, seguindo diretrizes internacionais de direitos humanos.</w:t>
      </w:r>
      <w:r>
        <w:rPr>
          <w:rFonts w:ascii="Times New Roman" w:eastAsia="Aptos" w:hAnsi="Times New Roman" w:cs="Times New Roman"/>
        </w:rPr>
        <w:t xml:space="preserve"> </w:t>
      </w:r>
      <w:r w:rsidRPr="00104907">
        <w:rPr>
          <w:rFonts w:ascii="Times New Roman" w:eastAsia="Aptos" w:hAnsi="Times New Roman" w:cs="Times New Roman"/>
        </w:rPr>
        <w:t>No aspecto tecnológico, a empresa utiliza sistemas ERP avançados, como Protheus e RM, e soluções em nuvem para otimizar operações. Sua infraestrutura de rede e bancos de dados é projetada para segurança e desempenho, com tecnologias como o modelo Zero Trust e monitoramento em tempo real. O trabalho também identifica oportunidades de melhoria, como a implementação de um Sistema de Informações Gerenciais (SIG) e a ampliação de iniciativas de diversidade.  Em conclusão, a TOTVS serve como modelo ao conciliar excelência tecnológica com práticas sustentáveis e éticas. O estudo reforça a importância do papel das empresas de tecnologia no desenvolvimento sustentável e na promoção de um impacto positivo na sociedade.</w:t>
      </w:r>
    </w:p>
    <w:p w14:paraId="72D5FD29" w14:textId="77777777" w:rsidR="00D70519" w:rsidRDefault="00D70519">
      <w:pPr>
        <w:rPr>
          <w:rFonts w:ascii="Times New Roman" w:eastAsia="Aptos" w:hAnsi="Times New Roman" w:cs="Times New Roman"/>
        </w:rPr>
      </w:pPr>
      <w:r>
        <w:rPr>
          <w:rFonts w:ascii="Times New Roman" w:eastAsia="Aptos" w:hAnsi="Times New Roman" w:cs="Times New Roman"/>
        </w:rPr>
        <w:br w:type="page"/>
      </w:r>
    </w:p>
    <w:p w14:paraId="5CD34D39" w14:textId="3749494A" w:rsidR="00104907" w:rsidRPr="002665B7" w:rsidRDefault="00D70519" w:rsidP="00104907">
      <w:pPr>
        <w:spacing w:line="360" w:lineRule="auto"/>
        <w:jc w:val="both"/>
        <w:rPr>
          <w:rFonts w:ascii="Times New Roman" w:eastAsia="Aptos" w:hAnsi="Times New Roman" w:cs="Times New Roman"/>
          <w:b/>
          <w:bCs/>
        </w:rPr>
      </w:pPr>
      <w:r w:rsidRPr="002665B7">
        <w:rPr>
          <w:rFonts w:ascii="Times New Roman" w:eastAsia="Aptos" w:hAnsi="Times New Roman" w:cs="Times New Roman"/>
          <w:b/>
          <w:bCs/>
        </w:rPr>
        <w:lastRenderedPageBreak/>
        <w:t>RESUME</w:t>
      </w:r>
    </w:p>
    <w:p w14:paraId="118D622B" w14:textId="74CDFDD1" w:rsidR="00D70519" w:rsidRPr="00104907" w:rsidRDefault="002A2769" w:rsidP="002A2769">
      <w:pPr>
        <w:spacing w:line="360" w:lineRule="auto"/>
        <w:jc w:val="both"/>
        <w:rPr>
          <w:rFonts w:ascii="Times New Roman" w:eastAsia="Aptos" w:hAnsi="Times New Roman" w:cs="Times New Roman"/>
        </w:rPr>
      </w:pPr>
      <w:r w:rsidRPr="002A2769">
        <w:rPr>
          <w:rFonts w:ascii="Times New Roman" w:eastAsia="Aptos" w:hAnsi="Times New Roman" w:cs="Times New Roman"/>
        </w:rPr>
        <w:t>This study provides a comprehensive analysis of TOTVS, a leading technology company in Brazil, focusing on three key aspects: ethics and sustainability, human rights, and information technology. The research demonstrates how TOTVS combines technological innovation with socio-environmental responsibility, aligning with the United Nations' Sustainable Development Goals (SDGs) and ESG (Environmental, Social, and Governance) principles. The company stands out for initiatives such as monitoring greenhouse gas emissions, sustainable architecture in its corporate spaces, and social inclusion programs like the *Instituto da Oportunidade Social* (IOS). Additionally, TOTVS follows strong corporate governance and transparency policies, adhering to international human rights guidelines.</w:t>
      </w:r>
      <w:r w:rsidR="006267F3">
        <w:rPr>
          <w:rFonts w:ascii="Times New Roman" w:eastAsia="Aptos" w:hAnsi="Times New Roman" w:cs="Times New Roman"/>
        </w:rPr>
        <w:t xml:space="preserve"> </w:t>
      </w:r>
      <w:r w:rsidRPr="002A2769">
        <w:rPr>
          <w:rFonts w:ascii="Times New Roman" w:eastAsia="Aptos" w:hAnsi="Times New Roman" w:cs="Times New Roman"/>
        </w:rPr>
        <w:t>From a technological perspective, the company employs advanced ERP systems (such as Protheus and RM) and cloud-based solutions to optimize operations. Its network infrastructure and databases are designed for security and performance, utilizing technologies like the Zero Trust model and real-time monitoring. The study also identifies areas for improvement, such as implementing a Management Information System (MIS) and expanding diversity initiatives.</w:t>
      </w:r>
      <w:r w:rsidR="006267F3">
        <w:rPr>
          <w:rFonts w:ascii="Times New Roman" w:eastAsia="Aptos" w:hAnsi="Times New Roman" w:cs="Times New Roman"/>
        </w:rPr>
        <w:t xml:space="preserve"> </w:t>
      </w:r>
      <w:r w:rsidRPr="002A2769">
        <w:rPr>
          <w:rFonts w:ascii="Times New Roman" w:eastAsia="Aptos" w:hAnsi="Times New Roman" w:cs="Times New Roman"/>
        </w:rPr>
        <w:t>In conclusion, TOTVS serves as a model by balancing technological excellence with sustainable and ethical practices. This research highlights the crucial role of technology companies in promoting sustainable development and creating a positive societal impact.</w:t>
      </w:r>
    </w:p>
    <w:p w14:paraId="60E6526D" w14:textId="7AB6C5EE" w:rsidR="000330D1" w:rsidRPr="00EF4C16" w:rsidRDefault="000330D1" w:rsidP="00F37270">
      <w:pPr>
        <w:spacing w:line="360" w:lineRule="auto"/>
        <w:jc w:val="both"/>
        <w:rPr>
          <w:rFonts w:ascii="Times New Roman" w:eastAsia="Aptos" w:hAnsi="Times New Roman" w:cs="Times New Roman"/>
          <w:b/>
          <w:bCs/>
        </w:rPr>
      </w:pPr>
      <w:r w:rsidRPr="00EF4C16">
        <w:rPr>
          <w:rFonts w:ascii="Times New Roman" w:eastAsia="Aptos" w:hAnsi="Times New Roman" w:cs="Times New Roman"/>
          <w:b/>
          <w:bCs/>
        </w:rPr>
        <w:br w:type="page"/>
      </w:r>
    </w:p>
    <w:sdt>
      <w:sdtPr>
        <w:rPr>
          <w:rFonts w:ascii="Times New Roman" w:eastAsiaTheme="minorEastAsia" w:hAnsi="Times New Roman" w:cs="Times New Roman"/>
          <w:noProof/>
          <w:color w:val="auto"/>
          <w:sz w:val="24"/>
          <w:szCs w:val="24"/>
          <w:lang w:eastAsia="ja-JP"/>
        </w:rPr>
        <w:id w:val="-706256060"/>
        <w:docPartObj>
          <w:docPartGallery w:val="Table of Contents"/>
          <w:docPartUnique/>
        </w:docPartObj>
      </w:sdtPr>
      <w:sdtEndPr>
        <w:rPr>
          <w:b/>
          <w:bCs/>
        </w:rPr>
      </w:sdtEndPr>
      <w:sdtContent>
        <w:p w14:paraId="70EE780B" w14:textId="2FE8537D" w:rsidR="00AF366A" w:rsidRPr="00EF4C16" w:rsidRDefault="004A4516" w:rsidP="00F37270">
          <w:pPr>
            <w:pStyle w:val="CabealhodoSumrio"/>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1E694A7B" w14:textId="7BFD1B8D" w:rsidR="00127126" w:rsidRDefault="00AF366A" w:rsidP="00F37270">
          <w:pPr>
            <w:pStyle w:val="Sumrio1"/>
            <w:tabs>
              <w:tab w:val="right" w:leader="dot" w:pos="9395"/>
            </w:tabs>
            <w:spacing w:line="360" w:lineRule="auto"/>
            <w:rPr>
              <w:sz w:val="22"/>
              <w:szCs w:val="22"/>
              <w:lang w:eastAsia="pt-BR"/>
            </w:rPr>
          </w:pPr>
          <w:r w:rsidRPr="00EF4C16">
            <w:rPr>
              <w:rFonts w:ascii="Times New Roman" w:hAnsi="Times New Roman" w:cs="Times New Roman"/>
            </w:rPr>
            <w:fldChar w:fldCharType="begin"/>
          </w:r>
          <w:r w:rsidRPr="00EF4C16">
            <w:rPr>
              <w:rFonts w:ascii="Times New Roman" w:hAnsi="Times New Roman" w:cs="Times New Roman"/>
            </w:rPr>
            <w:instrText xml:space="preserve"> TOC \o "1-3" \h \z \u </w:instrText>
          </w:r>
          <w:r w:rsidRPr="00EF4C16">
            <w:rPr>
              <w:rFonts w:ascii="Times New Roman" w:hAnsi="Times New Roman" w:cs="Times New Roman"/>
            </w:rPr>
            <w:fldChar w:fldCharType="separate"/>
          </w:r>
          <w:hyperlink w:anchor="_Toc194998897" w:history="1">
            <w:r w:rsidR="00127126" w:rsidRPr="00AE1F55">
              <w:rPr>
                <w:rStyle w:val="Hyperlink"/>
                <w:rFonts w:cs="Times New Roman"/>
                <w:b/>
                <w:bCs/>
              </w:rPr>
              <w:t>INTRODUÇÃO</w:t>
            </w:r>
            <w:r w:rsidR="00127126">
              <w:rPr>
                <w:webHidden/>
              </w:rPr>
              <w:tab/>
            </w:r>
            <w:r w:rsidR="00127126">
              <w:rPr>
                <w:webHidden/>
              </w:rPr>
              <w:fldChar w:fldCharType="begin"/>
            </w:r>
            <w:r w:rsidR="00127126">
              <w:rPr>
                <w:webHidden/>
              </w:rPr>
              <w:instrText xml:space="preserve"> PAGEREF _Toc194998897 \h </w:instrText>
            </w:r>
            <w:r w:rsidR="00127126">
              <w:rPr>
                <w:webHidden/>
              </w:rPr>
            </w:r>
            <w:r w:rsidR="00127126">
              <w:rPr>
                <w:webHidden/>
              </w:rPr>
              <w:fldChar w:fldCharType="separate"/>
            </w:r>
            <w:r w:rsidR="00127126">
              <w:rPr>
                <w:webHidden/>
              </w:rPr>
              <w:t>5</w:t>
            </w:r>
            <w:r w:rsidR="00127126">
              <w:rPr>
                <w:webHidden/>
              </w:rPr>
              <w:fldChar w:fldCharType="end"/>
            </w:r>
          </w:hyperlink>
        </w:p>
        <w:p w14:paraId="485B06A2" w14:textId="670E612D" w:rsidR="00127126" w:rsidRDefault="00F54560" w:rsidP="00F37270">
          <w:pPr>
            <w:pStyle w:val="Sumrio1"/>
            <w:tabs>
              <w:tab w:val="right" w:leader="dot" w:pos="9395"/>
            </w:tabs>
            <w:spacing w:line="360" w:lineRule="auto"/>
            <w:rPr>
              <w:sz w:val="22"/>
              <w:szCs w:val="22"/>
              <w:lang w:eastAsia="pt-BR"/>
            </w:rPr>
          </w:pPr>
          <w:hyperlink w:anchor="_Toc194998898" w:history="1">
            <w:r w:rsidR="00127126" w:rsidRPr="00AE1F55">
              <w:rPr>
                <w:rStyle w:val="Hyperlink"/>
                <w:rFonts w:cs="Times New Roman"/>
                <w:b/>
                <w:bCs/>
              </w:rPr>
              <w:t>1. ÉTICA, CIDADANIA E SUSTENTABILIDADE</w:t>
            </w:r>
            <w:r w:rsidR="00127126">
              <w:rPr>
                <w:webHidden/>
              </w:rPr>
              <w:tab/>
            </w:r>
            <w:r w:rsidR="00127126">
              <w:rPr>
                <w:webHidden/>
              </w:rPr>
              <w:fldChar w:fldCharType="begin"/>
            </w:r>
            <w:r w:rsidR="00127126">
              <w:rPr>
                <w:webHidden/>
              </w:rPr>
              <w:instrText xml:space="preserve"> PAGEREF _Toc194998898 \h </w:instrText>
            </w:r>
            <w:r w:rsidR="00127126">
              <w:rPr>
                <w:webHidden/>
              </w:rPr>
            </w:r>
            <w:r w:rsidR="00127126">
              <w:rPr>
                <w:webHidden/>
              </w:rPr>
              <w:fldChar w:fldCharType="separate"/>
            </w:r>
            <w:r w:rsidR="00127126">
              <w:rPr>
                <w:webHidden/>
              </w:rPr>
              <w:t>6</w:t>
            </w:r>
            <w:r w:rsidR="00127126">
              <w:rPr>
                <w:webHidden/>
              </w:rPr>
              <w:fldChar w:fldCharType="end"/>
            </w:r>
          </w:hyperlink>
        </w:p>
        <w:p w14:paraId="671A464C" w14:textId="7AA800E0" w:rsidR="00127126" w:rsidRDefault="00F54560" w:rsidP="00F37270">
          <w:pPr>
            <w:pStyle w:val="Sumrio2"/>
            <w:tabs>
              <w:tab w:val="right" w:leader="dot" w:pos="9395"/>
            </w:tabs>
            <w:spacing w:line="360" w:lineRule="auto"/>
            <w:rPr>
              <w:sz w:val="22"/>
              <w:szCs w:val="22"/>
              <w:lang w:eastAsia="pt-BR"/>
            </w:rPr>
          </w:pPr>
          <w:hyperlink w:anchor="_Toc194998899" w:history="1">
            <w:r w:rsidR="00127126" w:rsidRPr="00AE1F55">
              <w:rPr>
                <w:rStyle w:val="Hyperlink"/>
                <w:rFonts w:cs="Times New Roman"/>
                <w:b/>
                <w:bCs/>
              </w:rPr>
              <w:t>1.2 PROPOSTA DE ESTRATÉGIA</w:t>
            </w:r>
            <w:r w:rsidR="00127126">
              <w:rPr>
                <w:webHidden/>
              </w:rPr>
              <w:tab/>
            </w:r>
            <w:r w:rsidR="00127126">
              <w:rPr>
                <w:webHidden/>
              </w:rPr>
              <w:fldChar w:fldCharType="begin"/>
            </w:r>
            <w:r w:rsidR="00127126">
              <w:rPr>
                <w:webHidden/>
              </w:rPr>
              <w:instrText xml:space="preserve"> PAGEREF _Toc194998899 \h </w:instrText>
            </w:r>
            <w:r w:rsidR="00127126">
              <w:rPr>
                <w:webHidden/>
              </w:rPr>
            </w:r>
            <w:r w:rsidR="00127126">
              <w:rPr>
                <w:webHidden/>
              </w:rPr>
              <w:fldChar w:fldCharType="separate"/>
            </w:r>
            <w:r w:rsidR="00127126">
              <w:rPr>
                <w:webHidden/>
              </w:rPr>
              <w:t>8</w:t>
            </w:r>
            <w:r w:rsidR="00127126">
              <w:rPr>
                <w:webHidden/>
              </w:rPr>
              <w:fldChar w:fldCharType="end"/>
            </w:r>
          </w:hyperlink>
        </w:p>
        <w:p w14:paraId="7607BC74" w14:textId="78EBBD62" w:rsidR="00127126" w:rsidRDefault="00F54560" w:rsidP="00F37270">
          <w:pPr>
            <w:pStyle w:val="Sumrio1"/>
            <w:tabs>
              <w:tab w:val="right" w:leader="dot" w:pos="9395"/>
            </w:tabs>
            <w:spacing w:line="360" w:lineRule="auto"/>
            <w:rPr>
              <w:sz w:val="22"/>
              <w:szCs w:val="22"/>
              <w:lang w:eastAsia="pt-BR"/>
            </w:rPr>
          </w:pPr>
          <w:hyperlink w:anchor="_Toc194998900" w:history="1">
            <w:r w:rsidR="00127126" w:rsidRPr="00AE1F55">
              <w:rPr>
                <w:rStyle w:val="Hyperlink"/>
                <w:rFonts w:cs="Times New Roman"/>
                <w:b/>
                <w:bCs/>
              </w:rPr>
              <w:t>2. DIREITOS HUMANOS NA EMPRESA TOTVS</w:t>
            </w:r>
            <w:r w:rsidR="00127126">
              <w:rPr>
                <w:webHidden/>
              </w:rPr>
              <w:tab/>
            </w:r>
            <w:r w:rsidR="00127126">
              <w:rPr>
                <w:webHidden/>
              </w:rPr>
              <w:fldChar w:fldCharType="begin"/>
            </w:r>
            <w:r w:rsidR="00127126">
              <w:rPr>
                <w:webHidden/>
              </w:rPr>
              <w:instrText xml:space="preserve"> PAGEREF _Toc194998900 \h </w:instrText>
            </w:r>
            <w:r w:rsidR="00127126">
              <w:rPr>
                <w:webHidden/>
              </w:rPr>
            </w:r>
            <w:r w:rsidR="00127126">
              <w:rPr>
                <w:webHidden/>
              </w:rPr>
              <w:fldChar w:fldCharType="separate"/>
            </w:r>
            <w:r w:rsidR="00127126">
              <w:rPr>
                <w:webHidden/>
              </w:rPr>
              <w:t>9</w:t>
            </w:r>
            <w:r w:rsidR="00127126">
              <w:rPr>
                <w:webHidden/>
              </w:rPr>
              <w:fldChar w:fldCharType="end"/>
            </w:r>
          </w:hyperlink>
        </w:p>
        <w:p w14:paraId="21D5AF18" w14:textId="40B6C8BD" w:rsidR="00127126" w:rsidRDefault="00F54560" w:rsidP="00F37270">
          <w:pPr>
            <w:pStyle w:val="Sumrio2"/>
            <w:tabs>
              <w:tab w:val="right" w:leader="dot" w:pos="9395"/>
            </w:tabs>
            <w:spacing w:line="360" w:lineRule="auto"/>
            <w:rPr>
              <w:sz w:val="22"/>
              <w:szCs w:val="22"/>
              <w:lang w:eastAsia="pt-BR"/>
            </w:rPr>
          </w:pPr>
          <w:hyperlink w:anchor="_Toc194998901" w:history="1">
            <w:r w:rsidR="00127126" w:rsidRPr="00AE1F55">
              <w:rPr>
                <w:rStyle w:val="Hyperlink"/>
                <w:rFonts w:eastAsia="Arial" w:cs="Times New Roman"/>
                <w:b/>
                <w:bCs/>
                <w:lang w:eastAsia="pt-BR"/>
              </w:rPr>
              <w:t>2.1 COMPROMISSO COM OS DIREITOS HUMANOS E INCLUSÃO</w:t>
            </w:r>
            <w:r w:rsidR="00127126">
              <w:rPr>
                <w:webHidden/>
              </w:rPr>
              <w:tab/>
            </w:r>
            <w:r w:rsidR="00127126">
              <w:rPr>
                <w:webHidden/>
              </w:rPr>
              <w:fldChar w:fldCharType="begin"/>
            </w:r>
            <w:r w:rsidR="00127126">
              <w:rPr>
                <w:webHidden/>
              </w:rPr>
              <w:instrText xml:space="preserve"> PAGEREF _Toc194998901 \h </w:instrText>
            </w:r>
            <w:r w:rsidR="00127126">
              <w:rPr>
                <w:webHidden/>
              </w:rPr>
            </w:r>
            <w:r w:rsidR="00127126">
              <w:rPr>
                <w:webHidden/>
              </w:rPr>
              <w:fldChar w:fldCharType="separate"/>
            </w:r>
            <w:r w:rsidR="00127126">
              <w:rPr>
                <w:webHidden/>
              </w:rPr>
              <w:t>9</w:t>
            </w:r>
            <w:r w:rsidR="00127126">
              <w:rPr>
                <w:webHidden/>
              </w:rPr>
              <w:fldChar w:fldCharType="end"/>
            </w:r>
          </w:hyperlink>
        </w:p>
        <w:p w14:paraId="1DAAF66D" w14:textId="6B07B99D" w:rsidR="00127126" w:rsidRDefault="00F54560" w:rsidP="00F37270">
          <w:pPr>
            <w:pStyle w:val="Sumrio2"/>
            <w:tabs>
              <w:tab w:val="right" w:leader="dot" w:pos="9395"/>
            </w:tabs>
            <w:spacing w:line="360" w:lineRule="auto"/>
            <w:rPr>
              <w:sz w:val="22"/>
              <w:szCs w:val="22"/>
              <w:lang w:eastAsia="pt-BR"/>
            </w:rPr>
          </w:pPr>
          <w:hyperlink w:anchor="_Toc194998902" w:history="1">
            <w:r w:rsidR="00127126" w:rsidRPr="00AE1F55">
              <w:rPr>
                <w:rStyle w:val="Hyperlink"/>
                <w:rFonts w:eastAsia="Arial" w:cs="Times New Roman"/>
                <w:b/>
                <w:bCs/>
                <w:lang w:eastAsia="pt-BR"/>
              </w:rPr>
              <w:t>2.2 GOVERNANÇA CORPORATIVA E TRANSPARÊNCIA</w:t>
            </w:r>
            <w:r w:rsidR="00127126">
              <w:rPr>
                <w:webHidden/>
              </w:rPr>
              <w:tab/>
            </w:r>
            <w:r w:rsidR="00127126">
              <w:rPr>
                <w:webHidden/>
              </w:rPr>
              <w:fldChar w:fldCharType="begin"/>
            </w:r>
            <w:r w:rsidR="00127126">
              <w:rPr>
                <w:webHidden/>
              </w:rPr>
              <w:instrText xml:space="preserve"> PAGEREF _Toc194998902 \h </w:instrText>
            </w:r>
            <w:r w:rsidR="00127126">
              <w:rPr>
                <w:webHidden/>
              </w:rPr>
            </w:r>
            <w:r w:rsidR="00127126">
              <w:rPr>
                <w:webHidden/>
              </w:rPr>
              <w:fldChar w:fldCharType="separate"/>
            </w:r>
            <w:r w:rsidR="00127126">
              <w:rPr>
                <w:webHidden/>
              </w:rPr>
              <w:t>9</w:t>
            </w:r>
            <w:r w:rsidR="00127126">
              <w:rPr>
                <w:webHidden/>
              </w:rPr>
              <w:fldChar w:fldCharType="end"/>
            </w:r>
          </w:hyperlink>
        </w:p>
        <w:p w14:paraId="42BC6ABF" w14:textId="35197D28" w:rsidR="00127126" w:rsidRDefault="00F54560" w:rsidP="00F37270">
          <w:pPr>
            <w:pStyle w:val="Sumrio2"/>
            <w:tabs>
              <w:tab w:val="right" w:leader="dot" w:pos="9395"/>
            </w:tabs>
            <w:spacing w:line="360" w:lineRule="auto"/>
            <w:rPr>
              <w:sz w:val="22"/>
              <w:szCs w:val="22"/>
              <w:lang w:eastAsia="pt-BR"/>
            </w:rPr>
          </w:pPr>
          <w:hyperlink w:anchor="_Toc194998903" w:history="1">
            <w:r w:rsidR="00127126" w:rsidRPr="00AE1F55">
              <w:rPr>
                <w:rStyle w:val="Hyperlink"/>
                <w:rFonts w:eastAsia="Arial" w:cs="Times New Roman"/>
                <w:b/>
                <w:bCs/>
                <w:lang w:eastAsia="pt-BR"/>
              </w:rPr>
              <w:t>2.3 SUSTENTABILIDADE E RESPONSABILIDADE SOCIAL</w:t>
            </w:r>
            <w:r w:rsidR="00127126">
              <w:rPr>
                <w:webHidden/>
              </w:rPr>
              <w:tab/>
            </w:r>
            <w:r w:rsidR="00127126">
              <w:rPr>
                <w:webHidden/>
              </w:rPr>
              <w:fldChar w:fldCharType="begin"/>
            </w:r>
            <w:r w:rsidR="00127126">
              <w:rPr>
                <w:webHidden/>
              </w:rPr>
              <w:instrText xml:space="preserve"> PAGEREF _Toc194998903 \h </w:instrText>
            </w:r>
            <w:r w:rsidR="00127126">
              <w:rPr>
                <w:webHidden/>
              </w:rPr>
            </w:r>
            <w:r w:rsidR="00127126">
              <w:rPr>
                <w:webHidden/>
              </w:rPr>
              <w:fldChar w:fldCharType="separate"/>
            </w:r>
            <w:r w:rsidR="00127126">
              <w:rPr>
                <w:webHidden/>
              </w:rPr>
              <w:t>10</w:t>
            </w:r>
            <w:r w:rsidR="00127126">
              <w:rPr>
                <w:webHidden/>
              </w:rPr>
              <w:fldChar w:fldCharType="end"/>
            </w:r>
          </w:hyperlink>
        </w:p>
        <w:p w14:paraId="5157EF3D" w14:textId="44178793" w:rsidR="00127126" w:rsidRDefault="00F54560" w:rsidP="00F37270">
          <w:pPr>
            <w:pStyle w:val="Sumrio2"/>
            <w:tabs>
              <w:tab w:val="right" w:leader="dot" w:pos="9395"/>
            </w:tabs>
            <w:spacing w:line="360" w:lineRule="auto"/>
            <w:rPr>
              <w:sz w:val="22"/>
              <w:szCs w:val="22"/>
              <w:lang w:eastAsia="pt-BR"/>
            </w:rPr>
          </w:pPr>
          <w:hyperlink w:anchor="_Toc194998904" w:history="1">
            <w:r w:rsidR="00127126" w:rsidRPr="00AE1F55">
              <w:rPr>
                <w:rStyle w:val="Hyperlink"/>
                <w:rFonts w:eastAsia="Arial" w:cs="Times New Roman"/>
                <w:b/>
                <w:bCs/>
                <w:lang w:eastAsia="pt-BR"/>
              </w:rPr>
              <w:t>2.4 PROPOSTA DE ESTRATÉGIA</w:t>
            </w:r>
            <w:r w:rsidR="00127126">
              <w:rPr>
                <w:webHidden/>
              </w:rPr>
              <w:tab/>
            </w:r>
            <w:r w:rsidR="00127126">
              <w:rPr>
                <w:webHidden/>
              </w:rPr>
              <w:fldChar w:fldCharType="begin"/>
            </w:r>
            <w:r w:rsidR="00127126">
              <w:rPr>
                <w:webHidden/>
              </w:rPr>
              <w:instrText xml:space="preserve"> PAGEREF _Toc194998904 \h </w:instrText>
            </w:r>
            <w:r w:rsidR="00127126">
              <w:rPr>
                <w:webHidden/>
              </w:rPr>
            </w:r>
            <w:r w:rsidR="00127126">
              <w:rPr>
                <w:webHidden/>
              </w:rPr>
              <w:fldChar w:fldCharType="separate"/>
            </w:r>
            <w:r w:rsidR="00127126">
              <w:rPr>
                <w:webHidden/>
              </w:rPr>
              <w:t>12</w:t>
            </w:r>
            <w:r w:rsidR="00127126">
              <w:rPr>
                <w:webHidden/>
              </w:rPr>
              <w:fldChar w:fldCharType="end"/>
            </w:r>
          </w:hyperlink>
        </w:p>
        <w:p w14:paraId="3581C66F" w14:textId="6217913A" w:rsidR="00127126" w:rsidRDefault="00F54560" w:rsidP="00F37270">
          <w:pPr>
            <w:pStyle w:val="Sumrio1"/>
            <w:tabs>
              <w:tab w:val="right" w:leader="dot" w:pos="9395"/>
            </w:tabs>
            <w:spacing w:line="360" w:lineRule="auto"/>
            <w:rPr>
              <w:sz w:val="22"/>
              <w:szCs w:val="22"/>
              <w:lang w:eastAsia="pt-BR"/>
            </w:rPr>
          </w:pPr>
          <w:hyperlink w:anchor="_Toc194998905" w:history="1">
            <w:r w:rsidR="00127126" w:rsidRPr="00AE1F55">
              <w:rPr>
                <w:rStyle w:val="Hyperlink"/>
                <w:rFonts w:eastAsia="Arial" w:cs="Times New Roman"/>
                <w:b/>
                <w:bCs/>
                <w:lang w:eastAsia="pt-BR"/>
              </w:rPr>
              <w:t>3. TECNOLOGIA DA INFORMAÇÃO E COMUNICAÇÃO NA EMPRESA TOTVS</w:t>
            </w:r>
            <w:r w:rsidR="00127126">
              <w:rPr>
                <w:webHidden/>
              </w:rPr>
              <w:tab/>
            </w:r>
            <w:r w:rsidR="00127126">
              <w:rPr>
                <w:webHidden/>
              </w:rPr>
              <w:fldChar w:fldCharType="begin"/>
            </w:r>
            <w:r w:rsidR="00127126">
              <w:rPr>
                <w:webHidden/>
              </w:rPr>
              <w:instrText xml:space="preserve"> PAGEREF _Toc194998905 \h </w:instrText>
            </w:r>
            <w:r w:rsidR="00127126">
              <w:rPr>
                <w:webHidden/>
              </w:rPr>
            </w:r>
            <w:r w:rsidR="00127126">
              <w:rPr>
                <w:webHidden/>
              </w:rPr>
              <w:fldChar w:fldCharType="separate"/>
            </w:r>
            <w:r w:rsidR="00127126">
              <w:rPr>
                <w:webHidden/>
              </w:rPr>
              <w:t>12</w:t>
            </w:r>
            <w:r w:rsidR="00127126">
              <w:rPr>
                <w:webHidden/>
              </w:rPr>
              <w:fldChar w:fldCharType="end"/>
            </w:r>
          </w:hyperlink>
        </w:p>
        <w:p w14:paraId="4EA670E8" w14:textId="5FE57396" w:rsidR="00127126" w:rsidRDefault="00F54560" w:rsidP="00F37270">
          <w:pPr>
            <w:pStyle w:val="Sumrio2"/>
            <w:tabs>
              <w:tab w:val="right" w:leader="dot" w:pos="9395"/>
            </w:tabs>
            <w:spacing w:line="360" w:lineRule="auto"/>
            <w:rPr>
              <w:sz w:val="22"/>
              <w:szCs w:val="22"/>
              <w:lang w:eastAsia="pt-BR"/>
            </w:rPr>
          </w:pPr>
          <w:hyperlink w:anchor="_Toc194998906" w:history="1">
            <w:r w:rsidR="00127126" w:rsidRPr="00AE1F55">
              <w:rPr>
                <w:rStyle w:val="Hyperlink"/>
                <w:rFonts w:eastAsia="Arial" w:cs="Times New Roman"/>
                <w:b/>
                <w:bCs/>
                <w:lang w:eastAsia="pt-BR"/>
              </w:rPr>
              <w:t>3.1 SISTEMAS DE INFORMAÇÃO UTILIZADO PELA EMPRESA TOTVS</w:t>
            </w:r>
            <w:r w:rsidR="00127126">
              <w:rPr>
                <w:webHidden/>
              </w:rPr>
              <w:tab/>
            </w:r>
            <w:r w:rsidR="00127126">
              <w:rPr>
                <w:webHidden/>
              </w:rPr>
              <w:fldChar w:fldCharType="begin"/>
            </w:r>
            <w:r w:rsidR="00127126">
              <w:rPr>
                <w:webHidden/>
              </w:rPr>
              <w:instrText xml:space="preserve"> PAGEREF _Toc194998906 \h </w:instrText>
            </w:r>
            <w:r w:rsidR="00127126">
              <w:rPr>
                <w:webHidden/>
              </w:rPr>
            </w:r>
            <w:r w:rsidR="00127126">
              <w:rPr>
                <w:webHidden/>
              </w:rPr>
              <w:fldChar w:fldCharType="separate"/>
            </w:r>
            <w:r w:rsidR="00127126">
              <w:rPr>
                <w:webHidden/>
              </w:rPr>
              <w:t>12</w:t>
            </w:r>
            <w:r w:rsidR="00127126">
              <w:rPr>
                <w:webHidden/>
              </w:rPr>
              <w:fldChar w:fldCharType="end"/>
            </w:r>
          </w:hyperlink>
        </w:p>
        <w:p w14:paraId="6246534A" w14:textId="29173A16" w:rsidR="00127126" w:rsidRDefault="00F54560" w:rsidP="00F37270">
          <w:pPr>
            <w:pStyle w:val="Sumrio2"/>
            <w:tabs>
              <w:tab w:val="right" w:leader="dot" w:pos="9395"/>
            </w:tabs>
            <w:spacing w:line="360" w:lineRule="auto"/>
            <w:rPr>
              <w:sz w:val="22"/>
              <w:szCs w:val="22"/>
              <w:lang w:eastAsia="pt-BR"/>
            </w:rPr>
          </w:pPr>
          <w:hyperlink w:anchor="_Toc194998907" w:history="1">
            <w:r w:rsidR="00127126" w:rsidRPr="00AE1F55">
              <w:rPr>
                <w:rStyle w:val="Hyperlink"/>
                <w:rFonts w:eastAsia="Arial" w:cs="Times New Roman"/>
                <w:b/>
                <w:bCs/>
                <w:lang w:eastAsia="pt-BR"/>
              </w:rPr>
              <w:t>3.2 TECNOLOGIAS EM NUVEM UTILIZADO PELA EMPRESA TOTVS</w:t>
            </w:r>
            <w:r w:rsidR="00127126">
              <w:rPr>
                <w:webHidden/>
              </w:rPr>
              <w:tab/>
            </w:r>
            <w:r w:rsidR="00127126">
              <w:rPr>
                <w:webHidden/>
              </w:rPr>
              <w:fldChar w:fldCharType="begin"/>
            </w:r>
            <w:r w:rsidR="00127126">
              <w:rPr>
                <w:webHidden/>
              </w:rPr>
              <w:instrText xml:space="preserve"> PAGEREF _Toc194998907 \h </w:instrText>
            </w:r>
            <w:r w:rsidR="00127126">
              <w:rPr>
                <w:webHidden/>
              </w:rPr>
            </w:r>
            <w:r w:rsidR="00127126">
              <w:rPr>
                <w:webHidden/>
              </w:rPr>
              <w:fldChar w:fldCharType="separate"/>
            </w:r>
            <w:r w:rsidR="00127126">
              <w:rPr>
                <w:webHidden/>
              </w:rPr>
              <w:t>13</w:t>
            </w:r>
            <w:r w:rsidR="00127126">
              <w:rPr>
                <w:webHidden/>
              </w:rPr>
              <w:fldChar w:fldCharType="end"/>
            </w:r>
          </w:hyperlink>
        </w:p>
        <w:p w14:paraId="3EF62403" w14:textId="16CAAD1B" w:rsidR="00127126" w:rsidRDefault="00F54560" w:rsidP="00F37270">
          <w:pPr>
            <w:pStyle w:val="Sumrio2"/>
            <w:tabs>
              <w:tab w:val="right" w:leader="dot" w:pos="9395"/>
            </w:tabs>
            <w:spacing w:line="360" w:lineRule="auto"/>
            <w:rPr>
              <w:sz w:val="22"/>
              <w:szCs w:val="22"/>
              <w:lang w:eastAsia="pt-BR"/>
            </w:rPr>
          </w:pPr>
          <w:hyperlink w:anchor="_Toc194998908" w:history="1">
            <w:r w:rsidR="00127126" w:rsidRPr="00AE1F55">
              <w:rPr>
                <w:rStyle w:val="Hyperlink"/>
                <w:rFonts w:eastAsia="Arial" w:cs="Times New Roman"/>
                <w:b/>
                <w:bCs/>
                <w:lang w:eastAsia="pt-BR"/>
              </w:rPr>
              <w:t>3.3 MELHORIAS QUE PODERIAM SER FEITAS NA TOTVS:</w:t>
            </w:r>
            <w:r w:rsidR="00127126">
              <w:rPr>
                <w:webHidden/>
              </w:rPr>
              <w:tab/>
            </w:r>
            <w:r w:rsidR="00127126">
              <w:rPr>
                <w:webHidden/>
              </w:rPr>
              <w:fldChar w:fldCharType="begin"/>
            </w:r>
            <w:r w:rsidR="00127126">
              <w:rPr>
                <w:webHidden/>
              </w:rPr>
              <w:instrText xml:space="preserve"> PAGEREF _Toc194998908 \h </w:instrText>
            </w:r>
            <w:r w:rsidR="00127126">
              <w:rPr>
                <w:webHidden/>
              </w:rPr>
            </w:r>
            <w:r w:rsidR="00127126">
              <w:rPr>
                <w:webHidden/>
              </w:rPr>
              <w:fldChar w:fldCharType="separate"/>
            </w:r>
            <w:r w:rsidR="00127126">
              <w:rPr>
                <w:webHidden/>
              </w:rPr>
              <w:t>15</w:t>
            </w:r>
            <w:r w:rsidR="00127126">
              <w:rPr>
                <w:webHidden/>
              </w:rPr>
              <w:fldChar w:fldCharType="end"/>
            </w:r>
          </w:hyperlink>
        </w:p>
        <w:p w14:paraId="03D050AC" w14:textId="47F37BD6" w:rsidR="00127126" w:rsidRDefault="00F54560" w:rsidP="00F37270">
          <w:pPr>
            <w:pStyle w:val="Sumrio1"/>
            <w:tabs>
              <w:tab w:val="right" w:leader="dot" w:pos="9395"/>
            </w:tabs>
            <w:spacing w:line="360" w:lineRule="auto"/>
            <w:rPr>
              <w:sz w:val="22"/>
              <w:szCs w:val="22"/>
              <w:lang w:eastAsia="pt-BR"/>
            </w:rPr>
          </w:pPr>
          <w:hyperlink w:anchor="_Toc194998909" w:history="1">
            <w:r w:rsidR="00127126" w:rsidRPr="00AE1F55">
              <w:rPr>
                <w:rStyle w:val="Hyperlink"/>
                <w:rFonts w:cs="Times New Roman"/>
                <w:b/>
                <w:bCs/>
              </w:rPr>
              <w:t>4. IMPORTÂNCIA DE HARDWARE E SOFTWARE NA EMPRESA TOTVS</w:t>
            </w:r>
            <w:r w:rsidR="00127126">
              <w:rPr>
                <w:webHidden/>
              </w:rPr>
              <w:tab/>
            </w:r>
            <w:r w:rsidR="00127126">
              <w:rPr>
                <w:webHidden/>
              </w:rPr>
              <w:fldChar w:fldCharType="begin"/>
            </w:r>
            <w:r w:rsidR="00127126">
              <w:rPr>
                <w:webHidden/>
              </w:rPr>
              <w:instrText xml:space="preserve"> PAGEREF _Toc194998909 \h </w:instrText>
            </w:r>
            <w:r w:rsidR="00127126">
              <w:rPr>
                <w:webHidden/>
              </w:rPr>
            </w:r>
            <w:r w:rsidR="00127126">
              <w:rPr>
                <w:webHidden/>
              </w:rPr>
              <w:fldChar w:fldCharType="separate"/>
            </w:r>
            <w:r w:rsidR="00127126">
              <w:rPr>
                <w:webHidden/>
              </w:rPr>
              <w:t>15</w:t>
            </w:r>
            <w:r w:rsidR="00127126">
              <w:rPr>
                <w:webHidden/>
              </w:rPr>
              <w:fldChar w:fldCharType="end"/>
            </w:r>
          </w:hyperlink>
        </w:p>
        <w:p w14:paraId="69B39832" w14:textId="6A91552E" w:rsidR="00127126" w:rsidRDefault="00F54560" w:rsidP="00F37270">
          <w:pPr>
            <w:pStyle w:val="Sumrio1"/>
            <w:tabs>
              <w:tab w:val="right" w:leader="dot" w:pos="9395"/>
            </w:tabs>
            <w:spacing w:line="360" w:lineRule="auto"/>
            <w:rPr>
              <w:sz w:val="22"/>
              <w:szCs w:val="22"/>
              <w:lang w:eastAsia="pt-BR"/>
            </w:rPr>
          </w:pPr>
          <w:hyperlink w:anchor="_Toc194998910" w:history="1">
            <w:r w:rsidR="00127126" w:rsidRPr="00AE1F55">
              <w:rPr>
                <w:rStyle w:val="Hyperlink"/>
                <w:rFonts w:eastAsia="Times New Roman" w:cs="Times New Roman"/>
                <w:b/>
                <w:bCs/>
                <w:lang w:eastAsia="pt-BR"/>
              </w:rPr>
              <w:t>5. REDE DE COMPUTADORES DA TOTVS</w:t>
            </w:r>
            <w:r w:rsidR="00127126">
              <w:rPr>
                <w:webHidden/>
              </w:rPr>
              <w:tab/>
            </w:r>
            <w:r w:rsidR="00127126">
              <w:rPr>
                <w:webHidden/>
              </w:rPr>
              <w:fldChar w:fldCharType="begin"/>
            </w:r>
            <w:r w:rsidR="00127126">
              <w:rPr>
                <w:webHidden/>
              </w:rPr>
              <w:instrText xml:space="preserve"> PAGEREF _Toc194998910 \h </w:instrText>
            </w:r>
            <w:r w:rsidR="00127126">
              <w:rPr>
                <w:webHidden/>
              </w:rPr>
            </w:r>
            <w:r w:rsidR="00127126">
              <w:rPr>
                <w:webHidden/>
              </w:rPr>
              <w:fldChar w:fldCharType="separate"/>
            </w:r>
            <w:r w:rsidR="00127126">
              <w:rPr>
                <w:webHidden/>
              </w:rPr>
              <w:t>17</w:t>
            </w:r>
            <w:r w:rsidR="00127126">
              <w:rPr>
                <w:webHidden/>
              </w:rPr>
              <w:fldChar w:fldCharType="end"/>
            </w:r>
          </w:hyperlink>
        </w:p>
        <w:p w14:paraId="29E29B78" w14:textId="3B1D5DBE" w:rsidR="00127126" w:rsidRDefault="00F54560" w:rsidP="00F37270">
          <w:pPr>
            <w:pStyle w:val="Sumrio2"/>
            <w:tabs>
              <w:tab w:val="right" w:leader="dot" w:pos="9395"/>
            </w:tabs>
            <w:spacing w:line="360" w:lineRule="auto"/>
            <w:rPr>
              <w:sz w:val="22"/>
              <w:szCs w:val="22"/>
              <w:lang w:eastAsia="pt-BR"/>
            </w:rPr>
          </w:pPr>
          <w:hyperlink w:anchor="_Toc194998911" w:history="1">
            <w:r w:rsidR="00127126" w:rsidRPr="00AE1F55">
              <w:rPr>
                <w:rStyle w:val="Hyperlink"/>
                <w:rFonts w:cs="Times New Roman"/>
                <w:b/>
                <w:bCs/>
              </w:rPr>
              <w:t>5.1 ARQUITETURA E INFRAESTRUTURA</w:t>
            </w:r>
            <w:r w:rsidR="00127126">
              <w:rPr>
                <w:webHidden/>
              </w:rPr>
              <w:tab/>
            </w:r>
            <w:r w:rsidR="00127126">
              <w:rPr>
                <w:webHidden/>
              </w:rPr>
              <w:fldChar w:fldCharType="begin"/>
            </w:r>
            <w:r w:rsidR="00127126">
              <w:rPr>
                <w:webHidden/>
              </w:rPr>
              <w:instrText xml:space="preserve"> PAGEREF _Toc194998911 \h </w:instrText>
            </w:r>
            <w:r w:rsidR="00127126">
              <w:rPr>
                <w:webHidden/>
              </w:rPr>
            </w:r>
            <w:r w:rsidR="00127126">
              <w:rPr>
                <w:webHidden/>
              </w:rPr>
              <w:fldChar w:fldCharType="separate"/>
            </w:r>
            <w:r w:rsidR="00127126">
              <w:rPr>
                <w:webHidden/>
              </w:rPr>
              <w:t>17</w:t>
            </w:r>
            <w:r w:rsidR="00127126">
              <w:rPr>
                <w:webHidden/>
              </w:rPr>
              <w:fldChar w:fldCharType="end"/>
            </w:r>
          </w:hyperlink>
        </w:p>
        <w:p w14:paraId="7573143F" w14:textId="21C039E4" w:rsidR="00127126" w:rsidRDefault="00F54560" w:rsidP="00F37270">
          <w:pPr>
            <w:pStyle w:val="Sumrio2"/>
            <w:tabs>
              <w:tab w:val="right" w:leader="dot" w:pos="9395"/>
            </w:tabs>
            <w:spacing w:line="360" w:lineRule="auto"/>
            <w:rPr>
              <w:sz w:val="22"/>
              <w:szCs w:val="22"/>
              <w:lang w:eastAsia="pt-BR"/>
            </w:rPr>
          </w:pPr>
          <w:hyperlink w:anchor="_Toc194998912" w:history="1">
            <w:r w:rsidR="00127126" w:rsidRPr="00AE1F55">
              <w:rPr>
                <w:rStyle w:val="Hyperlink"/>
                <w:rFonts w:eastAsia="Times New Roman" w:cs="Times New Roman"/>
                <w:b/>
                <w:bCs/>
                <w:lang w:eastAsia="pt-BR"/>
              </w:rPr>
              <w:t>5.2 INTEGRAÇÃO COM SISTEMAS ERP E NUVEM</w:t>
            </w:r>
            <w:r w:rsidR="00127126">
              <w:rPr>
                <w:webHidden/>
              </w:rPr>
              <w:tab/>
            </w:r>
            <w:r w:rsidR="00127126">
              <w:rPr>
                <w:webHidden/>
              </w:rPr>
              <w:fldChar w:fldCharType="begin"/>
            </w:r>
            <w:r w:rsidR="00127126">
              <w:rPr>
                <w:webHidden/>
              </w:rPr>
              <w:instrText xml:space="preserve"> PAGEREF _Toc194998912 \h </w:instrText>
            </w:r>
            <w:r w:rsidR="00127126">
              <w:rPr>
                <w:webHidden/>
              </w:rPr>
            </w:r>
            <w:r w:rsidR="00127126">
              <w:rPr>
                <w:webHidden/>
              </w:rPr>
              <w:fldChar w:fldCharType="separate"/>
            </w:r>
            <w:r w:rsidR="00127126">
              <w:rPr>
                <w:webHidden/>
              </w:rPr>
              <w:t>18</w:t>
            </w:r>
            <w:r w:rsidR="00127126">
              <w:rPr>
                <w:webHidden/>
              </w:rPr>
              <w:fldChar w:fldCharType="end"/>
            </w:r>
          </w:hyperlink>
        </w:p>
        <w:p w14:paraId="5ADCA3EE" w14:textId="03CCFD16" w:rsidR="00127126" w:rsidRDefault="00F54560" w:rsidP="00F37270">
          <w:pPr>
            <w:pStyle w:val="Sumrio2"/>
            <w:tabs>
              <w:tab w:val="right" w:leader="dot" w:pos="9395"/>
            </w:tabs>
            <w:spacing w:line="360" w:lineRule="auto"/>
            <w:rPr>
              <w:sz w:val="22"/>
              <w:szCs w:val="22"/>
              <w:lang w:eastAsia="pt-BR"/>
            </w:rPr>
          </w:pPr>
          <w:hyperlink w:anchor="_Toc194998913" w:history="1">
            <w:r w:rsidR="00127126" w:rsidRPr="00AE1F55">
              <w:rPr>
                <w:rStyle w:val="Hyperlink"/>
                <w:rFonts w:eastAsia="Times New Roman" w:cs="Times New Roman"/>
                <w:b/>
                <w:bCs/>
                <w:lang w:eastAsia="pt-BR"/>
              </w:rPr>
              <w:t>5.3 SEGURANÇA CIBERNÉTICA</w:t>
            </w:r>
            <w:r w:rsidR="00127126">
              <w:rPr>
                <w:webHidden/>
              </w:rPr>
              <w:tab/>
            </w:r>
            <w:r w:rsidR="00127126">
              <w:rPr>
                <w:webHidden/>
              </w:rPr>
              <w:fldChar w:fldCharType="begin"/>
            </w:r>
            <w:r w:rsidR="00127126">
              <w:rPr>
                <w:webHidden/>
              </w:rPr>
              <w:instrText xml:space="preserve"> PAGEREF _Toc194998913 \h </w:instrText>
            </w:r>
            <w:r w:rsidR="00127126">
              <w:rPr>
                <w:webHidden/>
              </w:rPr>
            </w:r>
            <w:r w:rsidR="00127126">
              <w:rPr>
                <w:webHidden/>
              </w:rPr>
              <w:fldChar w:fldCharType="separate"/>
            </w:r>
            <w:r w:rsidR="00127126">
              <w:rPr>
                <w:webHidden/>
              </w:rPr>
              <w:t>18</w:t>
            </w:r>
            <w:r w:rsidR="00127126">
              <w:rPr>
                <w:webHidden/>
              </w:rPr>
              <w:fldChar w:fldCharType="end"/>
            </w:r>
          </w:hyperlink>
        </w:p>
        <w:p w14:paraId="5D89C2CB" w14:textId="06CE755B" w:rsidR="00127126" w:rsidRDefault="00F54560" w:rsidP="00F37270">
          <w:pPr>
            <w:pStyle w:val="Sumrio2"/>
            <w:tabs>
              <w:tab w:val="right" w:leader="dot" w:pos="9395"/>
            </w:tabs>
            <w:spacing w:line="360" w:lineRule="auto"/>
            <w:rPr>
              <w:sz w:val="22"/>
              <w:szCs w:val="22"/>
              <w:lang w:eastAsia="pt-BR"/>
            </w:rPr>
          </w:pPr>
          <w:hyperlink w:anchor="_Toc194998914" w:history="1">
            <w:r w:rsidR="00127126" w:rsidRPr="00AE1F55">
              <w:rPr>
                <w:rStyle w:val="Hyperlink"/>
                <w:rFonts w:eastAsia="Times New Roman" w:cs="Times New Roman"/>
                <w:b/>
                <w:bCs/>
                <w:lang w:eastAsia="pt-BR"/>
              </w:rPr>
              <w:t>5.4 GESTÃO E MONITORAMENTO</w:t>
            </w:r>
            <w:r w:rsidR="00127126">
              <w:rPr>
                <w:webHidden/>
              </w:rPr>
              <w:tab/>
            </w:r>
            <w:r w:rsidR="00127126">
              <w:rPr>
                <w:webHidden/>
              </w:rPr>
              <w:fldChar w:fldCharType="begin"/>
            </w:r>
            <w:r w:rsidR="00127126">
              <w:rPr>
                <w:webHidden/>
              </w:rPr>
              <w:instrText xml:space="preserve"> PAGEREF _Toc194998914 \h </w:instrText>
            </w:r>
            <w:r w:rsidR="00127126">
              <w:rPr>
                <w:webHidden/>
              </w:rPr>
            </w:r>
            <w:r w:rsidR="00127126">
              <w:rPr>
                <w:webHidden/>
              </w:rPr>
              <w:fldChar w:fldCharType="separate"/>
            </w:r>
            <w:r w:rsidR="00127126">
              <w:rPr>
                <w:webHidden/>
              </w:rPr>
              <w:t>19</w:t>
            </w:r>
            <w:r w:rsidR="00127126">
              <w:rPr>
                <w:webHidden/>
              </w:rPr>
              <w:fldChar w:fldCharType="end"/>
            </w:r>
          </w:hyperlink>
        </w:p>
        <w:p w14:paraId="0902BDB7" w14:textId="3D58E333" w:rsidR="00127126" w:rsidRDefault="00F54560" w:rsidP="00F37270">
          <w:pPr>
            <w:pStyle w:val="Sumrio2"/>
            <w:tabs>
              <w:tab w:val="right" w:leader="dot" w:pos="9395"/>
            </w:tabs>
            <w:spacing w:line="360" w:lineRule="auto"/>
            <w:rPr>
              <w:sz w:val="22"/>
              <w:szCs w:val="22"/>
              <w:lang w:eastAsia="pt-BR"/>
            </w:rPr>
          </w:pPr>
          <w:hyperlink w:anchor="_Toc194998915" w:history="1">
            <w:r w:rsidR="00127126" w:rsidRPr="00AE1F55">
              <w:rPr>
                <w:rStyle w:val="Hyperlink"/>
                <w:rFonts w:eastAsia="Times New Roman" w:cs="Times New Roman"/>
                <w:b/>
                <w:bCs/>
                <w:lang w:eastAsia="pt-BR"/>
              </w:rPr>
              <w:t>5.5 SUSTENTABILIDADE E GOVERNANÇA</w:t>
            </w:r>
            <w:r w:rsidR="00127126">
              <w:rPr>
                <w:webHidden/>
              </w:rPr>
              <w:tab/>
            </w:r>
            <w:r w:rsidR="00127126">
              <w:rPr>
                <w:webHidden/>
              </w:rPr>
              <w:fldChar w:fldCharType="begin"/>
            </w:r>
            <w:r w:rsidR="00127126">
              <w:rPr>
                <w:webHidden/>
              </w:rPr>
              <w:instrText xml:space="preserve"> PAGEREF _Toc194998915 \h </w:instrText>
            </w:r>
            <w:r w:rsidR="00127126">
              <w:rPr>
                <w:webHidden/>
              </w:rPr>
            </w:r>
            <w:r w:rsidR="00127126">
              <w:rPr>
                <w:webHidden/>
              </w:rPr>
              <w:fldChar w:fldCharType="separate"/>
            </w:r>
            <w:r w:rsidR="00127126">
              <w:rPr>
                <w:webHidden/>
              </w:rPr>
              <w:t>19</w:t>
            </w:r>
            <w:r w:rsidR="00127126">
              <w:rPr>
                <w:webHidden/>
              </w:rPr>
              <w:fldChar w:fldCharType="end"/>
            </w:r>
          </w:hyperlink>
        </w:p>
        <w:p w14:paraId="4934D266" w14:textId="5E0AA68B" w:rsidR="00127126" w:rsidRDefault="00F54560" w:rsidP="00F37270">
          <w:pPr>
            <w:pStyle w:val="Sumrio2"/>
            <w:tabs>
              <w:tab w:val="right" w:leader="dot" w:pos="9395"/>
            </w:tabs>
            <w:spacing w:line="360" w:lineRule="auto"/>
            <w:rPr>
              <w:sz w:val="22"/>
              <w:szCs w:val="22"/>
              <w:lang w:eastAsia="pt-BR"/>
            </w:rPr>
          </w:pPr>
          <w:hyperlink w:anchor="_Toc194998916" w:history="1">
            <w:r w:rsidR="00127126" w:rsidRPr="00AE1F55">
              <w:rPr>
                <w:rStyle w:val="Hyperlink"/>
                <w:rFonts w:eastAsia="Times New Roman" w:cs="Times New Roman"/>
                <w:b/>
                <w:bCs/>
                <w:lang w:eastAsia="pt-BR"/>
              </w:rPr>
              <w:t>5.6 DESAFIOS E INOVAÇÕES FUTURAS</w:t>
            </w:r>
            <w:r w:rsidR="00127126">
              <w:rPr>
                <w:webHidden/>
              </w:rPr>
              <w:tab/>
            </w:r>
            <w:r w:rsidR="00127126">
              <w:rPr>
                <w:webHidden/>
              </w:rPr>
              <w:fldChar w:fldCharType="begin"/>
            </w:r>
            <w:r w:rsidR="00127126">
              <w:rPr>
                <w:webHidden/>
              </w:rPr>
              <w:instrText xml:space="preserve"> PAGEREF _Toc194998916 \h </w:instrText>
            </w:r>
            <w:r w:rsidR="00127126">
              <w:rPr>
                <w:webHidden/>
              </w:rPr>
            </w:r>
            <w:r w:rsidR="00127126">
              <w:rPr>
                <w:webHidden/>
              </w:rPr>
              <w:fldChar w:fldCharType="separate"/>
            </w:r>
            <w:r w:rsidR="00127126">
              <w:rPr>
                <w:webHidden/>
              </w:rPr>
              <w:t>19</w:t>
            </w:r>
            <w:r w:rsidR="00127126">
              <w:rPr>
                <w:webHidden/>
              </w:rPr>
              <w:fldChar w:fldCharType="end"/>
            </w:r>
          </w:hyperlink>
        </w:p>
        <w:p w14:paraId="0A786062" w14:textId="3FA4FC19" w:rsidR="00127126" w:rsidRDefault="00F54560" w:rsidP="00F37270">
          <w:pPr>
            <w:pStyle w:val="Sumrio1"/>
            <w:tabs>
              <w:tab w:val="right" w:leader="dot" w:pos="9395"/>
            </w:tabs>
            <w:spacing w:line="360" w:lineRule="auto"/>
            <w:rPr>
              <w:sz w:val="22"/>
              <w:szCs w:val="22"/>
              <w:lang w:eastAsia="pt-BR"/>
            </w:rPr>
          </w:pPr>
          <w:hyperlink w:anchor="_Toc194998917" w:history="1">
            <w:r w:rsidR="00127126" w:rsidRPr="00AE1F55">
              <w:rPr>
                <w:rStyle w:val="Hyperlink"/>
                <w:rFonts w:eastAsia="Times New Roman" w:cs="Times New Roman"/>
                <w:b/>
                <w:bCs/>
                <w:lang w:eastAsia="pt-BR"/>
              </w:rPr>
              <w:t>6. BANCO DE DADOS DA EMPRESA TOTVS</w:t>
            </w:r>
            <w:r w:rsidR="00127126">
              <w:rPr>
                <w:webHidden/>
              </w:rPr>
              <w:tab/>
            </w:r>
            <w:r w:rsidR="00127126">
              <w:rPr>
                <w:webHidden/>
              </w:rPr>
              <w:fldChar w:fldCharType="begin"/>
            </w:r>
            <w:r w:rsidR="00127126">
              <w:rPr>
                <w:webHidden/>
              </w:rPr>
              <w:instrText xml:space="preserve"> PAGEREF _Toc194998917 \h </w:instrText>
            </w:r>
            <w:r w:rsidR="00127126">
              <w:rPr>
                <w:webHidden/>
              </w:rPr>
            </w:r>
            <w:r w:rsidR="00127126">
              <w:rPr>
                <w:webHidden/>
              </w:rPr>
              <w:fldChar w:fldCharType="separate"/>
            </w:r>
            <w:r w:rsidR="00127126">
              <w:rPr>
                <w:webHidden/>
              </w:rPr>
              <w:t>20</w:t>
            </w:r>
            <w:r w:rsidR="00127126">
              <w:rPr>
                <w:webHidden/>
              </w:rPr>
              <w:fldChar w:fldCharType="end"/>
            </w:r>
          </w:hyperlink>
        </w:p>
        <w:p w14:paraId="47165476" w14:textId="0969804B" w:rsidR="00127126" w:rsidRDefault="00F54560" w:rsidP="00F37270">
          <w:pPr>
            <w:pStyle w:val="Sumrio2"/>
            <w:tabs>
              <w:tab w:val="right" w:leader="dot" w:pos="9395"/>
            </w:tabs>
            <w:spacing w:line="360" w:lineRule="auto"/>
            <w:rPr>
              <w:sz w:val="22"/>
              <w:szCs w:val="22"/>
              <w:lang w:eastAsia="pt-BR"/>
            </w:rPr>
          </w:pPr>
          <w:hyperlink w:anchor="_Toc194998918" w:history="1">
            <w:r w:rsidR="00127126" w:rsidRPr="00AE1F55">
              <w:rPr>
                <w:rStyle w:val="Hyperlink"/>
                <w:rFonts w:eastAsia="Times New Roman" w:cs="Times New Roman"/>
                <w:b/>
                <w:bCs/>
                <w:lang w:eastAsia="pt-BR"/>
              </w:rPr>
              <w:t>6.1 ARQUITETURA E ORGANIZAÇÃO DE DADOS</w:t>
            </w:r>
            <w:r w:rsidR="00127126">
              <w:rPr>
                <w:webHidden/>
              </w:rPr>
              <w:tab/>
            </w:r>
            <w:r w:rsidR="00127126">
              <w:rPr>
                <w:webHidden/>
              </w:rPr>
              <w:fldChar w:fldCharType="begin"/>
            </w:r>
            <w:r w:rsidR="00127126">
              <w:rPr>
                <w:webHidden/>
              </w:rPr>
              <w:instrText xml:space="preserve"> PAGEREF _Toc194998918 \h </w:instrText>
            </w:r>
            <w:r w:rsidR="00127126">
              <w:rPr>
                <w:webHidden/>
              </w:rPr>
            </w:r>
            <w:r w:rsidR="00127126">
              <w:rPr>
                <w:webHidden/>
              </w:rPr>
              <w:fldChar w:fldCharType="separate"/>
            </w:r>
            <w:r w:rsidR="00127126">
              <w:rPr>
                <w:webHidden/>
              </w:rPr>
              <w:t>20</w:t>
            </w:r>
            <w:r w:rsidR="00127126">
              <w:rPr>
                <w:webHidden/>
              </w:rPr>
              <w:fldChar w:fldCharType="end"/>
            </w:r>
          </w:hyperlink>
        </w:p>
        <w:p w14:paraId="3EB309EF" w14:textId="3984B584" w:rsidR="00127126" w:rsidRDefault="00F54560" w:rsidP="00F37270">
          <w:pPr>
            <w:pStyle w:val="Sumrio2"/>
            <w:tabs>
              <w:tab w:val="right" w:leader="dot" w:pos="9395"/>
            </w:tabs>
            <w:spacing w:line="360" w:lineRule="auto"/>
            <w:rPr>
              <w:sz w:val="22"/>
              <w:szCs w:val="22"/>
              <w:lang w:eastAsia="pt-BR"/>
            </w:rPr>
          </w:pPr>
          <w:hyperlink w:anchor="_Toc194998919" w:history="1">
            <w:r w:rsidR="00127126" w:rsidRPr="00AE1F55">
              <w:rPr>
                <w:rStyle w:val="Hyperlink"/>
                <w:rFonts w:eastAsia="Times New Roman" w:cs="Times New Roman"/>
                <w:b/>
                <w:bCs/>
                <w:lang w:eastAsia="pt-BR"/>
              </w:rPr>
              <w:t>6.2 SEGURANÇA E ACESSO</w:t>
            </w:r>
            <w:r w:rsidR="00127126">
              <w:rPr>
                <w:webHidden/>
              </w:rPr>
              <w:tab/>
            </w:r>
            <w:r w:rsidR="00127126">
              <w:rPr>
                <w:webHidden/>
              </w:rPr>
              <w:fldChar w:fldCharType="begin"/>
            </w:r>
            <w:r w:rsidR="00127126">
              <w:rPr>
                <w:webHidden/>
              </w:rPr>
              <w:instrText xml:space="preserve"> PAGEREF _Toc194998919 \h </w:instrText>
            </w:r>
            <w:r w:rsidR="00127126">
              <w:rPr>
                <w:webHidden/>
              </w:rPr>
            </w:r>
            <w:r w:rsidR="00127126">
              <w:rPr>
                <w:webHidden/>
              </w:rPr>
              <w:fldChar w:fldCharType="separate"/>
            </w:r>
            <w:r w:rsidR="00127126">
              <w:rPr>
                <w:webHidden/>
              </w:rPr>
              <w:t>21</w:t>
            </w:r>
            <w:r w:rsidR="00127126">
              <w:rPr>
                <w:webHidden/>
              </w:rPr>
              <w:fldChar w:fldCharType="end"/>
            </w:r>
          </w:hyperlink>
        </w:p>
        <w:p w14:paraId="7590F235" w14:textId="52BEC0DD" w:rsidR="00127126" w:rsidRDefault="00F54560" w:rsidP="00F37270">
          <w:pPr>
            <w:pStyle w:val="Sumrio2"/>
            <w:tabs>
              <w:tab w:val="right" w:leader="dot" w:pos="9395"/>
            </w:tabs>
            <w:spacing w:line="360" w:lineRule="auto"/>
            <w:rPr>
              <w:sz w:val="22"/>
              <w:szCs w:val="22"/>
              <w:lang w:eastAsia="pt-BR"/>
            </w:rPr>
          </w:pPr>
          <w:hyperlink w:anchor="_Toc194998920" w:history="1">
            <w:r w:rsidR="00127126" w:rsidRPr="00AE1F55">
              <w:rPr>
                <w:rStyle w:val="Hyperlink"/>
                <w:rFonts w:eastAsia="Times New Roman" w:cs="Times New Roman"/>
                <w:b/>
                <w:bCs/>
                <w:lang w:eastAsia="pt-BR"/>
              </w:rPr>
              <w:t>6.3 DESEMPENHO E OTIMIZAÇÃO</w:t>
            </w:r>
            <w:r w:rsidR="00127126">
              <w:rPr>
                <w:webHidden/>
              </w:rPr>
              <w:tab/>
            </w:r>
            <w:r w:rsidR="00127126">
              <w:rPr>
                <w:webHidden/>
              </w:rPr>
              <w:fldChar w:fldCharType="begin"/>
            </w:r>
            <w:r w:rsidR="00127126">
              <w:rPr>
                <w:webHidden/>
              </w:rPr>
              <w:instrText xml:space="preserve"> PAGEREF _Toc194998920 \h </w:instrText>
            </w:r>
            <w:r w:rsidR="00127126">
              <w:rPr>
                <w:webHidden/>
              </w:rPr>
            </w:r>
            <w:r w:rsidR="00127126">
              <w:rPr>
                <w:webHidden/>
              </w:rPr>
              <w:fldChar w:fldCharType="separate"/>
            </w:r>
            <w:r w:rsidR="00127126">
              <w:rPr>
                <w:webHidden/>
              </w:rPr>
              <w:t>21</w:t>
            </w:r>
            <w:r w:rsidR="00127126">
              <w:rPr>
                <w:webHidden/>
              </w:rPr>
              <w:fldChar w:fldCharType="end"/>
            </w:r>
          </w:hyperlink>
        </w:p>
        <w:p w14:paraId="54A8DA08" w14:textId="04E647E7" w:rsidR="00127126" w:rsidRDefault="00F54560" w:rsidP="00F37270">
          <w:pPr>
            <w:pStyle w:val="Sumrio2"/>
            <w:tabs>
              <w:tab w:val="right" w:leader="dot" w:pos="9395"/>
            </w:tabs>
            <w:spacing w:line="360" w:lineRule="auto"/>
            <w:rPr>
              <w:sz w:val="22"/>
              <w:szCs w:val="22"/>
              <w:lang w:eastAsia="pt-BR"/>
            </w:rPr>
          </w:pPr>
          <w:hyperlink w:anchor="_Toc194998921" w:history="1">
            <w:r w:rsidR="00127126" w:rsidRPr="00AE1F55">
              <w:rPr>
                <w:rStyle w:val="Hyperlink"/>
                <w:rFonts w:eastAsia="Times New Roman" w:cs="Times New Roman"/>
                <w:b/>
                <w:bCs/>
                <w:lang w:eastAsia="pt-BR"/>
              </w:rPr>
              <w:t>6.4 INTEGRAÇÕES E MÓDULOS ESPECIALIZADOS</w:t>
            </w:r>
            <w:r w:rsidR="00127126">
              <w:rPr>
                <w:webHidden/>
              </w:rPr>
              <w:tab/>
            </w:r>
            <w:r w:rsidR="00127126">
              <w:rPr>
                <w:webHidden/>
              </w:rPr>
              <w:fldChar w:fldCharType="begin"/>
            </w:r>
            <w:r w:rsidR="00127126">
              <w:rPr>
                <w:webHidden/>
              </w:rPr>
              <w:instrText xml:space="preserve"> PAGEREF _Toc194998921 \h </w:instrText>
            </w:r>
            <w:r w:rsidR="00127126">
              <w:rPr>
                <w:webHidden/>
              </w:rPr>
            </w:r>
            <w:r w:rsidR="00127126">
              <w:rPr>
                <w:webHidden/>
              </w:rPr>
              <w:fldChar w:fldCharType="separate"/>
            </w:r>
            <w:r w:rsidR="00127126">
              <w:rPr>
                <w:webHidden/>
              </w:rPr>
              <w:t>21</w:t>
            </w:r>
            <w:r w:rsidR="00127126">
              <w:rPr>
                <w:webHidden/>
              </w:rPr>
              <w:fldChar w:fldCharType="end"/>
            </w:r>
          </w:hyperlink>
        </w:p>
        <w:p w14:paraId="6CC14BA1" w14:textId="398A2765" w:rsidR="00127126" w:rsidRDefault="00F54560" w:rsidP="00F37270">
          <w:pPr>
            <w:pStyle w:val="Sumrio2"/>
            <w:tabs>
              <w:tab w:val="right" w:leader="dot" w:pos="9395"/>
            </w:tabs>
            <w:spacing w:line="360" w:lineRule="auto"/>
            <w:rPr>
              <w:sz w:val="22"/>
              <w:szCs w:val="22"/>
              <w:lang w:eastAsia="pt-BR"/>
            </w:rPr>
          </w:pPr>
          <w:hyperlink w:anchor="_Toc194998922" w:history="1">
            <w:r w:rsidR="00127126" w:rsidRPr="00AE1F55">
              <w:rPr>
                <w:rStyle w:val="Hyperlink"/>
                <w:rFonts w:eastAsia="Times New Roman" w:cs="Times New Roman"/>
                <w:b/>
                <w:bCs/>
                <w:lang w:eastAsia="pt-BR"/>
              </w:rPr>
              <w:t>6.5 DESAFIOS E PRÁTICAS RECOMENDADAS</w:t>
            </w:r>
            <w:r w:rsidR="00127126">
              <w:rPr>
                <w:webHidden/>
              </w:rPr>
              <w:tab/>
            </w:r>
            <w:r w:rsidR="00127126">
              <w:rPr>
                <w:webHidden/>
              </w:rPr>
              <w:fldChar w:fldCharType="begin"/>
            </w:r>
            <w:r w:rsidR="00127126">
              <w:rPr>
                <w:webHidden/>
              </w:rPr>
              <w:instrText xml:space="preserve"> PAGEREF _Toc194998922 \h </w:instrText>
            </w:r>
            <w:r w:rsidR="00127126">
              <w:rPr>
                <w:webHidden/>
              </w:rPr>
            </w:r>
            <w:r w:rsidR="00127126">
              <w:rPr>
                <w:webHidden/>
              </w:rPr>
              <w:fldChar w:fldCharType="separate"/>
            </w:r>
            <w:r w:rsidR="00127126">
              <w:rPr>
                <w:webHidden/>
              </w:rPr>
              <w:t>22</w:t>
            </w:r>
            <w:r w:rsidR="00127126">
              <w:rPr>
                <w:webHidden/>
              </w:rPr>
              <w:fldChar w:fldCharType="end"/>
            </w:r>
          </w:hyperlink>
        </w:p>
        <w:p w14:paraId="4E7F60D0" w14:textId="0895DA14" w:rsidR="00127126" w:rsidRDefault="00F54560" w:rsidP="00F37270">
          <w:pPr>
            <w:pStyle w:val="Sumrio2"/>
            <w:tabs>
              <w:tab w:val="right" w:leader="dot" w:pos="9395"/>
            </w:tabs>
            <w:spacing w:line="360" w:lineRule="auto"/>
            <w:rPr>
              <w:sz w:val="22"/>
              <w:szCs w:val="22"/>
              <w:lang w:eastAsia="pt-BR"/>
            </w:rPr>
          </w:pPr>
          <w:hyperlink w:anchor="_Toc194998923" w:history="1">
            <w:r w:rsidR="00127126" w:rsidRPr="00AE1F55">
              <w:rPr>
                <w:rStyle w:val="Hyperlink"/>
                <w:rFonts w:eastAsia="Times New Roman" w:cs="Times New Roman"/>
                <w:b/>
                <w:bCs/>
                <w:lang w:eastAsia="pt-BR"/>
              </w:rPr>
              <w:t>6.6 CONFORMIDADE E FUTURO</w:t>
            </w:r>
            <w:r w:rsidR="00127126">
              <w:rPr>
                <w:webHidden/>
              </w:rPr>
              <w:tab/>
            </w:r>
            <w:r w:rsidR="00127126">
              <w:rPr>
                <w:webHidden/>
              </w:rPr>
              <w:fldChar w:fldCharType="begin"/>
            </w:r>
            <w:r w:rsidR="00127126">
              <w:rPr>
                <w:webHidden/>
              </w:rPr>
              <w:instrText xml:space="preserve"> PAGEREF _Toc194998923 \h </w:instrText>
            </w:r>
            <w:r w:rsidR="00127126">
              <w:rPr>
                <w:webHidden/>
              </w:rPr>
            </w:r>
            <w:r w:rsidR="00127126">
              <w:rPr>
                <w:webHidden/>
              </w:rPr>
              <w:fldChar w:fldCharType="separate"/>
            </w:r>
            <w:r w:rsidR="00127126">
              <w:rPr>
                <w:webHidden/>
              </w:rPr>
              <w:t>22</w:t>
            </w:r>
            <w:r w:rsidR="00127126">
              <w:rPr>
                <w:webHidden/>
              </w:rPr>
              <w:fldChar w:fldCharType="end"/>
            </w:r>
          </w:hyperlink>
        </w:p>
        <w:p w14:paraId="07B1F930" w14:textId="0333E17C" w:rsidR="00127126" w:rsidRDefault="00F54560" w:rsidP="00F37270">
          <w:pPr>
            <w:pStyle w:val="Sumrio1"/>
            <w:tabs>
              <w:tab w:val="right" w:leader="dot" w:pos="9395"/>
            </w:tabs>
            <w:spacing w:line="360" w:lineRule="auto"/>
            <w:rPr>
              <w:sz w:val="22"/>
              <w:szCs w:val="22"/>
              <w:lang w:eastAsia="pt-BR"/>
            </w:rPr>
          </w:pPr>
          <w:hyperlink w:anchor="_Toc194998924" w:history="1">
            <w:r w:rsidR="00127126" w:rsidRPr="00AE1F55">
              <w:rPr>
                <w:rStyle w:val="Hyperlink"/>
                <w:rFonts w:eastAsia="Aptos" w:cs="Times New Roman"/>
                <w:b/>
                <w:bCs/>
              </w:rPr>
              <w:t>CONCLUSÃO</w:t>
            </w:r>
            <w:r w:rsidR="00127126">
              <w:rPr>
                <w:webHidden/>
              </w:rPr>
              <w:tab/>
            </w:r>
            <w:r w:rsidR="00127126">
              <w:rPr>
                <w:webHidden/>
              </w:rPr>
              <w:fldChar w:fldCharType="begin"/>
            </w:r>
            <w:r w:rsidR="00127126">
              <w:rPr>
                <w:webHidden/>
              </w:rPr>
              <w:instrText xml:space="preserve"> PAGEREF _Toc194998924 \h </w:instrText>
            </w:r>
            <w:r w:rsidR="00127126">
              <w:rPr>
                <w:webHidden/>
              </w:rPr>
            </w:r>
            <w:r w:rsidR="00127126">
              <w:rPr>
                <w:webHidden/>
              </w:rPr>
              <w:fldChar w:fldCharType="separate"/>
            </w:r>
            <w:r w:rsidR="00127126">
              <w:rPr>
                <w:webHidden/>
              </w:rPr>
              <w:t>23</w:t>
            </w:r>
            <w:r w:rsidR="00127126">
              <w:rPr>
                <w:webHidden/>
              </w:rPr>
              <w:fldChar w:fldCharType="end"/>
            </w:r>
          </w:hyperlink>
        </w:p>
        <w:p w14:paraId="51B14FF2" w14:textId="7E0186EB" w:rsidR="00127126" w:rsidRDefault="00F54560" w:rsidP="00F37270">
          <w:pPr>
            <w:pStyle w:val="Sumrio1"/>
            <w:tabs>
              <w:tab w:val="right" w:leader="dot" w:pos="9395"/>
            </w:tabs>
            <w:spacing w:line="360" w:lineRule="auto"/>
            <w:rPr>
              <w:sz w:val="22"/>
              <w:szCs w:val="22"/>
              <w:lang w:eastAsia="pt-BR"/>
            </w:rPr>
          </w:pPr>
          <w:hyperlink w:anchor="_Toc194998925" w:history="1">
            <w:r w:rsidR="00127126" w:rsidRPr="00AE1F55">
              <w:rPr>
                <w:rStyle w:val="Hyperlink"/>
                <w:rFonts w:eastAsia="Aptos" w:cs="Times New Roman"/>
                <w:b/>
                <w:bCs/>
              </w:rPr>
              <w:t>REFERENCIAS</w:t>
            </w:r>
            <w:r w:rsidR="00127126">
              <w:rPr>
                <w:webHidden/>
              </w:rPr>
              <w:tab/>
            </w:r>
            <w:r w:rsidR="00127126">
              <w:rPr>
                <w:webHidden/>
              </w:rPr>
              <w:fldChar w:fldCharType="begin"/>
            </w:r>
            <w:r w:rsidR="00127126">
              <w:rPr>
                <w:webHidden/>
              </w:rPr>
              <w:instrText xml:space="preserve"> PAGEREF _Toc194998925 \h </w:instrText>
            </w:r>
            <w:r w:rsidR="00127126">
              <w:rPr>
                <w:webHidden/>
              </w:rPr>
            </w:r>
            <w:r w:rsidR="00127126">
              <w:rPr>
                <w:webHidden/>
              </w:rPr>
              <w:fldChar w:fldCharType="separate"/>
            </w:r>
            <w:r w:rsidR="00127126">
              <w:rPr>
                <w:webHidden/>
              </w:rPr>
              <w:t>23</w:t>
            </w:r>
            <w:r w:rsidR="00127126">
              <w:rPr>
                <w:webHidden/>
              </w:rPr>
              <w:fldChar w:fldCharType="end"/>
            </w:r>
          </w:hyperlink>
        </w:p>
        <w:p w14:paraId="524B914F" w14:textId="1A54E8E2" w:rsidR="0003792D" w:rsidRPr="00EF4C16" w:rsidRDefault="00AF366A" w:rsidP="00F37270">
          <w:pPr>
            <w:spacing w:line="360" w:lineRule="auto"/>
            <w:jc w:val="both"/>
            <w:rPr>
              <w:rFonts w:ascii="Times New Roman" w:hAnsi="Times New Roman" w:cs="Times New Roman"/>
              <w:b/>
              <w:bCs/>
            </w:rPr>
          </w:pPr>
          <w:r w:rsidRPr="00EF4C16">
            <w:rPr>
              <w:rFonts w:ascii="Times New Roman" w:hAnsi="Times New Roman" w:cs="Times New Roman"/>
              <w:b/>
              <w:bCs/>
            </w:rPr>
            <w:fldChar w:fldCharType="end"/>
          </w:r>
        </w:p>
      </w:sdtContent>
    </w:sdt>
    <w:p w14:paraId="45D4449E" w14:textId="77777777" w:rsidR="00722419" w:rsidRDefault="00722419" w:rsidP="00F37270">
      <w:pPr>
        <w:pStyle w:val="Ttulo1"/>
        <w:spacing w:line="360" w:lineRule="auto"/>
        <w:jc w:val="both"/>
        <w:rPr>
          <w:rFonts w:cs="Times New Roman"/>
          <w:sz w:val="24"/>
          <w:szCs w:val="24"/>
        </w:rPr>
      </w:pPr>
    </w:p>
    <w:p w14:paraId="2C02A526" w14:textId="77777777" w:rsidR="00722419" w:rsidRDefault="00722419" w:rsidP="00F37270">
      <w:pPr>
        <w:spacing w:line="360" w:lineRule="auto"/>
        <w:rPr>
          <w:rFonts w:ascii="Times New Roman" w:eastAsiaTheme="majorEastAsia" w:hAnsi="Times New Roman" w:cs="Times New Roman"/>
        </w:rPr>
      </w:pPr>
      <w:r>
        <w:rPr>
          <w:rFonts w:cs="Times New Roman"/>
        </w:rPr>
        <w:br w:type="page"/>
      </w:r>
    </w:p>
    <w:p w14:paraId="60765909" w14:textId="1CF56A01" w:rsidR="008F0AE9" w:rsidRDefault="00C77952" w:rsidP="00E57A76">
      <w:pPr>
        <w:pStyle w:val="Ttulo1"/>
        <w:spacing w:line="360" w:lineRule="auto"/>
        <w:jc w:val="both"/>
        <w:rPr>
          <w:rFonts w:cs="Times New Roman"/>
        </w:rPr>
      </w:pPr>
      <w:bookmarkStart w:id="0" w:name="_Toc194998897"/>
      <w:r w:rsidRPr="00A33447">
        <w:rPr>
          <w:rFonts w:cs="Times New Roman"/>
          <w:b/>
          <w:bCs/>
          <w:sz w:val="24"/>
          <w:szCs w:val="24"/>
        </w:rPr>
        <w:lastRenderedPageBreak/>
        <w:t>INTRODUÇÃO</w:t>
      </w:r>
      <w:bookmarkEnd w:id="0"/>
    </w:p>
    <w:p w14:paraId="420BF719" w14:textId="77777777" w:rsidR="008F0AE9" w:rsidRDefault="0026626A" w:rsidP="00E57A76">
      <w:pPr>
        <w:spacing w:line="360" w:lineRule="auto"/>
        <w:jc w:val="both"/>
        <w:rPr>
          <w:rFonts w:ascii="Times New Roman" w:hAnsi="Times New Roman" w:cs="Times New Roman"/>
        </w:rPr>
      </w:pPr>
      <w:r w:rsidRPr="0026626A">
        <w:rPr>
          <w:rFonts w:ascii="Times New Roman" w:hAnsi="Times New Roman" w:cs="Times New Roman"/>
        </w:rPr>
        <w:t xml:space="preserve">No que se refere o ramo da tecnologia, a empresa TOTVS se consagrada como uma das mais importantes e também como sendo uma das referências nesse meio, não somente pór suas soluções no ramo tecnológico, mas também por sua postura e determinação com as práticas sustentáveis por um melhor meio ambiente, práticas éticas e por último mas não menos importante, as práticas inclusivas. Tendo isso em mente, esse trabalho tem como objetivo principal, analisar a empresa sobre o prisma de três aspectos fundamentais, de modo a compreender como a mesma intrega a responsabilidade socioambiental que possui, junto com a inovalçao tecnológica em seu modelo base de negócios. </w:t>
      </w:r>
    </w:p>
    <w:p w14:paraId="4E538389" w14:textId="5874400B" w:rsidR="001E6A07" w:rsidRPr="006748C8" w:rsidRDefault="009F26EE" w:rsidP="00E57A76">
      <w:pPr>
        <w:spacing w:line="360" w:lineRule="auto"/>
        <w:jc w:val="both"/>
        <w:rPr>
          <w:rFonts w:ascii="Times New Roman" w:hAnsi="Times New Roman" w:cs="Times New Roman"/>
          <w:b/>
          <w:bCs/>
        </w:rPr>
      </w:pPr>
      <w:r w:rsidRPr="001E6A07">
        <w:rPr>
          <w:rFonts w:ascii="Times New Roman" w:hAnsi="Times New Roman" w:cs="Times New Roman"/>
        </w:rPr>
        <w:t>Na primeira parte deste trabalho, será abordado sobre o alinhamento estratégico da empresa junto com os Objetivos de Desenvolvimento Sustentável (ODS) da ONU. Ainda nessa parte, também é falado sobre as iniciativas implementadas pela organização para a redução de impacots ambientais, evidenciando a sua agenda ESG.</w:t>
      </w:r>
      <w:r w:rsidR="008F0AE9">
        <w:rPr>
          <w:rFonts w:ascii="Times New Roman" w:hAnsi="Times New Roman" w:cs="Times New Roman"/>
        </w:rPr>
        <w:t xml:space="preserve"> </w:t>
      </w:r>
      <w:r w:rsidR="007C2D00" w:rsidRPr="001E6A07">
        <w:rPr>
          <w:rFonts w:ascii="Times New Roman" w:hAnsi="Times New Roman" w:cs="Times New Roman"/>
        </w:rPr>
        <w:t xml:space="preserve">Na parte seguinte, é dissertado sobre as políticas aderidas pela empresa no que se refere aos direitos humanos, tendo como foco princial a diversidade, governança corporativa e também projetos sociais relevantes para a sociedade de modo geral como o Institudo da Oportunidade Social (IOS). </w:t>
      </w:r>
      <w:r w:rsidR="001E6A07" w:rsidRPr="001E6A07">
        <w:rPr>
          <w:rFonts w:ascii="Times New Roman" w:hAnsi="Times New Roman" w:cs="Times New Roman"/>
        </w:rPr>
        <w:t xml:space="preserve">Por fim, a terceira parte do trabalho foca em analisar os aspectos tecnológicos de um modo geral, incluindo sistemas ERP, infraestutura de rede e banco de dados que sustentam suas respectivas operações. </w:t>
      </w:r>
    </w:p>
    <w:p w14:paraId="0F09E9D3" w14:textId="742D8AB1" w:rsidR="00C77952" w:rsidRDefault="00C14CB8" w:rsidP="00E57A76">
      <w:pPr>
        <w:spacing w:line="360" w:lineRule="auto"/>
        <w:jc w:val="both"/>
        <w:rPr>
          <w:rFonts w:ascii="Times New Roman" w:hAnsi="Times New Roman" w:cs="Times New Roman"/>
        </w:rPr>
      </w:pPr>
      <w:r w:rsidRPr="002669B4">
        <w:rPr>
          <w:rFonts w:ascii="Times New Roman" w:hAnsi="Times New Roman" w:cs="Times New Roman"/>
        </w:rPr>
        <w:t xml:space="preserve">Por meio desta análise, </w:t>
      </w:r>
      <w:r w:rsidR="002669B4" w:rsidRPr="002669B4">
        <w:rPr>
          <w:rFonts w:ascii="Times New Roman" w:hAnsi="Times New Roman" w:cs="Times New Roman"/>
        </w:rPr>
        <w:t>temos como objetivo</w:t>
      </w:r>
      <w:r w:rsidRPr="002669B4">
        <w:rPr>
          <w:rFonts w:ascii="Times New Roman" w:hAnsi="Times New Roman" w:cs="Times New Roman"/>
        </w:rPr>
        <w:t xml:space="preserve"> demonstrar como a TOTVS desenvolve e estabelece um equilíbrio entre a excelência tecnológica buscada pela mesma</w:t>
      </w:r>
      <w:r w:rsidR="002669B4" w:rsidRPr="002669B4">
        <w:rPr>
          <w:rFonts w:ascii="Times New Roman" w:hAnsi="Times New Roman" w:cs="Times New Roman"/>
        </w:rPr>
        <w:t xml:space="preserve">, </w:t>
      </w:r>
      <w:r w:rsidRPr="002669B4">
        <w:rPr>
          <w:rFonts w:ascii="Times New Roman" w:hAnsi="Times New Roman" w:cs="Times New Roman"/>
        </w:rPr>
        <w:t>junto com a responsabilidade que possui</w:t>
      </w:r>
      <w:r w:rsidR="002669B4" w:rsidRPr="002669B4">
        <w:rPr>
          <w:rFonts w:ascii="Times New Roman" w:hAnsi="Times New Roman" w:cs="Times New Roman"/>
        </w:rPr>
        <w:t xml:space="preserve">. Dessa forma, </w:t>
      </w:r>
      <w:r w:rsidR="006A2E32" w:rsidRPr="002669B4">
        <w:rPr>
          <w:rFonts w:ascii="Times New Roman" w:hAnsi="Times New Roman" w:cs="Times New Roman"/>
        </w:rPr>
        <w:t xml:space="preserve">servindo assim, como um modelo para as demais organizações corporativas do mesmo setor tecnológico. </w:t>
      </w:r>
      <w:r w:rsidR="001B2B4A">
        <w:rPr>
          <w:rFonts w:ascii="Times New Roman" w:hAnsi="Times New Roman" w:cs="Times New Roman"/>
        </w:rPr>
        <w:t xml:space="preserve">A compreensão deste caso particular, contribui para debates mais ambplos no que se refere o papel das organizações corporativas do ramo da tecnologia para com o desenvolvimento sustentável e em meios de promover e aderir práticas empresariais mais éticas, sustentáveis e boas para a sociedade. </w:t>
      </w:r>
      <w:r w:rsidR="009348E5">
        <w:rPr>
          <w:rFonts w:ascii="Times New Roman" w:hAnsi="Times New Roman" w:cs="Times New Roman"/>
        </w:rPr>
        <w:t xml:space="preserve">A metodoliga utilizada para este trabalho acadêmico combinou pesquisa bibliográfica, análise de relatórios corporativos da empresa e consulta a fontes acadêmicas especializadas. Esta abordagem permite não apenas mapear as práticas atuais da empresa, mas como também auxilia a identificar possíveis oportunidades de aprimoramento em suas atuações no aspecto socioambiental e tecnológico. </w:t>
      </w:r>
      <w:r w:rsidR="00C77952" w:rsidRPr="00EF4C16">
        <w:rPr>
          <w:rFonts w:ascii="Times New Roman" w:hAnsi="Times New Roman" w:cs="Times New Roman"/>
        </w:rPr>
        <w:br w:type="page"/>
      </w:r>
    </w:p>
    <w:p w14:paraId="345F71B1" w14:textId="03989146" w:rsidR="002E51AD" w:rsidRPr="00A33447" w:rsidRDefault="002E51AD" w:rsidP="00F37270">
      <w:pPr>
        <w:pStyle w:val="Ttulo1"/>
        <w:spacing w:line="360" w:lineRule="auto"/>
        <w:jc w:val="both"/>
        <w:rPr>
          <w:rFonts w:cs="Times New Roman"/>
          <w:b/>
          <w:bCs/>
          <w:sz w:val="24"/>
          <w:szCs w:val="24"/>
        </w:rPr>
      </w:pPr>
      <w:bookmarkStart w:id="1" w:name="_Toc194998898"/>
      <w:r w:rsidRPr="00A33447">
        <w:rPr>
          <w:rFonts w:cs="Times New Roman"/>
          <w:b/>
          <w:bCs/>
          <w:sz w:val="24"/>
          <w:szCs w:val="24"/>
        </w:rPr>
        <w:lastRenderedPageBreak/>
        <w:t>1. ÉTICA, CIDADANIA E SUSTENTABILIDADE</w:t>
      </w:r>
      <w:bookmarkEnd w:id="1"/>
    </w:p>
    <w:p w14:paraId="58B6CECE" w14:textId="77777777" w:rsidR="002E51AD" w:rsidRPr="00EF4C16" w:rsidRDefault="002E51AD" w:rsidP="00F37270">
      <w:pPr>
        <w:spacing w:line="360" w:lineRule="auto"/>
        <w:ind w:firstLine="708"/>
        <w:jc w:val="both"/>
        <w:rPr>
          <w:rFonts w:ascii="Times New Roman" w:eastAsia="Arial" w:hAnsi="Times New Roman" w:cs="Times New Roman"/>
          <w:noProof w:val="0"/>
          <w:lang w:eastAsia="en-US"/>
        </w:rPr>
      </w:pPr>
      <w:r w:rsidRPr="00EF4C16">
        <w:rPr>
          <w:rFonts w:ascii="Times New Roman" w:eastAsia="Arial" w:hAnsi="Times New Roman" w:cs="Times New Roman"/>
          <w:noProof w:val="0"/>
          <w:lang w:eastAsia="en-US"/>
        </w:rPr>
        <w:t xml:space="preserve">A TOTVS, empresa brasileira de tecnologia, possui diversas diretrizes de </w:t>
      </w:r>
      <w:proofErr w:type="spellStart"/>
      <w:r w:rsidRPr="00EF4C16">
        <w:rPr>
          <w:rFonts w:ascii="Times New Roman" w:eastAsia="Arial" w:hAnsi="Times New Roman" w:cs="Times New Roman"/>
          <w:i/>
          <w:iCs/>
          <w:noProof w:val="0"/>
          <w:lang w:eastAsia="en-US"/>
        </w:rPr>
        <w:t>complice</w:t>
      </w:r>
      <w:proofErr w:type="spellEnd"/>
      <w:r w:rsidRPr="00EF4C16">
        <w:rPr>
          <w:rFonts w:ascii="Times New Roman" w:eastAsia="Arial" w:hAnsi="Times New Roman" w:cs="Times New Roman"/>
          <w:noProof w:val="0"/>
          <w:lang w:eastAsia="en-US"/>
        </w:rPr>
        <w:t xml:space="preserve">, termo da década de setenta, que de acordo com a diretora de marketing Renata Vaz, significa um conjunto de normas, procedimentos e práticas que garantem que a empresa esteja em conformidade com a lei. A empresa também segue as normas do </w:t>
      </w:r>
      <w:proofErr w:type="spellStart"/>
      <w:r w:rsidRPr="00EF4C16">
        <w:rPr>
          <w:rFonts w:ascii="Times New Roman" w:eastAsia="Arial" w:hAnsi="Times New Roman" w:cs="Times New Roman"/>
          <w:i/>
          <w:iCs/>
          <w:noProof w:val="0"/>
          <w:lang w:eastAsia="en-US"/>
        </w:rPr>
        <w:t>complice</w:t>
      </w:r>
      <w:proofErr w:type="spellEnd"/>
      <w:r w:rsidRPr="00EF4C16">
        <w:rPr>
          <w:rFonts w:ascii="Times New Roman" w:eastAsia="Arial" w:hAnsi="Times New Roman" w:cs="Times New Roman"/>
          <w:i/>
          <w:iCs/>
          <w:noProof w:val="0"/>
          <w:lang w:eastAsia="en-US"/>
        </w:rPr>
        <w:t xml:space="preserve"> </w:t>
      </w:r>
      <w:r w:rsidRPr="00722419">
        <w:rPr>
          <w:rFonts w:ascii="Times New Roman" w:eastAsia="Arial" w:hAnsi="Times New Roman" w:cs="Times New Roman"/>
          <w:noProof w:val="0"/>
          <w:lang w:eastAsia="en-US"/>
        </w:rPr>
        <w:t>ambiental</w:t>
      </w:r>
      <w:r w:rsidRPr="00EF4C16">
        <w:rPr>
          <w:rFonts w:ascii="Times New Roman" w:eastAsia="Arial" w:hAnsi="Times New Roman" w:cs="Times New Roman"/>
          <w:noProof w:val="0"/>
          <w:lang w:eastAsia="en-US"/>
        </w:rPr>
        <w:t xml:space="preserve">, que segundo o livro texto unidade I da Universidade Paulista: “significa estar de acordo com a legislação, adotar práticas e ações rotineiras com o intuito de evitar danos ambientais”. </w:t>
      </w:r>
    </w:p>
    <w:p w14:paraId="78289A49" w14:textId="77777777" w:rsidR="002E51AD" w:rsidRPr="00EF4C16" w:rsidRDefault="002E51AD" w:rsidP="00F37270">
      <w:pPr>
        <w:spacing w:line="360" w:lineRule="auto"/>
        <w:ind w:firstLine="708"/>
        <w:jc w:val="both"/>
        <w:rPr>
          <w:rFonts w:ascii="Times New Roman" w:eastAsia="Arial" w:hAnsi="Times New Roman" w:cs="Times New Roman"/>
          <w:noProof w:val="0"/>
          <w:lang w:eastAsia="en-US"/>
        </w:rPr>
      </w:pPr>
      <w:r w:rsidRPr="00EF4C16">
        <w:rPr>
          <w:rFonts w:ascii="Times New Roman" w:eastAsia="Arial" w:hAnsi="Times New Roman" w:cs="Times New Roman"/>
          <w:noProof w:val="0"/>
          <w:lang w:eastAsia="en-US"/>
        </w:rPr>
        <w:t xml:space="preserve">A TOTVS possui um compromisso com a promoção de sustentabilidade, tendo um pacto pela integridade e contra a corrupção do instituto ETHOS, e ao Pacto Global da Organização das Nações Unidas (ONU), fazendo com que todas as ações da TOTVS estejam de acordo com os ODS da ONU, o que reforça esta aliança com o meio ambiente e consequentemente a sustentabilidade. </w:t>
      </w:r>
    </w:p>
    <w:p w14:paraId="48B3E079" w14:textId="6B984C6C" w:rsidR="002E51AD" w:rsidRPr="00722419" w:rsidRDefault="002E51AD" w:rsidP="00F37270">
      <w:pPr>
        <w:spacing w:line="360" w:lineRule="auto"/>
        <w:ind w:left="2268"/>
        <w:jc w:val="both"/>
        <w:rPr>
          <w:rFonts w:ascii="Times New Roman" w:eastAsia="Arial" w:hAnsi="Times New Roman" w:cs="Times New Roman"/>
          <w:b/>
          <w:bCs/>
          <w:noProof w:val="0"/>
          <w:sz w:val="20"/>
          <w:szCs w:val="20"/>
          <w:lang w:eastAsia="en-US"/>
        </w:rPr>
      </w:pPr>
      <w:r w:rsidRPr="00722419">
        <w:rPr>
          <w:rFonts w:ascii="Times New Roman" w:eastAsia="Arial" w:hAnsi="Times New Roman" w:cs="Times New Roman"/>
          <w:noProof w:val="0"/>
          <w:sz w:val="20"/>
          <w:szCs w:val="20"/>
          <w:lang w:eastAsia="en-US"/>
        </w:rPr>
        <w:t xml:space="preserve">Nosso ecossistema trabalhou para expandir a nossa proposta de valor: melhorar o resultado das empresas, tornando-as mais competitivas e relevantes em seus setores e, assim, avançando no nosso posicionamento como o </w:t>
      </w:r>
      <w:proofErr w:type="spellStart"/>
      <w:r w:rsidRPr="00722419">
        <w:rPr>
          <w:rFonts w:ascii="Times New Roman" w:eastAsia="Arial" w:hAnsi="Times New Roman" w:cs="Times New Roman"/>
          <w:i/>
          <w:iCs/>
          <w:noProof w:val="0"/>
          <w:sz w:val="20"/>
          <w:szCs w:val="20"/>
          <w:lang w:eastAsia="en-US"/>
        </w:rPr>
        <w:t>trusted</w:t>
      </w:r>
      <w:proofErr w:type="spellEnd"/>
      <w:r w:rsidRPr="00722419">
        <w:rPr>
          <w:rFonts w:ascii="Times New Roman" w:eastAsia="Arial" w:hAnsi="Times New Roman" w:cs="Times New Roman"/>
          <w:i/>
          <w:iCs/>
          <w:noProof w:val="0"/>
          <w:sz w:val="20"/>
          <w:szCs w:val="20"/>
          <w:lang w:eastAsia="en-US"/>
        </w:rPr>
        <w:t xml:space="preserve"> </w:t>
      </w:r>
      <w:proofErr w:type="spellStart"/>
      <w:r w:rsidRPr="00722419">
        <w:rPr>
          <w:rFonts w:ascii="Times New Roman" w:eastAsia="Arial" w:hAnsi="Times New Roman" w:cs="Times New Roman"/>
          <w:i/>
          <w:iCs/>
          <w:noProof w:val="0"/>
          <w:sz w:val="20"/>
          <w:szCs w:val="20"/>
          <w:lang w:eastAsia="en-US"/>
        </w:rPr>
        <w:t>advisor</w:t>
      </w:r>
      <w:proofErr w:type="spellEnd"/>
      <w:r w:rsidRPr="00722419">
        <w:rPr>
          <w:rFonts w:ascii="Times New Roman" w:eastAsia="Arial" w:hAnsi="Times New Roman" w:cs="Times New Roman"/>
          <w:i/>
          <w:iCs/>
          <w:noProof w:val="0"/>
          <w:sz w:val="20"/>
          <w:szCs w:val="20"/>
          <w:lang w:eastAsia="en-US"/>
        </w:rPr>
        <w:t xml:space="preserve"> </w:t>
      </w:r>
      <w:r w:rsidRPr="00722419">
        <w:rPr>
          <w:rFonts w:ascii="Times New Roman" w:eastAsia="Arial" w:hAnsi="Times New Roman" w:cs="Times New Roman"/>
          <w:noProof w:val="0"/>
          <w:sz w:val="20"/>
          <w:szCs w:val="20"/>
          <w:lang w:eastAsia="en-US"/>
        </w:rPr>
        <w:t xml:space="preserve">de nossos clientes. Progredimos consistentemente nesta direção, em todas as dimensões. (Dennis </w:t>
      </w:r>
      <w:proofErr w:type="spellStart"/>
      <w:r w:rsidRPr="00722419">
        <w:rPr>
          <w:rFonts w:ascii="Times New Roman" w:eastAsia="Arial" w:hAnsi="Times New Roman" w:cs="Times New Roman"/>
          <w:noProof w:val="0"/>
          <w:sz w:val="20"/>
          <w:szCs w:val="20"/>
          <w:lang w:eastAsia="en-US"/>
        </w:rPr>
        <w:t>Herszkowicz</w:t>
      </w:r>
      <w:proofErr w:type="spellEnd"/>
      <w:r w:rsidRPr="00722419">
        <w:rPr>
          <w:rFonts w:ascii="Times New Roman" w:eastAsia="Arial" w:hAnsi="Times New Roman" w:cs="Times New Roman"/>
          <w:noProof w:val="0"/>
          <w:sz w:val="20"/>
          <w:szCs w:val="20"/>
          <w:lang w:eastAsia="en-US"/>
        </w:rPr>
        <w:t>, CEO da TOTVS)</w:t>
      </w:r>
      <w:r w:rsidR="00954B53">
        <w:rPr>
          <w:rFonts w:ascii="Times New Roman" w:eastAsia="Arial" w:hAnsi="Times New Roman" w:cs="Times New Roman"/>
          <w:noProof w:val="0"/>
          <w:sz w:val="20"/>
          <w:szCs w:val="20"/>
          <w:lang w:eastAsia="en-US"/>
        </w:rPr>
        <w:t>.</w:t>
      </w:r>
    </w:p>
    <w:p w14:paraId="37B768D6" w14:textId="77777777" w:rsidR="002E51AD" w:rsidRPr="00EF4C16" w:rsidRDefault="002E51AD" w:rsidP="00F37270">
      <w:pPr>
        <w:spacing w:line="360" w:lineRule="auto"/>
        <w:ind w:firstLine="708"/>
        <w:jc w:val="both"/>
        <w:rPr>
          <w:rFonts w:ascii="Times New Roman" w:eastAsia="Arial" w:hAnsi="Times New Roman" w:cs="Times New Roman"/>
          <w:noProof w:val="0"/>
          <w:lang w:eastAsia="en-US"/>
        </w:rPr>
      </w:pPr>
      <w:r w:rsidRPr="00EF4C16">
        <w:rPr>
          <w:rFonts w:ascii="Times New Roman" w:eastAsia="Arial" w:hAnsi="Times New Roman" w:cs="Times New Roman"/>
          <w:noProof w:val="0"/>
          <w:lang w:eastAsia="en-US"/>
        </w:rPr>
        <w:t xml:space="preserve">A empresa trabalha com a Agenda ESG, que simboliza, que a empresa adota um conjunto de práticas e políticas com o propósito de orientar boas ações sustentáveis, por meio de campanhas de sensibilização sobre gestão ambiental, monitoramento do consumo de geração de resíduos e emissões de GEE (Gases de Efeito Estufa), que foi uma das suas principais iniciativas. Tendo como foco monitorar e quantificar as emissões, para que ao longo do tempo sejam feitas análises comparativas, de modo que sejam elaboradas soluções para a redução do consumo. </w:t>
      </w:r>
    </w:p>
    <w:p w14:paraId="123D9C48" w14:textId="5AE2B06A" w:rsidR="002E51AD" w:rsidRPr="00EF4C16" w:rsidRDefault="002E51AD" w:rsidP="00F37270">
      <w:pPr>
        <w:spacing w:line="360" w:lineRule="auto"/>
        <w:ind w:firstLine="708"/>
        <w:jc w:val="both"/>
        <w:rPr>
          <w:rFonts w:ascii="Times New Roman" w:eastAsia="Arial" w:hAnsi="Times New Roman" w:cs="Times New Roman"/>
          <w:noProof w:val="0"/>
          <w:lang w:eastAsia="en-US"/>
        </w:rPr>
      </w:pPr>
      <w:r w:rsidRPr="00EF4C16">
        <w:rPr>
          <w:rFonts w:ascii="Times New Roman" w:eastAsia="Arial" w:hAnsi="Times New Roman" w:cs="Times New Roman"/>
          <w:noProof w:val="0"/>
          <w:lang w:eastAsia="en-US"/>
        </w:rPr>
        <w:t xml:space="preserve">Além disso, a TOTVS com objetivo de otimizar o uso de recursos naturais e a qualidade de vida, seguindo os princípios de arquitetura sustentável em seus espaços corporativos, que proporciona maior ecologia e melhor qualidade de vida para os humanos, visto que segundo pesquisas espaços mais verdes ocasionam bem-estar mental e físico. É bom acrescentar ainda que, as arquiteturas sustentáveis também são contribuintes para a redução dos impactos ambientais, o que está diretamente ligado com a revolução 4.0, a com adoção de tecnologias verdes, plataformas de redes de dados, para ajudas os clientes a otimizarem e reduzirem recursos e emissões. Abaixo </w:t>
      </w:r>
      <w:r w:rsidRPr="00EF4C16">
        <w:rPr>
          <w:rFonts w:ascii="Times New Roman" w:eastAsia="Arial" w:hAnsi="Times New Roman" w:cs="Times New Roman"/>
          <w:noProof w:val="0"/>
          <w:lang w:eastAsia="en-US"/>
        </w:rPr>
        <w:lastRenderedPageBreak/>
        <w:t>está representado graficamente a redução ao decorrer dos anos, com base no relato integrado da TOTVS de 2023.</w:t>
      </w:r>
    </w:p>
    <w:p w14:paraId="4596BA44" w14:textId="4F562B33" w:rsidR="002E51AD" w:rsidRPr="00EF4C16" w:rsidRDefault="002E51AD" w:rsidP="00F37270">
      <w:pPr>
        <w:spacing w:line="360" w:lineRule="auto"/>
        <w:ind w:firstLine="708"/>
        <w:jc w:val="center"/>
        <w:rPr>
          <w:rFonts w:ascii="Times New Roman" w:eastAsia="Arial" w:hAnsi="Times New Roman" w:cs="Times New Roman"/>
          <w:noProof w:val="0"/>
          <w:lang w:eastAsia="en-US"/>
        </w:rPr>
      </w:pPr>
      <w:r w:rsidRPr="00EF4C16">
        <w:rPr>
          <w:rFonts w:ascii="Times New Roman" w:hAnsi="Times New Roman" w:cs="Times New Roman"/>
        </w:rPr>
        <w:drawing>
          <wp:inline distT="0" distB="0" distL="0" distR="0" wp14:anchorId="0D5EA0EA" wp14:editId="024FED7B">
            <wp:extent cx="3290992" cy="2879435"/>
            <wp:effectExtent l="0" t="0" r="0" b="0"/>
            <wp:docPr id="482874459" name="Imagem 48287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17166" t="28541" r="32333" b="16250"/>
                    <a:stretch>
                      <a:fillRect/>
                    </a:stretch>
                  </pic:blipFill>
                  <pic:spPr>
                    <a:xfrm>
                      <a:off x="0" y="0"/>
                      <a:ext cx="3290992" cy="2879435"/>
                    </a:xfrm>
                    <a:prstGeom prst="rect">
                      <a:avLst/>
                    </a:prstGeom>
                  </pic:spPr>
                </pic:pic>
              </a:graphicData>
            </a:graphic>
          </wp:inline>
        </w:drawing>
      </w:r>
    </w:p>
    <w:p w14:paraId="37C4211E" w14:textId="7DCA5799" w:rsidR="002E51AD" w:rsidRPr="00EF4C16" w:rsidRDefault="002E51AD" w:rsidP="00F37270">
      <w:pPr>
        <w:spacing w:line="360" w:lineRule="auto"/>
        <w:ind w:firstLine="708"/>
        <w:jc w:val="both"/>
        <w:rPr>
          <w:rFonts w:ascii="Times New Roman" w:eastAsia="Arial" w:hAnsi="Times New Roman" w:cs="Times New Roman"/>
          <w:noProof w:val="0"/>
          <w:lang w:eastAsia="en-US"/>
        </w:rPr>
      </w:pPr>
    </w:p>
    <w:p w14:paraId="341E7047" w14:textId="77777777" w:rsidR="00634079" w:rsidRDefault="002E51AD" w:rsidP="00F37270">
      <w:pPr>
        <w:spacing w:line="360" w:lineRule="auto"/>
        <w:ind w:firstLine="708"/>
        <w:jc w:val="both"/>
        <w:rPr>
          <w:rFonts w:ascii="Times New Roman" w:eastAsia="Arial" w:hAnsi="Times New Roman" w:cs="Times New Roman"/>
          <w:noProof w:val="0"/>
          <w:lang w:eastAsia="en-US"/>
        </w:rPr>
      </w:pPr>
      <w:r w:rsidRPr="00EF4C16">
        <w:rPr>
          <w:rFonts w:ascii="Times New Roman" w:eastAsia="Arial" w:hAnsi="Times New Roman" w:cs="Times New Roman"/>
          <w:noProof w:val="0"/>
          <w:lang w:eastAsia="en-US"/>
        </w:rPr>
        <w:t xml:space="preserve">Vale ressaltar, que a empresa de tecnologia TOTVS, sempre foi reconhecida por sua liderança corporativa e compromisso contínuo para o crescimento, e isso se espelha em suas diretrizes, sendo algumas delas: adesão do código de ética e conduta, disponibilização de um canal de ética e conduta, programa de integridade (CAE e CA) e área de auditoria interna independente. Outrossim, a estrutura corporativa segue aspectos de diversidade e inclusão social. Na imagem abaixo, está representado graficamente, no gráfico </w:t>
      </w:r>
      <w:bookmarkStart w:id="2" w:name="_Int_aSrvesNT"/>
      <w:r w:rsidRPr="00EF4C16">
        <w:rPr>
          <w:rFonts w:ascii="Times New Roman" w:eastAsia="Arial" w:hAnsi="Times New Roman" w:cs="Times New Roman"/>
          <w:noProof w:val="0"/>
          <w:lang w:eastAsia="en-US"/>
        </w:rPr>
        <w:t>um</w:t>
      </w:r>
      <w:r w:rsidR="00F53A59" w:rsidRPr="00EF4C16">
        <w:rPr>
          <w:rFonts w:ascii="Times New Roman" w:eastAsia="Arial" w:hAnsi="Times New Roman" w:cs="Times New Roman"/>
          <w:noProof w:val="0"/>
          <w:lang w:eastAsia="en-US"/>
        </w:rPr>
        <w:t>,</w:t>
      </w:r>
      <w:r w:rsidRPr="00EF4C16">
        <w:rPr>
          <w:rFonts w:ascii="Times New Roman" w:eastAsia="Arial" w:hAnsi="Times New Roman" w:cs="Times New Roman"/>
          <w:noProof w:val="0"/>
          <w:lang w:eastAsia="en-US"/>
        </w:rPr>
        <w:t xml:space="preserve"> a</w:t>
      </w:r>
      <w:bookmarkEnd w:id="2"/>
      <w:r w:rsidRPr="00EF4C16">
        <w:rPr>
          <w:rFonts w:ascii="Times New Roman" w:eastAsia="Arial" w:hAnsi="Times New Roman" w:cs="Times New Roman"/>
          <w:noProof w:val="0"/>
          <w:lang w:eastAsia="en-US"/>
        </w:rPr>
        <w:t xml:space="preserve"> faixa etária dos colaboradores, e no gráfico dois a diversidade de gênero, baseado no relato integrado de 2023 da TOTVS. </w:t>
      </w:r>
    </w:p>
    <w:p w14:paraId="4220BDB3" w14:textId="29D6E510" w:rsidR="00D43563" w:rsidRPr="00EF4C16" w:rsidRDefault="00D43563" w:rsidP="00F37270">
      <w:pPr>
        <w:spacing w:line="360" w:lineRule="auto"/>
        <w:ind w:firstLine="708"/>
        <w:jc w:val="both"/>
        <w:rPr>
          <w:rFonts w:ascii="Times New Roman" w:eastAsia="Arial" w:hAnsi="Times New Roman" w:cs="Times New Roman"/>
          <w:noProof w:val="0"/>
          <w:lang w:eastAsia="en-US"/>
        </w:rPr>
      </w:pPr>
      <w:r w:rsidRPr="00EF4C16">
        <w:rPr>
          <w:rFonts w:ascii="Times New Roman" w:hAnsi="Times New Roman" w:cs="Times New Roman"/>
        </w:rPr>
        <w:lastRenderedPageBreak/>
        <w:drawing>
          <wp:inline distT="0" distB="0" distL="0" distR="0" wp14:anchorId="74071238" wp14:editId="52BD7887">
            <wp:extent cx="4540103" cy="2201801"/>
            <wp:effectExtent l="0" t="0" r="0" b="8255"/>
            <wp:docPr id="903121322" name="Imagem 90312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9666" t="25208" r="24666" b="35000"/>
                    <a:stretch>
                      <a:fillRect/>
                    </a:stretch>
                  </pic:blipFill>
                  <pic:spPr>
                    <a:xfrm>
                      <a:off x="0" y="0"/>
                      <a:ext cx="4543198" cy="2203302"/>
                    </a:xfrm>
                    <a:prstGeom prst="rect">
                      <a:avLst/>
                    </a:prstGeom>
                  </pic:spPr>
                </pic:pic>
              </a:graphicData>
            </a:graphic>
          </wp:inline>
        </w:drawing>
      </w:r>
    </w:p>
    <w:p w14:paraId="2EAD709A" w14:textId="365D9B0D" w:rsidR="002E51AD" w:rsidRPr="00A33447" w:rsidRDefault="002E51AD" w:rsidP="00F37270">
      <w:pPr>
        <w:pStyle w:val="Ttulo2"/>
        <w:spacing w:line="360" w:lineRule="auto"/>
        <w:jc w:val="both"/>
        <w:rPr>
          <w:rFonts w:cs="Times New Roman"/>
          <w:b/>
          <w:bCs/>
          <w:szCs w:val="24"/>
        </w:rPr>
      </w:pPr>
      <w:bookmarkStart w:id="3" w:name="_Toc194998899"/>
      <w:r w:rsidRPr="00A33447">
        <w:rPr>
          <w:rFonts w:cs="Times New Roman"/>
          <w:b/>
          <w:bCs/>
          <w:szCs w:val="24"/>
        </w:rPr>
        <w:t>1.</w:t>
      </w:r>
      <w:r w:rsidR="005E63C0" w:rsidRPr="00A33447">
        <w:rPr>
          <w:rFonts w:cs="Times New Roman"/>
          <w:b/>
          <w:bCs/>
          <w:szCs w:val="24"/>
        </w:rPr>
        <w:t>2</w:t>
      </w:r>
      <w:r w:rsidRPr="00A33447">
        <w:rPr>
          <w:rFonts w:cs="Times New Roman"/>
          <w:b/>
          <w:bCs/>
          <w:szCs w:val="24"/>
        </w:rPr>
        <w:t xml:space="preserve"> PROPOSTA DE ESTRATÉGIA</w:t>
      </w:r>
      <w:bookmarkEnd w:id="3"/>
      <w:r w:rsidRPr="00A33447">
        <w:rPr>
          <w:rFonts w:cs="Times New Roman"/>
          <w:b/>
          <w:bCs/>
          <w:szCs w:val="24"/>
        </w:rPr>
        <w:t xml:space="preserve"> </w:t>
      </w:r>
    </w:p>
    <w:p w14:paraId="0CE3FE43" w14:textId="77777777" w:rsidR="002E51AD" w:rsidRPr="00EF4C16" w:rsidRDefault="002E51AD" w:rsidP="00F37270">
      <w:pPr>
        <w:spacing w:line="360" w:lineRule="auto"/>
        <w:ind w:firstLine="708"/>
        <w:jc w:val="both"/>
        <w:rPr>
          <w:rFonts w:ascii="Times New Roman" w:eastAsia="Arial" w:hAnsi="Times New Roman" w:cs="Times New Roman"/>
        </w:rPr>
      </w:pPr>
      <w:r w:rsidRPr="00EF4C16">
        <w:rPr>
          <w:rFonts w:ascii="Times New Roman" w:eastAsia="Arial" w:hAnsi="Times New Roman" w:cs="Times New Roman"/>
          <w:noProof w:val="0"/>
        </w:rPr>
        <w:t>Tendo em vista os termos supracitados e elencados, entende-se a importância da ética, cidadania e sustentabilidade tanto em uma empresa quanto na sociedade, contribuindo para um futuro melhor para o nosso planeta. Sendo assim, cabe a empresas como a TOTVS criar e reforçar iniciativas sustentáveis, que possam ser realizadas desde os seus clientes até aos funcionários.</w:t>
      </w:r>
    </w:p>
    <w:p w14:paraId="219E02D8" w14:textId="0FF22D84" w:rsidR="002E51AD" w:rsidRPr="00EF4C16" w:rsidRDefault="002E51AD" w:rsidP="00F37270">
      <w:pPr>
        <w:spacing w:after="0" w:line="360" w:lineRule="auto"/>
        <w:jc w:val="both"/>
        <w:rPr>
          <w:rFonts w:ascii="Times New Roman" w:eastAsia="Arial" w:hAnsi="Times New Roman" w:cs="Times New Roman"/>
        </w:rPr>
      </w:pPr>
      <w:r w:rsidRPr="00EF4C16">
        <w:rPr>
          <w:rFonts w:ascii="Times New Roman" w:eastAsia="Arial" w:hAnsi="Times New Roman" w:cs="Times New Roman"/>
          <w:noProof w:val="0"/>
        </w:rPr>
        <w:t xml:space="preserve">Segundo Guarnieri (2013), existem três pilares da sustentabilidade sendo eles: sustentabilidade social (solidariedade social), sustentabilidade ambiental (preservação do planeta e recursos naturais), e a sustentabilidade econômica (lucro de forma responsável e ética).   Estes três pilares estão presentes na empresa tecnológica TOTVS, como por exemplo, na sustentabilidade social a empresa tem inciativas IOS (Instituto da Oportunidade Social), na sustentabilidade ambiental com a sua </w:t>
      </w:r>
      <w:r w:rsidR="004A28A5" w:rsidRPr="00EF4C16">
        <w:rPr>
          <w:rFonts w:ascii="Times New Roman" w:eastAsia="Arial" w:hAnsi="Times New Roman" w:cs="Times New Roman"/>
          <w:noProof w:val="0"/>
        </w:rPr>
        <w:t>aliança</w:t>
      </w:r>
      <w:r w:rsidRPr="00EF4C16">
        <w:rPr>
          <w:rFonts w:ascii="Times New Roman" w:eastAsia="Arial" w:hAnsi="Times New Roman" w:cs="Times New Roman"/>
          <w:noProof w:val="0"/>
        </w:rPr>
        <w:t xml:space="preserve"> com a ONU e os Objetivos de Desenvolvimento Sustentável (ODS), e a sustentabilidade econômica está consolidada pelas práticas sustentáveis nos modelos de negócio. </w:t>
      </w:r>
    </w:p>
    <w:p w14:paraId="45DFDC47" w14:textId="53EBE56C" w:rsidR="002E51AD" w:rsidRDefault="002E51AD" w:rsidP="00F37270">
      <w:pPr>
        <w:spacing w:after="0" w:line="360" w:lineRule="auto"/>
        <w:jc w:val="both"/>
        <w:rPr>
          <w:rFonts w:ascii="Times New Roman" w:eastAsia="Arial" w:hAnsi="Times New Roman" w:cs="Times New Roman"/>
          <w:noProof w:val="0"/>
        </w:rPr>
      </w:pPr>
      <w:r w:rsidRPr="00EF4C16">
        <w:rPr>
          <w:rFonts w:ascii="Times New Roman" w:eastAsia="Arial" w:hAnsi="Times New Roman" w:cs="Times New Roman"/>
          <w:noProof w:val="0"/>
        </w:rPr>
        <w:t xml:space="preserve">Destarte, pode-se concluir que a TOTVS </w:t>
      </w:r>
      <w:r w:rsidR="00E56E02" w:rsidRPr="00EF4C16">
        <w:rPr>
          <w:rFonts w:ascii="Times New Roman" w:eastAsia="Arial" w:hAnsi="Times New Roman" w:cs="Times New Roman"/>
          <w:noProof w:val="0"/>
        </w:rPr>
        <w:t>já</w:t>
      </w:r>
      <w:r w:rsidRPr="00EF4C16">
        <w:rPr>
          <w:rFonts w:ascii="Times New Roman" w:eastAsia="Arial" w:hAnsi="Times New Roman" w:cs="Times New Roman"/>
          <w:noProof w:val="0"/>
        </w:rPr>
        <w:t xml:space="preserve"> segue e pratica os conceitos sustentabilidade, ética e cidadania. Cabendo a empresa reforçar suas práticas, principalmente na diversidade e inclusão, como visto anteriormente nos gráficos ainda a um grande desfalque de inclusão social, sendo assim a TOTVS como parceira dos ODS da ONU, deve fortificar os ODS 5(igualdade de gênero), e 10 (Redução de Desigualdade). </w:t>
      </w:r>
    </w:p>
    <w:p w14:paraId="1BCD5247" w14:textId="77777777" w:rsidR="00127126" w:rsidRPr="00EF4C16" w:rsidRDefault="00127126" w:rsidP="00F37270">
      <w:pPr>
        <w:spacing w:after="0" w:line="360" w:lineRule="auto"/>
        <w:jc w:val="both"/>
        <w:rPr>
          <w:rFonts w:ascii="Times New Roman" w:eastAsia="Arial" w:hAnsi="Times New Roman" w:cs="Times New Roman"/>
        </w:rPr>
      </w:pPr>
    </w:p>
    <w:p w14:paraId="09FE602F" w14:textId="3538377D" w:rsidR="006E2075" w:rsidRPr="00A33447" w:rsidRDefault="43D5E7BE" w:rsidP="00F37270">
      <w:pPr>
        <w:pStyle w:val="Ttulo1"/>
        <w:spacing w:line="360" w:lineRule="auto"/>
        <w:jc w:val="both"/>
        <w:rPr>
          <w:rFonts w:cs="Times New Roman"/>
          <w:b/>
          <w:bCs/>
          <w:sz w:val="24"/>
          <w:szCs w:val="24"/>
        </w:rPr>
      </w:pPr>
      <w:r w:rsidRPr="00A33447">
        <w:rPr>
          <w:rFonts w:cs="Times New Roman"/>
          <w:b/>
          <w:bCs/>
          <w:sz w:val="24"/>
          <w:szCs w:val="24"/>
        </w:rPr>
        <w:lastRenderedPageBreak/>
        <w:t xml:space="preserve"> </w:t>
      </w:r>
      <w:bookmarkStart w:id="4" w:name="_Toc194998900"/>
      <w:r w:rsidR="000A2261" w:rsidRPr="00A33447">
        <w:rPr>
          <w:rFonts w:cs="Times New Roman"/>
          <w:b/>
          <w:bCs/>
          <w:sz w:val="24"/>
          <w:szCs w:val="24"/>
        </w:rPr>
        <w:t xml:space="preserve">2. </w:t>
      </w:r>
      <w:r w:rsidRPr="00A33447">
        <w:rPr>
          <w:rFonts w:cs="Times New Roman"/>
          <w:b/>
          <w:bCs/>
          <w:sz w:val="24"/>
          <w:szCs w:val="24"/>
        </w:rPr>
        <w:t>DIREITOS HUMANOS NA EMPRESA TOTVS</w:t>
      </w:r>
      <w:bookmarkEnd w:id="4"/>
    </w:p>
    <w:p w14:paraId="5AF15816" w14:textId="042DDA1F" w:rsidR="00FF3F17" w:rsidRPr="00A33447" w:rsidRDefault="43D5E7BE" w:rsidP="00F37270">
      <w:pPr>
        <w:pStyle w:val="Ttulo2"/>
        <w:spacing w:line="360" w:lineRule="auto"/>
        <w:jc w:val="both"/>
        <w:rPr>
          <w:rFonts w:eastAsia="Arial" w:cs="Times New Roman"/>
          <w:b/>
          <w:bCs/>
          <w:szCs w:val="24"/>
          <w:lang w:eastAsia="pt-BR"/>
        </w:rPr>
      </w:pPr>
      <w:r w:rsidRPr="00A33447">
        <w:rPr>
          <w:rFonts w:eastAsia="Aptos" w:cs="Times New Roman"/>
          <w:b/>
          <w:bCs/>
          <w:szCs w:val="24"/>
        </w:rPr>
        <w:t xml:space="preserve"> </w:t>
      </w:r>
      <w:bookmarkStart w:id="5" w:name="_Toc194998901"/>
      <w:r w:rsidR="000A2261" w:rsidRPr="00A33447">
        <w:rPr>
          <w:rFonts w:eastAsia="Arial" w:cs="Times New Roman"/>
          <w:b/>
          <w:bCs/>
          <w:szCs w:val="24"/>
          <w:lang w:eastAsia="pt-BR"/>
        </w:rPr>
        <w:t>2.1</w:t>
      </w:r>
      <w:r w:rsidR="00FF3F17" w:rsidRPr="00A33447">
        <w:rPr>
          <w:rFonts w:eastAsia="Arial" w:cs="Times New Roman"/>
          <w:b/>
          <w:bCs/>
          <w:szCs w:val="24"/>
          <w:lang w:eastAsia="pt-BR"/>
        </w:rPr>
        <w:t xml:space="preserve"> COMPROMISSO COM OS DIREITOS HUMANOS E INCLUSÃO</w:t>
      </w:r>
      <w:bookmarkEnd w:id="5"/>
    </w:p>
    <w:p w14:paraId="7746B575" w14:textId="77777777" w:rsidR="00CC7B00" w:rsidRPr="00EF4C16" w:rsidRDefault="00CC7B00" w:rsidP="00F37270">
      <w:pPr>
        <w:spacing w:after="0" w:line="360" w:lineRule="auto"/>
        <w:jc w:val="both"/>
        <w:rPr>
          <w:rFonts w:ascii="Times New Roman" w:eastAsia="Arial" w:hAnsi="Times New Roman" w:cs="Times New Roman"/>
          <w:noProof w:val="0"/>
          <w:lang w:eastAsia="pt-BR"/>
        </w:rPr>
      </w:pPr>
    </w:p>
    <w:p w14:paraId="24BDCEA5" w14:textId="77777777" w:rsidR="0040440C" w:rsidRDefault="00FF3F17" w:rsidP="00F37270">
      <w:pPr>
        <w:spacing w:after="0"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A TOTVS, como uma das maiores empresas de tecnologia do Brasil tem um grande comprometimento com a responsabilidade social e ética. Em um cenário onde as questões sociais e ambientais estão cada vez mais em foco, as empresas precisam adotar práticas que estejam alinhadas aos direitos humanos e as boas práticas da governança. Com uma forte política e cultura organizacional que preza pela diversidade e inclusão, buscando garantir um ambiente de trabalho igualitário e respeitoso para todos os seus colaboradores.  </w:t>
      </w:r>
    </w:p>
    <w:p w14:paraId="151E559B" w14:textId="48F2C6B4" w:rsidR="00FF3F17" w:rsidRPr="00EF4C16" w:rsidRDefault="00FF3F17" w:rsidP="00F37270">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A empresa TOTVS adota diversas práticas que visam garantir o respeito aos direitos humanos e promover um ambiente inclusivo e ético. Em seu Código de Ética e Conduta, a empresa se compromete a garantir a igualdade de oportunidades e combater qualquer forma de discriminação, seja quais for, gênero, religião, raça ou orientação sexual. Além disso, a empresa se alinha aos Princípios Orientadores das Nações Unidas sobre Empresas e Direitos Humanos, que fornecem uma estrutura para que as empresas respeitem e promovam os direitos em todas as suas operações.  </w:t>
      </w:r>
    </w:p>
    <w:p w14:paraId="093A3E95" w14:textId="47359581" w:rsidR="00FF3F17" w:rsidRPr="00EF4C16" w:rsidRDefault="00FF3F17" w:rsidP="00F37270">
      <w:pPr>
        <w:spacing w:line="360" w:lineRule="auto"/>
        <w:ind w:left="2268"/>
        <w:jc w:val="both"/>
        <w:rPr>
          <w:rFonts w:ascii="Times New Roman" w:eastAsia="Arial" w:hAnsi="Times New Roman" w:cs="Times New Roman"/>
          <w:noProof w:val="0"/>
          <w:lang w:eastAsia="pt-BR"/>
        </w:rPr>
      </w:pPr>
      <w:r w:rsidRPr="00E56E02">
        <w:rPr>
          <w:rFonts w:ascii="Times New Roman" w:eastAsia="Arial" w:hAnsi="Times New Roman" w:cs="Times New Roman"/>
          <w:noProof w:val="0"/>
          <w:sz w:val="20"/>
          <w:szCs w:val="20"/>
          <w:lang w:eastAsia="pt-BR"/>
        </w:rPr>
        <w:t>“Por meio de sua governança corporativa, adota práticas responsáveis que asseguram o respeito aos direitos humanos e se alinha aos princípios globais para promover um impacto positivo na sociedade”</w:t>
      </w:r>
      <w:r w:rsidR="00D330EA" w:rsidRPr="00E56E02">
        <w:rPr>
          <w:rFonts w:ascii="Times New Roman" w:eastAsia="Arial" w:hAnsi="Times New Roman" w:cs="Times New Roman"/>
          <w:noProof w:val="0"/>
          <w:sz w:val="20"/>
          <w:szCs w:val="20"/>
          <w:lang w:eastAsia="pt-BR"/>
        </w:rPr>
        <w:t xml:space="preserve">. </w:t>
      </w:r>
      <w:r w:rsidRPr="00E56E02">
        <w:rPr>
          <w:rFonts w:ascii="Times New Roman" w:eastAsia="Arial" w:hAnsi="Times New Roman" w:cs="Times New Roman"/>
          <w:noProof w:val="0"/>
          <w:sz w:val="20"/>
          <w:szCs w:val="20"/>
          <w:lang w:eastAsia="pt-BR"/>
        </w:rPr>
        <w:t>(Fonte: TOTVS - Relatório de Sustentabilidade</w:t>
      </w:r>
      <w:r w:rsidR="001C0513">
        <w:rPr>
          <w:rFonts w:ascii="Times New Roman" w:eastAsia="Arial" w:hAnsi="Times New Roman" w:cs="Times New Roman"/>
          <w:noProof w:val="0"/>
          <w:sz w:val="20"/>
          <w:szCs w:val="20"/>
          <w:lang w:eastAsia="pt-BR"/>
        </w:rPr>
        <w:t>)</w:t>
      </w:r>
    </w:p>
    <w:p w14:paraId="1A7F90C1" w14:textId="000FD5D0" w:rsidR="00FF3F17" w:rsidRPr="00EF4C16" w:rsidRDefault="00FF3F17" w:rsidP="00F37270">
      <w:pPr>
        <w:spacing w:after="0"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Esses princípios abordam questões como a prevenção da discriminação, a eliminação de práticas de trabalho infantil ou forçado, e a promoção de trabalhos justos e seguros. Ao adotar essas práticas, não apenas cumpre as legislações locais, mas também segue as melhores práticas globais de governança e responsabilidade social, conforme estabelecido pelos Princípios de Copenhague e outras diretrizes internacionais. </w:t>
      </w:r>
    </w:p>
    <w:p w14:paraId="0C90DB93" w14:textId="77777777" w:rsidR="00FF3F17" w:rsidRPr="00EF4C16" w:rsidRDefault="00FF3F17" w:rsidP="00F37270">
      <w:pPr>
        <w:spacing w:after="0" w:line="360" w:lineRule="auto"/>
        <w:jc w:val="both"/>
        <w:rPr>
          <w:rFonts w:ascii="Times New Roman" w:eastAsia="Arial" w:hAnsi="Times New Roman" w:cs="Times New Roman"/>
          <w:b/>
          <w:noProof w:val="0"/>
          <w:lang w:eastAsia="pt-BR"/>
        </w:rPr>
      </w:pPr>
    </w:p>
    <w:p w14:paraId="2C4452DF" w14:textId="6512F464" w:rsidR="00FF3F17" w:rsidRPr="00DF3585" w:rsidRDefault="00D3778A" w:rsidP="00F37270">
      <w:pPr>
        <w:pStyle w:val="Ttulo2"/>
        <w:spacing w:line="360" w:lineRule="auto"/>
        <w:jc w:val="both"/>
        <w:rPr>
          <w:rFonts w:eastAsia="Arial" w:cs="Times New Roman"/>
          <w:b/>
          <w:bCs/>
          <w:szCs w:val="24"/>
          <w:lang w:eastAsia="pt-BR"/>
        </w:rPr>
      </w:pPr>
      <w:bookmarkStart w:id="6" w:name="_Toc194998902"/>
      <w:r w:rsidRPr="00DF3585">
        <w:rPr>
          <w:rFonts w:eastAsia="Arial" w:cs="Times New Roman"/>
          <w:b/>
          <w:bCs/>
          <w:szCs w:val="24"/>
          <w:lang w:eastAsia="pt-BR"/>
        </w:rPr>
        <w:t>2.2</w:t>
      </w:r>
      <w:r w:rsidR="00FF3F17" w:rsidRPr="00DF3585">
        <w:rPr>
          <w:rFonts w:eastAsia="Arial" w:cs="Times New Roman"/>
          <w:b/>
          <w:bCs/>
          <w:szCs w:val="24"/>
          <w:lang w:eastAsia="pt-BR"/>
        </w:rPr>
        <w:t xml:space="preserve"> GOVERNANÇA CORPORATIVA E TRANSPARÊNCIA</w:t>
      </w:r>
      <w:bookmarkEnd w:id="6"/>
      <w:r w:rsidR="00FF3F17" w:rsidRPr="00DF3585">
        <w:rPr>
          <w:rFonts w:eastAsia="Arial" w:cs="Times New Roman"/>
          <w:b/>
          <w:bCs/>
          <w:szCs w:val="24"/>
          <w:lang w:eastAsia="pt-BR"/>
        </w:rPr>
        <w:t xml:space="preserve"> </w:t>
      </w:r>
    </w:p>
    <w:p w14:paraId="542BFEE4"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7B5E6F63" w14:textId="77777777" w:rsidR="00716FCA" w:rsidRDefault="00FF3F17" w:rsidP="00716FCA">
      <w:pPr>
        <w:spacing w:after="0"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A TOTVS segue as diretrizes do Instituto Brasileiro de Governança Corporativa (IBGC), que estabelece boas práticas de governança para empresas no Brasil. Essas práticas incluem a </w:t>
      </w:r>
      <w:r w:rsidRPr="00EF4C16">
        <w:rPr>
          <w:rFonts w:ascii="Times New Roman" w:eastAsia="Arial" w:hAnsi="Times New Roman" w:cs="Times New Roman"/>
          <w:noProof w:val="0"/>
          <w:lang w:eastAsia="pt-BR"/>
        </w:rPr>
        <w:lastRenderedPageBreak/>
        <w:t>transparência nas operações, tendo a promoção de uma gestão responsável e garantias de que as decisões empresariais sejam tomadas de forma justa e com base em princípios éticos.</w:t>
      </w:r>
    </w:p>
    <w:p w14:paraId="1DD31AAC" w14:textId="20ABD6DC" w:rsidR="00FF3F17" w:rsidRPr="00EF4C16" w:rsidRDefault="00FF3F17" w:rsidP="00716FCA">
      <w:pPr>
        <w:spacing w:after="0"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Além disso, a TOTVS segue os </w:t>
      </w:r>
      <w:proofErr w:type="spellStart"/>
      <w:r w:rsidRPr="00EF4C16">
        <w:rPr>
          <w:rFonts w:ascii="Times New Roman" w:eastAsia="Arial" w:hAnsi="Times New Roman" w:cs="Times New Roman"/>
          <w:i/>
          <w:iCs/>
          <w:noProof w:val="0"/>
          <w:lang w:eastAsia="pt-BR"/>
        </w:rPr>
        <w:t>Principles</w:t>
      </w:r>
      <w:proofErr w:type="spellEnd"/>
      <w:r w:rsidRPr="00EF4C16">
        <w:rPr>
          <w:rFonts w:ascii="Times New Roman" w:eastAsia="Arial" w:hAnsi="Times New Roman" w:cs="Times New Roman"/>
          <w:i/>
          <w:iCs/>
          <w:noProof w:val="0"/>
          <w:lang w:eastAsia="pt-BR"/>
        </w:rPr>
        <w:t xml:space="preserve"> for </w:t>
      </w:r>
      <w:proofErr w:type="spellStart"/>
      <w:r w:rsidRPr="00EF4C16">
        <w:rPr>
          <w:rFonts w:ascii="Times New Roman" w:eastAsia="Arial" w:hAnsi="Times New Roman" w:cs="Times New Roman"/>
          <w:i/>
          <w:iCs/>
          <w:noProof w:val="0"/>
          <w:lang w:eastAsia="pt-BR"/>
        </w:rPr>
        <w:t>Responsible</w:t>
      </w:r>
      <w:proofErr w:type="spellEnd"/>
      <w:r w:rsidRPr="00EF4C16">
        <w:rPr>
          <w:rFonts w:ascii="Times New Roman" w:eastAsia="Arial" w:hAnsi="Times New Roman" w:cs="Times New Roman"/>
          <w:i/>
          <w:iCs/>
          <w:noProof w:val="0"/>
          <w:lang w:eastAsia="pt-BR"/>
        </w:rPr>
        <w:t xml:space="preserve"> </w:t>
      </w:r>
      <w:proofErr w:type="spellStart"/>
      <w:r w:rsidRPr="00EF4C16">
        <w:rPr>
          <w:rFonts w:ascii="Times New Roman" w:eastAsia="Arial" w:hAnsi="Times New Roman" w:cs="Times New Roman"/>
          <w:i/>
          <w:iCs/>
          <w:noProof w:val="0"/>
          <w:lang w:eastAsia="pt-BR"/>
        </w:rPr>
        <w:t>Investment</w:t>
      </w:r>
      <w:proofErr w:type="spellEnd"/>
      <w:r w:rsidRPr="00EF4C16">
        <w:rPr>
          <w:rFonts w:ascii="Times New Roman" w:eastAsia="Arial" w:hAnsi="Times New Roman" w:cs="Times New Roman"/>
          <w:noProof w:val="0"/>
          <w:lang w:eastAsia="pt-BR"/>
        </w:rPr>
        <w:t xml:space="preserve"> (PRI), um conjunto de diretrizes globais que incentivam empresas a integrar fatores sociais, ambientais e de governança (ESG) em suas práticas de investimento e gestão. Essas diretrizes ajudam a promover uma cultura organizacional baseada na transparência, integridade e respeito aos direitos dos stakeholders. Como os PRI destacam: </w:t>
      </w:r>
    </w:p>
    <w:p w14:paraId="46B2F314" w14:textId="77777777" w:rsidR="00FF3F17" w:rsidRPr="00127126" w:rsidRDefault="00FF3F17" w:rsidP="00F37270">
      <w:pPr>
        <w:spacing w:line="360" w:lineRule="auto"/>
        <w:ind w:left="2267"/>
        <w:jc w:val="both"/>
        <w:rPr>
          <w:rFonts w:ascii="Times New Roman" w:eastAsia="Arial" w:hAnsi="Times New Roman" w:cs="Times New Roman"/>
          <w:noProof w:val="0"/>
          <w:sz w:val="20"/>
          <w:szCs w:val="20"/>
          <w:lang w:eastAsia="pt-BR"/>
        </w:rPr>
      </w:pPr>
      <w:r w:rsidRPr="00127126">
        <w:rPr>
          <w:rFonts w:ascii="Times New Roman" w:eastAsia="Arial" w:hAnsi="Times New Roman" w:cs="Times New Roman"/>
          <w:noProof w:val="0"/>
          <w:sz w:val="20"/>
          <w:szCs w:val="20"/>
          <w:lang w:eastAsia="pt-BR"/>
        </w:rPr>
        <w:t xml:space="preserve">“O compromisso com a governança responsável não se limita às decisões financeiras, mas deve refletir um compromisso contínuo com práticas que geram impactos positivos no meio ambiente e na sociedade.” (Fonte: </w:t>
      </w:r>
      <w:proofErr w:type="spellStart"/>
      <w:r w:rsidRPr="00127126">
        <w:rPr>
          <w:rFonts w:ascii="Times New Roman" w:eastAsia="Arial" w:hAnsi="Times New Roman" w:cs="Times New Roman"/>
          <w:i/>
          <w:iCs/>
          <w:noProof w:val="0"/>
          <w:sz w:val="20"/>
          <w:szCs w:val="20"/>
          <w:lang w:eastAsia="pt-BR"/>
        </w:rPr>
        <w:t>Principles</w:t>
      </w:r>
      <w:proofErr w:type="spellEnd"/>
      <w:r w:rsidRPr="00127126">
        <w:rPr>
          <w:rFonts w:ascii="Times New Roman" w:eastAsia="Arial" w:hAnsi="Times New Roman" w:cs="Times New Roman"/>
          <w:i/>
          <w:iCs/>
          <w:noProof w:val="0"/>
          <w:sz w:val="20"/>
          <w:szCs w:val="20"/>
          <w:lang w:eastAsia="pt-BR"/>
        </w:rPr>
        <w:t xml:space="preserve"> for </w:t>
      </w:r>
      <w:proofErr w:type="spellStart"/>
      <w:r w:rsidRPr="00127126">
        <w:rPr>
          <w:rFonts w:ascii="Times New Roman" w:eastAsia="Arial" w:hAnsi="Times New Roman" w:cs="Times New Roman"/>
          <w:i/>
          <w:iCs/>
          <w:noProof w:val="0"/>
          <w:sz w:val="20"/>
          <w:szCs w:val="20"/>
          <w:lang w:eastAsia="pt-BR"/>
        </w:rPr>
        <w:t>Responsible</w:t>
      </w:r>
      <w:proofErr w:type="spellEnd"/>
      <w:r w:rsidRPr="00127126">
        <w:rPr>
          <w:rFonts w:ascii="Times New Roman" w:eastAsia="Arial" w:hAnsi="Times New Roman" w:cs="Times New Roman"/>
          <w:i/>
          <w:iCs/>
          <w:noProof w:val="0"/>
          <w:sz w:val="20"/>
          <w:szCs w:val="20"/>
          <w:lang w:eastAsia="pt-BR"/>
        </w:rPr>
        <w:t xml:space="preserve"> </w:t>
      </w:r>
      <w:proofErr w:type="spellStart"/>
      <w:r w:rsidRPr="00127126">
        <w:rPr>
          <w:rFonts w:ascii="Times New Roman" w:eastAsia="Arial" w:hAnsi="Times New Roman" w:cs="Times New Roman"/>
          <w:i/>
          <w:iCs/>
          <w:noProof w:val="0"/>
          <w:sz w:val="20"/>
          <w:szCs w:val="20"/>
          <w:lang w:eastAsia="pt-BR"/>
        </w:rPr>
        <w:t>Investmen</w:t>
      </w:r>
      <w:r w:rsidRPr="00127126">
        <w:rPr>
          <w:rFonts w:ascii="Times New Roman" w:eastAsia="Arial" w:hAnsi="Times New Roman" w:cs="Times New Roman"/>
          <w:noProof w:val="0"/>
          <w:sz w:val="20"/>
          <w:szCs w:val="20"/>
          <w:lang w:eastAsia="pt-BR"/>
        </w:rPr>
        <w:t>t</w:t>
      </w:r>
      <w:proofErr w:type="spellEnd"/>
      <w:r w:rsidRPr="00127126">
        <w:rPr>
          <w:rFonts w:ascii="Times New Roman" w:eastAsia="Arial" w:hAnsi="Times New Roman" w:cs="Times New Roman"/>
          <w:noProof w:val="0"/>
          <w:sz w:val="20"/>
          <w:szCs w:val="20"/>
          <w:lang w:eastAsia="pt-BR"/>
        </w:rPr>
        <w:t xml:space="preserve">, 2020). </w:t>
      </w:r>
    </w:p>
    <w:p w14:paraId="193F9E48" w14:textId="763C31CC" w:rsidR="00FF3F17" w:rsidRPr="009670A6" w:rsidRDefault="00FF3F17" w:rsidP="009670A6">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A governança corporativa também é reforçada pelo acompanhamento contínuo de seus processos internos, que são regularmente auditados para garantir a conformidade com as normas legais e éticas.</w:t>
      </w:r>
    </w:p>
    <w:p w14:paraId="38A800EE" w14:textId="15B0152B" w:rsidR="00FF3F17" w:rsidRPr="00A33447" w:rsidRDefault="00BE0FE3" w:rsidP="00F37270">
      <w:pPr>
        <w:pStyle w:val="Ttulo2"/>
        <w:spacing w:line="360" w:lineRule="auto"/>
        <w:jc w:val="both"/>
        <w:rPr>
          <w:rFonts w:eastAsia="Arial" w:cs="Times New Roman"/>
          <w:b/>
          <w:bCs/>
          <w:szCs w:val="24"/>
          <w:lang w:eastAsia="pt-BR"/>
        </w:rPr>
      </w:pPr>
      <w:bookmarkStart w:id="7" w:name="_Toc194998903"/>
      <w:r w:rsidRPr="00A33447">
        <w:rPr>
          <w:rFonts w:eastAsia="Arial" w:cs="Times New Roman"/>
          <w:b/>
          <w:bCs/>
          <w:szCs w:val="24"/>
          <w:lang w:eastAsia="pt-BR"/>
        </w:rPr>
        <w:t>2.3</w:t>
      </w:r>
      <w:r w:rsidR="00FF3F17" w:rsidRPr="00A33447">
        <w:rPr>
          <w:rFonts w:eastAsia="Arial" w:cs="Times New Roman"/>
          <w:b/>
          <w:bCs/>
          <w:szCs w:val="24"/>
          <w:lang w:eastAsia="pt-BR"/>
        </w:rPr>
        <w:t xml:space="preserve"> SUSTENTABILIDADE E RESPONSABILIDADE SOCIAL</w:t>
      </w:r>
      <w:bookmarkEnd w:id="7"/>
      <w:r w:rsidR="00FF3F17" w:rsidRPr="00A33447">
        <w:rPr>
          <w:rFonts w:eastAsia="Arial" w:cs="Times New Roman"/>
          <w:b/>
          <w:bCs/>
          <w:szCs w:val="24"/>
          <w:lang w:eastAsia="pt-BR"/>
        </w:rPr>
        <w:t xml:space="preserve">   </w:t>
      </w:r>
    </w:p>
    <w:p w14:paraId="20387CF6"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02E4453D" w14:textId="02174231" w:rsidR="00FF3F17" w:rsidRPr="00EF4C16" w:rsidRDefault="00FF3F17" w:rsidP="00F37270">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A TOTVS não se limita a sua atuação no mercado de software, mas também investe em ações de responsabilidade social e sustentabilidade. A empresa mantém projetos que visam promover a inclusão digital e a capacitação profissional de jovens em situações de vulnerabilidade social, além de incentivar a diversidade no ambiente de trabalho.</w:t>
      </w:r>
      <w:r w:rsidR="009670A6">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 xml:space="preserve">O Instituto de Oportunidades do Sertão (IOS), criado pela TOTVS, é um exemplo disso. Segundo o site oficial da empresa: </w:t>
      </w:r>
    </w:p>
    <w:p w14:paraId="36E60B9F" w14:textId="4F0A9F4A" w:rsidR="00FF3F17" w:rsidRPr="00531E75" w:rsidRDefault="00FF3F17" w:rsidP="00F37270">
      <w:pPr>
        <w:spacing w:line="360" w:lineRule="auto"/>
        <w:ind w:left="2268"/>
        <w:jc w:val="both"/>
        <w:rPr>
          <w:rFonts w:ascii="Times New Roman" w:eastAsia="Arial" w:hAnsi="Times New Roman" w:cs="Times New Roman"/>
          <w:noProof w:val="0"/>
          <w:sz w:val="20"/>
          <w:szCs w:val="20"/>
          <w:lang w:eastAsia="pt-BR"/>
        </w:rPr>
      </w:pPr>
      <w:r w:rsidRPr="004406A9">
        <w:rPr>
          <w:rFonts w:ascii="Times New Roman" w:eastAsia="Arial" w:hAnsi="Times New Roman" w:cs="Times New Roman"/>
          <w:noProof w:val="0"/>
          <w:sz w:val="20"/>
          <w:szCs w:val="20"/>
          <w:lang w:eastAsia="pt-BR"/>
        </w:rPr>
        <w:t xml:space="preserve">“A TOTVS centraliza seu investimento social privado no IOS, criado em 1998 por voluntários da TOTVS, então Microsiga. O IOS é uma entidade sem fins lucrativos e mantida por empresas </w:t>
      </w:r>
      <w:r w:rsidR="00A942C5" w:rsidRPr="004406A9">
        <w:rPr>
          <w:rFonts w:ascii="Times New Roman" w:eastAsia="Arial" w:hAnsi="Times New Roman" w:cs="Times New Roman"/>
          <w:noProof w:val="0"/>
          <w:sz w:val="20"/>
          <w:szCs w:val="20"/>
          <w:lang w:eastAsia="pt-BR"/>
        </w:rPr>
        <w:t>privadas, que</w:t>
      </w:r>
      <w:r w:rsidRPr="004406A9">
        <w:rPr>
          <w:rFonts w:ascii="Times New Roman" w:eastAsia="Arial" w:hAnsi="Times New Roman" w:cs="Times New Roman"/>
          <w:noProof w:val="0"/>
          <w:sz w:val="20"/>
          <w:szCs w:val="20"/>
          <w:lang w:eastAsia="pt-BR"/>
        </w:rPr>
        <w:t xml:space="preserve"> atua na formação de jovens em vulnerabilidade social e pessoas com deficiências, para o mercado de trabalho, com o propósito de proporcionar acesso à tecnologia, tendo como principal foco empregar os profissionais qualificados na economia do futuro.” </w:t>
      </w:r>
      <w:r w:rsidRPr="00EF4C16">
        <w:rPr>
          <w:rFonts w:ascii="Times New Roman" w:eastAsia="Arial" w:hAnsi="Times New Roman" w:cs="Times New Roman"/>
          <w:noProof w:val="0"/>
          <w:lang w:eastAsia="pt-BR"/>
        </w:rPr>
        <w:t xml:space="preserve">                       </w:t>
      </w:r>
    </w:p>
    <w:p w14:paraId="3258B4B2" w14:textId="3CB9D328" w:rsidR="00FF3F17" w:rsidRPr="00EF4C16" w:rsidRDefault="00FF3F17" w:rsidP="00F37270">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Essas iniciativas reafirmaram o compromisso da empresa com a inclusão social e o impacto positivo na formação de jovens profissionais. </w:t>
      </w:r>
    </w:p>
    <w:p w14:paraId="4003F21F" w14:textId="3F3C9D86" w:rsidR="006E2075" w:rsidRPr="00EF4C16" w:rsidRDefault="00FF3F17" w:rsidP="00F37270">
      <w:pPr>
        <w:spacing w:line="360" w:lineRule="auto"/>
        <w:jc w:val="center"/>
        <w:rPr>
          <w:rFonts w:ascii="Times New Roman" w:hAnsi="Times New Roman" w:cs="Times New Roman"/>
        </w:rPr>
      </w:pPr>
      <w:r w:rsidRPr="00EF4C16">
        <w:rPr>
          <w:rFonts w:ascii="Times New Roman" w:hAnsi="Times New Roman" w:cs="Times New Roman"/>
        </w:rPr>
        <w:lastRenderedPageBreak/>
        <w:drawing>
          <wp:inline distT="114300" distB="114300" distL="114300" distR="114300" wp14:anchorId="009E7D77" wp14:editId="5B3FF23B">
            <wp:extent cx="57312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781300"/>
                    </a:xfrm>
                    <a:prstGeom prst="rect">
                      <a:avLst/>
                    </a:prstGeom>
                    <a:ln/>
                  </pic:spPr>
                </pic:pic>
              </a:graphicData>
            </a:graphic>
          </wp:inline>
        </w:drawing>
      </w:r>
    </w:p>
    <w:p w14:paraId="711DEC76" w14:textId="2034E069" w:rsidR="00FF3F17" w:rsidRPr="00EF4C16" w:rsidRDefault="00FF3F17" w:rsidP="00F37270">
      <w:pPr>
        <w:spacing w:line="360" w:lineRule="auto"/>
        <w:jc w:val="right"/>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(créditos: autoria própria)      </w:t>
      </w:r>
    </w:p>
    <w:p w14:paraId="559E9DF4" w14:textId="77777777" w:rsidR="00FF3F17" w:rsidRPr="00EF4C16" w:rsidRDefault="00FF3F17" w:rsidP="00F37270">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A TOTVS integra direitos humanos e sustentabilidade em sua estratégia ESG. O gráfico destaca a inclusão, compromisso com a ONU, educação, energia renovável, e diversidade na governança, reforçando seu impacto social e ambiental. </w:t>
      </w:r>
    </w:p>
    <w:p w14:paraId="3B8B003C"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104112AD" w14:textId="77777777" w:rsidR="001B5CDE" w:rsidRDefault="007913A4" w:rsidP="001B5CDE">
      <w:pPr>
        <w:pStyle w:val="Ttulo2"/>
        <w:spacing w:line="360" w:lineRule="auto"/>
        <w:jc w:val="both"/>
        <w:rPr>
          <w:rFonts w:eastAsia="Arial" w:cs="Times New Roman"/>
          <w:b/>
          <w:bCs/>
          <w:szCs w:val="24"/>
          <w:lang w:eastAsia="pt-BR"/>
        </w:rPr>
      </w:pPr>
      <w:bookmarkStart w:id="8" w:name="_Toc194998904"/>
      <w:r w:rsidRPr="00A33447">
        <w:rPr>
          <w:rFonts w:eastAsia="Arial" w:cs="Times New Roman"/>
          <w:b/>
          <w:bCs/>
          <w:szCs w:val="24"/>
          <w:lang w:eastAsia="pt-BR"/>
        </w:rPr>
        <w:t>2.4</w:t>
      </w:r>
      <w:r w:rsidR="00FF3F17" w:rsidRPr="00A33447">
        <w:rPr>
          <w:rFonts w:eastAsia="Arial" w:cs="Times New Roman"/>
          <w:b/>
          <w:bCs/>
          <w:szCs w:val="24"/>
          <w:lang w:eastAsia="pt-BR"/>
        </w:rPr>
        <w:t xml:space="preserve"> PROPOSTA DE ESTRATÉGIA</w:t>
      </w:r>
      <w:bookmarkEnd w:id="8"/>
    </w:p>
    <w:p w14:paraId="30CD0656" w14:textId="10CC7F6C" w:rsidR="004A5A74" w:rsidRPr="001B5CDE" w:rsidRDefault="00FF3F17" w:rsidP="001B5CDE">
      <w:pPr>
        <w:pStyle w:val="Ttulo2"/>
        <w:spacing w:line="360" w:lineRule="auto"/>
        <w:jc w:val="both"/>
        <w:rPr>
          <w:rFonts w:eastAsia="Arial" w:cs="Times New Roman"/>
          <w:b/>
          <w:bCs/>
          <w:szCs w:val="24"/>
          <w:lang w:eastAsia="pt-BR"/>
        </w:rPr>
      </w:pPr>
      <w:r w:rsidRPr="00EF4C16">
        <w:rPr>
          <w:rFonts w:eastAsia="Arial" w:cs="Times New Roman"/>
          <w:noProof w:val="0"/>
          <w:szCs w:val="24"/>
          <w:lang w:eastAsia="pt-BR"/>
        </w:rPr>
        <w:t xml:space="preserve">Uma ação importante para ampliar a conscientização sobre direitos humanos e responsabilidade social é realizar uma campanha de sensibilização voltada aos funcionários, com o objetivo de aumentar a compreensão aos funcionários sobre seus direitos. Muitas das vezes seus direitos e questões de responsabilidade social passam despercebidos no ambiente corporativo. Também pode ser feito uma criação de uma plataforma de feedback anônimo, fazendo que seus colaboradores se sintam seguros e à vontade para relatar situações que infrinjam seus direitos e até denúncias totalmente sigilosas garantindo total segurança e apoio da empresa. </w:t>
      </w:r>
    </w:p>
    <w:p w14:paraId="5C1AEA4F" w14:textId="41563C39" w:rsidR="008B3C6E" w:rsidRPr="000926FA" w:rsidRDefault="00466492" w:rsidP="00F37270">
      <w:pPr>
        <w:pStyle w:val="Ttulo1"/>
        <w:spacing w:line="360" w:lineRule="auto"/>
        <w:jc w:val="both"/>
        <w:rPr>
          <w:rFonts w:eastAsia="Arial" w:cs="Times New Roman"/>
          <w:b/>
          <w:bCs/>
          <w:sz w:val="24"/>
          <w:szCs w:val="24"/>
          <w:lang w:eastAsia="pt-BR"/>
        </w:rPr>
      </w:pPr>
      <w:bookmarkStart w:id="9" w:name="_Toc194998905"/>
      <w:r w:rsidRPr="00A33447">
        <w:rPr>
          <w:rFonts w:eastAsia="Arial" w:cs="Times New Roman"/>
          <w:b/>
          <w:bCs/>
          <w:sz w:val="24"/>
          <w:szCs w:val="24"/>
          <w:lang w:eastAsia="pt-BR"/>
        </w:rPr>
        <w:t xml:space="preserve">3. </w:t>
      </w:r>
      <w:r w:rsidR="008B3C6E" w:rsidRPr="00A33447">
        <w:rPr>
          <w:rFonts w:eastAsia="Arial" w:cs="Times New Roman"/>
          <w:b/>
          <w:bCs/>
          <w:sz w:val="24"/>
          <w:szCs w:val="24"/>
          <w:lang w:eastAsia="pt-BR"/>
        </w:rPr>
        <w:t>TECNOLOGIA DA INFORMAÇÃO E COMUNICAÇÃO NA EMPRESA TOTVS</w:t>
      </w:r>
      <w:bookmarkEnd w:id="9"/>
    </w:p>
    <w:p w14:paraId="6DEA0066" w14:textId="24513678" w:rsidR="00CF555E" w:rsidRPr="000926FA" w:rsidRDefault="00466492" w:rsidP="00F37270">
      <w:pPr>
        <w:pStyle w:val="Ttulo2"/>
        <w:spacing w:line="360" w:lineRule="auto"/>
        <w:jc w:val="both"/>
        <w:rPr>
          <w:rFonts w:eastAsia="Arial" w:cs="Times New Roman"/>
          <w:b/>
          <w:bCs/>
          <w:szCs w:val="24"/>
          <w:lang w:eastAsia="pt-BR"/>
        </w:rPr>
      </w:pPr>
      <w:bookmarkStart w:id="10" w:name="_Toc194998906"/>
      <w:r w:rsidRPr="00A33447">
        <w:rPr>
          <w:rFonts w:eastAsia="Arial" w:cs="Times New Roman"/>
          <w:b/>
          <w:bCs/>
          <w:szCs w:val="24"/>
          <w:lang w:eastAsia="pt-BR"/>
        </w:rPr>
        <w:t xml:space="preserve">3.1 </w:t>
      </w:r>
      <w:r w:rsidR="008B3C6E" w:rsidRPr="00A33447">
        <w:rPr>
          <w:rFonts w:eastAsia="Arial" w:cs="Times New Roman"/>
          <w:b/>
          <w:bCs/>
          <w:szCs w:val="24"/>
          <w:lang w:eastAsia="pt-BR"/>
        </w:rPr>
        <w:t>SISTEMAS DE INFORMAÇÃO UTILIZADO PELA EMPRESA TOTVS</w:t>
      </w:r>
      <w:bookmarkEnd w:id="10"/>
    </w:p>
    <w:p w14:paraId="3DA5B925" w14:textId="77777777" w:rsidR="00057D6B" w:rsidRDefault="008B3C6E" w:rsidP="00524E6E">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TOTVS tem como propósito resolver os problemas de seus clientes com tecnologias das mais diversas. Umas dessas tecnologias são os sistemas de informação. Mas o que são eles?</w:t>
      </w:r>
      <w:r w:rsidR="00F456A4">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 xml:space="preserve">De acordo </w:t>
      </w:r>
      <w:r w:rsidRPr="00EF4C16">
        <w:rPr>
          <w:rFonts w:ascii="Times New Roman" w:eastAsia="Arial" w:hAnsi="Times New Roman" w:cs="Times New Roman"/>
          <w:noProof w:val="0"/>
          <w:lang w:eastAsia="pt-BR"/>
        </w:rPr>
        <w:lastRenderedPageBreak/>
        <w:t xml:space="preserve">com Antônio Palmeira de Araújo Neto (2025, </w:t>
      </w:r>
      <w:r w:rsidRPr="00D72350">
        <w:rPr>
          <w:rFonts w:ascii="Times New Roman" w:eastAsia="Arial" w:hAnsi="Times New Roman" w:cs="Times New Roman"/>
          <w:noProof w:val="0"/>
          <w:lang w:eastAsia="pt-BR"/>
        </w:rPr>
        <w:t>p.66)</w:t>
      </w:r>
      <w:r w:rsidR="00604FAD" w:rsidRPr="00D72350">
        <w:rPr>
          <w:rFonts w:ascii="Times New Roman" w:eastAsia="Arial" w:hAnsi="Times New Roman" w:cs="Times New Roman"/>
          <w:noProof w:val="0"/>
          <w:lang w:eastAsia="pt-BR"/>
        </w:rPr>
        <w:t xml:space="preserve"> “</w:t>
      </w:r>
      <w:r w:rsidRPr="00D72350">
        <w:rPr>
          <w:rFonts w:ascii="Times New Roman" w:eastAsia="Arial" w:hAnsi="Times New Roman" w:cs="Times New Roman"/>
          <w:noProof w:val="0"/>
          <w:lang w:eastAsia="pt-BR"/>
        </w:rPr>
        <w:t>Um sistema de informação (SI) pode ser definido como um software utilizado nos computadores das organizações para oferecer suporte aos processos de negócio, abrangendo todos os níveis hierárquicos e departamentais</w:t>
      </w:r>
      <w:r w:rsidR="00604FAD" w:rsidRPr="00D72350">
        <w:rPr>
          <w:rFonts w:ascii="Times New Roman" w:eastAsia="Arial" w:hAnsi="Times New Roman" w:cs="Times New Roman"/>
          <w:noProof w:val="0"/>
          <w:lang w:eastAsia="pt-BR"/>
        </w:rPr>
        <w:t>”.</w:t>
      </w:r>
      <w:r w:rsidR="0053511A">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 xml:space="preserve">A TOTVS é uma empresa que produz e utiliza diversos </w:t>
      </w:r>
      <w:proofErr w:type="spellStart"/>
      <w:r w:rsidRPr="00EF4C16">
        <w:rPr>
          <w:rFonts w:ascii="Times New Roman" w:eastAsia="Arial" w:hAnsi="Times New Roman" w:cs="Times New Roman"/>
          <w:noProof w:val="0"/>
          <w:lang w:eastAsia="pt-BR"/>
        </w:rPr>
        <w:t>ERPs</w:t>
      </w:r>
      <w:proofErr w:type="spellEnd"/>
      <w:r w:rsidRPr="00EF4C16">
        <w:rPr>
          <w:rFonts w:ascii="Times New Roman" w:eastAsia="Arial" w:hAnsi="Times New Roman" w:cs="Times New Roman"/>
          <w:noProof w:val="0"/>
          <w:lang w:eastAsia="pt-BR"/>
        </w:rPr>
        <w:t xml:space="preserve"> (</w:t>
      </w:r>
      <w:r w:rsidRPr="00EF4C16">
        <w:rPr>
          <w:rFonts w:ascii="Times New Roman" w:eastAsia="Arial" w:hAnsi="Times New Roman" w:cs="Times New Roman"/>
          <w:i/>
          <w:iCs/>
          <w:noProof w:val="0"/>
          <w:lang w:eastAsia="pt-BR"/>
        </w:rPr>
        <w:t xml:space="preserve">Enterprise </w:t>
      </w:r>
      <w:proofErr w:type="spellStart"/>
      <w:r w:rsidRPr="00EF4C16">
        <w:rPr>
          <w:rFonts w:ascii="Times New Roman" w:eastAsia="Arial" w:hAnsi="Times New Roman" w:cs="Times New Roman"/>
          <w:i/>
          <w:iCs/>
          <w:noProof w:val="0"/>
          <w:lang w:eastAsia="pt-BR"/>
        </w:rPr>
        <w:t>Resource</w:t>
      </w:r>
      <w:proofErr w:type="spellEnd"/>
      <w:r w:rsidRPr="00EF4C16">
        <w:rPr>
          <w:rFonts w:ascii="Times New Roman" w:eastAsia="Arial" w:hAnsi="Times New Roman" w:cs="Times New Roman"/>
          <w:i/>
          <w:iCs/>
          <w:noProof w:val="0"/>
          <w:lang w:eastAsia="pt-BR"/>
        </w:rPr>
        <w:t xml:space="preserve"> Planning</w:t>
      </w:r>
      <w:r w:rsidRPr="00EF4C16">
        <w:rPr>
          <w:rFonts w:ascii="Times New Roman" w:eastAsia="Arial" w:hAnsi="Times New Roman" w:cs="Times New Roman"/>
          <w:noProof w:val="0"/>
          <w:lang w:eastAsia="pt-BR"/>
        </w:rPr>
        <w:t>). Como afirma Antônio Palmeira de Araújo Neto (2025, p.80) “Ele tem como função principal integrar todas as áreas da organização, desde o financeiro até o departamento de vendas e logística, utilizando um BD único.”</w:t>
      </w:r>
      <w:r w:rsidR="00205B2B">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 xml:space="preserve">Os principais sistemas ERP da TOTVS são o Protheus, Sistema RM, Datasul, </w:t>
      </w:r>
      <w:proofErr w:type="spellStart"/>
      <w:r w:rsidRPr="00EF4C16">
        <w:rPr>
          <w:rFonts w:ascii="Times New Roman" w:eastAsia="Arial" w:hAnsi="Times New Roman" w:cs="Times New Roman"/>
          <w:noProof w:val="0"/>
          <w:lang w:eastAsia="pt-BR"/>
        </w:rPr>
        <w:t>Fluig</w:t>
      </w:r>
      <w:proofErr w:type="spellEnd"/>
      <w:r w:rsidRPr="00EF4C16">
        <w:rPr>
          <w:rFonts w:ascii="Times New Roman" w:eastAsia="Arial" w:hAnsi="Times New Roman" w:cs="Times New Roman"/>
          <w:noProof w:val="0"/>
          <w:lang w:eastAsia="pt-BR"/>
        </w:rPr>
        <w:t xml:space="preserve"> e o </w:t>
      </w:r>
      <w:proofErr w:type="spellStart"/>
      <w:r w:rsidRPr="00EF4C16">
        <w:rPr>
          <w:rFonts w:ascii="Times New Roman" w:eastAsia="Arial" w:hAnsi="Times New Roman" w:cs="Times New Roman"/>
          <w:noProof w:val="0"/>
          <w:lang w:eastAsia="pt-BR"/>
        </w:rPr>
        <w:t>Logix</w:t>
      </w:r>
      <w:proofErr w:type="spellEnd"/>
      <w:r w:rsidRPr="00EF4C16">
        <w:rPr>
          <w:rFonts w:ascii="Times New Roman" w:eastAsia="Arial" w:hAnsi="Times New Roman" w:cs="Times New Roman"/>
          <w:noProof w:val="0"/>
          <w:lang w:eastAsia="pt-BR"/>
        </w:rPr>
        <w:t>.</w:t>
      </w:r>
      <w:r w:rsidR="00524E6E">
        <w:rPr>
          <w:rFonts w:ascii="Times New Roman" w:eastAsia="Arial" w:hAnsi="Times New Roman" w:cs="Times New Roman"/>
          <w:noProof w:val="0"/>
          <w:lang w:eastAsia="pt-BR"/>
        </w:rPr>
        <w:t xml:space="preserve"> </w:t>
      </w:r>
    </w:p>
    <w:p w14:paraId="236F1DEC" w14:textId="2C769397" w:rsidR="008B3C6E" w:rsidRDefault="008B3C6E" w:rsidP="00B450BA">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O Protheus é para as empresas que buscam robustez e flexibilidade, pois consegue ser integrado com a </w:t>
      </w:r>
      <w:proofErr w:type="spellStart"/>
      <w:r w:rsidRPr="00EF4C16">
        <w:rPr>
          <w:rFonts w:ascii="Times New Roman" w:eastAsia="Arial" w:hAnsi="Times New Roman" w:cs="Times New Roman"/>
          <w:noProof w:val="0"/>
          <w:lang w:eastAsia="pt-BR"/>
        </w:rPr>
        <w:t>Qive</w:t>
      </w:r>
      <w:proofErr w:type="spellEnd"/>
      <w:r w:rsidRPr="00EF4C16">
        <w:rPr>
          <w:rFonts w:ascii="Times New Roman" w:eastAsia="Arial" w:hAnsi="Times New Roman" w:cs="Times New Roman"/>
          <w:noProof w:val="0"/>
          <w:lang w:eastAsia="pt-BR"/>
        </w:rPr>
        <w:t>, assim podendo ajudar toda a equipe da empresa a não cometer erros durante o processo de emitir notas fiscais. Com o seu uso a organização consegue ter uma gestão com melhor qualidade em relação ao seu produto. Além dele possuir Gestão de Contratos e de Serviço.</w:t>
      </w:r>
      <w:r w:rsidR="00057D6B">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 xml:space="preserve">O Sistema RM melhora a relação com o cliente e a gestão de cadeia de suprimentos. Automatiza a gestão de </w:t>
      </w:r>
      <w:r w:rsidR="003B0C36" w:rsidRPr="00EF4C16">
        <w:rPr>
          <w:rFonts w:ascii="Times New Roman" w:eastAsia="Arial" w:hAnsi="Times New Roman" w:cs="Times New Roman"/>
          <w:noProof w:val="0"/>
          <w:lang w:eastAsia="pt-BR"/>
        </w:rPr>
        <w:t>contratos,</w:t>
      </w:r>
      <w:r w:rsidRPr="00EF4C16">
        <w:rPr>
          <w:rFonts w:ascii="Times New Roman" w:eastAsia="Arial" w:hAnsi="Times New Roman" w:cs="Times New Roman"/>
          <w:noProof w:val="0"/>
          <w:lang w:eastAsia="pt-BR"/>
        </w:rPr>
        <w:t xml:space="preserve"> planejamentos de orçamentos e o controle de ativos. E pode ser conectado com outros softwares de diferentes empresas, assim facilitando a comunicação entre elas.</w:t>
      </w:r>
      <w:r w:rsidR="00645631">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 xml:space="preserve">O </w:t>
      </w:r>
      <w:proofErr w:type="spellStart"/>
      <w:r w:rsidRPr="00EF4C16">
        <w:rPr>
          <w:rFonts w:ascii="Times New Roman" w:eastAsia="Arial" w:hAnsi="Times New Roman" w:cs="Times New Roman"/>
          <w:noProof w:val="0"/>
          <w:lang w:eastAsia="pt-BR"/>
        </w:rPr>
        <w:t>datasul</w:t>
      </w:r>
      <w:proofErr w:type="spellEnd"/>
      <w:r w:rsidRPr="00EF4C16">
        <w:rPr>
          <w:rFonts w:ascii="Times New Roman" w:eastAsia="Arial" w:hAnsi="Times New Roman" w:cs="Times New Roman"/>
          <w:noProof w:val="0"/>
          <w:lang w:eastAsia="pt-BR"/>
        </w:rPr>
        <w:t xml:space="preserve"> vai facilitar a parte administrativa, nas atividades comerciais, financeiras, controladoria e também gestão de ativos.</w:t>
      </w:r>
      <w:r w:rsidR="00BE2DD8">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 xml:space="preserve">O </w:t>
      </w:r>
      <w:proofErr w:type="spellStart"/>
      <w:r w:rsidRPr="00EF4C16">
        <w:rPr>
          <w:rFonts w:ascii="Times New Roman" w:eastAsia="Arial" w:hAnsi="Times New Roman" w:cs="Times New Roman"/>
          <w:noProof w:val="0"/>
          <w:lang w:eastAsia="pt-BR"/>
        </w:rPr>
        <w:t>fluig</w:t>
      </w:r>
      <w:proofErr w:type="spellEnd"/>
      <w:r w:rsidRPr="00EF4C16">
        <w:rPr>
          <w:rFonts w:ascii="Times New Roman" w:eastAsia="Arial" w:hAnsi="Times New Roman" w:cs="Times New Roman"/>
          <w:noProof w:val="0"/>
          <w:lang w:eastAsia="pt-BR"/>
        </w:rPr>
        <w:t>, que é um software de gestão de processos de negócios, traz eficiência operacional e a automatização de gestão de estoque, controle de qualidade, aprovação de crédito e a emissão de pedidos. Pode ser integrado com outros sistemas, assim contribuindo para a segurança dos dados da empresa.</w:t>
      </w:r>
      <w:r w:rsidR="00A60E88">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 xml:space="preserve">O </w:t>
      </w:r>
      <w:proofErr w:type="spellStart"/>
      <w:r w:rsidRPr="00EF4C16">
        <w:rPr>
          <w:rFonts w:ascii="Times New Roman" w:eastAsia="Arial" w:hAnsi="Times New Roman" w:cs="Times New Roman"/>
          <w:noProof w:val="0"/>
          <w:lang w:eastAsia="pt-BR"/>
        </w:rPr>
        <w:t>Logix</w:t>
      </w:r>
      <w:proofErr w:type="spellEnd"/>
      <w:r w:rsidRPr="00EF4C16">
        <w:rPr>
          <w:rFonts w:ascii="Times New Roman" w:eastAsia="Arial" w:hAnsi="Times New Roman" w:cs="Times New Roman"/>
          <w:noProof w:val="0"/>
          <w:lang w:eastAsia="pt-BR"/>
        </w:rPr>
        <w:t xml:space="preserve"> tem o objetivo de auxiliar o varejo e a distribuição. Tem como objetivo ajudar no estoque (controle das mercadorias), nas vendas (facilita o controle de cobrança pedidos e faturamento), no marketing (gestão de campanhas, relacionamento com cliente e CRM), na logística (controle de transporte, gestão de frota) e no RH (Com auxílio no treinamento, benefícios e pagamento).</w:t>
      </w:r>
      <w:r w:rsidR="00B5177F">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Portanto os sistemas utilizados e fabricados por essa empresa, são uma excelente solução para diversos problemas que uma empresa pode possuir, ajudam na área de gestão empresarial e tem objetivo de redução de custos, melhorar a eficiência em diversos setores de uma organização.</w:t>
      </w:r>
    </w:p>
    <w:p w14:paraId="5C08CA51" w14:textId="6B60F4D0" w:rsidR="00EA6BDC" w:rsidRDefault="00EA6BDC" w:rsidP="00B450BA">
      <w:pPr>
        <w:spacing w:line="360" w:lineRule="auto"/>
        <w:jc w:val="both"/>
        <w:rPr>
          <w:rFonts w:ascii="Times New Roman" w:eastAsia="Arial" w:hAnsi="Times New Roman" w:cs="Times New Roman"/>
          <w:noProof w:val="0"/>
          <w:lang w:eastAsia="pt-BR"/>
        </w:rPr>
      </w:pPr>
    </w:p>
    <w:p w14:paraId="019CB3E5" w14:textId="77777777" w:rsidR="00EA6BDC" w:rsidRPr="00EF4C16" w:rsidRDefault="00EA6BDC" w:rsidP="00B450BA">
      <w:pPr>
        <w:spacing w:line="360" w:lineRule="auto"/>
        <w:jc w:val="both"/>
        <w:rPr>
          <w:rFonts w:ascii="Times New Roman" w:eastAsia="Arial" w:hAnsi="Times New Roman" w:cs="Times New Roman"/>
          <w:noProof w:val="0"/>
          <w:lang w:eastAsia="pt-BR"/>
        </w:rPr>
      </w:pPr>
    </w:p>
    <w:p w14:paraId="78DBB016" w14:textId="51B200CA" w:rsidR="008B3C6E" w:rsidRPr="00A33447" w:rsidRDefault="007757B2" w:rsidP="00F37270">
      <w:pPr>
        <w:pStyle w:val="Ttulo2"/>
        <w:spacing w:line="360" w:lineRule="auto"/>
        <w:jc w:val="both"/>
        <w:rPr>
          <w:rFonts w:eastAsia="Arial" w:cs="Times New Roman"/>
          <w:b/>
          <w:bCs/>
          <w:szCs w:val="24"/>
          <w:lang w:eastAsia="pt-BR"/>
        </w:rPr>
      </w:pPr>
      <w:bookmarkStart w:id="11" w:name="_Toc194998907"/>
      <w:r w:rsidRPr="00A33447">
        <w:rPr>
          <w:rFonts w:eastAsia="Arial" w:cs="Times New Roman"/>
          <w:b/>
          <w:bCs/>
          <w:szCs w:val="24"/>
          <w:lang w:eastAsia="pt-BR"/>
        </w:rPr>
        <w:lastRenderedPageBreak/>
        <w:t xml:space="preserve">3.2 </w:t>
      </w:r>
      <w:r w:rsidR="008B3C6E" w:rsidRPr="00A33447">
        <w:rPr>
          <w:rFonts w:eastAsia="Arial" w:cs="Times New Roman"/>
          <w:b/>
          <w:bCs/>
          <w:szCs w:val="24"/>
          <w:lang w:eastAsia="pt-BR"/>
        </w:rPr>
        <w:t>TECNOLOGIAS EM NUVEM UTILIZADO PELA EMPRESA TOTVS</w:t>
      </w:r>
      <w:bookmarkEnd w:id="11"/>
    </w:p>
    <w:p w14:paraId="1EFF3587" w14:textId="77777777" w:rsidR="008B3C6E" w:rsidRPr="00EF4C16" w:rsidRDefault="008B3C6E" w:rsidP="00F37270">
      <w:pPr>
        <w:spacing w:after="0" w:line="360" w:lineRule="auto"/>
        <w:jc w:val="both"/>
        <w:rPr>
          <w:rFonts w:ascii="Times New Roman" w:eastAsia="Arial" w:hAnsi="Times New Roman" w:cs="Times New Roman"/>
          <w:b/>
          <w:noProof w:val="0"/>
          <w:lang w:eastAsia="pt-BR"/>
        </w:rPr>
      </w:pPr>
    </w:p>
    <w:p w14:paraId="3FB5477F" w14:textId="39F36459" w:rsidR="008B3C6E" w:rsidRPr="00EF4C16" w:rsidRDefault="008B3C6E" w:rsidP="00780D9B">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Primeiro vamos entender sobre as tecnologias em nuvem, umas das tecnologias mais importantes da atualidade.</w:t>
      </w:r>
    </w:p>
    <w:p w14:paraId="2884A99B" w14:textId="21D45A55" w:rsidR="008B3C6E" w:rsidRPr="00EF4C16" w:rsidRDefault="008B3C6E" w:rsidP="00780D9B">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Antônio de Araújo Neto Palmeira (2025 p.66) afirma que:</w:t>
      </w:r>
    </w:p>
    <w:p w14:paraId="3B495380" w14:textId="33BA72A7" w:rsidR="00780D9B" w:rsidRPr="00EF4C16" w:rsidRDefault="008B3C6E" w:rsidP="00780D9B">
      <w:pPr>
        <w:spacing w:line="360" w:lineRule="auto"/>
        <w:ind w:left="2268"/>
        <w:jc w:val="both"/>
        <w:rPr>
          <w:rFonts w:ascii="Times New Roman" w:eastAsia="Arial" w:hAnsi="Times New Roman" w:cs="Times New Roman"/>
          <w:noProof w:val="0"/>
          <w:lang w:eastAsia="pt-BR"/>
        </w:rPr>
      </w:pPr>
      <w:r w:rsidRPr="00780D9B">
        <w:rPr>
          <w:rFonts w:ascii="Times New Roman" w:eastAsia="Arial" w:hAnsi="Times New Roman" w:cs="Times New Roman"/>
          <w:noProof w:val="0"/>
          <w:sz w:val="20"/>
          <w:szCs w:val="20"/>
          <w:lang w:eastAsia="pt-BR"/>
        </w:rPr>
        <w:t>As tecnologias em nuvem, ou computação em nuvem, são amplamente reconhecidas como um dos principais habilitadores da transformação digital. Essa abordagem traz a ideia de recursos computacionais praticamente ilimitados, eliminando a necessidade de compromissos prévios de capacidade. Assim, o modelo de pagamento baseia-se no consumo efetivo dos serviços computacionais.</w:t>
      </w:r>
    </w:p>
    <w:p w14:paraId="198457F7" w14:textId="77777777" w:rsidR="001D4F98" w:rsidRDefault="008B3C6E" w:rsidP="008047EC">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Tecnologias em nuvem utilizados pela empresa TOTVS são: AWS e Azure Microsoft, nos quais se você os utilizar, eles vão gerar um aumento na produtividade da organização.</w:t>
      </w:r>
      <w:r w:rsidR="009776F3">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O provedor AWS permite a escolha do sistema operacional, a linguagem de programação, o banco de dados e a plataforma para seus aplicativos web.</w:t>
      </w:r>
      <w:r w:rsidR="00896A6C">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O Azure Microsoft tem a capacidade de aumentar o processamento de Data Center, armazenamento e a segurança. Ele vai gerenciar, desenvolver e executar aplicativos em ambiente de nuvem.</w:t>
      </w:r>
      <w:r w:rsidR="00B244B8">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A TOTVS, possui o TOTVS Cloud, com duas modalidades disponíveis a IaaS e a PaaS</w:t>
      </w:r>
      <w:r w:rsidR="00B244B8">
        <w:rPr>
          <w:rFonts w:ascii="Times New Roman" w:eastAsia="Arial" w:hAnsi="Times New Roman" w:cs="Times New Roman"/>
          <w:noProof w:val="0"/>
          <w:lang w:eastAsia="pt-BR"/>
        </w:rPr>
        <w:t xml:space="preserve">. </w:t>
      </w:r>
    </w:p>
    <w:p w14:paraId="5001D206" w14:textId="3269A24E" w:rsidR="008B3C6E" w:rsidRPr="00EF4C16" w:rsidRDefault="008B3C6E" w:rsidP="008047EC">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A IaaS de acordo com Antônio Palmeira de Araújo Neto (2025, p.125):</w:t>
      </w:r>
    </w:p>
    <w:p w14:paraId="54C4484B" w14:textId="02D06080" w:rsidR="008B3C6E" w:rsidRPr="00334A63" w:rsidRDefault="008B3C6E" w:rsidP="00334A63">
      <w:pPr>
        <w:spacing w:line="360" w:lineRule="auto"/>
        <w:ind w:left="2268"/>
        <w:jc w:val="both"/>
        <w:rPr>
          <w:rFonts w:ascii="Times New Roman" w:eastAsia="Arial" w:hAnsi="Times New Roman" w:cs="Times New Roman"/>
          <w:noProof w:val="0"/>
          <w:sz w:val="20"/>
          <w:szCs w:val="20"/>
          <w:lang w:eastAsia="pt-BR"/>
        </w:rPr>
      </w:pPr>
      <w:r w:rsidRPr="001D4F98">
        <w:rPr>
          <w:rFonts w:ascii="Times New Roman" w:eastAsia="Arial" w:hAnsi="Times New Roman" w:cs="Times New Roman"/>
          <w:noProof w:val="0"/>
          <w:sz w:val="20"/>
          <w:szCs w:val="20"/>
          <w:lang w:eastAsia="pt-BR"/>
        </w:rPr>
        <w:t>A IaaS é composta por tecnologias que fornecem serviços de processamento e armazenamento baseados na computação em nuvem. Nesse modelo, o usuário tem controle sobre mecanismos virtuais, mas não sobre os físicos, e toda a operação depende de redes de comunicação de dados via internet.</w:t>
      </w:r>
    </w:p>
    <w:p w14:paraId="09164349" w14:textId="77777777" w:rsidR="008B3C6E" w:rsidRPr="00EF4C16" w:rsidRDefault="008B3C6E" w:rsidP="000F1B39">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O modelo IaaS possui a capacidade de armazenar os sistemas de ERP da organização com um preço mais baixo que os seus concorrentes dentro mercado.</w:t>
      </w:r>
    </w:p>
    <w:p w14:paraId="2A2C3C05" w14:textId="5BC336CC" w:rsidR="000E72F0" w:rsidRPr="00EF4C16" w:rsidRDefault="008B3C6E" w:rsidP="000F1B39">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A </w:t>
      </w:r>
      <w:proofErr w:type="spellStart"/>
      <w:r w:rsidRPr="00EF4C16">
        <w:rPr>
          <w:rFonts w:ascii="Times New Roman" w:eastAsia="Arial" w:hAnsi="Times New Roman" w:cs="Times New Roman"/>
          <w:noProof w:val="0"/>
          <w:lang w:eastAsia="pt-BR"/>
        </w:rPr>
        <w:t>Paas</w:t>
      </w:r>
      <w:proofErr w:type="spellEnd"/>
      <w:r w:rsidR="00996924" w:rsidRPr="00EF4C16">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conforme o autor Antônio Palmeira de Araújo Neto (2025, p.125):</w:t>
      </w:r>
    </w:p>
    <w:p w14:paraId="5E8C013D" w14:textId="6B1A1BA1" w:rsidR="00996924" w:rsidRPr="007862A0" w:rsidRDefault="008B3C6E" w:rsidP="007862A0">
      <w:pPr>
        <w:spacing w:line="360" w:lineRule="auto"/>
        <w:ind w:left="2268"/>
        <w:jc w:val="both"/>
        <w:rPr>
          <w:rFonts w:ascii="Times New Roman" w:eastAsia="Arial" w:hAnsi="Times New Roman" w:cs="Times New Roman"/>
          <w:noProof w:val="0"/>
          <w:sz w:val="20"/>
          <w:szCs w:val="20"/>
          <w:lang w:eastAsia="pt-BR"/>
        </w:rPr>
      </w:pPr>
      <w:r w:rsidRPr="00334A63">
        <w:rPr>
          <w:rFonts w:ascii="Times New Roman" w:eastAsia="Arial" w:hAnsi="Times New Roman" w:cs="Times New Roman"/>
          <w:noProof w:val="0"/>
          <w:sz w:val="20"/>
          <w:szCs w:val="20"/>
          <w:lang w:eastAsia="pt-BR"/>
        </w:rPr>
        <w:t>Por sua vez, a PaaS é um modelo de computação em nuvem que fornece uma plataforma completa para desenvolvimento de software, disponibilizada por provedores de serviços. Ela inclui uma infraestrutura em nuvem com servidores, memória, armazenamento, sistema operacional, middleware e ferramentas de BI.</w:t>
      </w:r>
    </w:p>
    <w:p w14:paraId="59E35748" w14:textId="2826A912" w:rsidR="002D3364" w:rsidRDefault="008B3C6E" w:rsidP="002D3364">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lastRenderedPageBreak/>
        <w:t>E o modelo PaaS vai contribuir na integração dos sistemas ERP da organização.</w:t>
      </w:r>
      <w:r w:rsidR="0052090A">
        <w:rPr>
          <w:rFonts w:ascii="Times New Roman" w:eastAsia="Arial" w:hAnsi="Times New Roman" w:cs="Times New Roman"/>
          <w:noProof w:val="0"/>
          <w:lang w:eastAsia="pt-BR"/>
        </w:rPr>
        <w:t xml:space="preserve"> </w:t>
      </w:r>
      <w:r w:rsidRPr="00EF4C16">
        <w:rPr>
          <w:rFonts w:ascii="Times New Roman" w:eastAsia="Arial" w:hAnsi="Times New Roman" w:cs="Times New Roman"/>
          <w:noProof w:val="0"/>
          <w:lang w:eastAsia="pt-BR"/>
        </w:rPr>
        <w:t>Em suma, a organização TOTVS possui diversas tecnologias em nuvem, que contribuem para o crescimento da empresa, pois elas facilitam no processo de resolução de problemas que a organização possa ter, assim ajudando ela a concluir os seus objetivos.</w:t>
      </w:r>
    </w:p>
    <w:p w14:paraId="6E30D98C" w14:textId="77777777" w:rsidR="002D3364" w:rsidRPr="00EF4C16" w:rsidRDefault="002D3364" w:rsidP="002D3364">
      <w:pPr>
        <w:spacing w:line="360" w:lineRule="auto"/>
        <w:jc w:val="both"/>
        <w:rPr>
          <w:rFonts w:ascii="Times New Roman" w:eastAsia="Arial" w:hAnsi="Times New Roman" w:cs="Times New Roman"/>
          <w:noProof w:val="0"/>
          <w:lang w:eastAsia="pt-BR"/>
        </w:rPr>
      </w:pPr>
    </w:p>
    <w:p w14:paraId="5D391A31" w14:textId="39DA2057" w:rsidR="008B3C6E" w:rsidRPr="00A33447" w:rsidRDefault="00AF1A41" w:rsidP="00F37270">
      <w:pPr>
        <w:pStyle w:val="Ttulo2"/>
        <w:spacing w:line="360" w:lineRule="auto"/>
        <w:jc w:val="both"/>
        <w:rPr>
          <w:rFonts w:eastAsia="Arial" w:cs="Times New Roman"/>
          <w:b/>
          <w:bCs/>
          <w:szCs w:val="24"/>
          <w:lang w:eastAsia="pt-BR"/>
        </w:rPr>
      </w:pPr>
      <w:bookmarkStart w:id="12" w:name="_Toc194998908"/>
      <w:r w:rsidRPr="00A33447">
        <w:rPr>
          <w:rFonts w:eastAsia="Arial" w:cs="Times New Roman"/>
          <w:b/>
          <w:bCs/>
          <w:szCs w:val="24"/>
          <w:lang w:eastAsia="pt-BR"/>
        </w:rPr>
        <w:t xml:space="preserve">3.3 </w:t>
      </w:r>
      <w:r w:rsidR="008B3C6E" w:rsidRPr="00A33447">
        <w:rPr>
          <w:rFonts w:eastAsia="Arial" w:cs="Times New Roman"/>
          <w:b/>
          <w:bCs/>
          <w:szCs w:val="24"/>
          <w:lang w:eastAsia="pt-BR"/>
        </w:rPr>
        <w:t>MELHORIAS QUE PODERIAM SER FEITAS NA TOTVS:</w:t>
      </w:r>
      <w:bookmarkEnd w:id="12"/>
    </w:p>
    <w:p w14:paraId="72AEB7A5" w14:textId="77777777" w:rsidR="008B3C6E" w:rsidRPr="00EF4C16" w:rsidRDefault="008B3C6E" w:rsidP="00F37270">
      <w:pPr>
        <w:spacing w:after="0" w:line="360" w:lineRule="auto"/>
        <w:jc w:val="both"/>
        <w:rPr>
          <w:rFonts w:ascii="Times New Roman" w:eastAsia="Arial" w:hAnsi="Times New Roman" w:cs="Times New Roman"/>
          <w:b/>
          <w:noProof w:val="0"/>
          <w:lang w:eastAsia="pt-BR"/>
        </w:rPr>
      </w:pPr>
      <w:r w:rsidRPr="00EF4C16">
        <w:rPr>
          <w:rFonts w:ascii="Times New Roman" w:eastAsia="Arial" w:hAnsi="Times New Roman" w:cs="Times New Roman"/>
          <w:b/>
          <w:noProof w:val="0"/>
          <w:lang w:eastAsia="pt-BR"/>
        </w:rPr>
        <w:tab/>
      </w:r>
    </w:p>
    <w:p w14:paraId="33C819B9" w14:textId="7E076487" w:rsidR="008B3C6E" w:rsidRPr="00EF4C16" w:rsidRDefault="008B3C6E" w:rsidP="00B06EEA">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Uma melhoria que poderia ser feita dentro da organização, seria a implementação de um sistema de informações gerenciais (SIG), mas o que seria um SIG?</w:t>
      </w:r>
    </w:p>
    <w:p w14:paraId="0DF1DA78" w14:textId="513ACB74" w:rsidR="00996924" w:rsidRPr="00EF4C16" w:rsidRDefault="008B3C6E" w:rsidP="00B06EEA">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Na perspectiva de Antônio Palmeira de Araújo Neto (2025, p.72):</w:t>
      </w:r>
    </w:p>
    <w:p w14:paraId="53FCA234" w14:textId="189322DB" w:rsidR="00307713" w:rsidRPr="00EF4C16" w:rsidRDefault="008B3C6E" w:rsidP="00D2793C">
      <w:pPr>
        <w:spacing w:line="360" w:lineRule="auto"/>
        <w:ind w:left="2268"/>
        <w:jc w:val="both"/>
        <w:rPr>
          <w:rFonts w:ascii="Times New Roman" w:eastAsia="Arial" w:hAnsi="Times New Roman" w:cs="Times New Roman"/>
          <w:noProof w:val="0"/>
          <w:lang w:eastAsia="pt-BR"/>
        </w:rPr>
      </w:pPr>
      <w:r w:rsidRPr="00307713">
        <w:rPr>
          <w:rFonts w:ascii="Times New Roman" w:eastAsia="Arial" w:hAnsi="Times New Roman" w:cs="Times New Roman"/>
          <w:noProof w:val="0"/>
          <w:sz w:val="20"/>
          <w:szCs w:val="20"/>
          <w:lang w:eastAsia="pt-BR"/>
        </w:rPr>
        <w:t>O sistema de informações gerenciais (SIG) serve para apoiar os gestores em decisões mais estruturadas, geralmente no nível tático da organização. Diferentemente do SPT, cujo foco envolve transações, o SIG auxilia em atividades de planejamento e na tomada de decisões mais rotineiras e estruturadas. Ele fornece informações gerenciais que permitem aos tomadores de decisão realizar ajustes e melhorias nas operações da empresa.</w:t>
      </w:r>
    </w:p>
    <w:p w14:paraId="2CA1FC0F" w14:textId="4B64E186" w:rsidR="002531A1" w:rsidRDefault="008B3C6E" w:rsidP="00B06EEA">
      <w:pPr>
        <w:spacing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Portanto, com o auxílio desse sistema, o processo de tomada de decisões seria muito mais facilitado. Assim a empresa ganharia ainda mais produtividade, consequentemente aumentando o lucro da organização.</w:t>
      </w:r>
    </w:p>
    <w:p w14:paraId="782C9F74" w14:textId="77777777" w:rsidR="002531A1" w:rsidRDefault="002531A1">
      <w:pPr>
        <w:rPr>
          <w:rFonts w:ascii="Times New Roman" w:eastAsia="Arial" w:hAnsi="Times New Roman" w:cs="Times New Roman"/>
          <w:noProof w:val="0"/>
          <w:lang w:eastAsia="pt-BR"/>
        </w:rPr>
      </w:pPr>
      <w:r>
        <w:rPr>
          <w:rFonts w:ascii="Times New Roman" w:eastAsia="Arial" w:hAnsi="Times New Roman" w:cs="Times New Roman"/>
          <w:noProof w:val="0"/>
          <w:lang w:eastAsia="pt-BR"/>
        </w:rPr>
        <w:br w:type="page"/>
      </w:r>
    </w:p>
    <w:p w14:paraId="06265ED8" w14:textId="067255E6" w:rsidR="00EA491F" w:rsidRPr="00A33447" w:rsidRDefault="00A33447" w:rsidP="00F37270">
      <w:pPr>
        <w:pStyle w:val="Ttulo1"/>
        <w:spacing w:line="360" w:lineRule="auto"/>
        <w:jc w:val="both"/>
        <w:rPr>
          <w:rFonts w:cs="Times New Roman"/>
          <w:b/>
          <w:bCs/>
          <w:sz w:val="24"/>
          <w:szCs w:val="24"/>
        </w:rPr>
      </w:pPr>
      <w:r w:rsidRPr="00A33447">
        <w:rPr>
          <w:rFonts w:cs="Times New Roman"/>
          <w:b/>
          <w:bCs/>
          <w:sz w:val="24"/>
          <w:szCs w:val="24"/>
        </w:rPr>
        <w:lastRenderedPageBreak/>
        <w:t xml:space="preserve"> </w:t>
      </w:r>
      <w:bookmarkStart w:id="13" w:name="_Toc194998909"/>
      <w:r w:rsidRPr="00A33447">
        <w:rPr>
          <w:rFonts w:cs="Times New Roman"/>
          <w:b/>
          <w:bCs/>
          <w:sz w:val="24"/>
          <w:szCs w:val="24"/>
        </w:rPr>
        <w:t>4. IMPORTÂNCIA DE HARDWARE E SOFTWARE NA EMPRESA TOTVS</w:t>
      </w:r>
      <w:bookmarkEnd w:id="13"/>
      <w:r w:rsidRPr="00A33447">
        <w:rPr>
          <w:rFonts w:cs="Times New Roman"/>
          <w:b/>
          <w:bCs/>
          <w:sz w:val="24"/>
          <w:szCs w:val="24"/>
        </w:rPr>
        <w:t xml:space="preserve"> </w:t>
      </w:r>
    </w:p>
    <w:p w14:paraId="5EF510B7" w14:textId="77777777" w:rsidR="00FB4FE8" w:rsidRPr="00EF4C16" w:rsidRDefault="00FB4FE8" w:rsidP="00F37270">
      <w:pPr>
        <w:pStyle w:val="Default"/>
        <w:spacing w:line="360" w:lineRule="auto"/>
        <w:jc w:val="both"/>
        <w:rPr>
          <w:rFonts w:ascii="Times New Roman" w:hAnsi="Times New Roman" w:cs="Times New Roman"/>
        </w:rPr>
      </w:pPr>
    </w:p>
    <w:p w14:paraId="53CD6B5B" w14:textId="22FB497B" w:rsidR="00AF6636" w:rsidRPr="005E4447" w:rsidRDefault="00EA491F" w:rsidP="00025F13">
      <w:pPr>
        <w:pStyle w:val="Default"/>
        <w:spacing w:after="160" w:line="360" w:lineRule="auto"/>
        <w:jc w:val="both"/>
        <w:rPr>
          <w:rFonts w:ascii="Times New Roman" w:eastAsia="MS PGothic" w:hAnsi="Times New Roman" w:cs="Times New Roman"/>
        </w:rPr>
      </w:pPr>
      <w:r w:rsidRPr="00EF4C16">
        <w:rPr>
          <w:rFonts w:ascii="Times New Roman" w:hAnsi="Times New Roman" w:cs="Times New Roman"/>
        </w:rPr>
        <w:t>Para um melhor desempenho dos sistemas de informação fabricados pela empresa TOTVS, ela recomenda a utilização de um bom hardware e software. De acordo com o autor Antônio Palmeira de Araújo Neto</w:t>
      </w:r>
      <w:r w:rsidR="00025F13">
        <w:rPr>
          <w:rFonts w:ascii="Times New Roman" w:hAnsi="Times New Roman" w:cs="Times New Roman"/>
        </w:rPr>
        <w:t xml:space="preserve"> </w:t>
      </w:r>
      <w:r w:rsidR="00FC1785">
        <w:rPr>
          <w:rFonts w:ascii="Times New Roman" w:hAnsi="Times New Roman" w:cs="Times New Roman"/>
        </w:rPr>
        <w:t>(</w:t>
      </w:r>
      <w:r w:rsidR="00FC1785" w:rsidRPr="00EF4C16">
        <w:rPr>
          <w:rFonts w:ascii="Times New Roman" w:eastAsia="MS PGothic" w:hAnsi="Times New Roman" w:cs="Times New Roman"/>
        </w:rPr>
        <w:t>2025, pg.33)</w:t>
      </w:r>
      <w:r w:rsidRPr="00EF4C16">
        <w:rPr>
          <w:rFonts w:ascii="Times New Roman" w:hAnsi="Times New Roman" w:cs="Times New Roman"/>
        </w:rPr>
        <w:t xml:space="preserve">, um hardware seria: </w:t>
      </w:r>
    </w:p>
    <w:p w14:paraId="2CC8E95B" w14:textId="1D3EAD61" w:rsidR="00AF6636" w:rsidRPr="005E4447" w:rsidRDefault="00EA491F" w:rsidP="005E4447">
      <w:pPr>
        <w:pStyle w:val="Default"/>
        <w:spacing w:after="160" w:line="360" w:lineRule="auto"/>
        <w:ind w:left="2268"/>
        <w:jc w:val="both"/>
        <w:rPr>
          <w:rFonts w:ascii="Times New Roman" w:eastAsia="MS PGothic" w:hAnsi="Times New Roman" w:cs="Times New Roman"/>
          <w:sz w:val="20"/>
          <w:szCs w:val="20"/>
        </w:rPr>
      </w:pPr>
      <w:r w:rsidRPr="00B824F3">
        <w:rPr>
          <w:rFonts w:ascii="Times New Roman" w:hAnsi="Times New Roman" w:cs="Times New Roman"/>
          <w:sz w:val="20"/>
          <w:szCs w:val="20"/>
        </w:rPr>
        <w:t>O hardware é o conjunto físico de componentes que formam a infraestrutura de TIC. Trata</w:t>
      </w:r>
      <w:r w:rsidRPr="00B824F3">
        <w:rPr>
          <w:rFonts w:ascii="Times New Roman" w:eastAsia="MS PGothic" w:hAnsi="Times New Roman" w:cs="Times New Roman"/>
          <w:sz w:val="20"/>
          <w:szCs w:val="20"/>
        </w:rPr>
        <w:noBreakHyphen/>
        <w:t xml:space="preserve">se dos componentes tangíveis que possibilitam a execução de sistemas computacionais. Segundo </w:t>
      </w:r>
      <w:proofErr w:type="spellStart"/>
      <w:r w:rsidRPr="00B824F3">
        <w:rPr>
          <w:rFonts w:ascii="Times New Roman" w:eastAsia="MS PGothic" w:hAnsi="Times New Roman" w:cs="Times New Roman"/>
          <w:sz w:val="20"/>
          <w:szCs w:val="20"/>
        </w:rPr>
        <w:t>Laudon</w:t>
      </w:r>
      <w:proofErr w:type="spellEnd"/>
      <w:r w:rsidRPr="00B824F3">
        <w:rPr>
          <w:rFonts w:ascii="Times New Roman" w:eastAsia="MS PGothic" w:hAnsi="Times New Roman" w:cs="Times New Roman"/>
          <w:sz w:val="20"/>
          <w:szCs w:val="20"/>
        </w:rPr>
        <w:t xml:space="preserve"> e </w:t>
      </w:r>
      <w:proofErr w:type="spellStart"/>
      <w:r w:rsidRPr="00B824F3">
        <w:rPr>
          <w:rFonts w:ascii="Times New Roman" w:eastAsia="MS PGothic" w:hAnsi="Times New Roman" w:cs="Times New Roman"/>
          <w:sz w:val="20"/>
          <w:szCs w:val="20"/>
        </w:rPr>
        <w:t>Laudon</w:t>
      </w:r>
      <w:proofErr w:type="spellEnd"/>
      <w:r w:rsidRPr="00B824F3">
        <w:rPr>
          <w:rFonts w:ascii="Times New Roman" w:eastAsia="MS PGothic" w:hAnsi="Times New Roman" w:cs="Times New Roman"/>
          <w:sz w:val="20"/>
          <w:szCs w:val="20"/>
        </w:rPr>
        <w:t xml:space="preserve"> (2013), o hardware inclui tecnologias destinadas a processar, armazenar, coletar (entrada) e disponibilizar (saída) dados em um computador.</w:t>
      </w:r>
    </w:p>
    <w:p w14:paraId="34E0BE69" w14:textId="19D6BB2A" w:rsidR="00AF6636" w:rsidRPr="00EF4C16" w:rsidRDefault="00EA491F" w:rsidP="002024F5">
      <w:pPr>
        <w:pStyle w:val="Default"/>
        <w:spacing w:after="160" w:line="360" w:lineRule="auto"/>
        <w:jc w:val="both"/>
        <w:rPr>
          <w:rFonts w:ascii="Times New Roman" w:eastAsia="MS PGothic" w:hAnsi="Times New Roman" w:cs="Times New Roman"/>
        </w:rPr>
      </w:pPr>
      <w:r w:rsidRPr="00EF4C16">
        <w:rPr>
          <w:rFonts w:ascii="Times New Roman" w:eastAsia="MS PGothic" w:hAnsi="Times New Roman" w:cs="Times New Roman"/>
        </w:rPr>
        <w:t xml:space="preserve">Da perspectiva </w:t>
      </w:r>
      <w:r w:rsidR="00E2230B">
        <w:rPr>
          <w:rFonts w:ascii="Times New Roman" w:eastAsia="MS PGothic" w:hAnsi="Times New Roman" w:cs="Times New Roman"/>
        </w:rPr>
        <w:t>ainda do autor</w:t>
      </w:r>
      <w:r w:rsidRPr="00EF4C16">
        <w:rPr>
          <w:rFonts w:ascii="Times New Roman" w:eastAsia="MS PGothic" w:hAnsi="Times New Roman" w:cs="Times New Roman"/>
        </w:rPr>
        <w:t xml:space="preserve"> </w:t>
      </w:r>
      <w:r w:rsidR="00E2230B" w:rsidRPr="00EF4C16">
        <w:rPr>
          <w:rFonts w:ascii="Times New Roman" w:eastAsia="MS PGothic" w:hAnsi="Times New Roman" w:cs="Times New Roman"/>
        </w:rPr>
        <w:t>Antônio Palmeira de Araújo Neto</w:t>
      </w:r>
      <w:r w:rsidR="00E2230B">
        <w:rPr>
          <w:rFonts w:ascii="Times New Roman" w:eastAsia="MS PGothic" w:hAnsi="Times New Roman" w:cs="Times New Roman"/>
        </w:rPr>
        <w:t xml:space="preserve"> (</w:t>
      </w:r>
      <w:r w:rsidR="00E2230B" w:rsidRPr="00EF4C16">
        <w:rPr>
          <w:rFonts w:ascii="Times New Roman" w:eastAsia="MS PGothic" w:hAnsi="Times New Roman" w:cs="Times New Roman"/>
        </w:rPr>
        <w:t>2025, pg.37)</w:t>
      </w:r>
      <w:r w:rsidR="00E2230B">
        <w:rPr>
          <w:rFonts w:ascii="Times New Roman" w:eastAsia="MS PGothic" w:hAnsi="Times New Roman" w:cs="Times New Roman"/>
        </w:rPr>
        <w:t>,</w:t>
      </w:r>
      <w:r w:rsidR="00E2230B" w:rsidRPr="00EF4C16">
        <w:rPr>
          <w:rFonts w:ascii="Times New Roman" w:eastAsia="MS PGothic" w:hAnsi="Times New Roman" w:cs="Times New Roman"/>
        </w:rPr>
        <w:t xml:space="preserve"> </w:t>
      </w:r>
      <w:r w:rsidRPr="00EF4C16">
        <w:rPr>
          <w:rFonts w:ascii="Times New Roman" w:eastAsia="MS PGothic" w:hAnsi="Times New Roman" w:cs="Times New Roman"/>
        </w:rPr>
        <w:t xml:space="preserve">a descrição de um software: </w:t>
      </w:r>
    </w:p>
    <w:p w14:paraId="65DDFF2C" w14:textId="16D486EC" w:rsidR="00AF6636" w:rsidRPr="00FF74E0" w:rsidRDefault="00EA491F" w:rsidP="00FF74E0">
      <w:pPr>
        <w:pStyle w:val="Default"/>
        <w:spacing w:after="160" w:line="360" w:lineRule="auto"/>
        <w:ind w:left="2268"/>
        <w:jc w:val="both"/>
        <w:rPr>
          <w:rFonts w:ascii="Times New Roman" w:eastAsia="MS PGothic" w:hAnsi="Times New Roman" w:cs="Times New Roman"/>
          <w:sz w:val="20"/>
          <w:szCs w:val="20"/>
        </w:rPr>
      </w:pPr>
      <w:r w:rsidRPr="00F870F7">
        <w:rPr>
          <w:rFonts w:ascii="Times New Roman" w:eastAsia="MS PGothic" w:hAnsi="Times New Roman" w:cs="Times New Roman"/>
          <w:sz w:val="20"/>
          <w:szCs w:val="20"/>
        </w:rPr>
        <w:t xml:space="preserve">O software é o segundo recurso integrante da infraestrutura de TI, consistindo em um conjunto estruturado de instruções (ou programas) que permitem o funcionamento do sistema computacional. Em conjunto com o hardware, que representa a parte física, o software, considerado a parte lógica, forma um todo indispensável para que os computadores possam operar. É o software que dá vida ao hardware, permitindo que suas capacidades sejam exploradas de maneira eficiente e direcionada às necessidades humanas e organizacionais. </w:t>
      </w:r>
    </w:p>
    <w:p w14:paraId="59F6485C" w14:textId="516E577E" w:rsidR="00EA491F" w:rsidRPr="00EF4C16" w:rsidRDefault="00EA491F" w:rsidP="004E2E49">
      <w:pPr>
        <w:pStyle w:val="Default"/>
        <w:spacing w:after="160" w:line="360" w:lineRule="auto"/>
        <w:jc w:val="both"/>
        <w:rPr>
          <w:rFonts w:ascii="Times New Roman" w:eastAsia="MS PGothic" w:hAnsi="Times New Roman" w:cs="Times New Roman"/>
        </w:rPr>
      </w:pPr>
      <w:r w:rsidRPr="00EF4C16">
        <w:rPr>
          <w:rFonts w:ascii="Times New Roman" w:eastAsia="MS PGothic" w:hAnsi="Times New Roman" w:cs="Times New Roman"/>
        </w:rPr>
        <w:t xml:space="preserve">Hardware serve para a execução do CRM na empresa TOTVS, para um bom funcionamento dele depende do software, que tem a responsabilidade de enviar informações ao hardware. A função do CRM ajuda no relacionamento com os clientes, como interações ou também para tirar dúvidas e solucionar problemas. MEU CRM: Foi criado para acompanhar atividades da empresa, agendas, controle de contatos e de clientes, tem a finalidade de ajudar a empresa no seu dia a dia. Os navegadores recomendados para a utilização do CRM, são o Google Chrome e o Mozilla Firefox. Para funcionar o Chrome no Windows, no mínimo, o sistema operacional precisa ser Windows 7, processador Intel Pentium 4. No Mac precisa do </w:t>
      </w:r>
      <w:proofErr w:type="spellStart"/>
      <w:r w:rsidRPr="00EF4C16">
        <w:rPr>
          <w:rFonts w:ascii="Times New Roman" w:eastAsia="MS PGothic" w:hAnsi="Times New Roman" w:cs="Times New Roman"/>
        </w:rPr>
        <w:t>MacOS</w:t>
      </w:r>
      <w:proofErr w:type="spellEnd"/>
      <w:r w:rsidRPr="00EF4C16">
        <w:rPr>
          <w:rFonts w:ascii="Times New Roman" w:eastAsia="MS PGothic" w:hAnsi="Times New Roman" w:cs="Times New Roman"/>
        </w:rPr>
        <w:t xml:space="preserve"> X </w:t>
      </w:r>
      <w:proofErr w:type="spellStart"/>
      <w:r w:rsidRPr="00EF4C16">
        <w:rPr>
          <w:rFonts w:ascii="Times New Roman" w:eastAsia="MS PGothic" w:hAnsi="Times New Roman" w:cs="Times New Roman"/>
        </w:rPr>
        <w:t>Yosemite</w:t>
      </w:r>
      <w:proofErr w:type="spellEnd"/>
      <w:r w:rsidRPr="00EF4C16">
        <w:rPr>
          <w:rFonts w:ascii="Times New Roman" w:eastAsia="MS PGothic" w:hAnsi="Times New Roman" w:cs="Times New Roman"/>
        </w:rPr>
        <w:t xml:space="preserve"> 10.10 e por fim no Linux, Debian 8+, </w:t>
      </w:r>
      <w:proofErr w:type="spellStart"/>
      <w:r w:rsidRPr="00EF4C16">
        <w:rPr>
          <w:rFonts w:ascii="Times New Roman" w:eastAsia="MS PGothic" w:hAnsi="Times New Roman" w:cs="Times New Roman"/>
        </w:rPr>
        <w:t>openSUSE</w:t>
      </w:r>
      <w:proofErr w:type="spellEnd"/>
      <w:r w:rsidRPr="00EF4C16">
        <w:rPr>
          <w:rFonts w:ascii="Times New Roman" w:eastAsia="MS PGothic" w:hAnsi="Times New Roman" w:cs="Times New Roman"/>
        </w:rPr>
        <w:t xml:space="preserve"> 12.3, FEDORA 24+ ou Ubuntu 14.04+ de 64 bits, processador Intel Pentium.</w:t>
      </w:r>
      <w:r w:rsidR="000B65C4">
        <w:rPr>
          <w:rFonts w:ascii="Times New Roman" w:eastAsia="MS PGothic" w:hAnsi="Times New Roman" w:cs="Times New Roman"/>
        </w:rPr>
        <w:t xml:space="preserve"> </w:t>
      </w:r>
      <w:r w:rsidRPr="00EF4C16">
        <w:rPr>
          <w:rFonts w:ascii="Times New Roman" w:eastAsia="MS PGothic" w:hAnsi="Times New Roman" w:cs="Times New Roman"/>
        </w:rPr>
        <w:t xml:space="preserve">Para o navegador Firefox no Windows, sistema operacional Windows 7 e o processador Intel Pentium, memória RAM de 512MB para versões 32 bits e 2GB para versões 64 bits. No Mac é necessário o </w:t>
      </w:r>
      <w:proofErr w:type="spellStart"/>
      <w:r w:rsidRPr="00EF4C16">
        <w:rPr>
          <w:rFonts w:ascii="Times New Roman" w:eastAsia="MS PGothic" w:hAnsi="Times New Roman" w:cs="Times New Roman"/>
        </w:rPr>
        <w:t>MacOS</w:t>
      </w:r>
      <w:proofErr w:type="spellEnd"/>
      <w:r w:rsidRPr="00EF4C16">
        <w:rPr>
          <w:rFonts w:ascii="Times New Roman" w:eastAsia="MS PGothic" w:hAnsi="Times New Roman" w:cs="Times New Roman"/>
        </w:rPr>
        <w:t xml:space="preserve"> x 10.9, computador Macintosh com processador Intel x86, memória RAM de </w:t>
      </w:r>
      <w:r w:rsidRPr="00EF4C16">
        <w:rPr>
          <w:rFonts w:ascii="Times New Roman" w:eastAsia="MS PGothic" w:hAnsi="Times New Roman" w:cs="Times New Roman"/>
        </w:rPr>
        <w:lastRenderedPageBreak/>
        <w:t xml:space="preserve">512MB, 200MB livre em disco. No </w:t>
      </w:r>
      <w:proofErr w:type="spellStart"/>
      <w:r w:rsidRPr="00EF4C16">
        <w:rPr>
          <w:rFonts w:ascii="Times New Roman" w:eastAsia="MS PGothic" w:hAnsi="Times New Roman" w:cs="Times New Roman"/>
        </w:rPr>
        <w:t>linux</w:t>
      </w:r>
      <w:proofErr w:type="spellEnd"/>
      <w:r w:rsidRPr="00EF4C16">
        <w:rPr>
          <w:rFonts w:ascii="Times New Roman" w:eastAsia="MS PGothic" w:hAnsi="Times New Roman" w:cs="Times New Roman"/>
        </w:rPr>
        <w:t xml:space="preserve"> precisa-se das bibliotecas: GTK+ 3.4, </w:t>
      </w:r>
      <w:proofErr w:type="spellStart"/>
      <w:r w:rsidRPr="00EF4C16">
        <w:rPr>
          <w:rFonts w:ascii="Times New Roman" w:eastAsia="MS PGothic" w:hAnsi="Times New Roman" w:cs="Times New Roman"/>
        </w:rPr>
        <w:t>Gli</w:t>
      </w:r>
      <w:proofErr w:type="spellEnd"/>
      <w:r w:rsidRPr="00EF4C16">
        <w:rPr>
          <w:rFonts w:ascii="Times New Roman" w:eastAsia="MS PGothic" w:hAnsi="Times New Roman" w:cs="Times New Roman"/>
        </w:rPr>
        <w:t xml:space="preserve"> 2.22, Pango 1.22, </w:t>
      </w:r>
      <w:proofErr w:type="gramStart"/>
      <w:r w:rsidRPr="00EF4C16">
        <w:rPr>
          <w:rFonts w:ascii="Times New Roman" w:eastAsia="MS PGothic" w:hAnsi="Times New Roman" w:cs="Times New Roman"/>
        </w:rPr>
        <w:t>X.Org</w:t>
      </w:r>
      <w:proofErr w:type="gramEnd"/>
      <w:r w:rsidRPr="00EF4C16">
        <w:rPr>
          <w:rFonts w:ascii="Times New Roman" w:eastAsia="MS PGothic" w:hAnsi="Times New Roman" w:cs="Times New Roman"/>
        </w:rPr>
        <w:t xml:space="preserve"> 1.0 e </w:t>
      </w:r>
      <w:proofErr w:type="spellStart"/>
      <w:r w:rsidRPr="00EF4C16">
        <w:rPr>
          <w:rFonts w:ascii="Times New Roman" w:eastAsia="MS PGothic" w:hAnsi="Times New Roman" w:cs="Times New Roman"/>
        </w:rPr>
        <w:t>libstdc</w:t>
      </w:r>
      <w:proofErr w:type="spellEnd"/>
      <w:r w:rsidRPr="00EF4C16">
        <w:rPr>
          <w:rFonts w:ascii="Times New Roman" w:eastAsia="MS PGothic" w:hAnsi="Times New Roman" w:cs="Times New Roman"/>
        </w:rPr>
        <w:t xml:space="preserve"> ++ 4.6.1 ou versões posteriores dessas bibliotecas.</w:t>
      </w:r>
      <w:r w:rsidR="004E2E49">
        <w:rPr>
          <w:rFonts w:ascii="Times New Roman" w:eastAsia="MS PGothic" w:hAnsi="Times New Roman" w:cs="Times New Roman"/>
        </w:rPr>
        <w:t xml:space="preserve"> </w:t>
      </w:r>
      <w:r w:rsidRPr="00EF4C16">
        <w:rPr>
          <w:rFonts w:ascii="Times New Roman" w:eastAsia="MS PGothic" w:hAnsi="Times New Roman" w:cs="Times New Roman"/>
        </w:rPr>
        <w:t xml:space="preserve">As especificações mínimas para funcionamento do sistema CRM no aparelho são um processador </w:t>
      </w:r>
      <w:proofErr w:type="spellStart"/>
      <w:r w:rsidRPr="00EF4C16">
        <w:rPr>
          <w:rFonts w:ascii="Times New Roman" w:eastAsia="MS PGothic" w:hAnsi="Times New Roman" w:cs="Times New Roman"/>
        </w:rPr>
        <w:t>Octa</w:t>
      </w:r>
      <w:proofErr w:type="spellEnd"/>
      <w:r w:rsidRPr="00EF4C16">
        <w:rPr>
          <w:rFonts w:ascii="Times New Roman" w:eastAsia="MS PGothic" w:hAnsi="Times New Roman" w:cs="Times New Roman"/>
        </w:rPr>
        <w:t xml:space="preserve">-Core 1.6 GHz, memória RAM 4 GB, memória interna (ROM) 64 GB. </w:t>
      </w:r>
    </w:p>
    <w:p w14:paraId="05055891" w14:textId="3280D582" w:rsidR="009668D6" w:rsidRPr="00EF4C16" w:rsidRDefault="00A33447" w:rsidP="007323A5">
      <w:pPr>
        <w:pStyle w:val="Ttulo1"/>
        <w:spacing w:line="360" w:lineRule="auto"/>
        <w:jc w:val="both"/>
        <w:rPr>
          <w:rFonts w:eastAsia="Times New Roman" w:cs="Times New Roman"/>
          <w:b/>
          <w:bCs/>
          <w:sz w:val="24"/>
          <w:szCs w:val="24"/>
          <w:lang w:eastAsia="pt-BR"/>
        </w:rPr>
      </w:pPr>
      <w:bookmarkStart w:id="14" w:name="_Toc194998910"/>
      <w:r w:rsidRPr="00A33447">
        <w:rPr>
          <w:rFonts w:eastAsia="Times New Roman" w:cs="Times New Roman"/>
          <w:b/>
          <w:bCs/>
          <w:sz w:val="24"/>
          <w:szCs w:val="24"/>
          <w:lang w:eastAsia="pt-BR"/>
        </w:rPr>
        <w:t>5. REDE DE COMPUTADORES DA TOTVS</w:t>
      </w:r>
      <w:bookmarkEnd w:id="14"/>
    </w:p>
    <w:p w14:paraId="39235538" w14:textId="77777777" w:rsidR="009668D6" w:rsidRPr="00EF4C16" w:rsidRDefault="009668D6" w:rsidP="007323A5">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A rede de computadores da TOTVS é uma estrutura complexa e altamente especializada, projetada para suportar suas soluções tecnológicas em escala global, com destaque em segurança, integração de sistemas e eficiência operacional. Como líder em tecnologia na América Latina, a empresa utiliza uma combinação de infraestrutura física, virtualização, serviços em nuvem e protocolos avançados para garantir desempenho e conformidade com padrões internacionais.</w:t>
      </w:r>
    </w:p>
    <w:p w14:paraId="1B891512" w14:textId="77777777" w:rsidR="009668D6" w:rsidRPr="00EF4C16" w:rsidRDefault="009668D6" w:rsidP="00F37270">
      <w:pPr>
        <w:spacing w:after="0" w:line="360" w:lineRule="auto"/>
        <w:ind w:firstLine="708"/>
        <w:jc w:val="both"/>
        <w:rPr>
          <w:rFonts w:ascii="Times New Roman" w:eastAsia="Times New Roman" w:hAnsi="Times New Roman" w:cs="Times New Roman"/>
          <w:noProof w:val="0"/>
          <w:lang w:eastAsia="pt-BR"/>
        </w:rPr>
      </w:pPr>
    </w:p>
    <w:p w14:paraId="3872E48A" w14:textId="439CCF7C" w:rsidR="009668D6" w:rsidRPr="005934D0" w:rsidRDefault="00A33447" w:rsidP="005934D0">
      <w:pPr>
        <w:pStyle w:val="Ttulo2"/>
        <w:spacing w:line="360" w:lineRule="auto"/>
        <w:jc w:val="both"/>
        <w:rPr>
          <w:rFonts w:cs="Times New Roman"/>
          <w:b/>
          <w:bCs/>
          <w:szCs w:val="24"/>
        </w:rPr>
      </w:pPr>
      <w:bookmarkStart w:id="15" w:name="_Toc194998911"/>
      <w:r w:rsidRPr="00A33447">
        <w:rPr>
          <w:rFonts w:cs="Times New Roman"/>
          <w:b/>
          <w:bCs/>
          <w:szCs w:val="24"/>
        </w:rPr>
        <w:t>5.1 ARQUITETURA E INFRAESTRUTURA</w:t>
      </w:r>
      <w:bookmarkEnd w:id="15"/>
    </w:p>
    <w:p w14:paraId="5DC5E2ED" w14:textId="69BDE04B" w:rsidR="009668D6" w:rsidRPr="00EF4C16" w:rsidRDefault="009668D6" w:rsidP="00A7045D">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TOTVS adota uma arquitetura híbrida, integrando data centers próprios e soluções em nuvem (como o T-Cloud) para oferecer flexibilidade e escalabilidade. A rede é segmentada em </w:t>
      </w:r>
      <w:proofErr w:type="spellStart"/>
      <w:r w:rsidRPr="00EF4C16">
        <w:rPr>
          <w:rFonts w:ascii="Times New Roman" w:eastAsia="Times New Roman" w:hAnsi="Times New Roman" w:cs="Times New Roman"/>
          <w:noProof w:val="0"/>
          <w:lang w:eastAsia="pt-BR"/>
        </w:rPr>
        <w:t>VLANs</w:t>
      </w:r>
      <w:proofErr w:type="spellEnd"/>
      <w:r w:rsidRPr="00EF4C16">
        <w:rPr>
          <w:rFonts w:ascii="Times New Roman" w:eastAsia="Times New Roman" w:hAnsi="Times New Roman" w:cs="Times New Roman"/>
          <w:noProof w:val="0"/>
          <w:lang w:eastAsia="pt-BR"/>
        </w:rPr>
        <w:t xml:space="preserve"> (Virtual Local Area Networks) para isolar tráfego crítico, como servidores corporativos, estações de trabalho e dispositivos </w:t>
      </w:r>
      <w:proofErr w:type="spellStart"/>
      <w:r w:rsidRPr="00EF4C16">
        <w:rPr>
          <w:rFonts w:ascii="Times New Roman" w:eastAsia="Times New Roman" w:hAnsi="Times New Roman" w:cs="Times New Roman"/>
          <w:noProof w:val="0"/>
          <w:lang w:eastAsia="pt-BR"/>
        </w:rPr>
        <w:t>IoT</w:t>
      </w:r>
      <w:proofErr w:type="spellEnd"/>
      <w:r w:rsidRPr="00EF4C16">
        <w:rPr>
          <w:rFonts w:ascii="Times New Roman" w:eastAsia="Times New Roman" w:hAnsi="Times New Roman" w:cs="Times New Roman"/>
          <w:noProof w:val="0"/>
          <w:lang w:eastAsia="pt-BR"/>
        </w:rPr>
        <w:t xml:space="preserve">. Por exemplo, </w:t>
      </w:r>
      <w:proofErr w:type="spellStart"/>
      <w:r w:rsidRPr="00EF4C16">
        <w:rPr>
          <w:rFonts w:ascii="Times New Roman" w:eastAsia="Times New Roman" w:hAnsi="Times New Roman" w:cs="Times New Roman"/>
          <w:noProof w:val="0"/>
          <w:lang w:eastAsia="pt-BR"/>
        </w:rPr>
        <w:t>VLANs</w:t>
      </w:r>
      <w:proofErr w:type="spellEnd"/>
      <w:r w:rsidRPr="00EF4C16">
        <w:rPr>
          <w:rFonts w:ascii="Times New Roman" w:eastAsia="Times New Roman" w:hAnsi="Times New Roman" w:cs="Times New Roman"/>
          <w:noProof w:val="0"/>
          <w:lang w:eastAsia="pt-BR"/>
        </w:rPr>
        <w:t xml:space="preserve"> específicas são dedicadas a sistemas de gestão (ERP Protheus e RM), serviços web e acesso wireless, garantindo segurança e priorização de </w:t>
      </w:r>
      <w:r w:rsidR="00F0699B" w:rsidRPr="00EF4C16">
        <w:rPr>
          <w:rFonts w:ascii="Times New Roman" w:eastAsia="Times New Roman" w:hAnsi="Times New Roman" w:cs="Times New Roman"/>
          <w:noProof w:val="0"/>
          <w:lang w:eastAsia="pt-BR"/>
        </w:rPr>
        <w:t>tráfego.</w:t>
      </w:r>
      <w:r w:rsidRPr="00EF4C16">
        <w:rPr>
          <w:rFonts w:ascii="Times New Roman" w:eastAsia="Times New Roman" w:hAnsi="Times New Roman" w:cs="Times New Roman"/>
          <w:noProof w:val="0"/>
          <w:lang w:eastAsia="pt-BR"/>
        </w:rPr>
        <w:t xml:space="preserve"> A topologia física inclui switches Cisco e roteadores distribuídos em diferentes locais, com </w:t>
      </w:r>
      <w:proofErr w:type="spellStart"/>
      <w:r w:rsidRPr="00EF4C16">
        <w:rPr>
          <w:rFonts w:ascii="Times New Roman" w:eastAsia="Times New Roman" w:hAnsi="Times New Roman" w:cs="Times New Roman"/>
          <w:noProof w:val="0"/>
          <w:lang w:eastAsia="pt-BR"/>
        </w:rPr>
        <w:t>backbone</w:t>
      </w:r>
      <w:proofErr w:type="spellEnd"/>
      <w:r w:rsidRPr="00EF4C16">
        <w:rPr>
          <w:rFonts w:ascii="Times New Roman" w:eastAsia="Times New Roman" w:hAnsi="Times New Roman" w:cs="Times New Roman"/>
          <w:noProof w:val="0"/>
          <w:lang w:eastAsia="pt-BR"/>
        </w:rPr>
        <w:t xml:space="preserve"> de fibra óptica para alta velocidade e </w:t>
      </w:r>
      <w:r w:rsidR="00F0699B" w:rsidRPr="00EF4C16">
        <w:rPr>
          <w:rFonts w:ascii="Times New Roman" w:eastAsia="Times New Roman" w:hAnsi="Times New Roman" w:cs="Times New Roman"/>
          <w:noProof w:val="0"/>
          <w:lang w:eastAsia="pt-BR"/>
        </w:rPr>
        <w:t>redundância.</w:t>
      </w:r>
      <w:r w:rsidR="00DB1A0B">
        <w:rPr>
          <w:rFonts w:ascii="Times New Roman" w:eastAsia="Times New Roman" w:hAnsi="Times New Roman" w:cs="Times New Roman"/>
          <w:noProof w:val="0"/>
          <w:lang w:eastAsia="pt-BR"/>
        </w:rPr>
        <w:t xml:space="preserve"> </w:t>
      </w:r>
      <w:r w:rsidRPr="00EF4C16">
        <w:rPr>
          <w:rFonts w:ascii="Times New Roman" w:eastAsia="Times New Roman" w:hAnsi="Times New Roman" w:cs="Times New Roman"/>
          <w:noProof w:val="0"/>
          <w:lang w:eastAsia="pt-BR"/>
        </w:rPr>
        <w:t xml:space="preserve">O endereçamento IP segue uma estrutura hierárquica, com faixas reservadas para </w:t>
      </w:r>
      <w:proofErr w:type="spellStart"/>
      <w:r w:rsidRPr="00EF4C16">
        <w:rPr>
          <w:rFonts w:ascii="Times New Roman" w:eastAsia="Times New Roman" w:hAnsi="Times New Roman" w:cs="Times New Roman"/>
          <w:noProof w:val="0"/>
          <w:lang w:eastAsia="pt-BR"/>
        </w:rPr>
        <w:t>subredes</w:t>
      </w:r>
      <w:proofErr w:type="spellEnd"/>
      <w:r w:rsidRPr="00EF4C16">
        <w:rPr>
          <w:rFonts w:ascii="Times New Roman" w:eastAsia="Times New Roman" w:hAnsi="Times New Roman" w:cs="Times New Roman"/>
          <w:noProof w:val="0"/>
          <w:lang w:eastAsia="pt-BR"/>
        </w:rPr>
        <w:t xml:space="preserve"> como DMZ, servidores internos e estações de trabalho. No ambiente IaaS da T-Cloud, a rede utiliza o segmento fixo, permitindo a criação de até 256 </w:t>
      </w:r>
      <w:proofErr w:type="spellStart"/>
      <w:r w:rsidRPr="00EF4C16">
        <w:rPr>
          <w:rFonts w:ascii="Times New Roman" w:eastAsia="Times New Roman" w:hAnsi="Times New Roman" w:cs="Times New Roman"/>
          <w:noProof w:val="0"/>
          <w:lang w:eastAsia="pt-BR"/>
        </w:rPr>
        <w:t>subredes</w:t>
      </w:r>
      <w:proofErr w:type="spellEnd"/>
      <w:r w:rsidRPr="00EF4C16">
        <w:rPr>
          <w:rFonts w:ascii="Times New Roman" w:eastAsia="Times New Roman" w:hAnsi="Times New Roman" w:cs="Times New Roman"/>
          <w:noProof w:val="0"/>
          <w:lang w:eastAsia="pt-BR"/>
        </w:rPr>
        <w:t xml:space="preserve"> com </w:t>
      </w:r>
      <w:proofErr w:type="spellStart"/>
      <w:r w:rsidRPr="00EF4C16">
        <w:rPr>
          <w:rFonts w:ascii="Times New Roman" w:eastAsia="Times New Roman" w:hAnsi="Times New Roman" w:cs="Times New Roman"/>
          <w:noProof w:val="0"/>
          <w:lang w:eastAsia="pt-BR"/>
        </w:rPr>
        <w:t>IPs</w:t>
      </w:r>
      <w:proofErr w:type="spellEnd"/>
      <w:r w:rsidRPr="00EF4C16">
        <w:rPr>
          <w:rFonts w:ascii="Times New Roman" w:eastAsia="Times New Roman" w:hAnsi="Times New Roman" w:cs="Times New Roman"/>
          <w:noProof w:val="0"/>
          <w:lang w:eastAsia="pt-BR"/>
        </w:rPr>
        <w:t xml:space="preserve"> válidos para máquinas </w:t>
      </w:r>
      <w:r w:rsidR="00F0699B" w:rsidRPr="00EF4C16">
        <w:rPr>
          <w:rFonts w:ascii="Times New Roman" w:eastAsia="Times New Roman" w:hAnsi="Times New Roman" w:cs="Times New Roman"/>
          <w:noProof w:val="0"/>
          <w:lang w:eastAsia="pt-BR"/>
        </w:rPr>
        <w:t>virtuais.</w:t>
      </w:r>
      <w:r w:rsidRPr="00EF4C16">
        <w:rPr>
          <w:rFonts w:ascii="Times New Roman" w:eastAsia="Times New Roman" w:hAnsi="Times New Roman" w:cs="Times New Roman"/>
          <w:noProof w:val="0"/>
          <w:lang w:eastAsia="pt-BR"/>
        </w:rPr>
        <w:t xml:space="preserve"> Essa organização facilita o gerenciamento de recursos e a alocação dinâmica de endereços, essencial para ambientes escaláveis.</w:t>
      </w:r>
    </w:p>
    <w:p w14:paraId="324E370B" w14:textId="443ADFF3" w:rsidR="00903D80" w:rsidRDefault="00903D80" w:rsidP="00F37270">
      <w:pPr>
        <w:pStyle w:val="Ttulo2"/>
        <w:spacing w:line="360" w:lineRule="auto"/>
        <w:jc w:val="both"/>
        <w:rPr>
          <w:rFonts w:eastAsia="Times New Roman" w:cs="Times New Roman"/>
          <w:b/>
          <w:bCs/>
          <w:szCs w:val="24"/>
          <w:lang w:eastAsia="pt-BR"/>
        </w:rPr>
      </w:pPr>
      <w:bookmarkStart w:id="16" w:name="_Toc194998912"/>
    </w:p>
    <w:p w14:paraId="21AE4F96" w14:textId="77777777" w:rsidR="00A2154C" w:rsidRPr="00A2154C" w:rsidRDefault="00A2154C" w:rsidP="00A2154C">
      <w:pPr>
        <w:rPr>
          <w:lang w:eastAsia="pt-BR"/>
        </w:rPr>
      </w:pPr>
    </w:p>
    <w:p w14:paraId="31BD6017" w14:textId="4EC80A52" w:rsidR="009668D6" w:rsidRPr="00074BE5" w:rsidRDefault="00A33447" w:rsidP="00074BE5">
      <w:pPr>
        <w:pStyle w:val="Ttulo2"/>
        <w:spacing w:line="360" w:lineRule="auto"/>
        <w:jc w:val="both"/>
        <w:rPr>
          <w:rFonts w:eastAsia="Times New Roman" w:cs="Times New Roman"/>
          <w:b/>
          <w:bCs/>
          <w:szCs w:val="24"/>
          <w:lang w:eastAsia="pt-BR"/>
        </w:rPr>
      </w:pPr>
      <w:r w:rsidRPr="00A33447">
        <w:rPr>
          <w:rFonts w:eastAsia="Times New Roman" w:cs="Times New Roman"/>
          <w:b/>
          <w:bCs/>
          <w:szCs w:val="24"/>
          <w:lang w:eastAsia="pt-BR"/>
        </w:rPr>
        <w:lastRenderedPageBreak/>
        <w:t>5.2 INTEGRAÇÃO COM SISTEMAS ERP E NUVEM</w:t>
      </w:r>
      <w:bookmarkEnd w:id="16"/>
    </w:p>
    <w:p w14:paraId="39AC8435" w14:textId="02913288" w:rsidR="009668D6" w:rsidRPr="00EF4C16" w:rsidRDefault="009668D6" w:rsidP="001478C6">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rede da TOTVS é otimizada para suportar seus sistemas de ERP em nuvem, como o Protheus e o RM, que exigem latência inferior a 50ms para transações em tempo real. A integração ocorre por meio de balanceamento de carga entre data centers em São Paulo e Campinas, garantindo alta disponibilidade (superior a 99,9%). A plataforma T-Cloud oferece monitoramento em tempo real de aplicações, bancos de dados e latência, permitindo ajustes proativos na infraestrutura. Por exemplo, a ferramenta de monitoramento analisa o comportamento de conexões entre estações de trabalho e a nuvem, identificando gargalos e otimizando </w:t>
      </w:r>
      <w:r w:rsidR="00FB4FE8" w:rsidRPr="00EF4C16">
        <w:rPr>
          <w:rFonts w:ascii="Times New Roman" w:eastAsia="Times New Roman" w:hAnsi="Times New Roman" w:cs="Times New Roman"/>
          <w:noProof w:val="0"/>
          <w:lang w:eastAsia="pt-BR"/>
        </w:rPr>
        <w:t>rotas.</w:t>
      </w:r>
      <w:r w:rsidR="001478C6">
        <w:rPr>
          <w:rFonts w:ascii="Times New Roman" w:eastAsia="Times New Roman" w:hAnsi="Times New Roman" w:cs="Times New Roman"/>
          <w:noProof w:val="0"/>
          <w:lang w:eastAsia="pt-BR"/>
        </w:rPr>
        <w:t xml:space="preserve"> </w:t>
      </w:r>
      <w:r w:rsidRPr="00EF4C16">
        <w:rPr>
          <w:rFonts w:ascii="Times New Roman" w:eastAsia="Times New Roman" w:hAnsi="Times New Roman" w:cs="Times New Roman"/>
          <w:noProof w:val="0"/>
          <w:lang w:eastAsia="pt-BR"/>
        </w:rPr>
        <w:t>A escalabilidade automática é outro diferencial: durante picos sazonais, a rede expande recursos computacionais sem interrupções, utilizando modelos PaaS (</w:t>
      </w:r>
      <w:r w:rsidRPr="00D81FE7">
        <w:rPr>
          <w:rFonts w:ascii="Times New Roman" w:eastAsia="Times New Roman" w:hAnsi="Times New Roman" w:cs="Times New Roman"/>
          <w:i/>
          <w:iCs/>
          <w:noProof w:val="0"/>
          <w:lang w:eastAsia="pt-BR"/>
        </w:rPr>
        <w:t>Platform as a Service</w:t>
      </w:r>
      <w:r w:rsidRPr="00EF4C16">
        <w:rPr>
          <w:rFonts w:ascii="Times New Roman" w:eastAsia="Times New Roman" w:hAnsi="Times New Roman" w:cs="Times New Roman"/>
          <w:noProof w:val="0"/>
          <w:lang w:eastAsia="pt-BR"/>
        </w:rPr>
        <w:t>) e IaaS (</w:t>
      </w:r>
      <w:proofErr w:type="spellStart"/>
      <w:r w:rsidRPr="00D81FE7">
        <w:rPr>
          <w:rFonts w:ascii="Times New Roman" w:eastAsia="Times New Roman" w:hAnsi="Times New Roman" w:cs="Times New Roman"/>
          <w:i/>
          <w:iCs/>
          <w:noProof w:val="0"/>
          <w:lang w:eastAsia="pt-BR"/>
        </w:rPr>
        <w:t>Infrastructure</w:t>
      </w:r>
      <w:proofErr w:type="spellEnd"/>
      <w:r w:rsidRPr="00D81FE7">
        <w:rPr>
          <w:rFonts w:ascii="Times New Roman" w:eastAsia="Times New Roman" w:hAnsi="Times New Roman" w:cs="Times New Roman"/>
          <w:i/>
          <w:iCs/>
          <w:noProof w:val="0"/>
          <w:lang w:eastAsia="pt-BR"/>
        </w:rPr>
        <w:t xml:space="preserve"> as a Service</w:t>
      </w:r>
      <w:r w:rsidRPr="00EF4C16">
        <w:rPr>
          <w:rFonts w:ascii="Times New Roman" w:eastAsia="Times New Roman" w:hAnsi="Times New Roman" w:cs="Times New Roman"/>
          <w:noProof w:val="0"/>
          <w:lang w:eastAsia="pt-BR"/>
        </w:rPr>
        <w:t xml:space="preserve">). Isso reduz a dependência de hardware local e permite que clientes terceirizem a gestão de servidores, focando em operações </w:t>
      </w:r>
      <w:r w:rsidR="00FB4FE8" w:rsidRPr="00EF4C16">
        <w:rPr>
          <w:rFonts w:ascii="Times New Roman" w:eastAsia="Times New Roman" w:hAnsi="Times New Roman" w:cs="Times New Roman"/>
          <w:noProof w:val="0"/>
          <w:lang w:eastAsia="pt-BR"/>
        </w:rPr>
        <w:t>estratégicas.</w:t>
      </w:r>
    </w:p>
    <w:p w14:paraId="295A7714" w14:textId="77777777" w:rsidR="00FB4FE8" w:rsidRPr="00EF4C16" w:rsidRDefault="00FB4FE8" w:rsidP="00F37270">
      <w:pPr>
        <w:spacing w:after="0" w:line="360" w:lineRule="auto"/>
        <w:jc w:val="both"/>
        <w:rPr>
          <w:rFonts w:ascii="Times New Roman" w:eastAsia="Times New Roman" w:hAnsi="Times New Roman" w:cs="Times New Roman"/>
          <w:b/>
          <w:bCs/>
          <w:noProof w:val="0"/>
          <w:lang w:eastAsia="pt-BR"/>
        </w:rPr>
      </w:pPr>
    </w:p>
    <w:p w14:paraId="496EEF5D" w14:textId="6A39BEC2" w:rsidR="009668D6" w:rsidRPr="00984E77" w:rsidRDefault="00A33447" w:rsidP="00984E77">
      <w:pPr>
        <w:pStyle w:val="Ttulo2"/>
        <w:spacing w:line="360" w:lineRule="auto"/>
        <w:jc w:val="both"/>
        <w:rPr>
          <w:rFonts w:eastAsia="Times New Roman" w:cs="Times New Roman"/>
          <w:b/>
          <w:bCs/>
          <w:szCs w:val="24"/>
          <w:lang w:eastAsia="pt-BR"/>
        </w:rPr>
      </w:pPr>
      <w:bookmarkStart w:id="17" w:name="_Toc194998913"/>
      <w:r w:rsidRPr="00A33447">
        <w:rPr>
          <w:rFonts w:eastAsia="Times New Roman" w:cs="Times New Roman"/>
          <w:b/>
          <w:bCs/>
          <w:szCs w:val="24"/>
          <w:lang w:eastAsia="pt-BR"/>
        </w:rPr>
        <w:t>5.3 SEGURANÇA CIBERNÉTICA</w:t>
      </w:r>
      <w:bookmarkEnd w:id="17"/>
    </w:p>
    <w:p w14:paraId="1F8204BD" w14:textId="57FA7E01" w:rsidR="009668D6" w:rsidRPr="00EF4C16" w:rsidRDefault="009668D6" w:rsidP="001F084A">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segurança da rede é baseada no modelo Zero Trust, que exige autenticação contínua e segmentação de acesso. Tecnologias como firewalls de última geração com inspeção SSL/TLS, criptografia AES-256 para dados em trânsito e </w:t>
      </w:r>
      <w:proofErr w:type="spellStart"/>
      <w:r w:rsidRPr="00EF4C16">
        <w:rPr>
          <w:rFonts w:ascii="Times New Roman" w:eastAsia="Times New Roman" w:hAnsi="Times New Roman" w:cs="Times New Roman"/>
          <w:noProof w:val="0"/>
          <w:lang w:eastAsia="pt-BR"/>
        </w:rPr>
        <w:t>VPNs</w:t>
      </w:r>
      <w:proofErr w:type="spellEnd"/>
      <w:r w:rsidRPr="00EF4C16">
        <w:rPr>
          <w:rFonts w:ascii="Times New Roman" w:eastAsia="Times New Roman" w:hAnsi="Times New Roman" w:cs="Times New Roman"/>
          <w:noProof w:val="0"/>
          <w:lang w:eastAsia="pt-BR"/>
        </w:rPr>
        <w:t xml:space="preserve"> (com protocolo SHA-256) protegem contra ameaças como </w:t>
      </w:r>
      <w:proofErr w:type="spellStart"/>
      <w:r w:rsidRPr="002955E7">
        <w:rPr>
          <w:rFonts w:ascii="Times New Roman" w:eastAsia="Times New Roman" w:hAnsi="Times New Roman" w:cs="Times New Roman"/>
          <w:i/>
          <w:iCs/>
          <w:noProof w:val="0"/>
          <w:lang w:eastAsia="pt-BR"/>
        </w:rPr>
        <w:t>ransomware</w:t>
      </w:r>
      <w:proofErr w:type="spellEnd"/>
      <w:r w:rsidRPr="00EF4C16">
        <w:rPr>
          <w:rFonts w:ascii="Times New Roman" w:eastAsia="Times New Roman" w:hAnsi="Times New Roman" w:cs="Times New Roman"/>
          <w:noProof w:val="0"/>
          <w:lang w:eastAsia="pt-BR"/>
        </w:rPr>
        <w:t xml:space="preserve"> e </w:t>
      </w:r>
      <w:proofErr w:type="spellStart"/>
      <w:r w:rsidR="00EB6D60" w:rsidRPr="002955E7">
        <w:rPr>
          <w:rFonts w:ascii="Times New Roman" w:eastAsia="Times New Roman" w:hAnsi="Times New Roman" w:cs="Times New Roman"/>
          <w:i/>
          <w:iCs/>
          <w:noProof w:val="0"/>
          <w:lang w:eastAsia="pt-BR"/>
        </w:rPr>
        <w:t>phishing</w:t>
      </w:r>
      <w:proofErr w:type="spellEnd"/>
      <w:r w:rsidR="00EB6D60" w:rsidRPr="00EF4C16">
        <w:rPr>
          <w:rFonts w:ascii="Times New Roman" w:eastAsia="Times New Roman" w:hAnsi="Times New Roman" w:cs="Times New Roman"/>
          <w:noProof w:val="0"/>
          <w:lang w:eastAsia="pt-BR"/>
        </w:rPr>
        <w:t>.</w:t>
      </w:r>
      <w:r w:rsidRPr="00EF4C16">
        <w:rPr>
          <w:rFonts w:ascii="Times New Roman" w:eastAsia="Times New Roman" w:hAnsi="Times New Roman" w:cs="Times New Roman"/>
          <w:noProof w:val="0"/>
          <w:lang w:eastAsia="pt-BR"/>
        </w:rPr>
        <w:t xml:space="preserve"> A autenticação multifatorial (MFA) é obrigatória para acessar sistemas críticos, como servidores LDAP e bancos de dados PostgreSQL, que armazenam informações </w:t>
      </w:r>
      <w:r w:rsidR="00EB6D60" w:rsidRPr="00EF4C16">
        <w:rPr>
          <w:rFonts w:ascii="Times New Roman" w:eastAsia="Times New Roman" w:hAnsi="Times New Roman" w:cs="Times New Roman"/>
          <w:noProof w:val="0"/>
          <w:lang w:eastAsia="pt-BR"/>
        </w:rPr>
        <w:t>sensíveis.</w:t>
      </w:r>
      <w:r w:rsidR="001F084A">
        <w:rPr>
          <w:rFonts w:ascii="Times New Roman" w:eastAsia="Times New Roman" w:hAnsi="Times New Roman" w:cs="Times New Roman"/>
          <w:noProof w:val="0"/>
          <w:lang w:eastAsia="pt-BR"/>
        </w:rPr>
        <w:t xml:space="preserve"> </w:t>
      </w:r>
      <w:r w:rsidRPr="00EF4C16">
        <w:rPr>
          <w:rFonts w:ascii="Times New Roman" w:eastAsia="Times New Roman" w:hAnsi="Times New Roman" w:cs="Times New Roman"/>
          <w:noProof w:val="0"/>
          <w:lang w:eastAsia="pt-BR"/>
        </w:rPr>
        <w:t xml:space="preserve">A TOTVS também implementa políticas de DLP (Data </w:t>
      </w:r>
      <w:proofErr w:type="spellStart"/>
      <w:r w:rsidRPr="00EF4C16">
        <w:rPr>
          <w:rFonts w:ascii="Times New Roman" w:eastAsia="Times New Roman" w:hAnsi="Times New Roman" w:cs="Times New Roman"/>
          <w:noProof w:val="0"/>
          <w:lang w:eastAsia="pt-BR"/>
        </w:rPr>
        <w:t>Loss</w:t>
      </w:r>
      <w:proofErr w:type="spellEnd"/>
      <w:r w:rsidRPr="00EF4C16">
        <w:rPr>
          <w:rFonts w:ascii="Times New Roman" w:eastAsia="Times New Roman" w:hAnsi="Times New Roman" w:cs="Times New Roman"/>
          <w:noProof w:val="0"/>
          <w:lang w:eastAsia="pt-BR"/>
        </w:rPr>
        <w:t xml:space="preserve"> </w:t>
      </w:r>
      <w:proofErr w:type="spellStart"/>
      <w:r w:rsidRPr="00EF4C16">
        <w:rPr>
          <w:rFonts w:ascii="Times New Roman" w:eastAsia="Times New Roman" w:hAnsi="Times New Roman" w:cs="Times New Roman"/>
          <w:noProof w:val="0"/>
          <w:lang w:eastAsia="pt-BR"/>
        </w:rPr>
        <w:t>Prevention</w:t>
      </w:r>
      <w:proofErr w:type="spellEnd"/>
      <w:r w:rsidRPr="00EF4C16">
        <w:rPr>
          <w:rFonts w:ascii="Times New Roman" w:eastAsia="Times New Roman" w:hAnsi="Times New Roman" w:cs="Times New Roman"/>
          <w:noProof w:val="0"/>
          <w:lang w:eastAsia="pt-BR"/>
        </w:rPr>
        <w:t xml:space="preserve">) para monitorar e bloquear transferências não autorizadas de dados. Além disso, soluções como o TOTVS Assinatura Eletrônica utilizam criptografia avançada e certificação digital para validar documentos, seguindo a LGPD e normas </w:t>
      </w:r>
      <w:r w:rsidR="00EB6D60" w:rsidRPr="00EF4C16">
        <w:rPr>
          <w:rFonts w:ascii="Times New Roman" w:eastAsia="Times New Roman" w:hAnsi="Times New Roman" w:cs="Times New Roman"/>
          <w:noProof w:val="0"/>
          <w:lang w:eastAsia="pt-BR"/>
        </w:rPr>
        <w:t>internacionais.</w:t>
      </w:r>
      <w:r w:rsidRPr="00EF4C16">
        <w:rPr>
          <w:rFonts w:ascii="Times New Roman" w:eastAsia="Times New Roman" w:hAnsi="Times New Roman" w:cs="Times New Roman"/>
          <w:noProof w:val="0"/>
          <w:lang w:eastAsia="pt-BR"/>
        </w:rPr>
        <w:t xml:space="preserve"> A empresa ainda realiza backups automatizados em </w:t>
      </w:r>
      <w:proofErr w:type="spellStart"/>
      <w:r w:rsidRPr="00E02ADB">
        <w:rPr>
          <w:rFonts w:ascii="Times New Roman" w:eastAsia="Times New Roman" w:hAnsi="Times New Roman" w:cs="Times New Roman"/>
          <w:i/>
          <w:iCs/>
          <w:noProof w:val="0"/>
          <w:lang w:eastAsia="pt-BR"/>
        </w:rPr>
        <w:t>storage</w:t>
      </w:r>
      <w:proofErr w:type="spellEnd"/>
      <w:r w:rsidRPr="00EF4C16">
        <w:rPr>
          <w:rFonts w:ascii="Times New Roman" w:eastAsia="Times New Roman" w:hAnsi="Times New Roman" w:cs="Times New Roman"/>
          <w:noProof w:val="0"/>
          <w:lang w:eastAsia="pt-BR"/>
        </w:rPr>
        <w:t xml:space="preserve"> de 6 TB e sistemas robotizados de fita, garantindo recuperação rápida em caso de </w:t>
      </w:r>
      <w:r w:rsidR="00EB6D60" w:rsidRPr="00EF4C16">
        <w:rPr>
          <w:rFonts w:ascii="Times New Roman" w:eastAsia="Times New Roman" w:hAnsi="Times New Roman" w:cs="Times New Roman"/>
          <w:noProof w:val="0"/>
          <w:lang w:eastAsia="pt-BR"/>
        </w:rPr>
        <w:t>falhas.</w:t>
      </w:r>
    </w:p>
    <w:p w14:paraId="39FE9ED6" w14:textId="0DF45BA5" w:rsidR="009668D6" w:rsidRDefault="009668D6" w:rsidP="00F37270">
      <w:pPr>
        <w:spacing w:after="0" w:line="360" w:lineRule="auto"/>
        <w:ind w:firstLine="708"/>
        <w:jc w:val="both"/>
        <w:rPr>
          <w:rFonts w:ascii="Times New Roman" w:eastAsia="Times New Roman" w:hAnsi="Times New Roman" w:cs="Times New Roman"/>
          <w:b/>
          <w:bCs/>
          <w:noProof w:val="0"/>
          <w:lang w:eastAsia="pt-BR"/>
        </w:rPr>
      </w:pPr>
    </w:p>
    <w:p w14:paraId="726C6FE7" w14:textId="77777777" w:rsidR="00B76748" w:rsidRPr="00EF4C16" w:rsidRDefault="00B76748" w:rsidP="00F37270">
      <w:pPr>
        <w:spacing w:after="0" w:line="360" w:lineRule="auto"/>
        <w:ind w:firstLine="708"/>
        <w:jc w:val="both"/>
        <w:rPr>
          <w:rFonts w:ascii="Times New Roman" w:eastAsia="Times New Roman" w:hAnsi="Times New Roman" w:cs="Times New Roman"/>
          <w:b/>
          <w:bCs/>
          <w:noProof w:val="0"/>
          <w:lang w:eastAsia="pt-BR"/>
        </w:rPr>
      </w:pPr>
    </w:p>
    <w:p w14:paraId="0C7900B3" w14:textId="6DBB0339" w:rsidR="009668D6" w:rsidRPr="003B3892" w:rsidRDefault="00A33447" w:rsidP="003B3892">
      <w:pPr>
        <w:pStyle w:val="Ttulo2"/>
        <w:spacing w:line="360" w:lineRule="auto"/>
        <w:jc w:val="both"/>
        <w:rPr>
          <w:rFonts w:eastAsia="Times New Roman" w:cs="Times New Roman"/>
          <w:b/>
          <w:bCs/>
          <w:szCs w:val="24"/>
          <w:lang w:eastAsia="pt-BR"/>
        </w:rPr>
      </w:pPr>
      <w:bookmarkStart w:id="18" w:name="_Toc194998914"/>
      <w:r w:rsidRPr="00A33447">
        <w:rPr>
          <w:rFonts w:eastAsia="Times New Roman" w:cs="Times New Roman"/>
          <w:b/>
          <w:bCs/>
          <w:szCs w:val="24"/>
          <w:lang w:eastAsia="pt-BR"/>
        </w:rPr>
        <w:lastRenderedPageBreak/>
        <w:t>5.4 GESTÃO E MONITORAMENTO</w:t>
      </w:r>
      <w:bookmarkEnd w:id="18"/>
    </w:p>
    <w:p w14:paraId="252C77C9" w14:textId="38547773" w:rsidR="009668D6" w:rsidRPr="00EF4C16" w:rsidRDefault="009668D6" w:rsidP="009F0EBE">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O gerenciamento da rede é centralizado por meio de ferramentas como </w:t>
      </w:r>
      <w:proofErr w:type="spellStart"/>
      <w:r w:rsidRPr="00EF4C16">
        <w:rPr>
          <w:rFonts w:ascii="Times New Roman" w:eastAsia="Times New Roman" w:hAnsi="Times New Roman" w:cs="Times New Roman"/>
          <w:noProof w:val="0"/>
          <w:lang w:eastAsia="pt-BR"/>
        </w:rPr>
        <w:t>Nagios</w:t>
      </w:r>
      <w:proofErr w:type="spellEnd"/>
      <w:r w:rsidRPr="00EF4C16">
        <w:rPr>
          <w:rFonts w:ascii="Times New Roman" w:eastAsia="Times New Roman" w:hAnsi="Times New Roman" w:cs="Times New Roman"/>
          <w:noProof w:val="0"/>
          <w:lang w:eastAsia="pt-BR"/>
        </w:rPr>
        <w:t xml:space="preserve"> e </w:t>
      </w:r>
      <w:proofErr w:type="spellStart"/>
      <w:r w:rsidRPr="00EF4C16">
        <w:rPr>
          <w:rFonts w:ascii="Times New Roman" w:eastAsia="Times New Roman" w:hAnsi="Times New Roman" w:cs="Times New Roman"/>
          <w:noProof w:val="0"/>
          <w:lang w:eastAsia="pt-BR"/>
        </w:rPr>
        <w:t>Cacti</w:t>
      </w:r>
      <w:proofErr w:type="spellEnd"/>
      <w:r w:rsidRPr="00EF4C16">
        <w:rPr>
          <w:rFonts w:ascii="Times New Roman" w:eastAsia="Times New Roman" w:hAnsi="Times New Roman" w:cs="Times New Roman"/>
          <w:noProof w:val="0"/>
          <w:lang w:eastAsia="pt-BR"/>
        </w:rPr>
        <w:t xml:space="preserve">, que monitoram dispositivos, largura de banda e serviços críticos (DNS, DHCP, firewalls). A TOTVS utiliza protocolos SNMPv3 para atualizações remotas de switches e roteadores, além de </w:t>
      </w:r>
      <w:proofErr w:type="spellStart"/>
      <w:r w:rsidRPr="00EF4C16">
        <w:rPr>
          <w:rFonts w:ascii="Times New Roman" w:eastAsia="Times New Roman" w:hAnsi="Times New Roman" w:cs="Times New Roman"/>
          <w:noProof w:val="0"/>
          <w:lang w:eastAsia="pt-BR"/>
        </w:rPr>
        <w:t>QoS</w:t>
      </w:r>
      <w:proofErr w:type="spellEnd"/>
      <w:r w:rsidRPr="00EF4C16">
        <w:rPr>
          <w:rFonts w:ascii="Times New Roman" w:eastAsia="Times New Roman" w:hAnsi="Times New Roman" w:cs="Times New Roman"/>
          <w:noProof w:val="0"/>
          <w:lang w:eastAsia="pt-BR"/>
        </w:rPr>
        <w:t xml:space="preserve"> (</w:t>
      </w:r>
      <w:proofErr w:type="spellStart"/>
      <w:r w:rsidRPr="00EF4C16">
        <w:rPr>
          <w:rFonts w:ascii="Times New Roman" w:eastAsia="Times New Roman" w:hAnsi="Times New Roman" w:cs="Times New Roman"/>
          <w:noProof w:val="0"/>
          <w:lang w:eastAsia="pt-BR"/>
        </w:rPr>
        <w:t>Quality</w:t>
      </w:r>
      <w:proofErr w:type="spellEnd"/>
      <w:r w:rsidRPr="00EF4C16">
        <w:rPr>
          <w:rFonts w:ascii="Times New Roman" w:eastAsia="Times New Roman" w:hAnsi="Times New Roman" w:cs="Times New Roman"/>
          <w:noProof w:val="0"/>
          <w:lang w:eastAsia="pt-BR"/>
        </w:rPr>
        <w:t xml:space="preserve"> </w:t>
      </w:r>
      <w:proofErr w:type="spellStart"/>
      <w:r w:rsidRPr="00EF4C16">
        <w:rPr>
          <w:rFonts w:ascii="Times New Roman" w:eastAsia="Times New Roman" w:hAnsi="Times New Roman" w:cs="Times New Roman"/>
          <w:noProof w:val="0"/>
          <w:lang w:eastAsia="pt-BR"/>
        </w:rPr>
        <w:t>of</w:t>
      </w:r>
      <w:proofErr w:type="spellEnd"/>
      <w:r w:rsidRPr="00EF4C16">
        <w:rPr>
          <w:rFonts w:ascii="Times New Roman" w:eastAsia="Times New Roman" w:hAnsi="Times New Roman" w:cs="Times New Roman"/>
          <w:noProof w:val="0"/>
          <w:lang w:eastAsia="pt-BR"/>
        </w:rPr>
        <w:t xml:space="preserve"> Service) para priorizar tráfego VoIP e </w:t>
      </w:r>
      <w:r w:rsidR="006C27A0" w:rsidRPr="00EF4C16">
        <w:rPr>
          <w:rFonts w:ascii="Times New Roman" w:eastAsia="Times New Roman" w:hAnsi="Times New Roman" w:cs="Times New Roman"/>
          <w:noProof w:val="0"/>
          <w:lang w:eastAsia="pt-BR"/>
        </w:rPr>
        <w:t>transacionais.</w:t>
      </w:r>
      <w:r w:rsidRPr="00EF4C16">
        <w:rPr>
          <w:rFonts w:ascii="Times New Roman" w:eastAsia="Times New Roman" w:hAnsi="Times New Roman" w:cs="Times New Roman"/>
          <w:noProof w:val="0"/>
          <w:lang w:eastAsia="pt-BR"/>
        </w:rPr>
        <w:t xml:space="preserve"> No T-Cloud, os clientes têm acesso a dashboards que exibem métricas de uso de recursos, tendências de crescimento e saúde dos serviços, permitindo ajustes em tempo </w:t>
      </w:r>
      <w:r w:rsidR="006C27A0" w:rsidRPr="00EF4C16">
        <w:rPr>
          <w:rFonts w:ascii="Times New Roman" w:eastAsia="Times New Roman" w:hAnsi="Times New Roman" w:cs="Times New Roman"/>
          <w:noProof w:val="0"/>
          <w:lang w:eastAsia="pt-BR"/>
        </w:rPr>
        <w:t>real.</w:t>
      </w:r>
      <w:r w:rsidR="009F0EBE">
        <w:rPr>
          <w:rFonts w:ascii="Times New Roman" w:eastAsia="Times New Roman" w:hAnsi="Times New Roman" w:cs="Times New Roman"/>
          <w:noProof w:val="0"/>
          <w:lang w:eastAsia="pt-BR"/>
        </w:rPr>
        <w:t xml:space="preserve"> </w:t>
      </w:r>
      <w:r w:rsidRPr="00EF4C16">
        <w:rPr>
          <w:rFonts w:ascii="Times New Roman" w:eastAsia="Times New Roman" w:hAnsi="Times New Roman" w:cs="Times New Roman"/>
          <w:noProof w:val="0"/>
          <w:lang w:eastAsia="pt-BR"/>
        </w:rPr>
        <w:t xml:space="preserve">A documentação da infraestrutura é rigorosa, incluindo diagramas de topologia lógica e física, inventário de ativos (como modelos Cisco e </w:t>
      </w:r>
      <w:proofErr w:type="spellStart"/>
      <w:r w:rsidRPr="00EF4C16">
        <w:rPr>
          <w:rFonts w:ascii="Times New Roman" w:eastAsia="Times New Roman" w:hAnsi="Times New Roman" w:cs="Times New Roman"/>
          <w:noProof w:val="0"/>
          <w:lang w:eastAsia="pt-BR"/>
        </w:rPr>
        <w:t>Linksys</w:t>
      </w:r>
      <w:proofErr w:type="spellEnd"/>
      <w:r w:rsidRPr="00EF4C16">
        <w:rPr>
          <w:rFonts w:ascii="Times New Roman" w:eastAsia="Times New Roman" w:hAnsi="Times New Roman" w:cs="Times New Roman"/>
          <w:noProof w:val="0"/>
          <w:lang w:eastAsia="pt-BR"/>
        </w:rPr>
        <w:t>) e registros de contratos com provedores de internet (</w:t>
      </w:r>
      <w:proofErr w:type="spellStart"/>
      <w:r w:rsidRPr="00EF4C16">
        <w:rPr>
          <w:rFonts w:ascii="Times New Roman" w:eastAsia="Times New Roman" w:hAnsi="Times New Roman" w:cs="Times New Roman"/>
          <w:noProof w:val="0"/>
          <w:lang w:eastAsia="pt-BR"/>
        </w:rPr>
        <w:t>ex</w:t>
      </w:r>
      <w:proofErr w:type="spellEnd"/>
      <w:r w:rsidRPr="00EF4C16">
        <w:rPr>
          <w:rFonts w:ascii="Times New Roman" w:eastAsia="Times New Roman" w:hAnsi="Times New Roman" w:cs="Times New Roman"/>
          <w:noProof w:val="0"/>
          <w:lang w:eastAsia="pt-BR"/>
        </w:rPr>
        <w:t xml:space="preserve">: Oi e Vivo). Essa transparência facilita auditorias e a manutenção </w:t>
      </w:r>
      <w:r w:rsidR="006C27A0" w:rsidRPr="00EF4C16">
        <w:rPr>
          <w:rFonts w:ascii="Times New Roman" w:eastAsia="Times New Roman" w:hAnsi="Times New Roman" w:cs="Times New Roman"/>
          <w:noProof w:val="0"/>
          <w:lang w:eastAsia="pt-BR"/>
        </w:rPr>
        <w:t>preventiva.</w:t>
      </w:r>
    </w:p>
    <w:p w14:paraId="35FC1F54" w14:textId="77777777" w:rsidR="009668D6" w:rsidRPr="00EF4C16" w:rsidRDefault="009668D6" w:rsidP="00F37270">
      <w:pPr>
        <w:spacing w:after="0" w:line="360" w:lineRule="auto"/>
        <w:ind w:firstLine="708"/>
        <w:jc w:val="both"/>
        <w:rPr>
          <w:rFonts w:ascii="Times New Roman" w:eastAsia="Times New Roman" w:hAnsi="Times New Roman" w:cs="Times New Roman"/>
          <w:noProof w:val="0"/>
          <w:lang w:eastAsia="pt-BR"/>
        </w:rPr>
      </w:pPr>
    </w:p>
    <w:p w14:paraId="60E95A91" w14:textId="74B2BE49" w:rsidR="009668D6" w:rsidRPr="00720737" w:rsidRDefault="00A33447" w:rsidP="00720737">
      <w:pPr>
        <w:pStyle w:val="Ttulo2"/>
        <w:spacing w:line="360" w:lineRule="auto"/>
        <w:jc w:val="both"/>
        <w:rPr>
          <w:rFonts w:eastAsia="Times New Roman" w:cs="Times New Roman"/>
          <w:b/>
          <w:bCs/>
          <w:szCs w:val="24"/>
          <w:lang w:eastAsia="pt-BR"/>
        </w:rPr>
      </w:pPr>
      <w:bookmarkStart w:id="19" w:name="_Toc194998915"/>
      <w:r w:rsidRPr="00A33447">
        <w:rPr>
          <w:rFonts w:eastAsia="Times New Roman" w:cs="Times New Roman"/>
          <w:b/>
          <w:bCs/>
          <w:szCs w:val="24"/>
          <w:lang w:eastAsia="pt-BR"/>
        </w:rPr>
        <w:t>5.5 SUSTENTABILIDADE E GOVERNANÇA</w:t>
      </w:r>
      <w:bookmarkEnd w:id="19"/>
    </w:p>
    <w:p w14:paraId="73444756" w14:textId="61468E64" w:rsidR="009668D6" w:rsidRPr="00EF4C16" w:rsidRDefault="009668D6" w:rsidP="007B5293">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TOTVS alinha sua infraestrutura de rede a práticas ESG (Environmental, Social, </w:t>
      </w:r>
      <w:proofErr w:type="spellStart"/>
      <w:r w:rsidRPr="00EF4C16">
        <w:rPr>
          <w:rFonts w:ascii="Times New Roman" w:eastAsia="Times New Roman" w:hAnsi="Times New Roman" w:cs="Times New Roman"/>
          <w:noProof w:val="0"/>
          <w:lang w:eastAsia="pt-BR"/>
        </w:rPr>
        <w:t>Governance</w:t>
      </w:r>
      <w:proofErr w:type="spellEnd"/>
      <w:r w:rsidRPr="00EF4C16">
        <w:rPr>
          <w:rFonts w:ascii="Times New Roman" w:eastAsia="Times New Roman" w:hAnsi="Times New Roman" w:cs="Times New Roman"/>
          <w:noProof w:val="0"/>
          <w:lang w:eastAsia="pt-BR"/>
        </w:rPr>
        <w:t xml:space="preserve">). Data centers utilizam eficiência energética com geradores de 150 kVA e sistemas de resfriamento otimizados, reduzindo o consumo de </w:t>
      </w:r>
      <w:r w:rsidR="006C27A0" w:rsidRPr="00EF4C16">
        <w:rPr>
          <w:rFonts w:ascii="Times New Roman" w:eastAsia="Times New Roman" w:hAnsi="Times New Roman" w:cs="Times New Roman"/>
          <w:noProof w:val="0"/>
          <w:lang w:eastAsia="pt-BR"/>
        </w:rPr>
        <w:t>energia.</w:t>
      </w:r>
      <w:r w:rsidRPr="00EF4C16">
        <w:rPr>
          <w:rFonts w:ascii="Times New Roman" w:eastAsia="Times New Roman" w:hAnsi="Times New Roman" w:cs="Times New Roman"/>
          <w:noProof w:val="0"/>
          <w:lang w:eastAsia="pt-BR"/>
        </w:rPr>
        <w:t xml:space="preserve"> Além disso, a empresa promove diversidade em equipes de TI e adere ao Radar ESG, integrando critérios socioambientais em decisões </w:t>
      </w:r>
      <w:r w:rsidR="001D7612" w:rsidRPr="00EF4C16">
        <w:rPr>
          <w:rFonts w:ascii="Times New Roman" w:eastAsia="Times New Roman" w:hAnsi="Times New Roman" w:cs="Times New Roman"/>
          <w:noProof w:val="0"/>
          <w:lang w:eastAsia="pt-BR"/>
        </w:rPr>
        <w:t>técnicas.</w:t>
      </w:r>
    </w:p>
    <w:p w14:paraId="1D71A634" w14:textId="77777777" w:rsidR="009668D6" w:rsidRPr="00EF4C16" w:rsidRDefault="009668D6" w:rsidP="00F37270">
      <w:pPr>
        <w:spacing w:after="0" w:line="360" w:lineRule="auto"/>
        <w:ind w:firstLine="708"/>
        <w:jc w:val="both"/>
        <w:rPr>
          <w:rFonts w:ascii="Times New Roman" w:eastAsia="Times New Roman" w:hAnsi="Times New Roman" w:cs="Times New Roman"/>
          <w:noProof w:val="0"/>
          <w:lang w:eastAsia="pt-BR"/>
        </w:rPr>
      </w:pPr>
    </w:p>
    <w:p w14:paraId="60B00E47" w14:textId="5DC12892" w:rsidR="009668D6" w:rsidRPr="00452609" w:rsidRDefault="00A33447" w:rsidP="00452609">
      <w:pPr>
        <w:pStyle w:val="Ttulo2"/>
        <w:spacing w:line="360" w:lineRule="auto"/>
        <w:jc w:val="both"/>
        <w:rPr>
          <w:rFonts w:eastAsia="Times New Roman" w:cs="Times New Roman"/>
          <w:b/>
          <w:bCs/>
          <w:szCs w:val="24"/>
          <w:lang w:eastAsia="pt-BR"/>
        </w:rPr>
      </w:pPr>
      <w:bookmarkStart w:id="20" w:name="_Toc194998916"/>
      <w:r w:rsidRPr="00A33447">
        <w:rPr>
          <w:rFonts w:eastAsia="Times New Roman" w:cs="Times New Roman"/>
          <w:b/>
          <w:bCs/>
          <w:szCs w:val="24"/>
          <w:lang w:eastAsia="pt-BR"/>
        </w:rPr>
        <w:t>5.6 DESAFIOS E INOVAÇÕES FUTURAS</w:t>
      </w:r>
      <w:bookmarkEnd w:id="20"/>
    </w:p>
    <w:p w14:paraId="78BE67F4" w14:textId="36F59541" w:rsidR="006E2075" w:rsidRPr="00EF4C16" w:rsidRDefault="009668D6" w:rsidP="00A16A11">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complexidade de implementação de redes para clientes de grande porte (como grupos que faturam acima de R$ 1,5 bilhão) exige personalização contínua e integração com tecnologias emergentes, como </w:t>
      </w:r>
      <w:proofErr w:type="spellStart"/>
      <w:r w:rsidRPr="00EF4C16">
        <w:rPr>
          <w:rFonts w:ascii="Times New Roman" w:eastAsia="Times New Roman" w:hAnsi="Times New Roman" w:cs="Times New Roman"/>
          <w:noProof w:val="0"/>
          <w:lang w:eastAsia="pt-BR"/>
        </w:rPr>
        <w:t>IoT</w:t>
      </w:r>
      <w:proofErr w:type="spellEnd"/>
      <w:r w:rsidRPr="00EF4C16">
        <w:rPr>
          <w:rFonts w:ascii="Times New Roman" w:eastAsia="Times New Roman" w:hAnsi="Times New Roman" w:cs="Times New Roman"/>
          <w:noProof w:val="0"/>
          <w:lang w:eastAsia="pt-BR"/>
        </w:rPr>
        <w:t xml:space="preserve"> e IA. A TOTVS investe R$ 3 bilhões em P&amp;D nos últimos cinco anos para desenvolver soluções como computação distribuída e análise preditiva de </w:t>
      </w:r>
      <w:r w:rsidR="006C27A0" w:rsidRPr="00EF4C16">
        <w:rPr>
          <w:rFonts w:ascii="Times New Roman" w:eastAsia="Times New Roman" w:hAnsi="Times New Roman" w:cs="Times New Roman"/>
          <w:noProof w:val="0"/>
          <w:lang w:eastAsia="pt-BR"/>
        </w:rPr>
        <w:t>falhas.</w:t>
      </w:r>
      <w:r w:rsidRPr="00EF4C16">
        <w:rPr>
          <w:rFonts w:ascii="Times New Roman" w:eastAsia="Times New Roman" w:hAnsi="Times New Roman" w:cs="Times New Roman"/>
          <w:noProof w:val="0"/>
          <w:lang w:eastAsia="pt-BR"/>
        </w:rPr>
        <w:t xml:space="preserve"> Parcerias estratégicas, como a com a Rede em 2015, ampliam a capacidade de oferecer PDV (pontos de venda) integrados e gestão unificada para </w:t>
      </w:r>
      <w:proofErr w:type="spellStart"/>
      <w:r w:rsidRPr="00EF4C16">
        <w:rPr>
          <w:rFonts w:ascii="Times New Roman" w:eastAsia="Times New Roman" w:hAnsi="Times New Roman" w:cs="Times New Roman"/>
          <w:noProof w:val="0"/>
          <w:lang w:eastAsia="pt-BR"/>
        </w:rPr>
        <w:t>PMEs</w:t>
      </w:r>
      <w:proofErr w:type="spellEnd"/>
      <w:r w:rsidRPr="00EF4C16">
        <w:rPr>
          <w:rFonts w:ascii="Times New Roman" w:eastAsia="Times New Roman" w:hAnsi="Times New Roman" w:cs="Times New Roman"/>
          <w:noProof w:val="0"/>
          <w:lang w:eastAsia="pt-BR"/>
        </w:rPr>
        <w:t>, expandindo o alcance de sua rede.</w:t>
      </w:r>
    </w:p>
    <w:p w14:paraId="1B5C997B" w14:textId="04C2AE3F" w:rsidR="00686C6A" w:rsidRPr="00EF4C16" w:rsidRDefault="00686C6A" w:rsidP="0025441B">
      <w:pPr>
        <w:spacing w:after="0" w:line="360" w:lineRule="auto"/>
        <w:jc w:val="both"/>
        <w:rPr>
          <w:rFonts w:ascii="Times New Roman" w:eastAsia="Times New Roman" w:hAnsi="Times New Roman" w:cs="Times New Roman"/>
          <w:noProof w:val="0"/>
          <w:lang w:eastAsia="pt-BR"/>
        </w:rPr>
      </w:pPr>
    </w:p>
    <w:p w14:paraId="69303D86" w14:textId="525128CA" w:rsidR="00265643" w:rsidRPr="00A33447" w:rsidRDefault="00A33447" w:rsidP="00F37270">
      <w:pPr>
        <w:pStyle w:val="Ttulo1"/>
        <w:spacing w:line="360" w:lineRule="auto"/>
        <w:jc w:val="both"/>
        <w:rPr>
          <w:rFonts w:eastAsia="Times New Roman" w:cs="Times New Roman"/>
          <w:b/>
          <w:bCs/>
          <w:sz w:val="24"/>
          <w:szCs w:val="24"/>
          <w:lang w:eastAsia="pt-BR"/>
        </w:rPr>
      </w:pPr>
      <w:bookmarkStart w:id="21" w:name="_Toc194998917"/>
      <w:r w:rsidRPr="00A33447">
        <w:rPr>
          <w:rFonts w:eastAsia="Times New Roman" w:cs="Times New Roman"/>
          <w:b/>
          <w:bCs/>
          <w:sz w:val="24"/>
          <w:szCs w:val="24"/>
          <w:lang w:eastAsia="pt-BR"/>
        </w:rPr>
        <w:t>6. BANCO DE DADOS DA EMPRESA TOTVS</w:t>
      </w:r>
      <w:bookmarkEnd w:id="21"/>
    </w:p>
    <w:p w14:paraId="7AB522E8" w14:textId="425B0364" w:rsidR="00265643" w:rsidRPr="00EF4C16" w:rsidRDefault="00265643" w:rsidP="0044315A">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w:t>
      </w:r>
      <w:r w:rsidR="00BA6138" w:rsidRPr="00EF4C16">
        <w:rPr>
          <w:rFonts w:ascii="Times New Roman" w:eastAsia="Times New Roman" w:hAnsi="Times New Roman" w:cs="Times New Roman"/>
          <w:noProof w:val="0"/>
          <w:lang w:eastAsia="pt-BR"/>
        </w:rPr>
        <w:t>TOTVS possui</w:t>
      </w:r>
      <w:r w:rsidRPr="00EF4C16">
        <w:rPr>
          <w:rFonts w:ascii="Times New Roman" w:eastAsia="Times New Roman" w:hAnsi="Times New Roman" w:cs="Times New Roman"/>
          <w:noProof w:val="0"/>
          <w:lang w:eastAsia="pt-BR"/>
        </w:rPr>
        <w:t xml:space="preserve"> uma estrutura de banco de dados altamente especializada integrada a seus sistemas como o ERP Protheus, </w:t>
      </w:r>
      <w:proofErr w:type="spellStart"/>
      <w:r w:rsidRPr="00EF4C16">
        <w:rPr>
          <w:rFonts w:ascii="Times New Roman" w:eastAsia="Times New Roman" w:hAnsi="Times New Roman" w:cs="Times New Roman"/>
          <w:noProof w:val="0"/>
          <w:lang w:eastAsia="pt-BR"/>
        </w:rPr>
        <w:t>CorporeRM</w:t>
      </w:r>
      <w:proofErr w:type="spellEnd"/>
      <w:r w:rsidRPr="00EF4C16">
        <w:rPr>
          <w:rFonts w:ascii="Times New Roman" w:eastAsia="Times New Roman" w:hAnsi="Times New Roman" w:cs="Times New Roman"/>
          <w:noProof w:val="0"/>
          <w:lang w:eastAsia="pt-BR"/>
        </w:rPr>
        <w:t xml:space="preserve"> e módulos específicos como RM </w:t>
      </w:r>
      <w:proofErr w:type="spellStart"/>
      <w:r w:rsidRPr="00EF4C16">
        <w:rPr>
          <w:rFonts w:ascii="Times New Roman" w:eastAsia="Times New Roman" w:hAnsi="Times New Roman" w:cs="Times New Roman"/>
          <w:noProof w:val="0"/>
          <w:lang w:eastAsia="pt-BR"/>
        </w:rPr>
        <w:t>Nucleus</w:t>
      </w:r>
      <w:proofErr w:type="spellEnd"/>
      <w:r w:rsidRPr="00EF4C16">
        <w:rPr>
          <w:rFonts w:ascii="Times New Roman" w:eastAsia="Times New Roman" w:hAnsi="Times New Roman" w:cs="Times New Roman"/>
          <w:noProof w:val="0"/>
          <w:lang w:eastAsia="pt-BR"/>
        </w:rPr>
        <w:t xml:space="preserve">, RM Liber </w:t>
      </w:r>
      <w:r w:rsidRPr="00EF4C16">
        <w:rPr>
          <w:rFonts w:ascii="Times New Roman" w:eastAsia="Times New Roman" w:hAnsi="Times New Roman" w:cs="Times New Roman"/>
          <w:noProof w:val="0"/>
          <w:lang w:eastAsia="pt-BR"/>
        </w:rPr>
        <w:lastRenderedPageBreak/>
        <w:t xml:space="preserve">e RM </w:t>
      </w:r>
      <w:proofErr w:type="spellStart"/>
      <w:r w:rsidRPr="00EF4C16">
        <w:rPr>
          <w:rFonts w:ascii="Times New Roman" w:eastAsia="Times New Roman" w:hAnsi="Times New Roman" w:cs="Times New Roman"/>
          <w:noProof w:val="0"/>
          <w:lang w:eastAsia="pt-BR"/>
        </w:rPr>
        <w:t>Fluxus</w:t>
      </w:r>
      <w:proofErr w:type="spellEnd"/>
      <w:r w:rsidRPr="00EF4C16">
        <w:rPr>
          <w:rFonts w:ascii="Times New Roman" w:eastAsia="Times New Roman" w:hAnsi="Times New Roman" w:cs="Times New Roman"/>
          <w:noProof w:val="0"/>
          <w:lang w:eastAsia="pt-BR"/>
        </w:rPr>
        <w:t>. Esses bancos são projetados para suportar operações complexas em ambientes multiempresa com características técnicas específicas que garantem segurança, desempenho e flexibilidade.</w:t>
      </w:r>
    </w:p>
    <w:p w14:paraId="12090755" w14:textId="77777777" w:rsidR="00265643" w:rsidRPr="00EF4C16" w:rsidRDefault="00265643" w:rsidP="00F37270">
      <w:pPr>
        <w:spacing w:after="0" w:line="360" w:lineRule="auto"/>
        <w:ind w:firstLine="708"/>
        <w:jc w:val="both"/>
        <w:rPr>
          <w:rFonts w:ascii="Times New Roman" w:eastAsia="Times New Roman" w:hAnsi="Times New Roman" w:cs="Times New Roman"/>
          <w:noProof w:val="0"/>
          <w:lang w:eastAsia="pt-BR"/>
        </w:rPr>
      </w:pPr>
    </w:p>
    <w:p w14:paraId="4A0AF7C2" w14:textId="59635832" w:rsidR="00265643" w:rsidRPr="00C1389F" w:rsidRDefault="00A33447" w:rsidP="00C1389F">
      <w:pPr>
        <w:pStyle w:val="Ttulo2"/>
        <w:spacing w:line="360" w:lineRule="auto"/>
        <w:jc w:val="both"/>
        <w:rPr>
          <w:rFonts w:eastAsia="Times New Roman" w:cs="Times New Roman"/>
          <w:b/>
          <w:bCs/>
          <w:szCs w:val="24"/>
          <w:lang w:eastAsia="pt-BR"/>
        </w:rPr>
      </w:pPr>
      <w:bookmarkStart w:id="22" w:name="_Toc194998918"/>
      <w:r w:rsidRPr="00A33447">
        <w:rPr>
          <w:rFonts w:eastAsia="Times New Roman" w:cs="Times New Roman"/>
          <w:b/>
          <w:bCs/>
          <w:szCs w:val="24"/>
          <w:lang w:eastAsia="pt-BR"/>
        </w:rPr>
        <w:t>6.1 ARQUITETURA E ORGANIZAÇÃO DE DADOS</w:t>
      </w:r>
      <w:bookmarkEnd w:id="22"/>
    </w:p>
    <w:p w14:paraId="21CFB94D" w14:textId="0E43029D" w:rsidR="00265643" w:rsidRPr="00EF4C16" w:rsidRDefault="00265643" w:rsidP="006E3758">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Os bancos da TOTVS seguem um modelo multiempresa, onde cada empresa pode ter tabelas separadas (exemplo: `SA101` para empresa 1, SA102 para empresa 2) ou compartilhar tabelas únicas a partir da versão 11 do Protheus, simplificando a gestão. A nomenclatura das tabelas é padronizada: prefixos como DADOS (exemplo: DADOSADV) são combinados com códigos de 6 caracteres, onde os três primeiros identificam a família da tabela (exemplo: SA1 para clientes, SA2 para fornecedores), seguidos por dígitos que representam a empresa e o sistema. Campos especiais como D_E_L_E_T_ marcam registros excluídos logicamente (soft delete) com "*", exigindo filtros como WHERE D_E_L_E_T_ = '' para evitar inconsistências. Datas são armazenadas como </w:t>
      </w:r>
      <w:r w:rsidR="00BA6138" w:rsidRPr="00EF4C16">
        <w:rPr>
          <w:rFonts w:ascii="Times New Roman" w:eastAsia="Times New Roman" w:hAnsi="Times New Roman" w:cs="Times New Roman"/>
          <w:noProof w:val="0"/>
          <w:lang w:eastAsia="pt-BR"/>
        </w:rPr>
        <w:t>VARCHAR (</w:t>
      </w:r>
      <w:r w:rsidRPr="00EF4C16">
        <w:rPr>
          <w:rFonts w:ascii="Times New Roman" w:eastAsia="Times New Roman" w:hAnsi="Times New Roman" w:cs="Times New Roman"/>
          <w:noProof w:val="0"/>
          <w:lang w:eastAsia="pt-BR"/>
        </w:rPr>
        <w:t>8) no formato AAAAMMDD, e valores nulos são substituídos por espaços ou zeros, dependendo do tipo de dado.</w:t>
      </w:r>
    </w:p>
    <w:p w14:paraId="3904810F" w14:textId="77777777" w:rsidR="00265643" w:rsidRPr="00EF4C16" w:rsidRDefault="00265643" w:rsidP="00F37270">
      <w:pPr>
        <w:spacing w:after="0" w:line="360" w:lineRule="auto"/>
        <w:ind w:firstLine="708"/>
        <w:jc w:val="both"/>
        <w:rPr>
          <w:rFonts w:ascii="Times New Roman" w:eastAsia="Times New Roman" w:hAnsi="Times New Roman" w:cs="Times New Roman"/>
          <w:noProof w:val="0"/>
          <w:lang w:eastAsia="pt-BR"/>
        </w:rPr>
      </w:pPr>
    </w:p>
    <w:p w14:paraId="0540F8DA" w14:textId="0157389E" w:rsidR="00265643" w:rsidRPr="00626DF8" w:rsidRDefault="00A33447" w:rsidP="00626DF8">
      <w:pPr>
        <w:pStyle w:val="Ttulo2"/>
        <w:spacing w:line="360" w:lineRule="auto"/>
        <w:jc w:val="both"/>
        <w:rPr>
          <w:rFonts w:eastAsia="Times New Roman" w:cs="Times New Roman"/>
          <w:b/>
          <w:bCs/>
          <w:szCs w:val="24"/>
          <w:lang w:eastAsia="pt-BR"/>
        </w:rPr>
      </w:pPr>
      <w:bookmarkStart w:id="23" w:name="_Toc194998919"/>
      <w:r w:rsidRPr="00A33447">
        <w:rPr>
          <w:rFonts w:eastAsia="Times New Roman" w:cs="Times New Roman"/>
          <w:b/>
          <w:bCs/>
          <w:szCs w:val="24"/>
          <w:lang w:eastAsia="pt-BR"/>
        </w:rPr>
        <w:t>6.2 SEGURANÇA E ACESSO</w:t>
      </w:r>
      <w:bookmarkEnd w:id="23"/>
    </w:p>
    <w:p w14:paraId="28976763" w14:textId="77777777" w:rsidR="00265643" w:rsidRPr="00EF4C16" w:rsidRDefault="00265643" w:rsidP="00892408">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segurança é garantida por uma camada intermediária chamada Top Connect, que gerencia conexões e licenciamento, evitando clusters devido a restrições de </w:t>
      </w:r>
      <w:proofErr w:type="spellStart"/>
      <w:r w:rsidRPr="00EF4C16">
        <w:rPr>
          <w:rFonts w:ascii="Times New Roman" w:eastAsia="Times New Roman" w:hAnsi="Times New Roman" w:cs="Times New Roman"/>
          <w:noProof w:val="0"/>
          <w:lang w:eastAsia="pt-BR"/>
        </w:rPr>
        <w:t>hardlocks</w:t>
      </w:r>
      <w:proofErr w:type="spellEnd"/>
      <w:r w:rsidRPr="00EF4C16">
        <w:rPr>
          <w:rFonts w:ascii="Times New Roman" w:eastAsia="Times New Roman" w:hAnsi="Times New Roman" w:cs="Times New Roman"/>
          <w:noProof w:val="0"/>
          <w:lang w:eastAsia="pt-BR"/>
        </w:rPr>
        <w:t>. Dois usuários são críticos:  </w:t>
      </w:r>
    </w:p>
    <w:p w14:paraId="5366108A" w14:textId="77777777" w:rsidR="00265643" w:rsidRPr="00EF4C16" w:rsidRDefault="00265643" w:rsidP="00593B16">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b/>
          <w:bCs/>
          <w:noProof w:val="0"/>
          <w:lang w:eastAsia="pt-BR"/>
        </w:rPr>
        <w:t>SYSDBA</w:t>
      </w:r>
      <w:r w:rsidRPr="00EF4C16">
        <w:rPr>
          <w:rFonts w:ascii="Times New Roman" w:eastAsia="Times New Roman" w:hAnsi="Times New Roman" w:cs="Times New Roman"/>
          <w:noProof w:val="0"/>
          <w:lang w:eastAsia="pt-BR"/>
        </w:rPr>
        <w:t xml:space="preserve">: Credencial padrão com senha </w:t>
      </w:r>
      <w:proofErr w:type="spellStart"/>
      <w:r w:rsidRPr="00EF4C16">
        <w:rPr>
          <w:rFonts w:ascii="Times New Roman" w:eastAsia="Times New Roman" w:hAnsi="Times New Roman" w:cs="Times New Roman"/>
          <w:noProof w:val="0"/>
          <w:lang w:eastAsia="pt-BR"/>
        </w:rPr>
        <w:t>masterkey</w:t>
      </w:r>
      <w:proofErr w:type="spellEnd"/>
      <w:r w:rsidRPr="00EF4C16">
        <w:rPr>
          <w:rFonts w:ascii="Times New Roman" w:eastAsia="Times New Roman" w:hAnsi="Times New Roman" w:cs="Times New Roman"/>
          <w:noProof w:val="0"/>
          <w:lang w:eastAsia="pt-BR"/>
        </w:rPr>
        <w:t>, limitada a 14 tabelas globais (exemplo: GUSUARIO para usuários, GACESSO para permissões). Alterações nessas tabelas podem comprometer o sistema.  </w:t>
      </w:r>
    </w:p>
    <w:p w14:paraId="0D95543B" w14:textId="77777777" w:rsidR="00265643" w:rsidRPr="00EF4C16" w:rsidRDefault="00265643" w:rsidP="004A3F0D">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b/>
          <w:bCs/>
          <w:noProof w:val="0"/>
          <w:lang w:eastAsia="pt-BR"/>
        </w:rPr>
        <w:t>RM</w:t>
      </w:r>
      <w:r w:rsidRPr="00EF4C16">
        <w:rPr>
          <w:rFonts w:ascii="Times New Roman" w:eastAsia="Times New Roman" w:hAnsi="Times New Roman" w:cs="Times New Roman"/>
          <w:noProof w:val="0"/>
          <w:lang w:eastAsia="pt-BR"/>
        </w:rPr>
        <w:t xml:space="preserve">: "Dono" das tabelas com senha </w:t>
      </w:r>
      <w:proofErr w:type="spellStart"/>
      <w:r w:rsidRPr="00EF4C16">
        <w:rPr>
          <w:rFonts w:ascii="Times New Roman" w:eastAsia="Times New Roman" w:hAnsi="Times New Roman" w:cs="Times New Roman"/>
          <w:noProof w:val="0"/>
          <w:lang w:eastAsia="pt-BR"/>
        </w:rPr>
        <w:t>rm</w:t>
      </w:r>
      <w:proofErr w:type="spellEnd"/>
      <w:r w:rsidRPr="00EF4C16">
        <w:rPr>
          <w:rFonts w:ascii="Times New Roman" w:eastAsia="Times New Roman" w:hAnsi="Times New Roman" w:cs="Times New Roman"/>
          <w:noProof w:val="0"/>
          <w:lang w:eastAsia="pt-BR"/>
        </w:rPr>
        <w:t>. Sua modificação exige ajustes no arquivo Alias.dat e reinicialização de serviços.  </w:t>
      </w:r>
    </w:p>
    <w:p w14:paraId="380FC5D8" w14:textId="2E0A4F80" w:rsidR="00265643" w:rsidRPr="00EF4C16" w:rsidRDefault="00265643" w:rsidP="000F7EF5">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A autenticação mista (SQL Server e Windows) é utilizada para compatibilidade, e scripts específicos são necessários para reconfigurar usuários após restaurações de backup.</w:t>
      </w:r>
    </w:p>
    <w:p w14:paraId="5025D153" w14:textId="77777777" w:rsidR="00265643" w:rsidRPr="00EF4C16" w:rsidRDefault="00265643" w:rsidP="00F37270">
      <w:pPr>
        <w:spacing w:after="0" w:line="360" w:lineRule="auto"/>
        <w:ind w:firstLine="708"/>
        <w:jc w:val="both"/>
        <w:rPr>
          <w:rFonts w:ascii="Times New Roman" w:eastAsia="Times New Roman" w:hAnsi="Times New Roman" w:cs="Times New Roman"/>
          <w:b/>
          <w:bCs/>
          <w:noProof w:val="0"/>
          <w:lang w:eastAsia="pt-BR"/>
        </w:rPr>
      </w:pPr>
    </w:p>
    <w:p w14:paraId="55DC3F88" w14:textId="56A52554" w:rsidR="00265643" w:rsidRPr="00A33447" w:rsidRDefault="00A33447" w:rsidP="00F37270">
      <w:pPr>
        <w:pStyle w:val="Ttulo2"/>
        <w:spacing w:line="360" w:lineRule="auto"/>
        <w:jc w:val="both"/>
        <w:rPr>
          <w:rFonts w:eastAsia="Times New Roman" w:cs="Times New Roman"/>
          <w:b/>
          <w:bCs/>
          <w:szCs w:val="24"/>
          <w:lang w:eastAsia="pt-BR"/>
        </w:rPr>
      </w:pPr>
      <w:bookmarkStart w:id="24" w:name="_Toc194998920"/>
      <w:r w:rsidRPr="00A33447">
        <w:rPr>
          <w:rFonts w:eastAsia="Times New Roman" w:cs="Times New Roman"/>
          <w:b/>
          <w:bCs/>
          <w:szCs w:val="24"/>
          <w:lang w:eastAsia="pt-BR"/>
        </w:rPr>
        <w:lastRenderedPageBreak/>
        <w:t>6.3 DESEMPENHO E OTIMIZAÇÃO</w:t>
      </w:r>
      <w:bookmarkEnd w:id="24"/>
    </w:p>
    <w:p w14:paraId="6D3267D6" w14:textId="77777777" w:rsidR="00265643" w:rsidRPr="00EF4C16" w:rsidRDefault="00265643" w:rsidP="004B1894">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performance é otimizada por meio de índices replicados em tabelas equivalentes (exemplo: SA101 e SA102), mas a fragmentação é comum, exigindo monitoramento constante. Ferramentas como Power Alerts identificam bloqueios causados por conexões </w:t>
      </w:r>
      <w:proofErr w:type="spellStart"/>
      <w:r w:rsidRPr="00EF4C16">
        <w:rPr>
          <w:rFonts w:ascii="Times New Roman" w:eastAsia="Times New Roman" w:hAnsi="Times New Roman" w:cs="Times New Roman"/>
          <w:noProof w:val="0"/>
          <w:lang w:eastAsia="pt-BR"/>
        </w:rPr>
        <w:t>Sleeping</w:t>
      </w:r>
      <w:proofErr w:type="spellEnd"/>
      <w:r w:rsidRPr="00EF4C16">
        <w:rPr>
          <w:rFonts w:ascii="Times New Roman" w:eastAsia="Times New Roman" w:hAnsi="Times New Roman" w:cs="Times New Roman"/>
          <w:noProof w:val="0"/>
          <w:lang w:eastAsia="pt-BR"/>
        </w:rPr>
        <w:t xml:space="preserve"> e geram relatórios comparativos de desempenho após atualizações do sistema. A compressão de página no SQL Server reduz drasticamente o tamanho das tabelas (exemplo: de 72MB para 6MB), enquanto o particionamento é recomendado para bases críticas. Configurações de </w:t>
      </w:r>
      <w:proofErr w:type="spellStart"/>
      <w:r w:rsidRPr="00EF4C16">
        <w:rPr>
          <w:rFonts w:ascii="Times New Roman" w:eastAsia="Times New Roman" w:hAnsi="Times New Roman" w:cs="Times New Roman"/>
          <w:noProof w:val="0"/>
          <w:lang w:eastAsia="pt-BR"/>
        </w:rPr>
        <w:t>autogrowth</w:t>
      </w:r>
      <w:proofErr w:type="spellEnd"/>
      <w:r w:rsidRPr="00EF4C16">
        <w:rPr>
          <w:rFonts w:ascii="Times New Roman" w:eastAsia="Times New Roman" w:hAnsi="Times New Roman" w:cs="Times New Roman"/>
          <w:noProof w:val="0"/>
          <w:lang w:eastAsia="pt-BR"/>
        </w:rPr>
        <w:t xml:space="preserve"> (crescimento automático de arquivos) em 10% previnem esgotamento de espaço, e estatísticas de desempenho são atualizadas automaticamente para otimizar consultas complexas.</w:t>
      </w:r>
    </w:p>
    <w:p w14:paraId="41C675C0" w14:textId="77777777" w:rsidR="00265643" w:rsidRPr="00EF4C16" w:rsidRDefault="00265643" w:rsidP="00F37270">
      <w:pPr>
        <w:spacing w:after="0" w:line="360" w:lineRule="auto"/>
        <w:ind w:firstLine="708"/>
        <w:jc w:val="both"/>
        <w:rPr>
          <w:rFonts w:ascii="Times New Roman" w:eastAsia="Times New Roman" w:hAnsi="Times New Roman" w:cs="Times New Roman"/>
          <w:noProof w:val="0"/>
          <w:lang w:eastAsia="pt-BR"/>
        </w:rPr>
      </w:pPr>
    </w:p>
    <w:p w14:paraId="1D147B40" w14:textId="103ECD1C" w:rsidR="00265643" w:rsidRPr="00C06CB1" w:rsidRDefault="00A33447" w:rsidP="00C06CB1">
      <w:pPr>
        <w:pStyle w:val="Ttulo2"/>
        <w:spacing w:line="360" w:lineRule="auto"/>
        <w:jc w:val="both"/>
        <w:rPr>
          <w:rFonts w:eastAsia="Times New Roman" w:cs="Times New Roman"/>
          <w:b/>
          <w:bCs/>
          <w:szCs w:val="24"/>
          <w:lang w:eastAsia="pt-BR"/>
        </w:rPr>
      </w:pPr>
      <w:bookmarkStart w:id="25" w:name="_Toc194998921"/>
      <w:r w:rsidRPr="00A33447">
        <w:rPr>
          <w:rFonts w:eastAsia="Times New Roman" w:cs="Times New Roman"/>
          <w:b/>
          <w:bCs/>
          <w:szCs w:val="24"/>
          <w:lang w:eastAsia="pt-BR"/>
        </w:rPr>
        <w:t>6.4 INTEGRAÇÕES E MÓDULOS ESPECIALIZADOS</w:t>
      </w:r>
      <w:bookmarkEnd w:id="25"/>
    </w:p>
    <w:p w14:paraId="35C912E7" w14:textId="77777777" w:rsidR="00265643" w:rsidRPr="00EF4C16" w:rsidRDefault="00265643" w:rsidP="009C3D9A">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Os bancos integram-se a módulos como:  </w:t>
      </w:r>
    </w:p>
    <w:p w14:paraId="7DE6FAC9" w14:textId="77777777" w:rsidR="00265643" w:rsidRPr="00EF4C16" w:rsidRDefault="00265643" w:rsidP="00141B0C">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b/>
          <w:bCs/>
          <w:noProof w:val="0"/>
          <w:lang w:eastAsia="pt-BR"/>
        </w:rPr>
        <w:t xml:space="preserve">RM </w:t>
      </w:r>
      <w:proofErr w:type="spellStart"/>
      <w:r w:rsidRPr="00EF4C16">
        <w:rPr>
          <w:rFonts w:ascii="Times New Roman" w:eastAsia="Times New Roman" w:hAnsi="Times New Roman" w:cs="Times New Roman"/>
          <w:b/>
          <w:bCs/>
          <w:noProof w:val="0"/>
          <w:lang w:eastAsia="pt-BR"/>
        </w:rPr>
        <w:t>Nucleus</w:t>
      </w:r>
      <w:proofErr w:type="spellEnd"/>
      <w:r w:rsidRPr="00EF4C16">
        <w:rPr>
          <w:rFonts w:ascii="Times New Roman" w:eastAsia="Times New Roman" w:hAnsi="Times New Roman" w:cs="Times New Roman"/>
          <w:b/>
          <w:bCs/>
          <w:noProof w:val="0"/>
          <w:lang w:eastAsia="pt-BR"/>
        </w:rPr>
        <w:t xml:space="preserve">: </w:t>
      </w:r>
      <w:r w:rsidRPr="00EF4C16">
        <w:rPr>
          <w:rFonts w:ascii="Times New Roman" w:eastAsia="Times New Roman" w:hAnsi="Times New Roman" w:cs="Times New Roman"/>
          <w:noProof w:val="0"/>
          <w:lang w:eastAsia="pt-BR"/>
        </w:rPr>
        <w:t>Gerencia estoque e compras com tabelas como TMOV (movimentos) e TPRODUTO (cadastro de produtos).  </w:t>
      </w:r>
    </w:p>
    <w:p w14:paraId="212FED2E" w14:textId="77777777" w:rsidR="00265643" w:rsidRPr="00EF4C16" w:rsidRDefault="00265643" w:rsidP="00141B0C">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b/>
          <w:bCs/>
          <w:noProof w:val="0"/>
          <w:lang w:eastAsia="pt-BR"/>
        </w:rPr>
        <w:t>RM Liber</w:t>
      </w:r>
      <w:r w:rsidRPr="00EF4C16">
        <w:rPr>
          <w:rFonts w:ascii="Times New Roman" w:eastAsia="Times New Roman" w:hAnsi="Times New Roman" w:cs="Times New Roman"/>
          <w:noProof w:val="0"/>
          <w:lang w:eastAsia="pt-BR"/>
        </w:rPr>
        <w:t>: Focado em gestão fiscal, utilizando DLAF para lançamentos tributários e DTRIBUTO para cadastro de impostos.  </w:t>
      </w:r>
    </w:p>
    <w:p w14:paraId="46AAB070" w14:textId="77777777" w:rsidR="00265643" w:rsidRPr="00EF4C16" w:rsidRDefault="00265643" w:rsidP="00455AFC">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b/>
          <w:bCs/>
          <w:noProof w:val="0"/>
          <w:lang w:eastAsia="pt-BR"/>
        </w:rPr>
        <w:t xml:space="preserve">RM </w:t>
      </w:r>
      <w:proofErr w:type="spellStart"/>
      <w:r w:rsidRPr="00EF4C16">
        <w:rPr>
          <w:rFonts w:ascii="Times New Roman" w:eastAsia="Times New Roman" w:hAnsi="Times New Roman" w:cs="Times New Roman"/>
          <w:b/>
          <w:bCs/>
          <w:noProof w:val="0"/>
          <w:lang w:eastAsia="pt-BR"/>
        </w:rPr>
        <w:t>Fluxus</w:t>
      </w:r>
      <w:proofErr w:type="spellEnd"/>
      <w:r w:rsidRPr="00EF4C16">
        <w:rPr>
          <w:rFonts w:ascii="Times New Roman" w:eastAsia="Times New Roman" w:hAnsi="Times New Roman" w:cs="Times New Roman"/>
          <w:noProof w:val="0"/>
          <w:lang w:eastAsia="pt-BR"/>
        </w:rPr>
        <w:t>: Controla finanças, com FLAN para lançamentos e FCFO para clientes/fornecedores.  </w:t>
      </w:r>
    </w:p>
    <w:p w14:paraId="1D3F9168" w14:textId="77777777" w:rsidR="00265643" w:rsidRPr="00EF4C16" w:rsidRDefault="00265643" w:rsidP="006C3E31">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Além disso, o TOTVS </w:t>
      </w:r>
      <w:proofErr w:type="spellStart"/>
      <w:r w:rsidRPr="00EF4C16">
        <w:rPr>
          <w:rFonts w:ascii="Times New Roman" w:eastAsia="Times New Roman" w:hAnsi="Times New Roman" w:cs="Times New Roman"/>
          <w:noProof w:val="0"/>
          <w:lang w:eastAsia="pt-BR"/>
        </w:rPr>
        <w:t>iPaaS</w:t>
      </w:r>
      <w:proofErr w:type="spellEnd"/>
      <w:r w:rsidRPr="00EF4C16">
        <w:rPr>
          <w:rFonts w:ascii="Times New Roman" w:eastAsia="Times New Roman" w:hAnsi="Times New Roman" w:cs="Times New Roman"/>
          <w:noProof w:val="0"/>
          <w:lang w:eastAsia="pt-BR"/>
        </w:rPr>
        <w:t xml:space="preserve"> oferece componentes como </w:t>
      </w:r>
      <w:proofErr w:type="spellStart"/>
      <w:r w:rsidRPr="00EF4C16">
        <w:rPr>
          <w:rFonts w:ascii="Times New Roman" w:eastAsia="Times New Roman" w:hAnsi="Times New Roman" w:cs="Times New Roman"/>
          <w:noProof w:val="0"/>
          <w:lang w:eastAsia="pt-BR"/>
        </w:rPr>
        <w:t>JavaScript</w:t>
      </w:r>
      <w:proofErr w:type="spellEnd"/>
      <w:r w:rsidRPr="00EF4C16">
        <w:rPr>
          <w:rFonts w:ascii="Times New Roman" w:eastAsia="Times New Roman" w:hAnsi="Times New Roman" w:cs="Times New Roman"/>
          <w:noProof w:val="0"/>
          <w:lang w:eastAsia="pt-BR"/>
        </w:rPr>
        <w:t xml:space="preserve"> e </w:t>
      </w:r>
      <w:proofErr w:type="spellStart"/>
      <w:r w:rsidRPr="00EF4C16">
        <w:rPr>
          <w:rFonts w:ascii="Times New Roman" w:eastAsia="Times New Roman" w:hAnsi="Times New Roman" w:cs="Times New Roman"/>
          <w:noProof w:val="0"/>
          <w:lang w:eastAsia="pt-BR"/>
        </w:rPr>
        <w:t>Message</w:t>
      </w:r>
      <w:proofErr w:type="spellEnd"/>
      <w:r w:rsidRPr="00EF4C16">
        <w:rPr>
          <w:rFonts w:ascii="Times New Roman" w:eastAsia="Times New Roman" w:hAnsi="Times New Roman" w:cs="Times New Roman"/>
          <w:noProof w:val="0"/>
          <w:lang w:eastAsia="pt-BR"/>
        </w:rPr>
        <w:t xml:space="preserve"> Broker para automação de integrações, permitindo transformações de dados em tempo real e comunicação com sistemas externos via </w:t>
      </w:r>
      <w:proofErr w:type="spellStart"/>
      <w:r w:rsidRPr="00EF4C16">
        <w:rPr>
          <w:rFonts w:ascii="Times New Roman" w:eastAsia="Times New Roman" w:hAnsi="Times New Roman" w:cs="Times New Roman"/>
          <w:noProof w:val="0"/>
          <w:lang w:eastAsia="pt-BR"/>
        </w:rPr>
        <w:t>RabbitMQ</w:t>
      </w:r>
      <w:proofErr w:type="spellEnd"/>
      <w:r w:rsidRPr="00EF4C16">
        <w:rPr>
          <w:rFonts w:ascii="Times New Roman" w:eastAsia="Times New Roman" w:hAnsi="Times New Roman" w:cs="Times New Roman"/>
          <w:noProof w:val="0"/>
          <w:lang w:eastAsia="pt-BR"/>
        </w:rPr>
        <w:t xml:space="preserve"> ou </w:t>
      </w:r>
      <w:proofErr w:type="spellStart"/>
      <w:r w:rsidRPr="00EF4C16">
        <w:rPr>
          <w:rFonts w:ascii="Times New Roman" w:eastAsia="Times New Roman" w:hAnsi="Times New Roman" w:cs="Times New Roman"/>
          <w:noProof w:val="0"/>
          <w:lang w:eastAsia="pt-BR"/>
        </w:rPr>
        <w:t>ActiveMQ</w:t>
      </w:r>
      <w:proofErr w:type="spellEnd"/>
      <w:r w:rsidRPr="00EF4C16">
        <w:rPr>
          <w:rFonts w:ascii="Times New Roman" w:eastAsia="Times New Roman" w:hAnsi="Times New Roman" w:cs="Times New Roman"/>
          <w:noProof w:val="0"/>
          <w:lang w:eastAsia="pt-BR"/>
        </w:rPr>
        <w:t>.</w:t>
      </w:r>
    </w:p>
    <w:p w14:paraId="2AB9F8A8" w14:textId="5EA22E8F" w:rsidR="00265643" w:rsidRDefault="00265643" w:rsidP="00F37270">
      <w:pPr>
        <w:spacing w:after="0" w:line="360" w:lineRule="auto"/>
        <w:ind w:firstLine="708"/>
        <w:jc w:val="both"/>
        <w:rPr>
          <w:rFonts w:ascii="Times New Roman" w:eastAsia="Times New Roman" w:hAnsi="Times New Roman" w:cs="Times New Roman"/>
          <w:noProof w:val="0"/>
          <w:lang w:eastAsia="pt-BR"/>
        </w:rPr>
      </w:pPr>
    </w:p>
    <w:p w14:paraId="0EE11911" w14:textId="77777777" w:rsidR="00D82E42" w:rsidRPr="00EF4C16" w:rsidRDefault="00D82E42" w:rsidP="00F37270">
      <w:pPr>
        <w:spacing w:after="0" w:line="360" w:lineRule="auto"/>
        <w:ind w:firstLine="708"/>
        <w:jc w:val="both"/>
        <w:rPr>
          <w:rFonts w:ascii="Times New Roman" w:eastAsia="Times New Roman" w:hAnsi="Times New Roman" w:cs="Times New Roman"/>
          <w:noProof w:val="0"/>
          <w:lang w:eastAsia="pt-BR"/>
        </w:rPr>
      </w:pPr>
    </w:p>
    <w:p w14:paraId="7AB0DD31" w14:textId="64A2A4AF" w:rsidR="00265643" w:rsidRPr="005F673D" w:rsidRDefault="00A33447" w:rsidP="005F673D">
      <w:pPr>
        <w:pStyle w:val="Ttulo2"/>
        <w:spacing w:line="360" w:lineRule="auto"/>
        <w:jc w:val="both"/>
        <w:rPr>
          <w:rFonts w:eastAsia="Times New Roman" w:cs="Times New Roman"/>
          <w:b/>
          <w:bCs/>
          <w:szCs w:val="24"/>
          <w:lang w:eastAsia="pt-BR"/>
        </w:rPr>
      </w:pPr>
      <w:bookmarkStart w:id="26" w:name="_Toc194998922"/>
      <w:r w:rsidRPr="00A33447">
        <w:rPr>
          <w:rFonts w:eastAsia="Times New Roman" w:cs="Times New Roman"/>
          <w:b/>
          <w:bCs/>
          <w:szCs w:val="24"/>
          <w:lang w:eastAsia="pt-BR"/>
        </w:rPr>
        <w:t>6.5 DESAFIOS E PRÁTICAS RECOMENDADAS</w:t>
      </w:r>
      <w:bookmarkEnd w:id="26"/>
    </w:p>
    <w:p w14:paraId="6E22A160" w14:textId="248A2366" w:rsidR="00265643" w:rsidRDefault="00265643" w:rsidP="001D0ACD">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Um dos principais desafios é a replicação de dados, incompatível com merge devido a campos como </w:t>
      </w:r>
      <w:proofErr w:type="spellStart"/>
      <w:r w:rsidRPr="00EF4C16">
        <w:rPr>
          <w:rFonts w:ascii="Times New Roman" w:eastAsia="Times New Roman" w:hAnsi="Times New Roman" w:cs="Times New Roman"/>
          <w:noProof w:val="0"/>
          <w:lang w:eastAsia="pt-BR"/>
        </w:rPr>
        <w:t>rowguid</w:t>
      </w:r>
      <w:proofErr w:type="spellEnd"/>
      <w:r w:rsidRPr="00EF4C16">
        <w:rPr>
          <w:rFonts w:ascii="Times New Roman" w:eastAsia="Times New Roman" w:hAnsi="Times New Roman" w:cs="Times New Roman"/>
          <w:noProof w:val="0"/>
          <w:lang w:eastAsia="pt-BR"/>
        </w:rPr>
        <w:t xml:space="preserve">, que conflitam com o dicionário de dados. A manutenção preventiva inclui rotinas como as de </w:t>
      </w:r>
      <w:proofErr w:type="spellStart"/>
      <w:r w:rsidRPr="00EF4C16">
        <w:rPr>
          <w:rFonts w:ascii="Times New Roman" w:eastAsia="Times New Roman" w:hAnsi="Times New Roman" w:cs="Times New Roman"/>
          <w:noProof w:val="0"/>
          <w:lang w:eastAsia="pt-BR"/>
        </w:rPr>
        <w:t>Ola</w:t>
      </w:r>
      <w:proofErr w:type="spellEnd"/>
      <w:r w:rsidRPr="00EF4C16">
        <w:rPr>
          <w:rFonts w:ascii="Times New Roman" w:eastAsia="Times New Roman" w:hAnsi="Times New Roman" w:cs="Times New Roman"/>
          <w:noProof w:val="0"/>
          <w:lang w:eastAsia="pt-BR"/>
        </w:rPr>
        <w:t xml:space="preserve"> </w:t>
      </w:r>
      <w:proofErr w:type="spellStart"/>
      <w:r w:rsidRPr="00EF4C16">
        <w:rPr>
          <w:rFonts w:ascii="Times New Roman" w:eastAsia="Times New Roman" w:hAnsi="Times New Roman" w:cs="Times New Roman"/>
          <w:noProof w:val="0"/>
          <w:lang w:eastAsia="pt-BR"/>
        </w:rPr>
        <w:t>Hallengren</w:t>
      </w:r>
      <w:proofErr w:type="spellEnd"/>
      <w:r w:rsidRPr="00EF4C16">
        <w:rPr>
          <w:rFonts w:ascii="Times New Roman" w:eastAsia="Times New Roman" w:hAnsi="Times New Roman" w:cs="Times New Roman"/>
          <w:noProof w:val="0"/>
          <w:lang w:eastAsia="pt-BR"/>
        </w:rPr>
        <w:t xml:space="preserve"> para reconstrução de índices e verificações de integridade, essenciais em ambientes de alto volume. A segurança é reforçada com monitoramento de tentativas de acesso por força bruta via Power Alerts, que envia alertas em tempo real para falhas de login suspeitas.</w:t>
      </w:r>
    </w:p>
    <w:p w14:paraId="627CC104" w14:textId="77777777" w:rsidR="00D07C63" w:rsidRPr="00EF4C16" w:rsidRDefault="00D07C63" w:rsidP="001D0ACD">
      <w:pPr>
        <w:spacing w:after="0" w:line="360" w:lineRule="auto"/>
        <w:jc w:val="both"/>
        <w:rPr>
          <w:rFonts w:ascii="Times New Roman" w:eastAsia="Times New Roman" w:hAnsi="Times New Roman" w:cs="Times New Roman"/>
          <w:noProof w:val="0"/>
          <w:lang w:eastAsia="pt-BR"/>
        </w:rPr>
      </w:pPr>
    </w:p>
    <w:p w14:paraId="4195D464" w14:textId="178A0A11" w:rsidR="00265643" w:rsidRPr="00FE0750" w:rsidRDefault="00FE0750" w:rsidP="00F37270">
      <w:pPr>
        <w:pStyle w:val="Ttulo2"/>
        <w:spacing w:line="360" w:lineRule="auto"/>
        <w:jc w:val="both"/>
        <w:rPr>
          <w:rFonts w:eastAsia="Times New Roman" w:cs="Times New Roman"/>
          <w:b/>
          <w:bCs/>
          <w:szCs w:val="24"/>
          <w:lang w:eastAsia="pt-BR"/>
        </w:rPr>
      </w:pPr>
      <w:bookmarkStart w:id="27" w:name="_Toc194998923"/>
      <w:r w:rsidRPr="00FE0750">
        <w:rPr>
          <w:rFonts w:eastAsia="Times New Roman" w:cs="Times New Roman"/>
          <w:b/>
          <w:bCs/>
          <w:szCs w:val="24"/>
          <w:lang w:eastAsia="pt-BR"/>
        </w:rPr>
        <w:lastRenderedPageBreak/>
        <w:t>6.6 CONFORMIDADE E FUTURO</w:t>
      </w:r>
      <w:bookmarkEnd w:id="27"/>
    </w:p>
    <w:p w14:paraId="5AF69981" w14:textId="77777777" w:rsidR="00265643" w:rsidRPr="00EF4C16" w:rsidRDefault="00265643" w:rsidP="00255D75">
      <w:pPr>
        <w:spacing w:after="0" w:line="360" w:lineRule="auto"/>
        <w:jc w:val="both"/>
        <w:rPr>
          <w:rFonts w:ascii="Times New Roman" w:eastAsia="Times New Roman" w:hAnsi="Times New Roman" w:cs="Times New Roman"/>
          <w:noProof w:val="0"/>
          <w:lang w:eastAsia="pt-BR"/>
        </w:rPr>
      </w:pPr>
      <w:r w:rsidRPr="00EF4C16">
        <w:rPr>
          <w:rFonts w:ascii="Times New Roman" w:eastAsia="Times New Roman" w:hAnsi="Times New Roman" w:cs="Times New Roman"/>
          <w:noProof w:val="0"/>
          <w:lang w:eastAsia="pt-BR"/>
        </w:rPr>
        <w:t xml:space="preserve">A TOTVS adapta-se a requisitos legais como a DIRF 2025, com pacotes específicos para geração de layouts fiscais e integração com planilhas Excel. Scripts personalizados são usados para extrair dados de sistemas como RM </w:t>
      </w:r>
      <w:proofErr w:type="spellStart"/>
      <w:r w:rsidRPr="00EF4C16">
        <w:rPr>
          <w:rFonts w:ascii="Times New Roman" w:eastAsia="Times New Roman" w:hAnsi="Times New Roman" w:cs="Times New Roman"/>
          <w:noProof w:val="0"/>
          <w:lang w:eastAsia="pt-BR"/>
        </w:rPr>
        <w:t>Fluxus</w:t>
      </w:r>
      <w:proofErr w:type="spellEnd"/>
      <w:r w:rsidRPr="00EF4C16">
        <w:rPr>
          <w:rFonts w:ascii="Times New Roman" w:eastAsia="Times New Roman" w:hAnsi="Times New Roman" w:cs="Times New Roman"/>
          <w:noProof w:val="0"/>
          <w:lang w:eastAsia="pt-BR"/>
        </w:rPr>
        <w:t xml:space="preserve"> e validar informações antes da submissão à Receita Federal. Inovações em desenvolvimento incluem migração para nuvem com Docker e </w:t>
      </w:r>
      <w:proofErr w:type="spellStart"/>
      <w:r w:rsidRPr="00EF4C16">
        <w:rPr>
          <w:rFonts w:ascii="Times New Roman" w:eastAsia="Times New Roman" w:hAnsi="Times New Roman" w:cs="Times New Roman"/>
          <w:noProof w:val="0"/>
          <w:lang w:eastAsia="pt-BR"/>
        </w:rPr>
        <w:t>Grafana</w:t>
      </w:r>
      <w:proofErr w:type="spellEnd"/>
      <w:r w:rsidRPr="00EF4C16">
        <w:rPr>
          <w:rFonts w:ascii="Times New Roman" w:eastAsia="Times New Roman" w:hAnsi="Times New Roman" w:cs="Times New Roman"/>
          <w:noProof w:val="0"/>
          <w:lang w:eastAsia="pt-BR"/>
        </w:rPr>
        <w:t xml:space="preserve">, além de exploração de bancos </w:t>
      </w:r>
      <w:proofErr w:type="spellStart"/>
      <w:r w:rsidRPr="00EF4C16">
        <w:rPr>
          <w:rFonts w:ascii="Times New Roman" w:eastAsia="Times New Roman" w:hAnsi="Times New Roman" w:cs="Times New Roman"/>
          <w:noProof w:val="0"/>
          <w:lang w:eastAsia="pt-BR"/>
        </w:rPr>
        <w:t>NoSQL</w:t>
      </w:r>
      <w:proofErr w:type="spellEnd"/>
      <w:r w:rsidRPr="00EF4C16">
        <w:rPr>
          <w:rFonts w:ascii="Times New Roman" w:eastAsia="Times New Roman" w:hAnsi="Times New Roman" w:cs="Times New Roman"/>
          <w:noProof w:val="0"/>
          <w:lang w:eastAsia="pt-BR"/>
        </w:rPr>
        <w:t xml:space="preserve"> e Big Data, mencionados em vagas para desenvolvedores seniores.</w:t>
      </w:r>
    </w:p>
    <w:p w14:paraId="6A88972E" w14:textId="77777777" w:rsidR="00FE361F" w:rsidRDefault="00FE361F" w:rsidP="00F37270">
      <w:pPr>
        <w:pStyle w:val="Ttulo1"/>
        <w:spacing w:line="360" w:lineRule="auto"/>
        <w:jc w:val="both"/>
        <w:rPr>
          <w:rFonts w:eastAsia="Aptos" w:cs="Times New Roman"/>
          <w:b/>
          <w:bCs/>
          <w:sz w:val="24"/>
          <w:szCs w:val="24"/>
        </w:rPr>
      </w:pPr>
      <w:bookmarkStart w:id="28" w:name="_Toc194998924"/>
    </w:p>
    <w:p w14:paraId="071E722C" w14:textId="77777777" w:rsidR="00FE361F" w:rsidRDefault="00FE361F">
      <w:pPr>
        <w:rPr>
          <w:rFonts w:ascii="Times New Roman" w:eastAsia="Aptos" w:hAnsi="Times New Roman" w:cs="Times New Roman"/>
          <w:b/>
          <w:bCs/>
        </w:rPr>
      </w:pPr>
      <w:r>
        <w:rPr>
          <w:rFonts w:eastAsia="Aptos" w:cs="Times New Roman"/>
          <w:b/>
          <w:bCs/>
        </w:rPr>
        <w:br w:type="page"/>
      </w:r>
    </w:p>
    <w:p w14:paraId="22366327" w14:textId="001C2872" w:rsidR="00834DA6" w:rsidRDefault="00FE0750" w:rsidP="00F37270">
      <w:pPr>
        <w:pStyle w:val="Ttulo1"/>
        <w:spacing w:line="360" w:lineRule="auto"/>
        <w:jc w:val="both"/>
        <w:rPr>
          <w:rFonts w:eastAsia="Aptos" w:cs="Times New Roman"/>
          <w:b/>
          <w:bCs/>
          <w:sz w:val="24"/>
          <w:szCs w:val="24"/>
        </w:rPr>
      </w:pPr>
      <w:r w:rsidRPr="00FE0750">
        <w:rPr>
          <w:rFonts w:eastAsia="Aptos" w:cs="Times New Roman"/>
          <w:b/>
          <w:bCs/>
          <w:sz w:val="24"/>
          <w:szCs w:val="24"/>
        </w:rPr>
        <w:lastRenderedPageBreak/>
        <w:t>CONCLUSÃO</w:t>
      </w:r>
      <w:bookmarkEnd w:id="28"/>
    </w:p>
    <w:p w14:paraId="079F3532" w14:textId="77777777" w:rsidR="00BB175F" w:rsidRPr="00496B1D" w:rsidRDefault="00867933" w:rsidP="00496B1D">
      <w:pPr>
        <w:spacing w:line="360" w:lineRule="auto"/>
        <w:jc w:val="both"/>
        <w:rPr>
          <w:rFonts w:ascii="Times New Roman" w:hAnsi="Times New Roman" w:cs="Times New Roman"/>
        </w:rPr>
      </w:pPr>
      <w:r w:rsidRPr="00496B1D">
        <w:rPr>
          <w:rFonts w:ascii="Times New Roman" w:hAnsi="Times New Roman" w:cs="Times New Roman"/>
        </w:rPr>
        <w:t>Com base nesse trabalho, a análise feita na empresa TOTVS revelou</w:t>
      </w:r>
      <w:r w:rsidR="00941A1A" w:rsidRPr="00496B1D">
        <w:rPr>
          <w:rFonts w:ascii="Times New Roman" w:hAnsi="Times New Roman" w:cs="Times New Roman"/>
        </w:rPr>
        <w:t xml:space="preserve"> que a mesma busca ser</w:t>
      </w:r>
      <w:r w:rsidRPr="00496B1D">
        <w:rPr>
          <w:rFonts w:ascii="Times New Roman" w:hAnsi="Times New Roman" w:cs="Times New Roman"/>
        </w:rPr>
        <w:t xml:space="preserve"> uma empresa que alia inovação tecnológica constante com um forte senso de compromisso com a sustentabilidade e bem com o direitos humanos. Suas diversas práticas, como por exemplo o monitoramento de emissões de gases de efeito estufa, e o apoio a projetos como o IOS, demonstram um claro e determinado alinhamento com os ODS da ONU e os princípios da ESG. </w:t>
      </w:r>
      <w:r w:rsidR="00941A1A" w:rsidRPr="00496B1D">
        <w:rPr>
          <w:rFonts w:ascii="Times New Roman" w:hAnsi="Times New Roman" w:cs="Times New Roman"/>
        </w:rPr>
        <w:t xml:space="preserve">Entretanto, existe oportunidades de melhoria, como a ampliação da diversidade de modo geral em seu quadro de funcionários e a implementação de um sistema de informações gerenciais (SIG) para otimizar a tomada de decisões. </w:t>
      </w:r>
      <w:r w:rsidR="00BB175F" w:rsidRPr="00496B1D">
        <w:rPr>
          <w:rFonts w:ascii="Times New Roman" w:hAnsi="Times New Roman" w:cs="Times New Roman"/>
        </w:rPr>
        <w:t>A TOTVS serve como um exemplo de como a tecnologia pode ser utilizada para promover impactos positivos na sociedade e no meio ambiente. Para o futuro, recomenda-se a manutenção dessas boas práticas, além do investimento contínuo em soluções sustentáveis e inclusivas. Dessa forma, a empresa não apenas consolida sua liderança no mercado, mas também contribui para um desenvolvimento mais justo e sustentável.</w:t>
      </w:r>
    </w:p>
    <w:p w14:paraId="769C83FE" w14:textId="01C875F1" w:rsidR="00867933" w:rsidRDefault="00867933" w:rsidP="00B77066"/>
    <w:p w14:paraId="0C56FC5D" w14:textId="77777777" w:rsidR="00867933" w:rsidRDefault="00867933" w:rsidP="00B77066"/>
    <w:p w14:paraId="331B492C" w14:textId="77777777" w:rsidR="00350E9B" w:rsidRPr="00B77066" w:rsidRDefault="00350E9B" w:rsidP="00B77066"/>
    <w:p w14:paraId="52A2E514" w14:textId="77777777" w:rsidR="00B77066" w:rsidRPr="00B77066" w:rsidRDefault="00B77066" w:rsidP="00B77066"/>
    <w:p w14:paraId="19B79F57" w14:textId="77777777" w:rsidR="00834DA6" w:rsidRPr="00EF4C16" w:rsidRDefault="00834DA6" w:rsidP="00F37270">
      <w:pPr>
        <w:pStyle w:val="Ttulo1"/>
        <w:spacing w:line="360" w:lineRule="auto"/>
        <w:jc w:val="both"/>
        <w:rPr>
          <w:rFonts w:eastAsia="Aptos" w:cs="Times New Roman"/>
          <w:sz w:val="24"/>
          <w:szCs w:val="24"/>
        </w:rPr>
      </w:pPr>
    </w:p>
    <w:p w14:paraId="2862732A" w14:textId="77777777" w:rsidR="00834DA6" w:rsidRPr="00EF4C16" w:rsidRDefault="00834DA6" w:rsidP="00F37270">
      <w:pPr>
        <w:pStyle w:val="Ttulo1"/>
        <w:spacing w:line="360" w:lineRule="auto"/>
        <w:jc w:val="both"/>
        <w:rPr>
          <w:rFonts w:eastAsia="Aptos" w:cs="Times New Roman"/>
          <w:sz w:val="24"/>
          <w:szCs w:val="24"/>
        </w:rPr>
      </w:pPr>
    </w:p>
    <w:p w14:paraId="5E8A65F8" w14:textId="77777777" w:rsidR="00496120" w:rsidRDefault="00496120" w:rsidP="00F37270">
      <w:pPr>
        <w:pStyle w:val="Ttulo1"/>
        <w:spacing w:line="360" w:lineRule="auto"/>
        <w:jc w:val="both"/>
        <w:rPr>
          <w:rFonts w:eastAsia="Aptos" w:cs="Times New Roman"/>
          <w:b/>
          <w:bCs/>
          <w:sz w:val="24"/>
          <w:szCs w:val="24"/>
        </w:rPr>
      </w:pPr>
      <w:bookmarkStart w:id="29" w:name="_Toc194998925"/>
    </w:p>
    <w:p w14:paraId="2D8629CA" w14:textId="77777777" w:rsidR="00496120" w:rsidRDefault="00496120" w:rsidP="00F37270">
      <w:pPr>
        <w:pStyle w:val="Ttulo1"/>
        <w:spacing w:line="360" w:lineRule="auto"/>
        <w:jc w:val="both"/>
        <w:rPr>
          <w:rFonts w:eastAsia="Aptos" w:cs="Times New Roman"/>
          <w:b/>
          <w:bCs/>
          <w:sz w:val="24"/>
          <w:szCs w:val="24"/>
        </w:rPr>
      </w:pPr>
    </w:p>
    <w:p w14:paraId="3D040948" w14:textId="77777777" w:rsidR="00496120" w:rsidRDefault="00496120" w:rsidP="00F37270">
      <w:pPr>
        <w:pStyle w:val="Ttulo1"/>
        <w:spacing w:line="360" w:lineRule="auto"/>
        <w:jc w:val="both"/>
        <w:rPr>
          <w:rFonts w:eastAsia="Aptos" w:cs="Times New Roman"/>
          <w:b/>
          <w:bCs/>
          <w:sz w:val="24"/>
          <w:szCs w:val="24"/>
        </w:rPr>
      </w:pPr>
    </w:p>
    <w:p w14:paraId="1040FF80" w14:textId="77777777" w:rsidR="00496120" w:rsidRDefault="00496120" w:rsidP="00F37270">
      <w:pPr>
        <w:pStyle w:val="Ttulo1"/>
        <w:spacing w:line="360" w:lineRule="auto"/>
        <w:jc w:val="both"/>
        <w:rPr>
          <w:rFonts w:eastAsia="Aptos" w:cs="Times New Roman"/>
          <w:b/>
          <w:bCs/>
          <w:sz w:val="24"/>
          <w:szCs w:val="24"/>
        </w:rPr>
      </w:pPr>
    </w:p>
    <w:p w14:paraId="319ABAF1" w14:textId="77777777" w:rsidR="00496120" w:rsidRDefault="00496120" w:rsidP="00F37270">
      <w:pPr>
        <w:pStyle w:val="Ttulo1"/>
        <w:spacing w:line="360" w:lineRule="auto"/>
        <w:jc w:val="both"/>
        <w:rPr>
          <w:rFonts w:eastAsia="Aptos" w:cs="Times New Roman"/>
          <w:b/>
          <w:bCs/>
          <w:sz w:val="24"/>
          <w:szCs w:val="24"/>
        </w:rPr>
      </w:pPr>
    </w:p>
    <w:p w14:paraId="32A2E6EB" w14:textId="47D8BBCB" w:rsidR="00496120" w:rsidRDefault="00496120" w:rsidP="00F37270">
      <w:pPr>
        <w:pStyle w:val="Ttulo1"/>
        <w:spacing w:line="360" w:lineRule="auto"/>
        <w:jc w:val="both"/>
        <w:rPr>
          <w:rFonts w:eastAsia="Aptos" w:cs="Times New Roman"/>
          <w:b/>
          <w:bCs/>
          <w:sz w:val="24"/>
          <w:szCs w:val="24"/>
        </w:rPr>
      </w:pPr>
    </w:p>
    <w:p w14:paraId="60A92573" w14:textId="540E8A49" w:rsidR="00D14E65" w:rsidRDefault="00D14E65" w:rsidP="00D14E65"/>
    <w:p w14:paraId="4CDC06BC" w14:textId="77777777" w:rsidR="00D14E65" w:rsidRPr="00D14E65" w:rsidRDefault="00D14E65" w:rsidP="00D14E65"/>
    <w:p w14:paraId="665611E8" w14:textId="18027DDB" w:rsidR="006E2075" w:rsidRPr="00591D7F" w:rsidRDefault="00591D7F" w:rsidP="00F37270">
      <w:pPr>
        <w:pStyle w:val="Ttulo1"/>
        <w:spacing w:line="360" w:lineRule="auto"/>
        <w:jc w:val="both"/>
        <w:rPr>
          <w:rFonts w:eastAsia="Aptos" w:cs="Times New Roman"/>
          <w:b/>
          <w:bCs/>
          <w:sz w:val="24"/>
          <w:szCs w:val="24"/>
        </w:rPr>
      </w:pPr>
      <w:r w:rsidRPr="00591D7F">
        <w:rPr>
          <w:rFonts w:eastAsia="Aptos" w:cs="Times New Roman"/>
          <w:b/>
          <w:bCs/>
          <w:sz w:val="24"/>
          <w:szCs w:val="24"/>
        </w:rPr>
        <w:t>REFERENCIAS</w:t>
      </w:r>
      <w:bookmarkEnd w:id="29"/>
      <w:r w:rsidRPr="00591D7F">
        <w:rPr>
          <w:rFonts w:eastAsia="Aptos" w:cs="Times New Roman"/>
          <w:b/>
          <w:bCs/>
          <w:sz w:val="24"/>
          <w:szCs w:val="24"/>
        </w:rPr>
        <w:t xml:space="preserve"> </w:t>
      </w:r>
    </w:p>
    <w:p w14:paraId="7C549BA4" w14:textId="5BE5D8DC" w:rsidR="006E2075" w:rsidRPr="00EF4C16" w:rsidRDefault="002E51AD" w:rsidP="00F37270">
      <w:pPr>
        <w:spacing w:before="240" w:after="240" w:line="360" w:lineRule="auto"/>
        <w:jc w:val="both"/>
        <w:rPr>
          <w:rFonts w:ascii="Times New Roman" w:eastAsia="Aptos" w:hAnsi="Times New Roman" w:cs="Times New Roman"/>
          <w:b/>
          <w:bCs/>
        </w:rPr>
      </w:pPr>
      <w:r w:rsidRPr="00EF4C16">
        <w:rPr>
          <w:rFonts w:ascii="Times New Roman" w:eastAsia="Aptos" w:hAnsi="Times New Roman" w:cs="Times New Roman"/>
          <w:b/>
          <w:bCs/>
        </w:rPr>
        <w:t>ETICA</w:t>
      </w:r>
    </w:p>
    <w:p w14:paraId="20EF603F" w14:textId="77777777" w:rsidR="002E51AD" w:rsidRPr="00EF4C16" w:rsidRDefault="00F54560" w:rsidP="00F37270">
      <w:pPr>
        <w:spacing w:line="360" w:lineRule="auto"/>
        <w:jc w:val="both"/>
        <w:rPr>
          <w:rFonts w:ascii="Times New Roman" w:eastAsia="Arial" w:hAnsi="Times New Roman" w:cs="Times New Roman"/>
          <w:noProof w:val="0"/>
          <w:lang w:eastAsia="en-US"/>
        </w:rPr>
      </w:pPr>
      <w:hyperlink r:id="rId11">
        <w:r w:rsidR="002E51AD" w:rsidRPr="00EF4C16">
          <w:rPr>
            <w:rFonts w:ascii="Times New Roman" w:eastAsia="Arial" w:hAnsi="Times New Roman" w:cs="Times New Roman"/>
            <w:noProof w:val="0"/>
            <w:color w:val="467886"/>
            <w:u w:val="single"/>
            <w:lang w:eastAsia="en-US"/>
          </w:rPr>
          <w:t>https://www.senior.com.br/blog/o-que-e-compliance</w:t>
        </w:r>
      </w:hyperlink>
      <w:r w:rsidR="002E51AD" w:rsidRPr="00EF4C16">
        <w:rPr>
          <w:rFonts w:ascii="Times New Roman" w:eastAsia="Arial" w:hAnsi="Times New Roman" w:cs="Times New Roman"/>
          <w:noProof w:val="0"/>
          <w:lang w:eastAsia="en-US"/>
        </w:rPr>
        <w:t xml:space="preserve"> Acesso em: 19 de março de 2025</w:t>
      </w:r>
    </w:p>
    <w:p w14:paraId="1A4C233C" w14:textId="77777777" w:rsidR="002E51AD" w:rsidRPr="00EF4C16" w:rsidRDefault="00F54560" w:rsidP="00F37270">
      <w:pPr>
        <w:spacing w:line="360" w:lineRule="auto"/>
        <w:jc w:val="both"/>
        <w:rPr>
          <w:rFonts w:ascii="Times New Roman" w:eastAsia="Arial" w:hAnsi="Times New Roman" w:cs="Times New Roman"/>
          <w:noProof w:val="0"/>
          <w:lang w:eastAsia="en-US"/>
        </w:rPr>
      </w:pPr>
      <w:hyperlink r:id="rId12">
        <w:r w:rsidR="002E51AD" w:rsidRPr="00EF4C16">
          <w:rPr>
            <w:rFonts w:ascii="Times New Roman" w:eastAsia="Arial" w:hAnsi="Times New Roman" w:cs="Times New Roman"/>
            <w:noProof w:val="0"/>
            <w:color w:val="467886"/>
            <w:u w:val="single"/>
            <w:lang w:val="es-ES" w:eastAsia="en-US"/>
          </w:rPr>
          <w:t>https://api.mziq.com/mzfilemanager/v2/d/d3be5d49-62e7-4def-a3e1-ab25ff09f153/d7f078e8-6757-5f21-321d-6648fb8f6d9e?origin=1</w:t>
        </w:r>
      </w:hyperlink>
      <w:r w:rsidR="002E51AD" w:rsidRPr="00EF4C16">
        <w:rPr>
          <w:rFonts w:ascii="Times New Roman" w:eastAsia="Arial" w:hAnsi="Times New Roman" w:cs="Times New Roman"/>
          <w:noProof w:val="0"/>
          <w:lang w:val="es-ES" w:eastAsia="en-US"/>
        </w:rPr>
        <w:t xml:space="preserve"> </w:t>
      </w:r>
      <w:r w:rsidR="002E51AD" w:rsidRPr="00EF4C16">
        <w:rPr>
          <w:rFonts w:ascii="Times New Roman" w:eastAsia="Arial" w:hAnsi="Times New Roman" w:cs="Times New Roman"/>
          <w:noProof w:val="0"/>
          <w:lang w:eastAsia="en-US"/>
        </w:rPr>
        <w:t>Acesso em:</w:t>
      </w:r>
      <w:r w:rsidR="002E51AD" w:rsidRPr="00EF4C16">
        <w:rPr>
          <w:rFonts w:ascii="Times New Roman" w:eastAsia="Arial" w:hAnsi="Times New Roman" w:cs="Times New Roman"/>
          <w:noProof w:val="0"/>
          <w:lang w:val="es-ES" w:eastAsia="en-US"/>
        </w:rPr>
        <w:t xml:space="preserve"> 19 de </w:t>
      </w:r>
      <w:proofErr w:type="spellStart"/>
      <w:r w:rsidR="002E51AD" w:rsidRPr="00EF4C16">
        <w:rPr>
          <w:rFonts w:ascii="Times New Roman" w:eastAsia="Arial" w:hAnsi="Times New Roman" w:cs="Times New Roman"/>
          <w:noProof w:val="0"/>
          <w:lang w:val="es-ES" w:eastAsia="en-US"/>
        </w:rPr>
        <w:t>março</w:t>
      </w:r>
      <w:proofErr w:type="spellEnd"/>
      <w:r w:rsidR="002E51AD" w:rsidRPr="00EF4C16">
        <w:rPr>
          <w:rFonts w:ascii="Times New Roman" w:eastAsia="Arial" w:hAnsi="Times New Roman" w:cs="Times New Roman"/>
          <w:noProof w:val="0"/>
          <w:lang w:val="es-ES" w:eastAsia="en-US"/>
        </w:rPr>
        <w:t xml:space="preserve"> de 2025</w:t>
      </w:r>
    </w:p>
    <w:p w14:paraId="75F0802C" w14:textId="77777777" w:rsidR="002E51AD" w:rsidRPr="00EF4C16" w:rsidRDefault="00F54560" w:rsidP="00F37270">
      <w:pPr>
        <w:spacing w:line="360" w:lineRule="auto"/>
        <w:jc w:val="both"/>
        <w:rPr>
          <w:rFonts w:ascii="Times New Roman" w:eastAsia="Arial" w:hAnsi="Times New Roman" w:cs="Times New Roman"/>
          <w:noProof w:val="0"/>
          <w:lang w:eastAsia="en-US"/>
        </w:rPr>
      </w:pPr>
      <w:hyperlink r:id="rId13">
        <w:r w:rsidR="002E51AD" w:rsidRPr="00EF4C16">
          <w:rPr>
            <w:rFonts w:ascii="Times New Roman" w:eastAsia="Arial" w:hAnsi="Times New Roman" w:cs="Times New Roman"/>
            <w:noProof w:val="0"/>
            <w:color w:val="467886"/>
            <w:u w:val="single"/>
            <w:lang w:eastAsia="en-US"/>
          </w:rPr>
          <w:t>https://www.totvs.com/blog/gestao-para-assinatura-de-documentos/sustentabilidade-ambiental/</w:t>
        </w:r>
      </w:hyperlink>
      <w:r w:rsidR="002E51AD" w:rsidRPr="00EF4C16">
        <w:rPr>
          <w:rFonts w:ascii="Times New Roman" w:eastAsia="Arial" w:hAnsi="Times New Roman" w:cs="Times New Roman"/>
          <w:noProof w:val="0"/>
          <w:lang w:eastAsia="en-US"/>
        </w:rPr>
        <w:t xml:space="preserve"> Acesso em: 21 de março de 2025</w:t>
      </w:r>
    </w:p>
    <w:p w14:paraId="26720DD9" w14:textId="77777777" w:rsidR="002E51AD" w:rsidRPr="00EF4C16" w:rsidRDefault="00F54560" w:rsidP="00F37270">
      <w:pPr>
        <w:spacing w:line="360" w:lineRule="auto"/>
        <w:jc w:val="both"/>
        <w:rPr>
          <w:rFonts w:ascii="Times New Roman" w:eastAsia="Arial" w:hAnsi="Times New Roman" w:cs="Times New Roman"/>
          <w:noProof w:val="0"/>
          <w:lang w:eastAsia="en-US"/>
        </w:rPr>
      </w:pPr>
      <w:hyperlink r:id="rId14" w:anchor=":~:text=O%20que%20%C3%A9%20a%20Agenda%20ESG?,no%20planejamento%20estrat%C3%A9gico%20das%20companhias">
        <w:r w:rsidR="002E51AD" w:rsidRPr="00EF4C16">
          <w:rPr>
            <w:rFonts w:ascii="Times New Roman" w:eastAsia="Arial" w:hAnsi="Times New Roman" w:cs="Times New Roman"/>
            <w:noProof w:val="0"/>
            <w:color w:val="467886"/>
            <w:u w:val="single"/>
            <w:lang w:eastAsia="en-US"/>
          </w:rPr>
          <w:t>https://www.meioemensagem.com.br/marketing/agenda-esg#:~:text=O%20que%20%C3%A9%20a%20Agenda%20ESG?,no%20planejamento%20estrat%C3%A9gico%20das%20companhias</w:t>
        </w:r>
      </w:hyperlink>
      <w:r w:rsidR="002E51AD" w:rsidRPr="00EF4C16">
        <w:rPr>
          <w:rFonts w:ascii="Times New Roman" w:eastAsia="Arial" w:hAnsi="Times New Roman" w:cs="Times New Roman"/>
          <w:noProof w:val="0"/>
          <w:lang w:eastAsia="en-US"/>
        </w:rPr>
        <w:t>. Acesso em: 21 de março de 2025</w:t>
      </w:r>
    </w:p>
    <w:p w14:paraId="008A0D09" w14:textId="77777777" w:rsidR="002E51AD" w:rsidRPr="00EF4C16" w:rsidRDefault="002E51AD" w:rsidP="00F37270">
      <w:pPr>
        <w:spacing w:line="360" w:lineRule="auto"/>
        <w:jc w:val="both"/>
        <w:rPr>
          <w:rFonts w:ascii="Times New Roman" w:eastAsia="Arial" w:hAnsi="Times New Roman" w:cs="Times New Roman"/>
          <w:noProof w:val="0"/>
          <w:lang w:eastAsia="en-US"/>
        </w:rPr>
      </w:pPr>
    </w:p>
    <w:p w14:paraId="4B22C585" w14:textId="77777777" w:rsidR="002E51AD" w:rsidRPr="00EF4C16" w:rsidRDefault="00F54560" w:rsidP="00F37270">
      <w:pPr>
        <w:spacing w:line="360" w:lineRule="auto"/>
        <w:jc w:val="both"/>
        <w:rPr>
          <w:rFonts w:ascii="Times New Roman" w:eastAsia="Arial" w:hAnsi="Times New Roman" w:cs="Times New Roman"/>
          <w:noProof w:val="0"/>
          <w:lang w:eastAsia="en-US"/>
        </w:rPr>
      </w:pPr>
      <w:hyperlink r:id="rId15" w:anchor=":~:text=Morar%20em%20cidade%20grande%20com,apresentam%20melhor%20bem%2Destar%20mental">
        <w:r w:rsidR="002E51AD" w:rsidRPr="00EF4C16">
          <w:rPr>
            <w:rFonts w:ascii="Times New Roman" w:eastAsia="Arial" w:hAnsi="Times New Roman" w:cs="Times New Roman"/>
            <w:noProof w:val="0"/>
            <w:color w:val="467886"/>
            <w:u w:val="single"/>
            <w:lang w:eastAsia="en-US"/>
          </w:rPr>
          <w:t>https://www.cnnbrasil.com.br/saude/moradores-de-cidades-com-maior-espaco-verde-tem-melhor-saude-mental/#:~:text=Morar%20em%20cidade%20grande%20com,apresentam%20melhor%20bem%2Destar%20mental</w:t>
        </w:r>
      </w:hyperlink>
      <w:r w:rsidR="002E51AD" w:rsidRPr="00EF4C16">
        <w:rPr>
          <w:rFonts w:ascii="Times New Roman" w:eastAsia="Arial" w:hAnsi="Times New Roman" w:cs="Times New Roman"/>
          <w:noProof w:val="0"/>
          <w:lang w:eastAsia="en-US"/>
        </w:rPr>
        <w:t>. Acesso em: 21 de março de 2025</w:t>
      </w:r>
    </w:p>
    <w:p w14:paraId="10006273" w14:textId="77777777" w:rsidR="002E51AD" w:rsidRPr="00EF4C16" w:rsidRDefault="00F54560" w:rsidP="00F37270">
      <w:pPr>
        <w:spacing w:line="360" w:lineRule="auto"/>
        <w:jc w:val="both"/>
        <w:rPr>
          <w:rFonts w:ascii="Times New Roman" w:eastAsia="Arial" w:hAnsi="Times New Roman" w:cs="Times New Roman"/>
          <w:noProof w:val="0"/>
          <w:lang w:eastAsia="en-US"/>
        </w:rPr>
      </w:pPr>
      <w:hyperlink r:id="rId16">
        <w:r w:rsidR="002E51AD" w:rsidRPr="00EF4C16">
          <w:rPr>
            <w:rFonts w:ascii="Times New Roman" w:eastAsia="Arial" w:hAnsi="Times New Roman" w:cs="Times New Roman"/>
            <w:noProof w:val="0"/>
            <w:color w:val="467886"/>
            <w:u w:val="single"/>
            <w:lang w:eastAsia="en-US"/>
          </w:rPr>
          <w:t>https://ri.totvs.com/</w:t>
        </w:r>
      </w:hyperlink>
      <w:r w:rsidR="002E51AD" w:rsidRPr="00EF4C16">
        <w:rPr>
          <w:rFonts w:ascii="Times New Roman" w:eastAsia="Arial" w:hAnsi="Times New Roman" w:cs="Times New Roman"/>
          <w:noProof w:val="0"/>
          <w:lang w:eastAsia="en-US"/>
        </w:rPr>
        <w:t xml:space="preserve"> Acesso em: 26 de março de 2025</w:t>
      </w:r>
    </w:p>
    <w:p w14:paraId="79CDA0A1" w14:textId="77777777" w:rsidR="002E51AD" w:rsidRPr="00EF4C16" w:rsidRDefault="00F54560" w:rsidP="00F37270">
      <w:pPr>
        <w:spacing w:before="240" w:after="240" w:line="360" w:lineRule="auto"/>
        <w:jc w:val="both"/>
        <w:rPr>
          <w:rFonts w:ascii="Times New Roman" w:eastAsiaTheme="minorHAnsi" w:hAnsi="Times New Roman" w:cs="Times New Roman"/>
          <w:noProof w:val="0"/>
          <w:lang w:eastAsia="en-US"/>
        </w:rPr>
      </w:pPr>
      <w:hyperlink r:id="rId17">
        <w:r w:rsidR="002E51AD" w:rsidRPr="00EF4C16">
          <w:rPr>
            <w:rFonts w:ascii="Times New Roman" w:eastAsia="Arial" w:hAnsi="Times New Roman" w:cs="Times New Roman"/>
            <w:noProof w:val="0"/>
            <w:color w:val="467886"/>
            <w:u w:val="single"/>
            <w:lang w:eastAsia="en-US"/>
          </w:rPr>
          <w:t>https://ava.ead.unip.br/bbcswebdav/pid-4375086-dt-content-rid-9499862_1/institution/Conteudos_AVA/ASSOCIADAS_UNIP/D62B_7723-60%20-%20%C3%89tica%2C%20Cidadania%20e%20Sustentabilidade/Livro%20Texto%20-%20Unidade%20II.pdf</w:t>
        </w:r>
      </w:hyperlink>
      <w:r w:rsidR="002E51AD" w:rsidRPr="00EF4C16">
        <w:rPr>
          <w:rFonts w:ascii="Times New Roman" w:eastAsia="Arial" w:hAnsi="Times New Roman" w:cs="Times New Roman"/>
          <w:noProof w:val="0"/>
          <w:lang w:eastAsia="en-US"/>
        </w:rPr>
        <w:t xml:space="preserve">  Acesso em: 27 de março de 2025</w:t>
      </w:r>
    </w:p>
    <w:p w14:paraId="60982BEF" w14:textId="77777777" w:rsidR="002E51AD" w:rsidRPr="00EF4C16" w:rsidRDefault="00F54560" w:rsidP="00F37270">
      <w:pPr>
        <w:spacing w:line="360" w:lineRule="auto"/>
        <w:jc w:val="both"/>
        <w:rPr>
          <w:rFonts w:ascii="Times New Roman" w:eastAsia="Arial" w:hAnsi="Times New Roman" w:cs="Times New Roman"/>
          <w:noProof w:val="0"/>
          <w:lang w:eastAsia="en-US"/>
        </w:rPr>
      </w:pPr>
      <w:hyperlink r:id="rId18" w:anchor="/edit/86c4d953-787b-4f6a-9a32-9bcbf0a80421">
        <w:r w:rsidR="002E51AD" w:rsidRPr="00EF4C16">
          <w:rPr>
            <w:rFonts w:ascii="Times New Roman" w:eastAsia="Arial" w:hAnsi="Times New Roman" w:cs="Times New Roman"/>
            <w:noProof w:val="0"/>
            <w:color w:val="467886"/>
            <w:u w:val="single"/>
            <w:lang w:eastAsia="en-US"/>
          </w:rPr>
          <w:t>https://infogram.com/app/#/edit/86c4d953-787b-4f6a-9a32-9bcbf0a80421</w:t>
        </w:r>
      </w:hyperlink>
      <w:r w:rsidR="002E51AD" w:rsidRPr="00EF4C16">
        <w:rPr>
          <w:rFonts w:ascii="Times New Roman" w:eastAsia="Arial" w:hAnsi="Times New Roman" w:cs="Times New Roman"/>
          <w:noProof w:val="0"/>
          <w:lang w:eastAsia="en-US"/>
        </w:rPr>
        <w:t xml:space="preserve"> Acesso em: 27 de março de 2025</w:t>
      </w:r>
    </w:p>
    <w:p w14:paraId="48DA5BF2" w14:textId="77777777" w:rsidR="002E51AD" w:rsidRPr="00EF4C16" w:rsidRDefault="00F54560" w:rsidP="00F37270">
      <w:pPr>
        <w:spacing w:before="240" w:after="240" w:line="360" w:lineRule="auto"/>
        <w:jc w:val="both"/>
        <w:rPr>
          <w:rFonts w:ascii="Times New Roman" w:eastAsiaTheme="minorHAnsi" w:hAnsi="Times New Roman" w:cs="Times New Roman"/>
          <w:noProof w:val="0"/>
          <w:lang w:eastAsia="en-US"/>
        </w:rPr>
      </w:pPr>
      <w:hyperlink r:id="rId19">
        <w:r w:rsidR="002E51AD" w:rsidRPr="00EF4C16">
          <w:rPr>
            <w:rFonts w:ascii="Times New Roman" w:eastAsia="Arial" w:hAnsi="Times New Roman" w:cs="Times New Roman"/>
            <w:noProof w:val="0"/>
            <w:color w:val="467886"/>
            <w:u w:val="single"/>
            <w:lang w:eastAsia="en-US"/>
          </w:rPr>
          <w:t>https://ava.ead.unip.br/bbcswebdav/pid-4375089-dt-content-rid-9500737_1/institution/Conteudos_AVA/ASSOCIADAS_UNIP/D62B_7723-60%20-%20%C3%89tica%2C%20Cidadania%20e%20Sustentabilidade/Livro%20Texto%20-%20%20Unidade%20III.pdf</w:t>
        </w:r>
      </w:hyperlink>
      <w:r w:rsidR="002E51AD" w:rsidRPr="00EF4C16">
        <w:rPr>
          <w:rFonts w:ascii="Times New Roman" w:eastAsia="Arial" w:hAnsi="Times New Roman" w:cs="Times New Roman"/>
          <w:noProof w:val="0"/>
          <w:lang w:eastAsia="en-US"/>
        </w:rPr>
        <w:t xml:space="preserve"> Acesso em: 28 de março de 2025</w:t>
      </w:r>
    </w:p>
    <w:p w14:paraId="7C0630DF" w14:textId="77777777" w:rsidR="002E51AD" w:rsidRPr="00EF4C16" w:rsidRDefault="002E51AD" w:rsidP="00F37270">
      <w:pPr>
        <w:spacing w:line="360" w:lineRule="auto"/>
        <w:jc w:val="both"/>
        <w:rPr>
          <w:rFonts w:ascii="Times New Roman" w:eastAsia="Arial" w:hAnsi="Times New Roman" w:cs="Times New Roman"/>
          <w:noProof w:val="0"/>
          <w:lang w:eastAsia="en-US"/>
        </w:rPr>
      </w:pPr>
    </w:p>
    <w:p w14:paraId="148DD2AD" w14:textId="5392D07B" w:rsidR="002E51AD" w:rsidRPr="00EF4C16" w:rsidRDefault="00F54560" w:rsidP="00F37270">
      <w:pPr>
        <w:spacing w:line="360" w:lineRule="auto"/>
        <w:jc w:val="both"/>
        <w:rPr>
          <w:rFonts w:ascii="Times New Roman" w:eastAsia="Arial" w:hAnsi="Times New Roman" w:cs="Times New Roman"/>
          <w:noProof w:val="0"/>
          <w:lang w:eastAsia="en-US"/>
        </w:rPr>
      </w:pPr>
      <w:hyperlink r:id="rId20">
        <w:r w:rsidR="002E51AD" w:rsidRPr="00EF4C16">
          <w:rPr>
            <w:rFonts w:ascii="Times New Roman" w:eastAsia="Arial" w:hAnsi="Times New Roman" w:cs="Times New Roman"/>
            <w:noProof w:val="0"/>
            <w:color w:val="467886"/>
            <w:u w:val="single"/>
            <w:lang w:eastAsia="en-US"/>
          </w:rPr>
          <w:t>https://www.docusign.com/pt-br/blog/compliance</w:t>
        </w:r>
      </w:hyperlink>
      <w:r w:rsidR="002E51AD" w:rsidRPr="00EF4C16">
        <w:rPr>
          <w:rFonts w:ascii="Times New Roman" w:eastAsia="Arial" w:hAnsi="Times New Roman" w:cs="Times New Roman"/>
          <w:noProof w:val="0"/>
          <w:lang w:eastAsia="en-US"/>
        </w:rPr>
        <w:t xml:space="preserve">  Acesso em: 28 de março de 2025</w:t>
      </w:r>
    </w:p>
    <w:p w14:paraId="4254D9A6" w14:textId="4C2E7C69" w:rsidR="00FF3F17" w:rsidRPr="00EF4C16" w:rsidRDefault="00FF3F17" w:rsidP="00F37270">
      <w:pPr>
        <w:spacing w:line="360" w:lineRule="auto"/>
        <w:jc w:val="both"/>
        <w:rPr>
          <w:rFonts w:ascii="Times New Roman" w:eastAsia="Arial" w:hAnsi="Times New Roman" w:cs="Times New Roman"/>
          <w:noProof w:val="0"/>
          <w:lang w:eastAsia="en-US"/>
        </w:rPr>
      </w:pPr>
    </w:p>
    <w:p w14:paraId="2E67B072" w14:textId="11DE4FA7" w:rsidR="00FF3F17" w:rsidRPr="00EF4C16" w:rsidRDefault="00FF3F17" w:rsidP="00F37270">
      <w:pPr>
        <w:spacing w:line="360" w:lineRule="auto"/>
        <w:jc w:val="both"/>
        <w:rPr>
          <w:rFonts w:ascii="Times New Roman" w:eastAsia="Arial" w:hAnsi="Times New Roman" w:cs="Times New Roman"/>
          <w:b/>
          <w:bCs/>
          <w:noProof w:val="0"/>
          <w:lang w:eastAsia="en-US"/>
        </w:rPr>
      </w:pPr>
      <w:r w:rsidRPr="00EF4C16">
        <w:rPr>
          <w:rFonts w:ascii="Times New Roman" w:eastAsia="Arial" w:hAnsi="Times New Roman" w:cs="Times New Roman"/>
          <w:b/>
          <w:bCs/>
          <w:noProof w:val="0"/>
          <w:lang w:eastAsia="en-US"/>
        </w:rPr>
        <w:t xml:space="preserve">DH </w:t>
      </w:r>
    </w:p>
    <w:p w14:paraId="2D0C7D1B" w14:textId="77777777" w:rsidR="00FF3F17" w:rsidRPr="00EF4C16" w:rsidRDefault="00F54560" w:rsidP="00F37270">
      <w:pPr>
        <w:spacing w:after="0" w:line="360" w:lineRule="auto"/>
        <w:jc w:val="both"/>
        <w:rPr>
          <w:rFonts w:ascii="Times New Roman" w:eastAsia="Arial" w:hAnsi="Times New Roman" w:cs="Times New Roman"/>
          <w:noProof w:val="0"/>
          <w:lang w:eastAsia="pt-BR"/>
        </w:rPr>
      </w:pPr>
      <w:hyperlink r:id="rId21">
        <w:r w:rsidR="00FF3F17" w:rsidRPr="00EF4C16">
          <w:rPr>
            <w:rFonts w:ascii="Times New Roman" w:eastAsia="Arial" w:hAnsi="Times New Roman" w:cs="Times New Roman"/>
            <w:noProof w:val="0"/>
            <w:color w:val="1155CC"/>
            <w:u w:val="single"/>
            <w:lang w:eastAsia="pt-BR"/>
          </w:rPr>
          <w:t>https://qive.com.br/blog/totvs-erps/</w:t>
        </w:r>
      </w:hyperlink>
      <w:r w:rsidR="00FF3F17" w:rsidRPr="00EF4C16">
        <w:rPr>
          <w:rFonts w:ascii="Times New Roman" w:eastAsia="Arial" w:hAnsi="Times New Roman" w:cs="Times New Roman"/>
          <w:noProof w:val="0"/>
          <w:lang w:eastAsia="pt-BR"/>
        </w:rPr>
        <w:t xml:space="preserve"> Acesso em: 25 de março de 2025</w:t>
      </w:r>
    </w:p>
    <w:p w14:paraId="53283579"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4898336E" w14:textId="77777777" w:rsidR="00FF3F17" w:rsidRPr="00EF4C16" w:rsidRDefault="00F54560" w:rsidP="00F37270">
      <w:pPr>
        <w:spacing w:after="0" w:line="360" w:lineRule="auto"/>
        <w:jc w:val="both"/>
        <w:rPr>
          <w:rFonts w:ascii="Times New Roman" w:eastAsia="Arial" w:hAnsi="Times New Roman" w:cs="Times New Roman"/>
          <w:noProof w:val="0"/>
          <w:lang w:eastAsia="pt-BR"/>
        </w:rPr>
      </w:pPr>
      <w:hyperlink r:id="rId22">
        <w:r w:rsidR="00FF3F17" w:rsidRPr="00EF4C16">
          <w:rPr>
            <w:rFonts w:ascii="Times New Roman" w:eastAsia="Arial" w:hAnsi="Times New Roman" w:cs="Times New Roman"/>
            <w:noProof w:val="0"/>
            <w:color w:val="1155CC"/>
            <w:u w:val="single"/>
            <w:lang w:eastAsia="pt-BR"/>
          </w:rPr>
          <w:t>https://ri.totvs.com/esg/estatuto-politicas-e-regimento/</w:t>
        </w:r>
      </w:hyperlink>
      <w:r w:rsidR="00FF3F17" w:rsidRPr="00EF4C16">
        <w:rPr>
          <w:rFonts w:ascii="Times New Roman" w:eastAsia="Arial" w:hAnsi="Times New Roman" w:cs="Times New Roman"/>
          <w:noProof w:val="0"/>
          <w:lang w:eastAsia="pt-BR"/>
        </w:rPr>
        <w:t xml:space="preserve"> Acesso em: 25 de março de 2025</w:t>
      </w:r>
    </w:p>
    <w:p w14:paraId="11F9DFF3"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3A1130B7" w14:textId="77777777" w:rsidR="00FF3F17" w:rsidRPr="00EF4C16" w:rsidRDefault="00F54560" w:rsidP="00F37270">
      <w:pPr>
        <w:spacing w:after="0" w:line="360" w:lineRule="auto"/>
        <w:jc w:val="both"/>
        <w:rPr>
          <w:rFonts w:ascii="Times New Roman" w:eastAsia="Arial" w:hAnsi="Times New Roman" w:cs="Times New Roman"/>
          <w:noProof w:val="0"/>
          <w:lang w:eastAsia="pt-BR"/>
        </w:rPr>
      </w:pPr>
      <w:hyperlink r:id="rId23">
        <w:r w:rsidR="00FF3F17" w:rsidRPr="00EF4C16">
          <w:rPr>
            <w:rFonts w:ascii="Times New Roman" w:eastAsia="Arial" w:hAnsi="Times New Roman" w:cs="Times New Roman"/>
            <w:noProof w:val="0"/>
            <w:color w:val="1155CC"/>
            <w:u w:val="single"/>
            <w:lang w:eastAsia="pt-BR"/>
          </w:rPr>
          <w:t>Estatuto, Políticas e Regimentos - TOTVS RI</w:t>
        </w:r>
      </w:hyperlink>
      <w:r w:rsidR="00FF3F17" w:rsidRPr="00EF4C16">
        <w:rPr>
          <w:rFonts w:ascii="Times New Roman" w:eastAsia="Arial" w:hAnsi="Times New Roman" w:cs="Times New Roman"/>
          <w:noProof w:val="0"/>
          <w:lang w:eastAsia="pt-BR"/>
        </w:rPr>
        <w:t xml:space="preserve"> Acesso em: 25 de março de 2025 </w:t>
      </w:r>
    </w:p>
    <w:p w14:paraId="4086A23D"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080ADC20" w14:textId="77777777" w:rsidR="00FF3F17" w:rsidRPr="00EF4C16" w:rsidRDefault="00F54560" w:rsidP="00F37270">
      <w:pPr>
        <w:spacing w:after="0" w:line="360" w:lineRule="auto"/>
        <w:jc w:val="both"/>
        <w:rPr>
          <w:rFonts w:ascii="Times New Roman" w:eastAsia="Arial" w:hAnsi="Times New Roman" w:cs="Times New Roman"/>
          <w:noProof w:val="0"/>
          <w:lang w:eastAsia="pt-BR"/>
        </w:rPr>
      </w:pPr>
      <w:hyperlink r:id="rId24">
        <w:r w:rsidR="00FF3F17" w:rsidRPr="00EF4C16">
          <w:rPr>
            <w:rFonts w:ascii="Times New Roman" w:eastAsia="Arial" w:hAnsi="Times New Roman" w:cs="Times New Roman"/>
            <w:noProof w:val="0"/>
            <w:color w:val="1155CC"/>
            <w:u w:val="single"/>
            <w:lang w:eastAsia="pt-BR"/>
          </w:rPr>
          <w:t>https://api.mziq.com/mzfi…</w:t>
        </w:r>
      </w:hyperlink>
      <w:r w:rsidR="00FF3F17" w:rsidRPr="00EF4C16">
        <w:rPr>
          <w:rFonts w:ascii="Times New Roman" w:eastAsia="Arial" w:hAnsi="Times New Roman" w:cs="Times New Roman"/>
          <w:noProof w:val="0"/>
          <w:lang w:eastAsia="pt-BR"/>
        </w:rPr>
        <w:t xml:space="preserve"> Acesso em: 25 de março de 2025</w:t>
      </w:r>
    </w:p>
    <w:p w14:paraId="23AB6290"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00F0E4DD" w14:textId="77777777" w:rsidR="00FF3F17" w:rsidRPr="00EF4C16" w:rsidRDefault="00F54560" w:rsidP="00F37270">
      <w:pPr>
        <w:spacing w:after="0" w:line="360" w:lineRule="auto"/>
        <w:jc w:val="both"/>
        <w:rPr>
          <w:rFonts w:ascii="Times New Roman" w:eastAsia="Arial" w:hAnsi="Times New Roman" w:cs="Times New Roman"/>
          <w:noProof w:val="0"/>
          <w:lang w:eastAsia="pt-BR"/>
        </w:rPr>
      </w:pPr>
      <w:hyperlink r:id="rId25">
        <w:r w:rsidR="00FF3F17" w:rsidRPr="00EF4C16">
          <w:rPr>
            <w:rFonts w:ascii="Times New Roman" w:eastAsia="Arial" w:hAnsi="Times New Roman" w:cs="Times New Roman"/>
            <w:noProof w:val="0"/>
            <w:color w:val="1155CC"/>
            <w:u w:val="single"/>
            <w:lang w:eastAsia="pt-BR"/>
          </w:rPr>
          <w:t xml:space="preserve">Constituição Federal de 1988 e os Direitos Humanos | </w:t>
        </w:r>
        <w:proofErr w:type="spellStart"/>
        <w:r w:rsidR="00FF3F17" w:rsidRPr="00EF4C16">
          <w:rPr>
            <w:rFonts w:ascii="Times New Roman" w:eastAsia="Arial" w:hAnsi="Times New Roman" w:cs="Times New Roman"/>
            <w:noProof w:val="0"/>
            <w:color w:val="1155CC"/>
            <w:u w:val="single"/>
            <w:lang w:eastAsia="pt-BR"/>
          </w:rPr>
          <w:t>Jusbrasil</w:t>
        </w:r>
        <w:proofErr w:type="spellEnd"/>
      </w:hyperlink>
      <w:r w:rsidR="00FF3F17" w:rsidRPr="00EF4C16">
        <w:rPr>
          <w:rFonts w:ascii="Times New Roman" w:eastAsia="Arial" w:hAnsi="Times New Roman" w:cs="Times New Roman"/>
          <w:noProof w:val="0"/>
          <w:lang w:eastAsia="pt-BR"/>
        </w:rPr>
        <w:t xml:space="preserve"> Acesso em: 27 de março de 2025</w:t>
      </w:r>
    </w:p>
    <w:p w14:paraId="3488AEC1"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7AA4EBFE" w14:textId="77777777" w:rsidR="00FF3F17" w:rsidRPr="00EF4C16" w:rsidRDefault="00F54560" w:rsidP="00F37270">
      <w:pPr>
        <w:spacing w:after="0" w:line="360" w:lineRule="auto"/>
        <w:jc w:val="both"/>
        <w:rPr>
          <w:rFonts w:ascii="Times New Roman" w:eastAsia="Arial" w:hAnsi="Times New Roman" w:cs="Times New Roman"/>
          <w:noProof w:val="0"/>
          <w:lang w:eastAsia="pt-BR"/>
        </w:rPr>
      </w:pPr>
      <w:hyperlink r:id="rId26">
        <w:r w:rsidR="00FF3F17" w:rsidRPr="00EF4C16">
          <w:rPr>
            <w:rFonts w:ascii="Times New Roman" w:eastAsia="Arial" w:hAnsi="Times New Roman" w:cs="Times New Roman"/>
            <w:noProof w:val="0"/>
            <w:color w:val="1155CC"/>
            <w:u w:val="single"/>
            <w:lang w:eastAsia="pt-BR"/>
          </w:rPr>
          <w:t>IBGC | IBGC - Instituto Brasileiro de Governança Corporativa</w:t>
        </w:r>
      </w:hyperlink>
      <w:r w:rsidR="00FF3F17" w:rsidRPr="00EF4C16">
        <w:rPr>
          <w:rFonts w:ascii="Times New Roman" w:eastAsia="Arial" w:hAnsi="Times New Roman" w:cs="Times New Roman"/>
          <w:noProof w:val="0"/>
          <w:lang w:eastAsia="pt-BR"/>
        </w:rPr>
        <w:t xml:space="preserve"> Acesso em: 28 de março de 2025</w:t>
      </w:r>
    </w:p>
    <w:p w14:paraId="23FE585D"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6F90A500" w14:textId="77777777" w:rsidR="00FF3F17" w:rsidRPr="00EF4C16" w:rsidRDefault="00F54560" w:rsidP="00F37270">
      <w:pPr>
        <w:spacing w:after="0" w:line="360" w:lineRule="auto"/>
        <w:jc w:val="both"/>
        <w:rPr>
          <w:rFonts w:ascii="Times New Roman" w:eastAsia="Arial" w:hAnsi="Times New Roman" w:cs="Times New Roman"/>
          <w:noProof w:val="0"/>
          <w:lang w:eastAsia="pt-BR"/>
        </w:rPr>
      </w:pPr>
      <w:hyperlink r:id="rId27" w:anchor=":~:text=Os%20Princ%C3%ADpios%20fornecem%20um%20padr%C3%A3o%20global%20para%20prevenir,tr%C3%AAs%20principais%20pilares%20de%20atua%C3%A7%C3%A3o%3A%20%E2%80%9CProteger%2C%20Respeitar%2C%20Remediar%E2%80%9D">
        <w:r w:rsidR="00FF3F17" w:rsidRPr="00EF4C16">
          <w:rPr>
            <w:rFonts w:ascii="Times New Roman" w:eastAsia="Arial" w:hAnsi="Times New Roman" w:cs="Times New Roman"/>
            <w:noProof w:val="0"/>
            <w:color w:val="1155CC"/>
            <w:u w:val="single"/>
            <w:lang w:eastAsia="pt-BR"/>
          </w:rPr>
          <w:t>Princípios Orientadores sobre Empresas e Direitos Humanos - Pacto Global</w:t>
        </w:r>
      </w:hyperlink>
      <w:r w:rsidR="00FF3F17" w:rsidRPr="00EF4C16">
        <w:rPr>
          <w:rFonts w:ascii="Times New Roman" w:eastAsia="Arial" w:hAnsi="Times New Roman" w:cs="Times New Roman"/>
          <w:noProof w:val="0"/>
          <w:lang w:eastAsia="pt-BR"/>
        </w:rPr>
        <w:t xml:space="preserve"> Acesso em: 28 de março de 2025 </w:t>
      </w:r>
    </w:p>
    <w:p w14:paraId="1B16DA34"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56BDB144"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r w:rsidRPr="00EF4C16">
        <w:rPr>
          <w:rFonts w:ascii="Times New Roman" w:eastAsia="Arial" w:hAnsi="Times New Roman" w:cs="Times New Roman"/>
          <w:noProof w:val="0"/>
          <w:lang w:eastAsia="pt-BR"/>
        </w:rPr>
        <w:t xml:space="preserve"> </w:t>
      </w:r>
      <w:hyperlink r:id="rId28">
        <w:r w:rsidRPr="00EF4C16">
          <w:rPr>
            <w:rFonts w:ascii="Times New Roman" w:eastAsia="Arial" w:hAnsi="Times New Roman" w:cs="Times New Roman"/>
            <w:noProof w:val="0"/>
            <w:color w:val="1155CC"/>
            <w:u w:val="single"/>
            <w:lang w:eastAsia="pt-BR"/>
          </w:rPr>
          <w:t>https://www.totvs.com/</w:t>
        </w:r>
      </w:hyperlink>
      <w:r w:rsidRPr="00EF4C16">
        <w:rPr>
          <w:rFonts w:ascii="Times New Roman" w:eastAsia="Arial" w:hAnsi="Times New Roman" w:cs="Times New Roman"/>
          <w:noProof w:val="0"/>
          <w:lang w:eastAsia="pt-BR"/>
        </w:rPr>
        <w:t xml:space="preserve"> Acesso em: 28 de março de 2025</w:t>
      </w:r>
    </w:p>
    <w:p w14:paraId="46465645" w14:textId="77777777" w:rsidR="00FF3F17" w:rsidRPr="00EF4C16" w:rsidRDefault="00FF3F17" w:rsidP="00F37270">
      <w:pPr>
        <w:spacing w:after="0" w:line="360" w:lineRule="auto"/>
        <w:jc w:val="both"/>
        <w:rPr>
          <w:rFonts w:ascii="Times New Roman" w:eastAsia="Arial" w:hAnsi="Times New Roman" w:cs="Times New Roman"/>
          <w:noProof w:val="0"/>
          <w:lang w:eastAsia="pt-BR"/>
        </w:rPr>
      </w:pPr>
    </w:p>
    <w:p w14:paraId="1368635F" w14:textId="77777777" w:rsidR="00FF3F17" w:rsidRPr="00EF4C16" w:rsidRDefault="00F54560" w:rsidP="00F37270">
      <w:pPr>
        <w:spacing w:after="0" w:line="360" w:lineRule="auto"/>
        <w:jc w:val="both"/>
        <w:rPr>
          <w:rFonts w:ascii="Times New Roman" w:eastAsia="Arial" w:hAnsi="Times New Roman" w:cs="Times New Roman"/>
          <w:noProof w:val="0"/>
          <w:lang w:eastAsia="pt-BR"/>
        </w:rPr>
      </w:pPr>
      <w:hyperlink r:id="rId29">
        <w:proofErr w:type="spellStart"/>
        <w:r w:rsidR="00FF3F17" w:rsidRPr="00EF4C16">
          <w:rPr>
            <w:rFonts w:ascii="Times New Roman" w:eastAsia="Arial" w:hAnsi="Times New Roman" w:cs="Times New Roman"/>
            <w:noProof w:val="0"/>
            <w:color w:val="1155CC"/>
            <w:u w:val="single"/>
            <w:lang w:eastAsia="pt-BR"/>
          </w:rPr>
          <w:t>What</w:t>
        </w:r>
        <w:proofErr w:type="spellEnd"/>
        <w:r w:rsidR="00FF3F17" w:rsidRPr="00EF4C16">
          <w:rPr>
            <w:rFonts w:ascii="Times New Roman" w:eastAsia="Arial" w:hAnsi="Times New Roman" w:cs="Times New Roman"/>
            <w:noProof w:val="0"/>
            <w:color w:val="1155CC"/>
            <w:u w:val="single"/>
            <w:lang w:eastAsia="pt-BR"/>
          </w:rPr>
          <w:t xml:space="preserve"> are </w:t>
        </w:r>
        <w:proofErr w:type="spellStart"/>
        <w:r w:rsidR="00FF3F17" w:rsidRPr="00EF4C16">
          <w:rPr>
            <w:rFonts w:ascii="Times New Roman" w:eastAsia="Arial" w:hAnsi="Times New Roman" w:cs="Times New Roman"/>
            <w:noProof w:val="0"/>
            <w:color w:val="1155CC"/>
            <w:u w:val="single"/>
            <w:lang w:eastAsia="pt-BR"/>
          </w:rPr>
          <w:t>the</w:t>
        </w:r>
        <w:proofErr w:type="spellEnd"/>
        <w:r w:rsidR="00FF3F17" w:rsidRPr="00EF4C16">
          <w:rPr>
            <w:rFonts w:ascii="Times New Roman" w:eastAsia="Arial" w:hAnsi="Times New Roman" w:cs="Times New Roman"/>
            <w:noProof w:val="0"/>
            <w:color w:val="1155CC"/>
            <w:u w:val="single"/>
            <w:lang w:eastAsia="pt-BR"/>
          </w:rPr>
          <w:t xml:space="preserve"> </w:t>
        </w:r>
        <w:proofErr w:type="spellStart"/>
        <w:r w:rsidR="00FF3F17" w:rsidRPr="00EF4C16">
          <w:rPr>
            <w:rFonts w:ascii="Times New Roman" w:eastAsia="Arial" w:hAnsi="Times New Roman" w:cs="Times New Roman"/>
            <w:noProof w:val="0"/>
            <w:color w:val="1155CC"/>
            <w:u w:val="single"/>
            <w:lang w:eastAsia="pt-BR"/>
          </w:rPr>
          <w:t>Principles</w:t>
        </w:r>
        <w:proofErr w:type="spellEnd"/>
        <w:r w:rsidR="00FF3F17" w:rsidRPr="00EF4C16">
          <w:rPr>
            <w:rFonts w:ascii="Times New Roman" w:eastAsia="Arial" w:hAnsi="Times New Roman" w:cs="Times New Roman"/>
            <w:noProof w:val="0"/>
            <w:color w:val="1155CC"/>
            <w:u w:val="single"/>
            <w:lang w:eastAsia="pt-BR"/>
          </w:rPr>
          <w:t xml:space="preserve"> for </w:t>
        </w:r>
        <w:proofErr w:type="spellStart"/>
        <w:r w:rsidR="00FF3F17" w:rsidRPr="00EF4C16">
          <w:rPr>
            <w:rFonts w:ascii="Times New Roman" w:eastAsia="Arial" w:hAnsi="Times New Roman" w:cs="Times New Roman"/>
            <w:noProof w:val="0"/>
            <w:color w:val="1155CC"/>
            <w:u w:val="single"/>
            <w:lang w:eastAsia="pt-BR"/>
          </w:rPr>
          <w:t>Responsible</w:t>
        </w:r>
        <w:proofErr w:type="spellEnd"/>
        <w:r w:rsidR="00FF3F17" w:rsidRPr="00EF4C16">
          <w:rPr>
            <w:rFonts w:ascii="Times New Roman" w:eastAsia="Arial" w:hAnsi="Times New Roman" w:cs="Times New Roman"/>
            <w:noProof w:val="0"/>
            <w:color w:val="1155CC"/>
            <w:u w:val="single"/>
            <w:lang w:eastAsia="pt-BR"/>
          </w:rPr>
          <w:t xml:space="preserve"> </w:t>
        </w:r>
        <w:proofErr w:type="spellStart"/>
        <w:r w:rsidR="00FF3F17" w:rsidRPr="00EF4C16">
          <w:rPr>
            <w:rFonts w:ascii="Times New Roman" w:eastAsia="Arial" w:hAnsi="Times New Roman" w:cs="Times New Roman"/>
            <w:noProof w:val="0"/>
            <w:color w:val="1155CC"/>
            <w:u w:val="single"/>
            <w:lang w:eastAsia="pt-BR"/>
          </w:rPr>
          <w:t>Investment</w:t>
        </w:r>
        <w:proofErr w:type="spellEnd"/>
        <w:r w:rsidR="00FF3F17" w:rsidRPr="00EF4C16">
          <w:rPr>
            <w:rFonts w:ascii="Times New Roman" w:eastAsia="Arial" w:hAnsi="Times New Roman" w:cs="Times New Roman"/>
            <w:noProof w:val="0"/>
            <w:color w:val="1155CC"/>
            <w:u w:val="single"/>
            <w:lang w:eastAsia="pt-BR"/>
          </w:rPr>
          <w:t>? | PRI Web Page | PRI</w:t>
        </w:r>
      </w:hyperlink>
      <w:r w:rsidR="00FF3F17" w:rsidRPr="00EF4C16">
        <w:rPr>
          <w:rFonts w:ascii="Times New Roman" w:eastAsia="Arial" w:hAnsi="Times New Roman" w:cs="Times New Roman"/>
          <w:noProof w:val="0"/>
          <w:lang w:eastAsia="pt-BR"/>
        </w:rPr>
        <w:t xml:space="preserve"> Acesso em: 29 de março de 2025</w:t>
      </w:r>
    </w:p>
    <w:p w14:paraId="18A26C3F" w14:textId="071CBCB8" w:rsidR="00FF3F17" w:rsidRPr="00EF4C16" w:rsidRDefault="00FF3F17" w:rsidP="00F37270">
      <w:pPr>
        <w:spacing w:line="360" w:lineRule="auto"/>
        <w:jc w:val="both"/>
        <w:rPr>
          <w:rFonts w:ascii="Times New Roman" w:eastAsia="Arial" w:hAnsi="Times New Roman" w:cs="Times New Roman"/>
          <w:noProof w:val="0"/>
          <w:lang w:eastAsia="en-US"/>
        </w:rPr>
      </w:pPr>
    </w:p>
    <w:p w14:paraId="7480A054" w14:textId="612E7D89" w:rsidR="008B3C6E" w:rsidRPr="00EF4C16" w:rsidRDefault="008B3C6E" w:rsidP="00F37270">
      <w:pPr>
        <w:spacing w:line="360" w:lineRule="auto"/>
        <w:jc w:val="both"/>
        <w:rPr>
          <w:rFonts w:ascii="Times New Roman" w:eastAsia="Arial" w:hAnsi="Times New Roman" w:cs="Times New Roman"/>
          <w:noProof w:val="0"/>
          <w:lang w:eastAsia="en-US"/>
        </w:rPr>
      </w:pPr>
      <w:r w:rsidRPr="00EF4C16">
        <w:rPr>
          <w:rFonts w:ascii="Times New Roman" w:eastAsia="Arial" w:hAnsi="Times New Roman" w:cs="Times New Roman"/>
          <w:noProof w:val="0"/>
          <w:lang w:eastAsia="en-US"/>
        </w:rPr>
        <w:t>TIC</w:t>
      </w:r>
    </w:p>
    <w:p w14:paraId="4EA72681" w14:textId="77777777" w:rsidR="008B3C6E" w:rsidRPr="00EF4C16" w:rsidRDefault="00F54560" w:rsidP="00F37270">
      <w:pPr>
        <w:spacing w:after="0" w:line="360" w:lineRule="auto"/>
        <w:jc w:val="both"/>
        <w:rPr>
          <w:rFonts w:ascii="Times New Roman" w:eastAsia="Arial" w:hAnsi="Times New Roman" w:cs="Times New Roman"/>
          <w:noProof w:val="0"/>
          <w:lang w:eastAsia="pt-BR"/>
        </w:rPr>
      </w:pPr>
      <w:hyperlink r:id="rId30">
        <w:r w:rsidR="008B3C6E" w:rsidRPr="00EF4C16">
          <w:rPr>
            <w:rFonts w:ascii="Times New Roman" w:eastAsia="Arial" w:hAnsi="Times New Roman" w:cs="Times New Roman"/>
            <w:noProof w:val="0"/>
            <w:color w:val="1155CC"/>
            <w:u w:val="single"/>
            <w:lang w:eastAsia="pt-BR"/>
          </w:rPr>
          <w:t>https://qive.com.br/blog/totvs-erps/</w:t>
        </w:r>
      </w:hyperlink>
    </w:p>
    <w:p w14:paraId="7D7D0FA8" w14:textId="77777777" w:rsidR="008B3C6E" w:rsidRPr="00EF4C16" w:rsidRDefault="00F54560" w:rsidP="00F37270">
      <w:pPr>
        <w:spacing w:after="0" w:line="360" w:lineRule="auto"/>
        <w:jc w:val="both"/>
        <w:rPr>
          <w:rFonts w:ascii="Times New Roman" w:eastAsia="Arial" w:hAnsi="Times New Roman" w:cs="Times New Roman"/>
          <w:noProof w:val="0"/>
          <w:lang w:eastAsia="pt-BR"/>
        </w:rPr>
      </w:pPr>
      <w:hyperlink r:id="rId31">
        <w:r w:rsidR="008B3C6E" w:rsidRPr="00EF4C16">
          <w:rPr>
            <w:rFonts w:ascii="Times New Roman" w:eastAsia="Arial" w:hAnsi="Times New Roman" w:cs="Times New Roman"/>
            <w:noProof w:val="0"/>
            <w:color w:val="1155CC"/>
            <w:u w:val="single"/>
            <w:lang w:eastAsia="pt-BR"/>
          </w:rPr>
          <w:t>https://www.totvs.com/cloud/</w:t>
        </w:r>
      </w:hyperlink>
    </w:p>
    <w:p w14:paraId="2C936AB7" w14:textId="05E7A390" w:rsidR="00EA491F" w:rsidRPr="00EF4C16" w:rsidRDefault="00F54560" w:rsidP="00F37270">
      <w:pPr>
        <w:spacing w:after="0" w:line="360" w:lineRule="auto"/>
        <w:jc w:val="both"/>
        <w:rPr>
          <w:rFonts w:ascii="Times New Roman" w:eastAsia="Arial" w:hAnsi="Times New Roman" w:cs="Times New Roman"/>
          <w:noProof w:val="0"/>
          <w:color w:val="1155CC"/>
          <w:u w:val="single"/>
          <w:lang w:eastAsia="pt-BR"/>
        </w:rPr>
      </w:pPr>
      <w:hyperlink r:id="rId32">
        <w:r w:rsidR="008B3C6E" w:rsidRPr="00EF4C16">
          <w:rPr>
            <w:rFonts w:ascii="Times New Roman" w:eastAsia="Arial" w:hAnsi="Times New Roman" w:cs="Times New Roman"/>
            <w:noProof w:val="0"/>
            <w:color w:val="1155CC"/>
            <w:u w:val="single"/>
            <w:lang w:eastAsia="pt-BR"/>
          </w:rPr>
          <w:t>https://www.claranet.com/br/cases/modernas-tecnologias-cloud-totvs</w:t>
        </w:r>
      </w:hyperlink>
    </w:p>
    <w:p w14:paraId="227A780C" w14:textId="4F5C28B2" w:rsidR="00EA491F" w:rsidRPr="00EF4C16" w:rsidRDefault="00EA491F" w:rsidP="00F37270">
      <w:pPr>
        <w:spacing w:after="0" w:line="360" w:lineRule="auto"/>
        <w:jc w:val="both"/>
        <w:rPr>
          <w:rFonts w:ascii="Times New Roman" w:eastAsia="Arial" w:hAnsi="Times New Roman" w:cs="Times New Roman"/>
          <w:noProof w:val="0"/>
          <w:color w:val="1155CC"/>
          <w:u w:val="single"/>
          <w:lang w:eastAsia="pt-BR"/>
        </w:rPr>
      </w:pPr>
    </w:p>
    <w:p w14:paraId="1D920151" w14:textId="2273FC13" w:rsidR="00EA491F" w:rsidRPr="00EF4C16" w:rsidRDefault="00EA491F" w:rsidP="00F37270">
      <w:pPr>
        <w:spacing w:after="0" w:line="360" w:lineRule="auto"/>
        <w:jc w:val="both"/>
        <w:rPr>
          <w:rFonts w:ascii="Times New Roman" w:eastAsia="Arial" w:hAnsi="Times New Roman" w:cs="Times New Roman"/>
          <w:noProof w:val="0"/>
          <w:color w:val="1155CC"/>
          <w:u w:val="single"/>
          <w:lang w:eastAsia="pt-BR"/>
        </w:rPr>
      </w:pPr>
    </w:p>
    <w:p w14:paraId="06C08046" w14:textId="77777777" w:rsidR="007423D4" w:rsidRPr="00EF4C16" w:rsidRDefault="007423D4" w:rsidP="00F37270">
      <w:pPr>
        <w:spacing w:line="360" w:lineRule="auto"/>
        <w:jc w:val="both"/>
        <w:rPr>
          <w:rFonts w:ascii="Times New Roman" w:eastAsia="Arial" w:hAnsi="Times New Roman" w:cs="Times New Roman"/>
          <w:noProof w:val="0"/>
          <w:lang w:eastAsia="en-US"/>
        </w:rPr>
      </w:pPr>
    </w:p>
    <w:p w14:paraId="4E359367" w14:textId="77777777" w:rsidR="007423D4" w:rsidRPr="00EF4C16" w:rsidRDefault="007423D4" w:rsidP="00F37270">
      <w:pPr>
        <w:spacing w:line="360" w:lineRule="auto"/>
        <w:jc w:val="both"/>
        <w:rPr>
          <w:rFonts w:ascii="Times New Roman" w:eastAsia="Arial" w:hAnsi="Times New Roman" w:cs="Times New Roman"/>
          <w:noProof w:val="0"/>
          <w:lang w:eastAsia="en-US"/>
        </w:rPr>
      </w:pPr>
    </w:p>
    <w:p w14:paraId="3AFE554B" w14:textId="7864B666" w:rsidR="007423D4" w:rsidRPr="00EF4C16" w:rsidRDefault="00EA491F" w:rsidP="00F37270">
      <w:pPr>
        <w:spacing w:line="360" w:lineRule="auto"/>
        <w:jc w:val="both"/>
        <w:rPr>
          <w:rFonts w:ascii="Times New Roman" w:eastAsia="Arial" w:hAnsi="Times New Roman" w:cs="Times New Roman"/>
          <w:noProof w:val="0"/>
          <w:lang w:eastAsia="en-US"/>
        </w:rPr>
      </w:pPr>
      <w:r w:rsidRPr="00EF4C16">
        <w:rPr>
          <w:rFonts w:ascii="Times New Roman" w:eastAsia="Arial" w:hAnsi="Times New Roman" w:cs="Times New Roman"/>
          <w:noProof w:val="0"/>
          <w:lang w:eastAsia="en-US"/>
        </w:rPr>
        <w:t>HARDWARE E SOFTWARE</w:t>
      </w:r>
    </w:p>
    <w:p w14:paraId="65BAFF21" w14:textId="5C0EB338" w:rsidR="00EA491F" w:rsidRPr="00EF4C16" w:rsidRDefault="00EA491F" w:rsidP="00F37270">
      <w:pPr>
        <w:spacing w:line="360" w:lineRule="auto"/>
        <w:jc w:val="both"/>
        <w:rPr>
          <w:rFonts w:ascii="Times New Roman" w:eastAsia="MS PGothic" w:hAnsi="Times New Roman" w:cs="Times New Roman"/>
        </w:rPr>
      </w:pPr>
      <w:r w:rsidRPr="00EF4C16">
        <w:rPr>
          <w:rFonts w:ascii="Times New Roman" w:eastAsia="MS PGothic" w:hAnsi="Times New Roman" w:cs="Times New Roman"/>
          <w:color w:val="1154CC"/>
        </w:rPr>
        <w:t xml:space="preserve">https://centraldeatendimento.totvs.com/hc/pt-br/articles/4405469666967-Cross-Segmentos-CRM-Gest%C3%A3o-de-Clientes-Configura%C3%A7%C3%B5es-Gerais-Requisitos-de-software-e-hardware-para-o-CRM-Gest%C3%A3o-de-Clientes </w:t>
      </w:r>
      <w:r w:rsidRPr="00EF4C16">
        <w:rPr>
          <w:rFonts w:ascii="Times New Roman" w:eastAsia="MS PGothic" w:hAnsi="Times New Roman" w:cs="Times New Roman"/>
        </w:rPr>
        <w:t xml:space="preserve">dia 28/03/2025 18:30 </w:t>
      </w:r>
    </w:p>
    <w:p w14:paraId="798D6023" w14:textId="77777777" w:rsidR="00EA491F" w:rsidRPr="00EF4C16" w:rsidRDefault="00EA491F" w:rsidP="00F37270">
      <w:pPr>
        <w:pStyle w:val="Default"/>
        <w:spacing w:line="360" w:lineRule="auto"/>
        <w:jc w:val="both"/>
        <w:rPr>
          <w:rFonts w:ascii="Times New Roman" w:eastAsia="MS PGothic" w:hAnsi="Times New Roman" w:cs="Times New Roman"/>
        </w:rPr>
      </w:pPr>
    </w:p>
    <w:p w14:paraId="51DA85C1" w14:textId="77777777" w:rsidR="00EA491F" w:rsidRPr="00EF4C16" w:rsidRDefault="00EA491F" w:rsidP="00F37270">
      <w:pPr>
        <w:spacing w:after="0" w:line="360" w:lineRule="auto"/>
        <w:jc w:val="both"/>
        <w:rPr>
          <w:rFonts w:ascii="Times New Roman" w:eastAsia="Arial" w:hAnsi="Times New Roman" w:cs="Times New Roman"/>
          <w:noProof w:val="0"/>
          <w:lang w:eastAsia="pt-BR"/>
        </w:rPr>
      </w:pPr>
      <w:r w:rsidRPr="00EF4C16">
        <w:rPr>
          <w:rFonts w:ascii="Times New Roman" w:eastAsia="MS PGothic" w:hAnsi="Times New Roman" w:cs="Times New Roman"/>
          <w:color w:val="1154CC"/>
        </w:rPr>
        <w:t xml:space="preserve">https://tdn.totvs.com/pages/viewpage.action?pageId=733955737 </w:t>
      </w:r>
      <w:r w:rsidRPr="00EF4C16">
        <w:rPr>
          <w:rFonts w:ascii="Times New Roman" w:eastAsia="MS PGothic" w:hAnsi="Times New Roman" w:cs="Times New Roman"/>
        </w:rPr>
        <w:t>dia 28/03/2025 19:30</w:t>
      </w:r>
    </w:p>
    <w:p w14:paraId="70B8344A" w14:textId="77777777" w:rsidR="00EA491F" w:rsidRPr="00EF4C16" w:rsidRDefault="00EA491F" w:rsidP="00F37270">
      <w:pPr>
        <w:spacing w:line="360" w:lineRule="auto"/>
        <w:jc w:val="both"/>
        <w:rPr>
          <w:rFonts w:ascii="Times New Roman" w:eastAsia="Arial" w:hAnsi="Times New Roman" w:cs="Times New Roman"/>
          <w:noProof w:val="0"/>
          <w:lang w:eastAsia="en-US"/>
        </w:rPr>
      </w:pPr>
    </w:p>
    <w:p w14:paraId="69D4EE49" w14:textId="77777777" w:rsidR="008B3C6E" w:rsidRPr="00EF4C16" w:rsidRDefault="008B3C6E" w:rsidP="00F37270">
      <w:pPr>
        <w:spacing w:line="360" w:lineRule="auto"/>
        <w:jc w:val="both"/>
        <w:rPr>
          <w:rFonts w:ascii="Times New Roman" w:eastAsia="Arial" w:hAnsi="Times New Roman" w:cs="Times New Roman"/>
          <w:noProof w:val="0"/>
          <w:lang w:eastAsia="en-US"/>
        </w:rPr>
      </w:pPr>
    </w:p>
    <w:p w14:paraId="1BBD6231" w14:textId="66923FBA" w:rsidR="002E51AD" w:rsidRPr="00EF4C16" w:rsidRDefault="009668D6" w:rsidP="00F37270">
      <w:pPr>
        <w:spacing w:before="240" w:after="240" w:line="360" w:lineRule="auto"/>
        <w:jc w:val="both"/>
        <w:rPr>
          <w:rFonts w:ascii="Times New Roman" w:eastAsia="Aptos" w:hAnsi="Times New Roman" w:cs="Times New Roman"/>
          <w:b/>
          <w:bCs/>
        </w:rPr>
      </w:pPr>
      <w:r w:rsidRPr="00EF4C16">
        <w:rPr>
          <w:rFonts w:ascii="Times New Roman" w:eastAsia="Aptos" w:hAnsi="Times New Roman" w:cs="Times New Roman"/>
          <w:b/>
          <w:bCs/>
        </w:rPr>
        <w:lastRenderedPageBreak/>
        <w:t>REDE DE COMPUTADORES</w:t>
      </w:r>
    </w:p>
    <w:p w14:paraId="07553294" w14:textId="77777777" w:rsidR="009668D6" w:rsidRPr="00EF4C16" w:rsidRDefault="00F54560" w:rsidP="00F37270">
      <w:pPr>
        <w:spacing w:after="0" w:line="360" w:lineRule="auto"/>
        <w:jc w:val="both"/>
        <w:rPr>
          <w:rFonts w:ascii="Times New Roman" w:eastAsia="Times New Roman" w:hAnsi="Times New Roman" w:cs="Times New Roman"/>
          <w:noProof w:val="0"/>
          <w:lang w:eastAsia="pt-BR"/>
        </w:rPr>
      </w:pPr>
      <w:hyperlink r:id="rId33" w:history="1">
        <w:r w:rsidR="009668D6" w:rsidRPr="00EF4C16">
          <w:rPr>
            <w:rFonts w:ascii="Times New Roman" w:eastAsia="Times New Roman" w:hAnsi="Times New Roman" w:cs="Times New Roman"/>
            <w:noProof w:val="0"/>
            <w:color w:val="0563C1"/>
            <w:u w:val="single"/>
            <w:lang w:eastAsia="pt-BR"/>
          </w:rPr>
          <w:t>https://centraldeatendimento.totvs.com/hc/pt-br/articles/6624106006807-CLOUD-IAAS-Criar-Rede-para-o-Ambiente-IaaS</w:t>
        </w:r>
      </w:hyperlink>
      <w:r w:rsidR="009668D6" w:rsidRPr="00EF4C16">
        <w:rPr>
          <w:rFonts w:ascii="Times New Roman" w:eastAsia="Times New Roman" w:hAnsi="Times New Roman" w:cs="Times New Roman"/>
          <w:noProof w:val="0"/>
          <w:lang w:eastAsia="pt-BR"/>
        </w:rPr>
        <w:t xml:space="preserve">  acesso em 24/03/2025</w:t>
      </w:r>
    </w:p>
    <w:p w14:paraId="6A820A31" w14:textId="77777777" w:rsidR="009668D6" w:rsidRPr="00EF4C16" w:rsidRDefault="009668D6" w:rsidP="00F37270">
      <w:pPr>
        <w:spacing w:after="0" w:line="360" w:lineRule="auto"/>
        <w:jc w:val="both"/>
        <w:rPr>
          <w:rFonts w:ascii="Times New Roman" w:eastAsia="Times New Roman" w:hAnsi="Times New Roman" w:cs="Times New Roman"/>
          <w:noProof w:val="0"/>
          <w:lang w:eastAsia="pt-BR"/>
        </w:rPr>
      </w:pPr>
    </w:p>
    <w:p w14:paraId="19CDDD02" w14:textId="77777777" w:rsidR="009668D6" w:rsidRPr="00EF4C16" w:rsidRDefault="00F54560" w:rsidP="00F37270">
      <w:pPr>
        <w:spacing w:after="0" w:line="360" w:lineRule="auto"/>
        <w:jc w:val="both"/>
        <w:rPr>
          <w:rFonts w:ascii="Times New Roman" w:eastAsia="Times New Roman" w:hAnsi="Times New Roman" w:cs="Times New Roman"/>
          <w:noProof w:val="0"/>
          <w:lang w:eastAsia="pt-BR"/>
        </w:rPr>
      </w:pPr>
      <w:hyperlink r:id="rId34" w:history="1">
        <w:r w:rsidR="009668D6" w:rsidRPr="00EF4C16">
          <w:rPr>
            <w:rFonts w:ascii="Times New Roman" w:eastAsia="Times New Roman" w:hAnsi="Times New Roman" w:cs="Times New Roman"/>
            <w:noProof w:val="0"/>
            <w:color w:val="0563C1"/>
            <w:u w:val="single"/>
            <w:lang w:eastAsia="pt-BR"/>
          </w:rPr>
          <w:t>https://portalmktdigital.com.br/totvs-uma-visao-detalhada-da-plataforma/</w:t>
        </w:r>
      </w:hyperlink>
      <w:r w:rsidR="009668D6" w:rsidRPr="00EF4C16">
        <w:rPr>
          <w:rFonts w:ascii="Times New Roman" w:eastAsia="Times New Roman" w:hAnsi="Times New Roman" w:cs="Times New Roman"/>
          <w:noProof w:val="0"/>
          <w:lang w:eastAsia="pt-BR"/>
        </w:rPr>
        <w:t xml:space="preserve">  acesso em 24/03/2025</w:t>
      </w:r>
    </w:p>
    <w:p w14:paraId="09A45C16" w14:textId="77777777" w:rsidR="009668D6" w:rsidRPr="00EF4C16" w:rsidRDefault="009668D6" w:rsidP="00F37270">
      <w:pPr>
        <w:spacing w:after="0" w:line="360" w:lineRule="auto"/>
        <w:jc w:val="both"/>
        <w:rPr>
          <w:rFonts w:ascii="Times New Roman" w:eastAsia="Times New Roman" w:hAnsi="Times New Roman" w:cs="Times New Roman"/>
          <w:noProof w:val="0"/>
          <w:lang w:eastAsia="pt-BR"/>
        </w:rPr>
      </w:pPr>
    </w:p>
    <w:p w14:paraId="016D80FA" w14:textId="77777777" w:rsidR="009668D6" w:rsidRPr="00EF4C16" w:rsidRDefault="00F54560" w:rsidP="00F37270">
      <w:pPr>
        <w:spacing w:after="0" w:line="360" w:lineRule="auto"/>
        <w:jc w:val="both"/>
        <w:rPr>
          <w:rFonts w:ascii="Times New Roman" w:eastAsia="Times New Roman" w:hAnsi="Times New Roman" w:cs="Times New Roman"/>
          <w:noProof w:val="0"/>
          <w:lang w:eastAsia="pt-BR"/>
        </w:rPr>
      </w:pPr>
      <w:hyperlink r:id="rId35" w:history="1">
        <w:r w:rsidR="009668D6" w:rsidRPr="00EF4C16">
          <w:rPr>
            <w:rFonts w:ascii="Times New Roman" w:eastAsia="Times New Roman" w:hAnsi="Times New Roman" w:cs="Times New Roman"/>
            <w:noProof w:val="0"/>
            <w:color w:val="0563C1"/>
            <w:u w:val="single"/>
            <w:lang w:eastAsia="pt-BR"/>
          </w:rPr>
          <w:t>https://ri.totvs.com/a-companhia/segmentos-e-produtos/</w:t>
        </w:r>
      </w:hyperlink>
      <w:r w:rsidR="009668D6" w:rsidRPr="00EF4C16">
        <w:rPr>
          <w:rFonts w:ascii="Times New Roman" w:eastAsia="Times New Roman" w:hAnsi="Times New Roman" w:cs="Times New Roman"/>
          <w:noProof w:val="0"/>
          <w:lang w:eastAsia="pt-BR"/>
        </w:rPr>
        <w:t xml:space="preserve"> acesso em 24/03/2025</w:t>
      </w:r>
    </w:p>
    <w:p w14:paraId="60F9A726" w14:textId="77777777" w:rsidR="009668D6" w:rsidRPr="00EF4C16" w:rsidRDefault="009668D6" w:rsidP="00F37270">
      <w:pPr>
        <w:spacing w:after="0" w:line="360" w:lineRule="auto"/>
        <w:jc w:val="both"/>
        <w:rPr>
          <w:rFonts w:ascii="Times New Roman" w:eastAsia="Times New Roman" w:hAnsi="Times New Roman" w:cs="Times New Roman"/>
          <w:noProof w:val="0"/>
          <w:lang w:eastAsia="pt-BR"/>
        </w:rPr>
      </w:pPr>
    </w:p>
    <w:p w14:paraId="648E3CB6" w14:textId="77777777" w:rsidR="009668D6" w:rsidRPr="00EF4C16" w:rsidRDefault="00F54560" w:rsidP="00F37270">
      <w:pPr>
        <w:spacing w:after="0" w:line="360" w:lineRule="auto"/>
        <w:jc w:val="both"/>
        <w:rPr>
          <w:rFonts w:ascii="Times New Roman" w:eastAsia="Times New Roman" w:hAnsi="Times New Roman" w:cs="Times New Roman"/>
          <w:noProof w:val="0"/>
          <w:lang w:eastAsia="pt-BR"/>
        </w:rPr>
      </w:pPr>
      <w:hyperlink r:id="rId36" w:history="1">
        <w:r w:rsidR="009668D6" w:rsidRPr="00EF4C16">
          <w:rPr>
            <w:rFonts w:ascii="Times New Roman" w:eastAsia="Times New Roman" w:hAnsi="Times New Roman" w:cs="Times New Roman"/>
            <w:noProof w:val="0"/>
            <w:color w:val="0563C1"/>
            <w:u w:val="single"/>
            <w:lang w:eastAsia="pt-BR"/>
          </w:rPr>
          <w:t>https://centraldeatendimento.totvs.com/hc/pt-br/articles/24991876227735-Cloud-PaaS-Monitoramento-no-T-Cloud</w:t>
        </w:r>
      </w:hyperlink>
      <w:r w:rsidR="009668D6" w:rsidRPr="00EF4C16">
        <w:rPr>
          <w:rFonts w:ascii="Times New Roman" w:eastAsia="Times New Roman" w:hAnsi="Times New Roman" w:cs="Times New Roman"/>
          <w:noProof w:val="0"/>
          <w:lang w:eastAsia="pt-BR"/>
        </w:rPr>
        <w:t xml:space="preserve">  acesso em 26/03/2025</w:t>
      </w:r>
    </w:p>
    <w:p w14:paraId="3FBC0A9A" w14:textId="77777777" w:rsidR="009668D6" w:rsidRPr="00EF4C16" w:rsidRDefault="009668D6" w:rsidP="00F37270">
      <w:pPr>
        <w:spacing w:after="0" w:line="360" w:lineRule="auto"/>
        <w:jc w:val="both"/>
        <w:rPr>
          <w:rFonts w:ascii="Times New Roman" w:eastAsia="Times New Roman" w:hAnsi="Times New Roman" w:cs="Times New Roman"/>
          <w:noProof w:val="0"/>
          <w:lang w:eastAsia="pt-BR"/>
        </w:rPr>
      </w:pPr>
    </w:p>
    <w:p w14:paraId="2BEF92C8" w14:textId="77777777" w:rsidR="009668D6" w:rsidRPr="00EF4C16" w:rsidRDefault="00F54560" w:rsidP="00F37270">
      <w:pPr>
        <w:spacing w:after="0" w:line="360" w:lineRule="auto"/>
        <w:jc w:val="both"/>
        <w:rPr>
          <w:rFonts w:ascii="Times New Roman" w:eastAsia="Times New Roman" w:hAnsi="Times New Roman" w:cs="Times New Roman"/>
          <w:noProof w:val="0"/>
          <w:lang w:eastAsia="pt-BR"/>
        </w:rPr>
      </w:pPr>
      <w:hyperlink r:id="rId37" w:history="1">
        <w:r w:rsidR="009668D6" w:rsidRPr="00EF4C16">
          <w:rPr>
            <w:rFonts w:ascii="Times New Roman" w:eastAsia="Times New Roman" w:hAnsi="Times New Roman" w:cs="Times New Roman"/>
            <w:noProof w:val="0"/>
            <w:color w:val="0563C1"/>
            <w:u w:val="single"/>
            <w:lang w:eastAsia="pt-BR"/>
          </w:rPr>
          <w:t>https://www.totvs.com/blog/gestao-para-assinatura-de-documentos/seguranca-de-rede/</w:t>
        </w:r>
      </w:hyperlink>
      <w:r w:rsidR="009668D6" w:rsidRPr="00EF4C16">
        <w:rPr>
          <w:rFonts w:ascii="Times New Roman" w:eastAsia="Times New Roman" w:hAnsi="Times New Roman" w:cs="Times New Roman"/>
          <w:noProof w:val="0"/>
          <w:lang w:eastAsia="pt-BR"/>
        </w:rPr>
        <w:t xml:space="preserve"> acesso em 26/03/2025</w:t>
      </w:r>
    </w:p>
    <w:p w14:paraId="20DEDE85" w14:textId="77777777" w:rsidR="009668D6" w:rsidRPr="00EF4C16" w:rsidRDefault="009668D6" w:rsidP="00F37270">
      <w:pPr>
        <w:spacing w:after="0" w:line="360" w:lineRule="auto"/>
        <w:jc w:val="both"/>
        <w:rPr>
          <w:rFonts w:ascii="Times New Roman" w:eastAsia="Times New Roman" w:hAnsi="Times New Roman" w:cs="Times New Roman"/>
          <w:noProof w:val="0"/>
          <w:lang w:eastAsia="pt-BR"/>
        </w:rPr>
      </w:pPr>
    </w:p>
    <w:p w14:paraId="210B6252" w14:textId="77777777" w:rsidR="009668D6" w:rsidRPr="00EF4C16" w:rsidRDefault="00F54560" w:rsidP="00F37270">
      <w:pPr>
        <w:spacing w:after="0" w:line="360" w:lineRule="auto"/>
        <w:jc w:val="both"/>
        <w:rPr>
          <w:rFonts w:ascii="Times New Roman" w:eastAsia="Times New Roman" w:hAnsi="Times New Roman" w:cs="Times New Roman"/>
          <w:noProof w:val="0"/>
          <w:lang w:eastAsia="pt-BR"/>
        </w:rPr>
      </w:pPr>
      <w:hyperlink r:id="rId38" w:history="1">
        <w:r w:rsidR="009668D6" w:rsidRPr="00EF4C16">
          <w:rPr>
            <w:rFonts w:ascii="Times New Roman" w:eastAsia="Times New Roman" w:hAnsi="Times New Roman" w:cs="Times New Roman"/>
            <w:noProof w:val="0"/>
            <w:color w:val="0563C1"/>
            <w:u w:val="single"/>
            <w:lang w:eastAsia="pt-BR"/>
          </w:rPr>
          <w:t>https://www.alura.com.br/artigos/rede-de-computadores</w:t>
        </w:r>
      </w:hyperlink>
      <w:r w:rsidR="009668D6" w:rsidRPr="00EF4C16">
        <w:rPr>
          <w:rFonts w:ascii="Times New Roman" w:eastAsia="Times New Roman" w:hAnsi="Times New Roman" w:cs="Times New Roman"/>
          <w:noProof w:val="0"/>
          <w:lang w:eastAsia="pt-BR"/>
        </w:rPr>
        <w:t xml:space="preserve"> acesso em 26/03/2025</w:t>
      </w:r>
    </w:p>
    <w:p w14:paraId="4CC79AA3" w14:textId="77777777" w:rsidR="009668D6" w:rsidRPr="00EF4C16" w:rsidRDefault="009668D6" w:rsidP="00F37270">
      <w:pPr>
        <w:spacing w:after="0" w:line="360" w:lineRule="auto"/>
        <w:jc w:val="both"/>
        <w:rPr>
          <w:rFonts w:ascii="Times New Roman" w:eastAsia="Times New Roman" w:hAnsi="Times New Roman" w:cs="Times New Roman"/>
          <w:noProof w:val="0"/>
          <w:lang w:eastAsia="pt-BR"/>
        </w:rPr>
      </w:pPr>
    </w:p>
    <w:p w14:paraId="2084378F" w14:textId="77777777" w:rsidR="009668D6" w:rsidRPr="00EF4C16" w:rsidRDefault="00F54560" w:rsidP="00F37270">
      <w:pPr>
        <w:spacing w:after="0" w:line="360" w:lineRule="auto"/>
        <w:jc w:val="both"/>
        <w:rPr>
          <w:rFonts w:ascii="Times New Roman" w:eastAsia="Times New Roman" w:hAnsi="Times New Roman" w:cs="Times New Roman"/>
          <w:noProof w:val="0"/>
          <w:lang w:eastAsia="pt-BR"/>
        </w:rPr>
      </w:pPr>
      <w:hyperlink r:id="rId39" w:history="1">
        <w:r w:rsidR="009668D6" w:rsidRPr="00EF4C16">
          <w:rPr>
            <w:rFonts w:ascii="Times New Roman" w:eastAsia="Times New Roman" w:hAnsi="Times New Roman" w:cs="Times New Roman"/>
            <w:noProof w:val="0"/>
            <w:color w:val="0563C1"/>
            <w:u w:val="single"/>
            <w:lang w:eastAsia="pt-BR"/>
          </w:rPr>
          <w:t>https://www.totvs.com/large-enterprise/</w:t>
        </w:r>
      </w:hyperlink>
      <w:r w:rsidR="009668D6" w:rsidRPr="00EF4C16">
        <w:rPr>
          <w:rFonts w:ascii="Times New Roman" w:eastAsia="Times New Roman" w:hAnsi="Times New Roman" w:cs="Times New Roman"/>
          <w:noProof w:val="0"/>
          <w:lang w:eastAsia="pt-BR"/>
        </w:rPr>
        <w:t xml:space="preserve">  acesso em 26/03/2025</w:t>
      </w:r>
    </w:p>
    <w:p w14:paraId="0B542259" w14:textId="77777777" w:rsidR="009668D6" w:rsidRPr="00EF4C16" w:rsidRDefault="009668D6" w:rsidP="00F37270">
      <w:pPr>
        <w:spacing w:after="0" w:line="360" w:lineRule="auto"/>
        <w:jc w:val="both"/>
        <w:rPr>
          <w:rFonts w:ascii="Times New Roman" w:eastAsia="Times New Roman" w:hAnsi="Times New Roman" w:cs="Times New Roman"/>
          <w:noProof w:val="0"/>
          <w:lang w:eastAsia="pt-BR"/>
        </w:rPr>
      </w:pPr>
    </w:p>
    <w:p w14:paraId="13A3A09C" w14:textId="7F7117CE" w:rsidR="009668D6" w:rsidRPr="00EF4C16" w:rsidRDefault="00265643" w:rsidP="00F37270">
      <w:pPr>
        <w:spacing w:before="240" w:after="240" w:line="360" w:lineRule="auto"/>
        <w:jc w:val="both"/>
        <w:rPr>
          <w:rFonts w:ascii="Times New Roman" w:eastAsia="Aptos" w:hAnsi="Times New Roman" w:cs="Times New Roman"/>
          <w:b/>
          <w:bCs/>
        </w:rPr>
      </w:pPr>
      <w:r w:rsidRPr="00EF4C16">
        <w:rPr>
          <w:rFonts w:ascii="Times New Roman" w:eastAsia="Aptos" w:hAnsi="Times New Roman" w:cs="Times New Roman"/>
          <w:b/>
          <w:bCs/>
        </w:rPr>
        <w:t>BANCO DE DADOS</w:t>
      </w:r>
    </w:p>
    <w:p w14:paraId="330F6CB1" w14:textId="77777777" w:rsidR="00265643" w:rsidRPr="00EF4C16" w:rsidRDefault="00F54560" w:rsidP="00F37270">
      <w:pPr>
        <w:spacing w:line="360" w:lineRule="auto"/>
        <w:jc w:val="both"/>
        <w:rPr>
          <w:rFonts w:ascii="Times New Roman" w:eastAsia="Times New Roman" w:hAnsi="Times New Roman" w:cs="Times New Roman"/>
          <w:noProof w:val="0"/>
          <w:kern w:val="2"/>
          <w:lang w:eastAsia="pt-BR"/>
          <w14:ligatures w14:val="standardContextual"/>
        </w:rPr>
      </w:pPr>
      <w:hyperlink r:id="rId40" w:history="1">
        <w:r w:rsidR="00265643" w:rsidRPr="00EF4C16">
          <w:rPr>
            <w:rFonts w:ascii="Times New Roman" w:eastAsia="Times New Roman" w:hAnsi="Times New Roman" w:cs="Times New Roman"/>
            <w:noProof w:val="0"/>
            <w:color w:val="0563C1"/>
            <w:kern w:val="2"/>
            <w:u w:val="single"/>
            <w:lang w:eastAsia="pt-BR"/>
            <w14:ligatures w14:val="standardContextual"/>
          </w:rPr>
          <w:t>https://produtos.totvs.com/totvs-ipaas/totvs-ipaas-em-fevereiro-de-2025/</w:t>
        </w:r>
      </w:hyperlink>
      <w:r w:rsidR="00265643" w:rsidRPr="00EF4C16">
        <w:rPr>
          <w:rFonts w:ascii="Times New Roman" w:eastAsia="Times New Roman" w:hAnsi="Times New Roman" w:cs="Times New Roman"/>
          <w:noProof w:val="0"/>
          <w:kern w:val="2"/>
          <w:lang w:eastAsia="pt-BR"/>
          <w14:ligatures w14:val="standardContextual"/>
        </w:rPr>
        <w:t xml:space="preserve"> acesso em 28/03/2025</w:t>
      </w:r>
    </w:p>
    <w:p w14:paraId="71C99877" w14:textId="77777777" w:rsidR="00265643" w:rsidRPr="00EF4C16" w:rsidRDefault="00265643" w:rsidP="00F37270">
      <w:pPr>
        <w:spacing w:line="360" w:lineRule="auto"/>
        <w:jc w:val="both"/>
        <w:rPr>
          <w:rFonts w:ascii="Times New Roman" w:eastAsia="Times New Roman" w:hAnsi="Times New Roman" w:cs="Times New Roman"/>
          <w:noProof w:val="0"/>
          <w:kern w:val="2"/>
          <w:lang w:eastAsia="pt-BR"/>
          <w14:ligatures w14:val="standardContextual"/>
        </w:rPr>
      </w:pPr>
    </w:p>
    <w:p w14:paraId="5DEB0916" w14:textId="77777777" w:rsidR="00265643" w:rsidRPr="00EF4C16" w:rsidRDefault="00F54560" w:rsidP="00F37270">
      <w:pPr>
        <w:spacing w:line="360" w:lineRule="auto"/>
        <w:jc w:val="both"/>
        <w:rPr>
          <w:rFonts w:ascii="Times New Roman" w:eastAsia="Times New Roman" w:hAnsi="Times New Roman" w:cs="Times New Roman"/>
          <w:noProof w:val="0"/>
          <w:kern w:val="2"/>
          <w:lang w:eastAsia="pt-BR"/>
          <w14:ligatures w14:val="standardContextual"/>
        </w:rPr>
      </w:pPr>
      <w:hyperlink r:id="rId41" w:history="1">
        <w:r w:rsidR="00265643" w:rsidRPr="00EF4C16">
          <w:rPr>
            <w:rFonts w:ascii="Times New Roman" w:eastAsia="Times New Roman" w:hAnsi="Times New Roman" w:cs="Times New Roman"/>
            <w:noProof w:val="0"/>
            <w:color w:val="0563C1"/>
            <w:kern w:val="2"/>
            <w:u w:val="single"/>
            <w:lang w:eastAsia="pt-BR"/>
            <w14:ligatures w14:val="standardContextual"/>
          </w:rPr>
          <w:t>https://centraldeatendimento.totvs.com/hc/pt-br/articles/28490771612183-RH-Linha-Protheus-GPE-Informações-e-atualizações-sobre-a-DIRF-2025-Ano-Calendário-2024</w:t>
        </w:r>
      </w:hyperlink>
      <w:r w:rsidR="00265643" w:rsidRPr="00EF4C16">
        <w:rPr>
          <w:rFonts w:ascii="Times New Roman" w:eastAsia="Times New Roman" w:hAnsi="Times New Roman" w:cs="Times New Roman"/>
          <w:noProof w:val="0"/>
          <w:kern w:val="2"/>
          <w:lang w:eastAsia="pt-BR"/>
          <w14:ligatures w14:val="standardContextual"/>
        </w:rPr>
        <w:t xml:space="preserve">   acesso em 28/03/2025</w:t>
      </w:r>
    </w:p>
    <w:p w14:paraId="1CC87493" w14:textId="77777777" w:rsidR="00265643" w:rsidRPr="00EF4C16" w:rsidRDefault="00265643" w:rsidP="00F37270">
      <w:pPr>
        <w:spacing w:line="360" w:lineRule="auto"/>
        <w:jc w:val="both"/>
        <w:rPr>
          <w:rFonts w:ascii="Times New Roman" w:eastAsia="Times New Roman" w:hAnsi="Times New Roman" w:cs="Times New Roman"/>
          <w:noProof w:val="0"/>
          <w:kern w:val="2"/>
          <w:lang w:eastAsia="pt-BR"/>
          <w14:ligatures w14:val="standardContextual"/>
        </w:rPr>
      </w:pPr>
    </w:p>
    <w:p w14:paraId="512CEE3D" w14:textId="77777777" w:rsidR="00265643" w:rsidRPr="00EF4C16" w:rsidRDefault="00F54560" w:rsidP="00F37270">
      <w:pPr>
        <w:spacing w:line="360" w:lineRule="auto"/>
        <w:jc w:val="both"/>
        <w:rPr>
          <w:rFonts w:ascii="Times New Roman" w:eastAsia="Times New Roman" w:hAnsi="Times New Roman" w:cs="Times New Roman"/>
          <w:noProof w:val="0"/>
          <w:kern w:val="2"/>
          <w:lang w:eastAsia="pt-BR"/>
          <w14:ligatures w14:val="standardContextual"/>
        </w:rPr>
      </w:pPr>
      <w:hyperlink r:id="rId42" w:history="1">
        <w:r w:rsidR="00265643" w:rsidRPr="00EF4C16">
          <w:rPr>
            <w:rFonts w:ascii="Times New Roman" w:eastAsia="Times New Roman" w:hAnsi="Times New Roman" w:cs="Times New Roman"/>
            <w:noProof w:val="0"/>
            <w:color w:val="0563C1"/>
            <w:kern w:val="2"/>
            <w:u w:val="single"/>
            <w:lang w:eastAsia="pt-BR"/>
            <w14:ligatures w14:val="standardContextual"/>
          </w:rPr>
          <w:t>https://medium.com/totvsdevelopers/desvendando-o-atlas-gerencie-seus-esquemas-de-banco-de-dados-com-estilo-e208e10ee189</w:t>
        </w:r>
      </w:hyperlink>
      <w:r w:rsidR="00265643" w:rsidRPr="00EF4C16">
        <w:rPr>
          <w:rFonts w:ascii="Times New Roman" w:eastAsia="Times New Roman" w:hAnsi="Times New Roman" w:cs="Times New Roman"/>
          <w:noProof w:val="0"/>
          <w:kern w:val="2"/>
          <w:lang w:eastAsia="pt-BR"/>
          <w14:ligatures w14:val="standardContextual"/>
        </w:rPr>
        <w:t xml:space="preserve">   acesso em 29/03/2025</w:t>
      </w:r>
    </w:p>
    <w:p w14:paraId="43BC74E6" w14:textId="77777777" w:rsidR="00265643" w:rsidRPr="00EF4C16" w:rsidRDefault="00F54560" w:rsidP="00F37270">
      <w:pPr>
        <w:spacing w:line="360" w:lineRule="auto"/>
        <w:jc w:val="both"/>
        <w:rPr>
          <w:rFonts w:ascii="Times New Roman" w:eastAsia="Times New Roman" w:hAnsi="Times New Roman" w:cs="Times New Roman"/>
          <w:noProof w:val="0"/>
          <w:kern w:val="2"/>
          <w:lang w:eastAsia="pt-BR"/>
          <w14:ligatures w14:val="standardContextual"/>
        </w:rPr>
      </w:pPr>
      <w:hyperlink r:id="rId43" w:history="1">
        <w:r w:rsidR="00265643" w:rsidRPr="00EF4C16">
          <w:rPr>
            <w:rFonts w:ascii="Times New Roman" w:eastAsia="Times New Roman" w:hAnsi="Times New Roman" w:cs="Times New Roman"/>
            <w:noProof w:val="0"/>
            <w:color w:val="0563C1"/>
            <w:kern w:val="2"/>
            <w:u w:val="single"/>
            <w:lang w:eastAsia="pt-BR"/>
            <w14:ligatures w14:val="standardContextual"/>
          </w:rPr>
          <w:t>https://www.forumrm.com.br/files/category/14-sql-e-banco-de-dados/</w:t>
        </w:r>
      </w:hyperlink>
      <w:r w:rsidR="00265643" w:rsidRPr="00EF4C16">
        <w:rPr>
          <w:rFonts w:ascii="Times New Roman" w:eastAsia="Times New Roman" w:hAnsi="Times New Roman" w:cs="Times New Roman"/>
          <w:noProof w:val="0"/>
          <w:kern w:val="2"/>
          <w:lang w:eastAsia="pt-BR"/>
          <w14:ligatures w14:val="standardContextual"/>
        </w:rPr>
        <w:t xml:space="preserve">  acesso em 28/03/2025</w:t>
      </w:r>
    </w:p>
    <w:p w14:paraId="30AB34A5" w14:textId="77777777" w:rsidR="00265643" w:rsidRPr="00EF4C16" w:rsidRDefault="00265643" w:rsidP="00F37270">
      <w:pPr>
        <w:spacing w:before="240" w:after="240" w:line="360" w:lineRule="auto"/>
        <w:jc w:val="both"/>
        <w:rPr>
          <w:rFonts w:ascii="Times New Roman" w:eastAsia="Aptos" w:hAnsi="Times New Roman" w:cs="Times New Roman"/>
          <w:b/>
          <w:bCs/>
        </w:rPr>
      </w:pPr>
    </w:p>
    <w:p w14:paraId="7A88BF50" w14:textId="5BAB0CC7" w:rsidR="006E2075" w:rsidRPr="00EF4C16" w:rsidRDefault="006E2075" w:rsidP="00F37270">
      <w:pPr>
        <w:spacing w:before="240" w:after="240" w:line="360" w:lineRule="auto"/>
        <w:jc w:val="both"/>
        <w:rPr>
          <w:rFonts w:ascii="Times New Roman" w:eastAsia="Aptos" w:hAnsi="Times New Roman" w:cs="Times New Roman"/>
          <w:b/>
          <w:bCs/>
        </w:rPr>
      </w:pPr>
    </w:p>
    <w:p w14:paraId="0C897E3E" w14:textId="267E21DD" w:rsidR="006E2075" w:rsidRPr="00EF4C16" w:rsidRDefault="006E2075" w:rsidP="00F37270">
      <w:pPr>
        <w:spacing w:before="240" w:after="240" w:line="360" w:lineRule="auto"/>
        <w:jc w:val="both"/>
        <w:rPr>
          <w:rFonts w:ascii="Times New Roman" w:eastAsia="Aptos" w:hAnsi="Times New Roman" w:cs="Times New Roman"/>
          <w:b/>
          <w:bCs/>
        </w:rPr>
      </w:pPr>
    </w:p>
    <w:p w14:paraId="0C255939" w14:textId="0EC75EDA" w:rsidR="006E2075" w:rsidRPr="00EF4C16" w:rsidRDefault="006E2075" w:rsidP="00F37270">
      <w:pPr>
        <w:spacing w:before="240" w:after="240" w:line="360" w:lineRule="auto"/>
        <w:jc w:val="both"/>
        <w:rPr>
          <w:rFonts w:ascii="Times New Roman" w:eastAsia="Aptos" w:hAnsi="Times New Roman" w:cs="Times New Roman"/>
        </w:rPr>
      </w:pPr>
    </w:p>
    <w:p w14:paraId="2C078E63" w14:textId="47E509A9" w:rsidR="006E2075" w:rsidRPr="00EF4C16" w:rsidRDefault="006E2075" w:rsidP="00F37270">
      <w:pPr>
        <w:spacing w:line="360" w:lineRule="auto"/>
        <w:jc w:val="both"/>
        <w:rPr>
          <w:rFonts w:ascii="Times New Roman" w:hAnsi="Times New Roman" w:cs="Times New Roman"/>
        </w:rPr>
      </w:pPr>
    </w:p>
    <w:sectPr w:rsidR="006E2075" w:rsidRPr="00EF4C16" w:rsidSect="0030220C">
      <w:footerReference w:type="default" r:id="rId44"/>
      <w:pgSz w:w="12240" w:h="15840"/>
      <w:pgMar w:top="1701"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7305D" w14:textId="77777777" w:rsidR="00F54560" w:rsidRDefault="00F54560" w:rsidP="00877F3D">
      <w:pPr>
        <w:spacing w:after="0" w:line="240" w:lineRule="auto"/>
      </w:pPr>
      <w:r>
        <w:separator/>
      </w:r>
    </w:p>
  </w:endnote>
  <w:endnote w:type="continuationSeparator" w:id="0">
    <w:p w14:paraId="64F88921" w14:textId="77777777" w:rsidR="00F54560" w:rsidRDefault="00F54560" w:rsidP="0087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altName w:val="MS"/>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F6D7C" w14:textId="457A82CF" w:rsidR="00906858" w:rsidRDefault="00906858">
    <w:pPr>
      <w:pStyle w:val="Rodap"/>
    </w:pPr>
  </w:p>
  <w:p w14:paraId="07F92841" w14:textId="77777777" w:rsidR="00B55F2C" w:rsidRDefault="00B55F2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C5DE5" w14:textId="77777777" w:rsidR="00F54560" w:rsidRDefault="00F54560" w:rsidP="00877F3D">
      <w:pPr>
        <w:spacing w:after="0" w:line="240" w:lineRule="auto"/>
      </w:pPr>
      <w:r>
        <w:separator/>
      </w:r>
    </w:p>
  </w:footnote>
  <w:footnote w:type="continuationSeparator" w:id="0">
    <w:p w14:paraId="40E94831" w14:textId="77777777" w:rsidR="00F54560" w:rsidRDefault="00F54560" w:rsidP="00877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445B8"/>
    <w:multiLevelType w:val="hybridMultilevel"/>
    <w:tmpl w:val="D97264FA"/>
    <w:lvl w:ilvl="0" w:tplc="46045396">
      <w:start w:val="1"/>
      <w:numFmt w:val="decimal"/>
      <w:lvlText w:val="%1."/>
      <w:lvlJc w:val="left"/>
      <w:pPr>
        <w:ind w:left="720" w:hanging="360"/>
      </w:pPr>
    </w:lvl>
    <w:lvl w:ilvl="1" w:tplc="F7669768">
      <w:start w:val="1"/>
      <w:numFmt w:val="lowerLetter"/>
      <w:lvlText w:val="%2."/>
      <w:lvlJc w:val="left"/>
      <w:pPr>
        <w:ind w:left="1440" w:hanging="360"/>
      </w:pPr>
    </w:lvl>
    <w:lvl w:ilvl="2" w:tplc="DF8212FC">
      <w:start w:val="1"/>
      <w:numFmt w:val="lowerRoman"/>
      <w:lvlText w:val="%3."/>
      <w:lvlJc w:val="right"/>
      <w:pPr>
        <w:ind w:left="2160" w:hanging="180"/>
      </w:pPr>
    </w:lvl>
    <w:lvl w:ilvl="3" w:tplc="CE04EB12">
      <w:start w:val="1"/>
      <w:numFmt w:val="decimal"/>
      <w:lvlText w:val="%4."/>
      <w:lvlJc w:val="left"/>
      <w:pPr>
        <w:ind w:left="2880" w:hanging="360"/>
      </w:pPr>
    </w:lvl>
    <w:lvl w:ilvl="4" w:tplc="AB568BDE">
      <w:start w:val="1"/>
      <w:numFmt w:val="lowerLetter"/>
      <w:lvlText w:val="%5."/>
      <w:lvlJc w:val="left"/>
      <w:pPr>
        <w:ind w:left="3600" w:hanging="360"/>
      </w:pPr>
    </w:lvl>
    <w:lvl w:ilvl="5" w:tplc="4AEA496A">
      <w:start w:val="1"/>
      <w:numFmt w:val="lowerRoman"/>
      <w:lvlText w:val="%6."/>
      <w:lvlJc w:val="right"/>
      <w:pPr>
        <w:ind w:left="4320" w:hanging="180"/>
      </w:pPr>
    </w:lvl>
    <w:lvl w:ilvl="6" w:tplc="BBF8973E">
      <w:start w:val="1"/>
      <w:numFmt w:val="decimal"/>
      <w:lvlText w:val="%7."/>
      <w:lvlJc w:val="left"/>
      <w:pPr>
        <w:ind w:left="5040" w:hanging="360"/>
      </w:pPr>
    </w:lvl>
    <w:lvl w:ilvl="7" w:tplc="C6F88D0A">
      <w:start w:val="1"/>
      <w:numFmt w:val="lowerLetter"/>
      <w:lvlText w:val="%8."/>
      <w:lvlJc w:val="left"/>
      <w:pPr>
        <w:ind w:left="5760" w:hanging="360"/>
      </w:pPr>
    </w:lvl>
    <w:lvl w:ilvl="8" w:tplc="5A04BE66">
      <w:start w:val="1"/>
      <w:numFmt w:val="lowerRoman"/>
      <w:lvlText w:val="%9."/>
      <w:lvlJc w:val="right"/>
      <w:pPr>
        <w:ind w:left="6480" w:hanging="180"/>
      </w:pPr>
    </w:lvl>
  </w:abstractNum>
  <w:abstractNum w:abstractNumId="1" w15:restartNumberingAfterBreak="0">
    <w:nsid w:val="2E9B9956"/>
    <w:multiLevelType w:val="hybridMultilevel"/>
    <w:tmpl w:val="D1FAED02"/>
    <w:lvl w:ilvl="0" w:tplc="2E1C3A0A">
      <w:start w:val="1"/>
      <w:numFmt w:val="decimal"/>
      <w:lvlText w:val="%1."/>
      <w:lvlJc w:val="left"/>
      <w:pPr>
        <w:ind w:left="720" w:hanging="360"/>
      </w:pPr>
    </w:lvl>
    <w:lvl w:ilvl="1" w:tplc="1A64F634">
      <w:start w:val="1"/>
      <w:numFmt w:val="lowerLetter"/>
      <w:lvlText w:val="%2."/>
      <w:lvlJc w:val="left"/>
      <w:pPr>
        <w:ind w:left="1440" w:hanging="360"/>
      </w:pPr>
    </w:lvl>
    <w:lvl w:ilvl="2" w:tplc="EE46A7DA">
      <w:start w:val="1"/>
      <w:numFmt w:val="lowerRoman"/>
      <w:lvlText w:val="%3."/>
      <w:lvlJc w:val="right"/>
      <w:pPr>
        <w:ind w:left="2160" w:hanging="180"/>
      </w:pPr>
    </w:lvl>
    <w:lvl w:ilvl="3" w:tplc="D0BA1554">
      <w:start w:val="1"/>
      <w:numFmt w:val="decimal"/>
      <w:lvlText w:val="%4."/>
      <w:lvlJc w:val="left"/>
      <w:pPr>
        <w:ind w:left="2880" w:hanging="360"/>
      </w:pPr>
    </w:lvl>
    <w:lvl w:ilvl="4" w:tplc="9C444D5E">
      <w:start w:val="1"/>
      <w:numFmt w:val="lowerLetter"/>
      <w:lvlText w:val="%5."/>
      <w:lvlJc w:val="left"/>
      <w:pPr>
        <w:ind w:left="3600" w:hanging="360"/>
      </w:pPr>
    </w:lvl>
    <w:lvl w:ilvl="5" w:tplc="7560811A">
      <w:start w:val="1"/>
      <w:numFmt w:val="lowerRoman"/>
      <w:lvlText w:val="%6."/>
      <w:lvlJc w:val="right"/>
      <w:pPr>
        <w:ind w:left="4320" w:hanging="180"/>
      </w:pPr>
    </w:lvl>
    <w:lvl w:ilvl="6" w:tplc="51ACBD90">
      <w:start w:val="1"/>
      <w:numFmt w:val="decimal"/>
      <w:lvlText w:val="%7."/>
      <w:lvlJc w:val="left"/>
      <w:pPr>
        <w:ind w:left="5040" w:hanging="360"/>
      </w:pPr>
    </w:lvl>
    <w:lvl w:ilvl="7" w:tplc="D89C5A8C">
      <w:start w:val="1"/>
      <w:numFmt w:val="lowerLetter"/>
      <w:lvlText w:val="%8."/>
      <w:lvlJc w:val="left"/>
      <w:pPr>
        <w:ind w:left="5760" w:hanging="360"/>
      </w:pPr>
    </w:lvl>
    <w:lvl w:ilvl="8" w:tplc="104C7FF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563EC3"/>
    <w:rsid w:val="000034CA"/>
    <w:rsid w:val="00025185"/>
    <w:rsid w:val="00025F13"/>
    <w:rsid w:val="000330D1"/>
    <w:rsid w:val="0003792D"/>
    <w:rsid w:val="00046430"/>
    <w:rsid w:val="00057D6B"/>
    <w:rsid w:val="00074BE5"/>
    <w:rsid w:val="000926FA"/>
    <w:rsid w:val="000A0F2F"/>
    <w:rsid w:val="000A2261"/>
    <w:rsid w:val="000B65C4"/>
    <w:rsid w:val="000C4507"/>
    <w:rsid w:val="000C62AF"/>
    <w:rsid w:val="000C718B"/>
    <w:rsid w:val="000E0F64"/>
    <w:rsid w:val="000E72F0"/>
    <w:rsid w:val="000F1B39"/>
    <w:rsid w:val="000F7EF5"/>
    <w:rsid w:val="00104907"/>
    <w:rsid w:val="00127126"/>
    <w:rsid w:val="00141B0C"/>
    <w:rsid w:val="001478C6"/>
    <w:rsid w:val="00167BCE"/>
    <w:rsid w:val="001B2B4A"/>
    <w:rsid w:val="001B5CDE"/>
    <w:rsid w:val="001B5E24"/>
    <w:rsid w:val="001C0513"/>
    <w:rsid w:val="001D0ACD"/>
    <w:rsid w:val="001D4F98"/>
    <w:rsid w:val="001D7612"/>
    <w:rsid w:val="001E6A07"/>
    <w:rsid w:val="001F084A"/>
    <w:rsid w:val="002024F5"/>
    <w:rsid w:val="00205B2B"/>
    <w:rsid w:val="002531A1"/>
    <w:rsid w:val="002543FF"/>
    <w:rsid w:val="0025441B"/>
    <w:rsid w:val="00255D75"/>
    <w:rsid w:val="002647A3"/>
    <w:rsid w:val="00265643"/>
    <w:rsid w:val="0026626A"/>
    <w:rsid w:val="002665B7"/>
    <w:rsid w:val="002669B4"/>
    <w:rsid w:val="0027319A"/>
    <w:rsid w:val="002955E7"/>
    <w:rsid w:val="00297AC1"/>
    <w:rsid w:val="002A2769"/>
    <w:rsid w:val="002A5490"/>
    <w:rsid w:val="002C1174"/>
    <w:rsid w:val="002C5E05"/>
    <w:rsid w:val="002D3364"/>
    <w:rsid w:val="002E51AD"/>
    <w:rsid w:val="00300F0C"/>
    <w:rsid w:val="0030220C"/>
    <w:rsid w:val="00305DC2"/>
    <w:rsid w:val="00307713"/>
    <w:rsid w:val="00334A63"/>
    <w:rsid w:val="00344FF6"/>
    <w:rsid w:val="00350E9B"/>
    <w:rsid w:val="00370419"/>
    <w:rsid w:val="003B0C36"/>
    <w:rsid w:val="003B1514"/>
    <w:rsid w:val="003B3892"/>
    <w:rsid w:val="003B5B1C"/>
    <w:rsid w:val="003C765B"/>
    <w:rsid w:val="003D2774"/>
    <w:rsid w:val="004010BD"/>
    <w:rsid w:val="0040440C"/>
    <w:rsid w:val="004406A9"/>
    <w:rsid w:val="0044315A"/>
    <w:rsid w:val="00452609"/>
    <w:rsid w:val="0045355C"/>
    <w:rsid w:val="00455AFC"/>
    <w:rsid w:val="00463FEC"/>
    <w:rsid w:val="00466492"/>
    <w:rsid w:val="004721B1"/>
    <w:rsid w:val="00495AA8"/>
    <w:rsid w:val="00496120"/>
    <w:rsid w:val="00496B1D"/>
    <w:rsid w:val="004A28A5"/>
    <w:rsid w:val="004A3F0D"/>
    <w:rsid w:val="004A4516"/>
    <w:rsid w:val="004A5A74"/>
    <w:rsid w:val="004B1894"/>
    <w:rsid w:val="004B53A3"/>
    <w:rsid w:val="004C10E0"/>
    <w:rsid w:val="004E2545"/>
    <w:rsid w:val="004E2E49"/>
    <w:rsid w:val="004F5A33"/>
    <w:rsid w:val="00513664"/>
    <w:rsid w:val="0052090A"/>
    <w:rsid w:val="00524E6E"/>
    <w:rsid w:val="00531E75"/>
    <w:rsid w:val="0053511A"/>
    <w:rsid w:val="00547840"/>
    <w:rsid w:val="005541F0"/>
    <w:rsid w:val="0057128D"/>
    <w:rsid w:val="005872B3"/>
    <w:rsid w:val="00591D7F"/>
    <w:rsid w:val="005934D0"/>
    <w:rsid w:val="00593B16"/>
    <w:rsid w:val="005E4447"/>
    <w:rsid w:val="005E63C0"/>
    <w:rsid w:val="005F673D"/>
    <w:rsid w:val="005F728F"/>
    <w:rsid w:val="00604FAD"/>
    <w:rsid w:val="006231C4"/>
    <w:rsid w:val="006267F3"/>
    <w:rsid w:val="00626DF8"/>
    <w:rsid w:val="00634079"/>
    <w:rsid w:val="00645631"/>
    <w:rsid w:val="00651AED"/>
    <w:rsid w:val="006748C8"/>
    <w:rsid w:val="00686C6A"/>
    <w:rsid w:val="006A2E32"/>
    <w:rsid w:val="006A3F31"/>
    <w:rsid w:val="006C27A0"/>
    <w:rsid w:val="006C3E31"/>
    <w:rsid w:val="006E2075"/>
    <w:rsid w:val="006E3758"/>
    <w:rsid w:val="00716FCA"/>
    <w:rsid w:val="00720737"/>
    <w:rsid w:val="00722419"/>
    <w:rsid w:val="007323A5"/>
    <w:rsid w:val="00741EDD"/>
    <w:rsid w:val="007423D4"/>
    <w:rsid w:val="00760312"/>
    <w:rsid w:val="007757B2"/>
    <w:rsid w:val="00780D9B"/>
    <w:rsid w:val="007826F1"/>
    <w:rsid w:val="007862A0"/>
    <w:rsid w:val="007913A4"/>
    <w:rsid w:val="007A67DB"/>
    <w:rsid w:val="007B5293"/>
    <w:rsid w:val="007C2C1B"/>
    <w:rsid w:val="007C2D00"/>
    <w:rsid w:val="007D0EBF"/>
    <w:rsid w:val="008047EC"/>
    <w:rsid w:val="00812D18"/>
    <w:rsid w:val="00825EBB"/>
    <w:rsid w:val="00834DA6"/>
    <w:rsid w:val="00867933"/>
    <w:rsid w:val="00877F3D"/>
    <w:rsid w:val="00892408"/>
    <w:rsid w:val="00893A25"/>
    <w:rsid w:val="00895F1A"/>
    <w:rsid w:val="00896684"/>
    <w:rsid w:val="00896A6C"/>
    <w:rsid w:val="008B3C6E"/>
    <w:rsid w:val="008F0AE9"/>
    <w:rsid w:val="00903D80"/>
    <w:rsid w:val="00906858"/>
    <w:rsid w:val="009348E5"/>
    <w:rsid w:val="00941235"/>
    <w:rsid w:val="00941A1A"/>
    <w:rsid w:val="009546E6"/>
    <w:rsid w:val="00954B53"/>
    <w:rsid w:val="00963B08"/>
    <w:rsid w:val="009668D6"/>
    <w:rsid w:val="009670A6"/>
    <w:rsid w:val="009776F3"/>
    <w:rsid w:val="00984E77"/>
    <w:rsid w:val="00996924"/>
    <w:rsid w:val="009B2CCC"/>
    <w:rsid w:val="009C3D9A"/>
    <w:rsid w:val="009C795B"/>
    <w:rsid w:val="009D5C9A"/>
    <w:rsid w:val="009E2B52"/>
    <w:rsid w:val="009E3E37"/>
    <w:rsid w:val="009F0EBE"/>
    <w:rsid w:val="009F26EE"/>
    <w:rsid w:val="00A00290"/>
    <w:rsid w:val="00A16A11"/>
    <w:rsid w:val="00A2154C"/>
    <w:rsid w:val="00A33447"/>
    <w:rsid w:val="00A34645"/>
    <w:rsid w:val="00A60E88"/>
    <w:rsid w:val="00A7045D"/>
    <w:rsid w:val="00A748D2"/>
    <w:rsid w:val="00A942C5"/>
    <w:rsid w:val="00A94C8A"/>
    <w:rsid w:val="00AC5DD5"/>
    <w:rsid w:val="00AD35AB"/>
    <w:rsid w:val="00AF1A41"/>
    <w:rsid w:val="00AF366A"/>
    <w:rsid w:val="00AF6636"/>
    <w:rsid w:val="00B02FC5"/>
    <w:rsid w:val="00B06EEA"/>
    <w:rsid w:val="00B11F5A"/>
    <w:rsid w:val="00B244B8"/>
    <w:rsid w:val="00B244BA"/>
    <w:rsid w:val="00B450BA"/>
    <w:rsid w:val="00B5177F"/>
    <w:rsid w:val="00B55F2C"/>
    <w:rsid w:val="00B67B94"/>
    <w:rsid w:val="00B72A77"/>
    <w:rsid w:val="00B76748"/>
    <w:rsid w:val="00B77066"/>
    <w:rsid w:val="00B824F3"/>
    <w:rsid w:val="00BA4674"/>
    <w:rsid w:val="00BA6138"/>
    <w:rsid w:val="00BB175F"/>
    <w:rsid w:val="00BC69AA"/>
    <w:rsid w:val="00BE0FE3"/>
    <w:rsid w:val="00BE2DD8"/>
    <w:rsid w:val="00C04AAA"/>
    <w:rsid w:val="00C06CB1"/>
    <w:rsid w:val="00C1389F"/>
    <w:rsid w:val="00C14CB8"/>
    <w:rsid w:val="00C34BF4"/>
    <w:rsid w:val="00C418EC"/>
    <w:rsid w:val="00C77952"/>
    <w:rsid w:val="00C87603"/>
    <w:rsid w:val="00C94659"/>
    <w:rsid w:val="00C97F4B"/>
    <w:rsid w:val="00CC7B00"/>
    <w:rsid w:val="00CF555E"/>
    <w:rsid w:val="00D07694"/>
    <w:rsid w:val="00D07C63"/>
    <w:rsid w:val="00D14E65"/>
    <w:rsid w:val="00D2793C"/>
    <w:rsid w:val="00D30FEA"/>
    <w:rsid w:val="00D330EA"/>
    <w:rsid w:val="00D3778A"/>
    <w:rsid w:val="00D43563"/>
    <w:rsid w:val="00D47CC5"/>
    <w:rsid w:val="00D60561"/>
    <w:rsid w:val="00D617CC"/>
    <w:rsid w:val="00D70519"/>
    <w:rsid w:val="00D72350"/>
    <w:rsid w:val="00D81FE7"/>
    <w:rsid w:val="00D82E42"/>
    <w:rsid w:val="00D938AE"/>
    <w:rsid w:val="00D94C3F"/>
    <w:rsid w:val="00DB1A0B"/>
    <w:rsid w:val="00DF3585"/>
    <w:rsid w:val="00E02ADB"/>
    <w:rsid w:val="00E05691"/>
    <w:rsid w:val="00E13545"/>
    <w:rsid w:val="00E2230B"/>
    <w:rsid w:val="00E22A53"/>
    <w:rsid w:val="00E56232"/>
    <w:rsid w:val="00E56E02"/>
    <w:rsid w:val="00E57A76"/>
    <w:rsid w:val="00EA2FD6"/>
    <w:rsid w:val="00EA4672"/>
    <w:rsid w:val="00EA491F"/>
    <w:rsid w:val="00EA6BDC"/>
    <w:rsid w:val="00EB6D60"/>
    <w:rsid w:val="00EE0290"/>
    <w:rsid w:val="00EE0D8B"/>
    <w:rsid w:val="00EE53DD"/>
    <w:rsid w:val="00EF4C16"/>
    <w:rsid w:val="00F00E2B"/>
    <w:rsid w:val="00F0699B"/>
    <w:rsid w:val="00F37270"/>
    <w:rsid w:val="00F43766"/>
    <w:rsid w:val="00F456A4"/>
    <w:rsid w:val="00F53A59"/>
    <w:rsid w:val="00F54560"/>
    <w:rsid w:val="00F60DA8"/>
    <w:rsid w:val="00F870F7"/>
    <w:rsid w:val="00FA63C2"/>
    <w:rsid w:val="00FB4FE8"/>
    <w:rsid w:val="00FC1785"/>
    <w:rsid w:val="00FE0750"/>
    <w:rsid w:val="00FE361F"/>
    <w:rsid w:val="00FF3F17"/>
    <w:rsid w:val="00FF5C0F"/>
    <w:rsid w:val="00FF68AF"/>
    <w:rsid w:val="00FF74E0"/>
    <w:rsid w:val="05E13AC4"/>
    <w:rsid w:val="12F5D576"/>
    <w:rsid w:val="18406D4C"/>
    <w:rsid w:val="18F07B5A"/>
    <w:rsid w:val="23A54D10"/>
    <w:rsid w:val="2856A590"/>
    <w:rsid w:val="37563EC3"/>
    <w:rsid w:val="40444FED"/>
    <w:rsid w:val="43D5E7BE"/>
    <w:rsid w:val="46083E56"/>
    <w:rsid w:val="4786F173"/>
    <w:rsid w:val="49AFB389"/>
    <w:rsid w:val="5578712F"/>
    <w:rsid w:val="6919AC05"/>
    <w:rsid w:val="6A284513"/>
    <w:rsid w:val="6D575A7E"/>
    <w:rsid w:val="74786CBC"/>
    <w:rsid w:val="74E1AEDD"/>
    <w:rsid w:val="7B712ED1"/>
    <w:rsid w:val="7DC9F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917B"/>
  <w15:chartTrackingRefBased/>
  <w15:docId w15:val="{7D170DC8-01BA-483E-8787-773B88A7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pt-BR"/>
    </w:rPr>
  </w:style>
  <w:style w:type="paragraph" w:styleId="Ttulo1">
    <w:name w:val="heading 1"/>
    <w:basedOn w:val="Normal"/>
    <w:next w:val="Normal"/>
    <w:link w:val="Ttulo1Char"/>
    <w:uiPriority w:val="9"/>
    <w:qFormat/>
    <w:rsid w:val="00651AED"/>
    <w:pPr>
      <w:keepNext/>
      <w:keepLines/>
      <w:spacing w:before="360" w:after="80"/>
      <w:outlineLvl w:val="0"/>
    </w:pPr>
    <w:rPr>
      <w:rFonts w:ascii="Times New Roman" w:eastAsiaTheme="majorEastAsia" w:hAnsi="Times New Roman" w:cstheme="majorBidi"/>
      <w:sz w:val="28"/>
      <w:szCs w:val="40"/>
    </w:rPr>
  </w:style>
  <w:style w:type="paragraph" w:styleId="Ttulo2">
    <w:name w:val="heading 2"/>
    <w:basedOn w:val="Normal"/>
    <w:next w:val="Normal"/>
    <w:link w:val="Ttulo2Char"/>
    <w:uiPriority w:val="9"/>
    <w:unhideWhenUsed/>
    <w:qFormat/>
    <w:rsid w:val="00651AED"/>
    <w:pPr>
      <w:keepNext/>
      <w:keepLines/>
      <w:spacing w:before="160" w:after="80"/>
      <w:outlineLvl w:val="1"/>
    </w:pPr>
    <w:rPr>
      <w:rFonts w:ascii="Times New Roman" w:eastAsiaTheme="majorEastAsia" w:hAnsi="Times New Roman" w:cstheme="majorBidi"/>
      <w:szCs w:val="32"/>
    </w:rPr>
  </w:style>
  <w:style w:type="paragraph" w:styleId="Ttulo3">
    <w:name w:val="heading 3"/>
    <w:basedOn w:val="Normal"/>
    <w:next w:val="Normal"/>
    <w:link w:val="Ttulo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1AED"/>
    <w:rPr>
      <w:rFonts w:ascii="Times New Roman" w:eastAsiaTheme="majorEastAsia" w:hAnsi="Times New Roman" w:cstheme="majorBidi"/>
      <w:noProof/>
      <w:sz w:val="28"/>
      <w:szCs w:val="40"/>
      <w:lang w:val="pt-BR"/>
    </w:rPr>
  </w:style>
  <w:style w:type="character" w:customStyle="1" w:styleId="Ttulo2Char">
    <w:name w:val="Título 2 Char"/>
    <w:basedOn w:val="Fontepargpadro"/>
    <w:link w:val="Ttulo2"/>
    <w:uiPriority w:val="9"/>
    <w:rsid w:val="00651AED"/>
    <w:rPr>
      <w:rFonts w:ascii="Times New Roman" w:eastAsiaTheme="majorEastAsia" w:hAnsi="Times New Roman" w:cstheme="majorBidi"/>
      <w:noProof/>
      <w:szCs w:val="32"/>
      <w:lang w:val="pt-BR"/>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character" w:styleId="Hyperlink">
    <w:name w:val="Hyperlink"/>
    <w:basedOn w:val="Fontepargpadro"/>
    <w:uiPriority w:val="99"/>
    <w:unhideWhenUsed/>
    <w:rsid w:val="74E1AEDD"/>
    <w:rPr>
      <w:color w:val="467886"/>
      <w:u w:val="single"/>
    </w:rPr>
  </w:style>
  <w:style w:type="paragraph" w:styleId="PargrafodaLista">
    <w:name w:val="List Paragraph"/>
    <w:basedOn w:val="Normal"/>
    <w:uiPriority w:val="34"/>
    <w:qFormat/>
    <w:rsid w:val="74E1AEDD"/>
    <w:pPr>
      <w:ind w:left="720"/>
      <w:contextualSpacing/>
    </w:pPr>
  </w:style>
  <w:style w:type="paragraph" w:customStyle="1" w:styleId="Default">
    <w:name w:val="Default"/>
    <w:rsid w:val="00EA491F"/>
    <w:pPr>
      <w:autoSpaceDE w:val="0"/>
      <w:autoSpaceDN w:val="0"/>
      <w:adjustRightInd w:val="0"/>
      <w:spacing w:after="0" w:line="240" w:lineRule="auto"/>
    </w:pPr>
    <w:rPr>
      <w:rFonts w:ascii="Arial" w:hAnsi="Arial" w:cs="Arial"/>
      <w:color w:val="000000"/>
      <w:lang w:val="pt-BR"/>
    </w:rPr>
  </w:style>
  <w:style w:type="paragraph" w:styleId="CabealhodoSumrio">
    <w:name w:val="TOC Heading"/>
    <w:basedOn w:val="Ttulo1"/>
    <w:next w:val="Normal"/>
    <w:uiPriority w:val="39"/>
    <w:unhideWhenUsed/>
    <w:qFormat/>
    <w:rsid w:val="00AF366A"/>
    <w:pPr>
      <w:spacing w:before="240" w:after="0" w:line="259" w:lineRule="auto"/>
      <w:outlineLvl w:val="9"/>
    </w:pPr>
    <w:rPr>
      <w:rFonts w:asciiTheme="majorHAnsi" w:hAnsiTheme="majorHAnsi"/>
      <w:noProof w:val="0"/>
      <w:color w:val="0F4761" w:themeColor="accent1" w:themeShade="BF"/>
      <w:sz w:val="32"/>
      <w:szCs w:val="32"/>
      <w:lang w:eastAsia="pt-BR"/>
    </w:rPr>
  </w:style>
  <w:style w:type="paragraph" w:styleId="Sumrio1">
    <w:name w:val="toc 1"/>
    <w:basedOn w:val="Normal"/>
    <w:next w:val="Normal"/>
    <w:autoRedefine/>
    <w:uiPriority w:val="39"/>
    <w:unhideWhenUsed/>
    <w:rsid w:val="00AF366A"/>
    <w:pPr>
      <w:spacing w:after="100"/>
    </w:pPr>
  </w:style>
  <w:style w:type="paragraph" w:styleId="Sumrio2">
    <w:name w:val="toc 2"/>
    <w:basedOn w:val="Normal"/>
    <w:next w:val="Normal"/>
    <w:autoRedefine/>
    <w:uiPriority w:val="39"/>
    <w:unhideWhenUsed/>
    <w:rsid w:val="00AF366A"/>
    <w:pPr>
      <w:spacing w:after="100"/>
      <w:ind w:left="240"/>
    </w:pPr>
  </w:style>
  <w:style w:type="paragraph" w:styleId="Cabealho">
    <w:name w:val="header"/>
    <w:basedOn w:val="Normal"/>
    <w:link w:val="CabealhoChar"/>
    <w:uiPriority w:val="99"/>
    <w:unhideWhenUsed/>
    <w:rsid w:val="00877F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7F3D"/>
    <w:rPr>
      <w:noProof/>
      <w:lang w:val="pt-BR"/>
    </w:rPr>
  </w:style>
  <w:style w:type="paragraph" w:styleId="Rodap">
    <w:name w:val="footer"/>
    <w:basedOn w:val="Normal"/>
    <w:link w:val="RodapChar"/>
    <w:uiPriority w:val="99"/>
    <w:unhideWhenUsed/>
    <w:rsid w:val="00877F3D"/>
    <w:pPr>
      <w:tabs>
        <w:tab w:val="center" w:pos="4252"/>
        <w:tab w:val="right" w:pos="8504"/>
      </w:tabs>
      <w:spacing w:after="0" w:line="240" w:lineRule="auto"/>
    </w:pPr>
  </w:style>
  <w:style w:type="character" w:customStyle="1" w:styleId="RodapChar">
    <w:name w:val="Rodapé Char"/>
    <w:basedOn w:val="Fontepargpadro"/>
    <w:link w:val="Rodap"/>
    <w:uiPriority w:val="99"/>
    <w:rsid w:val="00877F3D"/>
    <w:rPr>
      <w:noProof/>
      <w:lang w:val="pt-BR"/>
    </w:rPr>
  </w:style>
  <w:style w:type="paragraph" w:styleId="SemEspaamento">
    <w:name w:val="No Spacing"/>
    <w:link w:val="SemEspaamentoChar"/>
    <w:uiPriority w:val="1"/>
    <w:qFormat/>
    <w:rsid w:val="00C77952"/>
    <w:pPr>
      <w:spacing w:after="0" w:line="240" w:lineRule="auto"/>
    </w:pPr>
    <w:rPr>
      <w:sz w:val="22"/>
      <w:szCs w:val="22"/>
      <w:lang w:val="pt-BR" w:eastAsia="pt-BR"/>
    </w:rPr>
  </w:style>
  <w:style w:type="character" w:customStyle="1" w:styleId="SemEspaamentoChar">
    <w:name w:val="Sem Espaçamento Char"/>
    <w:basedOn w:val="Fontepargpadro"/>
    <w:link w:val="SemEspaamento"/>
    <w:uiPriority w:val="1"/>
    <w:rsid w:val="00C77952"/>
    <w:rPr>
      <w:sz w:val="22"/>
      <w:szCs w:val="22"/>
      <w:lang w:val="pt-BR" w:eastAsia="pt-BR"/>
    </w:rPr>
  </w:style>
  <w:style w:type="character" w:styleId="Nmerodelinha">
    <w:name w:val="line number"/>
    <w:basedOn w:val="Fontepargpadro"/>
    <w:uiPriority w:val="99"/>
    <w:semiHidden/>
    <w:unhideWhenUsed/>
    <w:rsid w:val="00302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tvs.com/blog/gestao-para-assinatura-de-documentos/sustentabilidade-ambiental/" TargetMode="External"/><Relationship Id="rId18" Type="http://schemas.openxmlformats.org/officeDocument/2006/relationships/hyperlink" Target="https://infogram.com/app/" TargetMode="External"/><Relationship Id="rId26" Type="http://schemas.openxmlformats.org/officeDocument/2006/relationships/hyperlink" Target="https://www.ibgc.org.br/" TargetMode="External"/><Relationship Id="rId39" Type="http://schemas.openxmlformats.org/officeDocument/2006/relationships/hyperlink" Target="https://www.totvs.com/large-enterprise/" TargetMode="External"/><Relationship Id="rId21" Type="http://schemas.openxmlformats.org/officeDocument/2006/relationships/hyperlink" Target="https://qive.com.br/blog/totvs-erps/" TargetMode="External"/><Relationship Id="rId34" Type="http://schemas.openxmlformats.org/officeDocument/2006/relationships/hyperlink" Target="https://portalmktdigital.com.br/totvs-uma-visao-detalhada-da-plataforma/" TargetMode="External"/><Relationship Id="rId42" Type="http://schemas.openxmlformats.org/officeDocument/2006/relationships/hyperlink" Target="https://medium.com/totvsdevelopers/desvendando-o-atlas-gerencie-seus-esquemas-de-banco-de-dados-com-estilo-e208e10ee18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i.totvs.com/" TargetMode="External"/><Relationship Id="rId29" Type="http://schemas.openxmlformats.org/officeDocument/2006/relationships/hyperlink" Target="https://www.unpri.org/about-us/what-are-the-principles-for-responsible-invest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nior.com.br/blog/o-que-e-compliance" TargetMode="External"/><Relationship Id="rId24" Type="http://schemas.openxmlformats.org/officeDocument/2006/relationships/hyperlink" Target="https://api.mziq.com/mzfi%E2%80%A6" TargetMode="External"/><Relationship Id="rId32" Type="http://schemas.openxmlformats.org/officeDocument/2006/relationships/hyperlink" Target="https://www.claranet.com/br/cases/modernas-tecnologias-cloud-totvs" TargetMode="External"/><Relationship Id="rId37" Type="http://schemas.openxmlformats.org/officeDocument/2006/relationships/hyperlink" Target="https://www.totvs.com/blog/gestao-para-assinatura-de-documentos/seguranca-de-rede/" TargetMode="External"/><Relationship Id="rId40" Type="http://schemas.openxmlformats.org/officeDocument/2006/relationships/hyperlink" Target="https://produtos.totvs.com/totvs-ipaas/totvs-ipaas-em-fevereiro-de-202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nbrasil.com.br/saude/moradores-de-cidades-com-maior-espaco-verde-tem-melhor-saude-mental/" TargetMode="External"/><Relationship Id="rId23" Type="http://schemas.openxmlformats.org/officeDocument/2006/relationships/hyperlink" Target="https://ri.totvs.com/esg/estatuto-politicas-e-regimento/" TargetMode="External"/><Relationship Id="rId28" Type="http://schemas.openxmlformats.org/officeDocument/2006/relationships/hyperlink" Target="https://www.totvs.com/" TargetMode="External"/><Relationship Id="rId36" Type="http://schemas.openxmlformats.org/officeDocument/2006/relationships/hyperlink" Target="https://centraldeatendimento.totvs.com/hc/pt-br/articles/24991876227735-Cloud-PaaS-Monitoramento-no-T-Cloud" TargetMode="External"/><Relationship Id="rId10" Type="http://schemas.openxmlformats.org/officeDocument/2006/relationships/image" Target="media/image3.png"/><Relationship Id="rId19" Type="http://schemas.openxmlformats.org/officeDocument/2006/relationships/hyperlink" Target="https://ava.ead.unip.br/bbcswebdav/pid-4375089-dt-content-rid-9500737_1/institution/Conteudos_AVA/ASSOCIADAS_UNIP/D62B_7723-60%20-%20%C3%89tica%2C%20Cidadania%20e%20Sustentabilidade/Livro%20Texto%20-%20%20Unidade%20III.pdf" TargetMode="External"/><Relationship Id="rId31" Type="http://schemas.openxmlformats.org/officeDocument/2006/relationships/hyperlink" Target="https://www.totvs.com/cloud/"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ioemensagem.com.br/marketing/agenda-esg" TargetMode="External"/><Relationship Id="rId22" Type="http://schemas.openxmlformats.org/officeDocument/2006/relationships/hyperlink" Target="https://ri.totvs.com/esg/estatuto-politicas-e-regimento/" TargetMode="External"/><Relationship Id="rId27" Type="http://schemas.openxmlformats.org/officeDocument/2006/relationships/hyperlink" Target="https://www.pactoglobal.org.br/principios-orientadores-sobre-empresas-e-direitos-humanos/" TargetMode="External"/><Relationship Id="rId30" Type="http://schemas.openxmlformats.org/officeDocument/2006/relationships/hyperlink" Target="https://qive.com.br/blog/totvs-erps/" TargetMode="External"/><Relationship Id="rId35" Type="http://schemas.openxmlformats.org/officeDocument/2006/relationships/hyperlink" Target="https://ri.totvs.com/a-companhia/segmentos-e-produtos/" TargetMode="External"/><Relationship Id="rId43" Type="http://schemas.openxmlformats.org/officeDocument/2006/relationships/hyperlink" Target="https://www.forumrm.com.br/files/category/14-sql-e-banco-de-dado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pi.mziq.com/mzfilemanager/v2/d/d3be5d49-62e7-4def-a3e1-ab25ff09f153/d7f078e8-6757-5f21-321d-6648fb8f6d9e?origin=1" TargetMode="External"/><Relationship Id="rId17" Type="http://schemas.openxmlformats.org/officeDocument/2006/relationships/hyperlink" Target="https://ava.ead.unip.br/bbcswebdav/pid-4375086-dt-content-rid-9499862_1/institution/Conteudos_AVA/ASSOCIADAS_UNIP/D62B_7723-60%20-%20%C3%89tica%2C%20Cidadania%20e%20Sustentabilidade/Livro%20Texto%20-%20Unidade%20II.pdf" TargetMode="External"/><Relationship Id="rId25" Type="http://schemas.openxmlformats.org/officeDocument/2006/relationships/hyperlink" Target="https://www.jusbrasil.com.br/artigos/constituicao-federal-de-1988-e-os-direitos-humanos/1528480106?msockid=01fca73146146f6a1f10b29d47006e83" TargetMode="External"/><Relationship Id="rId33" Type="http://schemas.openxmlformats.org/officeDocument/2006/relationships/hyperlink" Target="https://centraldeatendimento.totvs.com/hc/pt-br/articles/6624106006807-CLOUD-IAAS-Criar-Rede-para-o-Ambiente-IaaS" TargetMode="External"/><Relationship Id="rId38" Type="http://schemas.openxmlformats.org/officeDocument/2006/relationships/hyperlink" Target="https://www.alura.com.br/artigos/rede-de-computadores" TargetMode="External"/><Relationship Id="rId46" Type="http://schemas.openxmlformats.org/officeDocument/2006/relationships/theme" Target="theme/theme1.xml"/><Relationship Id="rId20" Type="http://schemas.openxmlformats.org/officeDocument/2006/relationships/hyperlink" Target="https://www.docusign.com/pt-br/blog/compliance" TargetMode="External"/><Relationship Id="rId41" Type="http://schemas.openxmlformats.org/officeDocument/2006/relationships/hyperlink" Target="https://centraldeatendimento.totvs.com/hc/pt-br/articles/28490771612183-RH-Linha-Protheus-GPE-Informa&#231;&#245;es-e-atualiza&#231;&#245;es-sobre-a-DIRF-2025-Ano-Calend&#225;rio-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DD257-220C-4210-A7BF-49D71B92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29</Pages>
  <Words>7155</Words>
  <Characters>38639</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ROLIM</dc:creator>
  <cp:keywords/>
  <dc:description/>
  <cp:lastModifiedBy>Gustavo</cp:lastModifiedBy>
  <cp:revision>264</cp:revision>
  <dcterms:created xsi:type="dcterms:W3CDTF">2025-04-07T13:43:00Z</dcterms:created>
  <dcterms:modified xsi:type="dcterms:W3CDTF">2025-04-09T13:24:00Z</dcterms:modified>
</cp:coreProperties>
</file>