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UNIVERSIDADE PAULISTA - UNIP EaD</w:t>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Projeto Integrado Multidisciplinar II</w:t>
      </w:r>
    </w:p>
    <w:p w:rsidR="00000000" w:rsidDel="00000000" w:rsidP="00000000" w:rsidRDefault="00000000" w:rsidRPr="00000000" w14:paraId="00000003">
      <w:pPr>
        <w:spacing w:line="360" w:lineRule="auto"/>
        <w:ind w:left="21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Curso Superior de Tecnologia em</w:t>
      </w:r>
    </w:p>
    <w:p w:rsidR="00000000" w:rsidDel="00000000" w:rsidP="00000000" w:rsidRDefault="00000000" w:rsidRPr="00000000" w14:paraId="000000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Análise e Desenvolvimento de Sistemas</w:t>
      </w:r>
    </w:p>
    <w:p w:rsidR="00000000" w:rsidDel="00000000" w:rsidP="00000000" w:rsidRDefault="00000000" w:rsidRPr="00000000" w14:paraId="00000006">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CASSIMIRO LIMA DE ARAUJO – RA 2525460</w:t>
      </w:r>
    </w:p>
    <w:p w:rsidR="00000000" w:rsidDel="00000000" w:rsidP="00000000" w:rsidRDefault="00000000" w:rsidRPr="00000000" w14:paraId="0000000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GEOVANNA FÉLIX MONTEIRO – RA 2521699</w:t>
      </w:r>
    </w:p>
    <w:p w:rsidR="00000000" w:rsidDel="00000000" w:rsidP="00000000" w:rsidRDefault="00000000" w:rsidRPr="00000000" w14:paraId="0000000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RODRIGUES ROLIM – RA 2522555</w:t>
      </w:r>
    </w:p>
    <w:p w:rsidR="00000000" w:rsidDel="00000000" w:rsidP="00000000" w:rsidRDefault="00000000" w:rsidRPr="00000000" w14:paraId="0000000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LUAN LOPES BEZERRA – RA 2503460</w:t>
      </w:r>
    </w:p>
    <w:p w:rsidR="00000000" w:rsidDel="00000000" w:rsidP="00000000" w:rsidRDefault="00000000" w:rsidRPr="00000000" w14:paraId="0000000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SOFIA DE CASTRO ONGARO – RA 2528018</w:t>
      </w:r>
    </w:p>
    <w:p w:rsidR="00000000" w:rsidDel="00000000" w:rsidP="00000000" w:rsidRDefault="00000000" w:rsidRPr="00000000" w14:paraId="0000000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VITÓRIA FREITAS – RA 2523279</w:t>
      </w:r>
    </w:p>
    <w:p w:rsidR="00000000" w:rsidDel="00000000" w:rsidP="00000000" w:rsidRDefault="00000000" w:rsidRPr="00000000" w14:paraId="0000000F">
      <w:pPr>
        <w:spacing w:line="360" w:lineRule="auto"/>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PLATAFORMA DE GESTÃO DE DADOS PESSOAIS</w:t>
      </w:r>
    </w:p>
    <w:p w:rsidR="00000000" w:rsidDel="00000000" w:rsidP="00000000" w:rsidRDefault="00000000" w:rsidRPr="00000000" w14:paraId="00000012">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360" w:lineRule="auto"/>
        <w:ind w:left="28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ALPHAVILLE</w:t>
      </w:r>
    </w:p>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2025</w:t>
      </w:r>
    </w:p>
    <w:p w:rsidR="00000000" w:rsidDel="00000000" w:rsidP="00000000" w:rsidRDefault="00000000" w:rsidRPr="00000000" w14:paraId="0000001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CASSIMIRO LIMA DE ARAUJO – RA 2525460</w:t>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GEOVANNA FÉLIX MONTEIRO – RA 2521699</w:t>
      </w:r>
    </w:p>
    <w:p w:rsidR="00000000" w:rsidDel="00000000" w:rsidP="00000000" w:rsidRDefault="00000000" w:rsidRPr="00000000" w14:paraId="0000001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GUSTAVO RODRIGUES ROLIM – RA 2522555</w:t>
      </w:r>
    </w:p>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LUAN LOPES BEZERRA – RA 2503460</w:t>
      </w:r>
    </w:p>
    <w:p w:rsidR="00000000" w:rsidDel="00000000" w:rsidP="00000000" w:rsidRDefault="00000000" w:rsidRPr="00000000" w14:paraId="0000001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SOFIA DE CASTRO ONGARO – RA 2528018</w:t>
      </w:r>
    </w:p>
    <w:p w:rsidR="00000000" w:rsidDel="00000000" w:rsidP="00000000" w:rsidRDefault="00000000" w:rsidRPr="00000000" w14:paraId="0000001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VITÓRIA FREITAS – RA 2523279</w:t>
      </w:r>
    </w:p>
    <w:p w:rsidR="00000000" w:rsidDel="00000000" w:rsidP="00000000" w:rsidRDefault="00000000" w:rsidRPr="00000000" w14:paraId="0000001F">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360" w:lineRule="auto"/>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PLATAFORMA DE GESTÃO DE DADOS PESSOAIS</w:t>
      </w:r>
    </w:p>
    <w:p w:rsidR="00000000" w:rsidDel="00000000" w:rsidP="00000000" w:rsidRDefault="00000000" w:rsidRPr="00000000" w14:paraId="0000002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Integrado Multidisciplinar em Análise e Desenvolvimento de Sistemas</w:t>
      </w:r>
    </w:p>
    <w:p w:rsidR="00000000" w:rsidDel="00000000" w:rsidP="00000000" w:rsidRDefault="00000000" w:rsidRPr="00000000" w14:paraId="0000002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r>
    </w:p>
    <w:p w:rsidR="00000000" w:rsidDel="00000000" w:rsidP="00000000" w:rsidRDefault="00000000" w:rsidRPr="00000000" w14:paraId="00000026">
      <w:pPr>
        <w:spacing w:line="360" w:lineRule="auto"/>
        <w:ind w:left="42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Integrado Multidisciplinar para obtenção do título de tecnólogo em Análise e Desenvolvimento de Sistemas, apresentado à Universidade Paulista – UNIP EaD. </w:t>
      </w:r>
    </w:p>
    <w:p w:rsidR="00000000" w:rsidDel="00000000" w:rsidP="00000000" w:rsidRDefault="00000000" w:rsidRPr="00000000" w14:paraId="00000027">
      <w:pPr>
        <w:spacing w:line="360" w:lineRule="auto"/>
        <w:ind w:left="425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Orientador (a): Me. Tarcísio Peres</w:t>
      </w:r>
    </w:p>
    <w:p w:rsidR="00000000" w:rsidDel="00000000" w:rsidP="00000000" w:rsidRDefault="00000000" w:rsidRPr="00000000" w14:paraId="0000002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ALPHAVILLE</w:t>
      </w:r>
    </w:p>
    <w:p w:rsidR="00000000" w:rsidDel="00000000" w:rsidP="00000000" w:rsidRDefault="00000000" w:rsidRPr="00000000" w14:paraId="0000002E">
      <w:pPr>
        <w:tabs>
          <w:tab w:val="right" w:leader="none" w:pos="9405"/>
        </w:tabs>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2025</w:t>
      </w:r>
    </w:p>
    <w:p w:rsidR="00000000" w:rsidDel="00000000" w:rsidP="00000000" w:rsidRDefault="00000000" w:rsidRPr="00000000" w14:paraId="0000002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presente trabalho tem como objetivo criar um projeto para uma plataforma de gestão de dados pessoais. Para concluir as metas do projeto, que é o cumprimento da Lei Geral de Proteção de Dados, a segurança dos dados, uma boa infraestrutura computacional e um código bem estruturado. Objetivamos ter transparência, responsabilidade e o fortalecimento dos direitos dos titulares de dados na nossa plataforma, tudo isso para garantir a segurança dos dados dos usuários. Ademais, a equipe planejou o investimento necessário em cibersegurança, utilizando firewall de aplicações (WAF) e criptografia de dados em trânsito e em repouso e um controle de acesso granular. Outrossim projetamos, uma infraestrutura computacional muito bem arquitetada, para isso utilizamos uma arquitetura de servidor web, um sistema de armazenamento mySQL, uma infraestrutura de Nuvem Pública (</w:t>
      </w:r>
      <w:r w:rsidDel="00000000" w:rsidR="00000000" w:rsidRPr="00000000">
        <w:rPr>
          <w:rFonts w:ascii="Times New Roman" w:cs="Times New Roman" w:eastAsia="Times New Roman" w:hAnsi="Times New Roman"/>
          <w:i w:val="1"/>
          <w:rtl w:val="0"/>
        </w:rPr>
        <w:t xml:space="preserve">Cloud Computing</w:t>
      </w:r>
      <w:r w:rsidDel="00000000" w:rsidR="00000000" w:rsidRPr="00000000">
        <w:rPr>
          <w:rFonts w:ascii="Times New Roman" w:cs="Times New Roman" w:eastAsia="Times New Roman" w:hAnsi="Times New Roman"/>
          <w:rtl w:val="0"/>
        </w:rPr>
        <w:t xml:space="preserve">) e balanceamento de carga, que usaremos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que é um serviço distribuído pelo AWS.</w:t>
      </w:r>
    </w:p>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plataforma de gestão de dados pessoais; LGPD; segurança dos dados; cibersegurança; infraestrutura computacional.</w:t>
      </w:r>
    </w:p>
    <w:p w:rsidR="00000000" w:rsidDel="00000000" w:rsidP="00000000" w:rsidRDefault="00000000" w:rsidRPr="00000000" w14:paraId="00000033">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aims to create a project for a personal data management platform. To achieve the project goals, which are compliance with the General Data Protection Law, data security, a good computing infrastructure and well-structured code. We aim to have transparency, accountability and the strengthening of data subjects' rights on our platform, all to ensure the security of user data. In addition, the team planned the necessary investment in cybersecurity, using application firewall (WAF) and data encryption in transit and at rest and granular access control. We also designed a very well-architected computing infrastructure, for this we use a web server architecture, a mySQL storage system, a Public Cloud infrastructure (Cloud Computing) and load balancing, which we will use Elastic Load Balancing, which is a distributed service by AWS.</w:t>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w:t>
      </w:r>
      <w:r w:rsidDel="00000000" w:rsidR="00000000" w:rsidRPr="00000000">
        <w:rPr>
          <w:rFonts w:ascii="Times New Roman" w:cs="Times New Roman" w:eastAsia="Times New Roman" w:hAnsi="Times New Roman"/>
          <w:rtl w:val="0"/>
        </w:rPr>
        <w:t xml:space="preserve">personal data management platform; LGPD; data security; cybersecurity; computing infrastructures;</w:t>
      </w:r>
    </w:p>
    <w:p w:rsidR="00000000" w:rsidDel="00000000" w:rsidP="00000000" w:rsidRDefault="00000000" w:rsidRPr="00000000" w14:paraId="00000038">
      <w:pPr>
        <w:spacing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360" w:lineRule="auto"/>
        <w:ind w:left="432" w:right="0" w:hanging="432"/>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i0o0ov7a0h9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i0o0ov7a0h9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_i0o0ov7a0h9d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  REVER PARÁGRAFOS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bbkq7r100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sbbkq7r100j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_sbbkq7r100j0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ÉTICA, LEI GERAL E PROTEÇÃO DE DADOS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uuu83hkpx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auuu83hkpx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_auuu83hkpxw5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GESTÃO DE DADOS PESSOAIS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apqv2ka9sw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1apqv2ka9sw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_1apqv2ka9sw8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CADASTRO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4906of6o5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k4906of6o5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_k4906of6o5zy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SEGURANÇA DA INFORMAÇÃO EM UMA PLATAFORMA DE GESTÃO DE DADOS PESSOAIS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n39pwl0mn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xn39pwl0mn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_xn39pwl0mnte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CRIPTOGRAFIA DE DADOS EM TRÂNSITO E EM REPOUSO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9dip7gc4r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9dip7gc4r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_h9dip7gc4rzy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AUTENTICAÇÃO FORTE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b3yrcum86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jb3yrcum86r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_jb3yrcum86ro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CONTROLE DE ACESSO GRANULAR</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bf4z8q9gh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tbf4z8q9gh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_tbf4z8q9ghqd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FIREWALL DE APLICAÇÕES (WAF)</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z38r0lrck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fz38r0lrck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_fz38r0lrckm3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MONITORAMENTO DE INTRUSÕES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3m5i4j8sc5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63m5i4j8sc5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_63m5i4j8sc5a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TESTES DE PENETRAÇÃO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a6adtqem2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a6adtqem2k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_4a6adtqem2kt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ATIVIDADE DE EXTENSÃO UNIVERSITÁRIA (ignorar no momento)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3hdatqrs0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v3hdatqrs0w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_v3hdatqrs0w7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INFRAESTRUTURA COMPUTACIONAL E ARQUITETURA DE SERVIDORES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ru1ecmaxjj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xru1ecmaxjj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_xru1ecmaxjj9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ARMAZENAMENTO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rqjg12erb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irqjg12erbl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_irqjg12erbls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ARQUITETURA DO SISTEMA DE ARMAZENAMENTO MYSQL</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0jyk7k8kw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u0jyk7k8kw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_u0jyk7k8kw6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MECANISMO DE ARMAZENAMENTO PADRÃO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p8cfpts15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6sp8cfpts1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_6sp8cfpts15c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DESEMPENHO E QUALIDADE (REVER PARÁGRAFOS)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3vwghinfel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hyperlink>
          <w:hyperlink w:anchor="_l3vwghinfel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_l3vwghinfel7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494n7pej2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hyperlink>
          <w:hyperlink w:anchor="_e494n7pej2n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_e494n7pej2na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PLANO DE </w:t>
          </w:r>
          <w:r w:rsidDel="00000000" w:rsidR="00000000" w:rsidRPr="00000000">
            <w:rPr>
              <w:rFonts w:ascii="Times New Roman" w:cs="Times New Roman" w:eastAsia="Times New Roman" w:hAnsi="Times New Roman"/>
              <w:rtl w:val="0"/>
            </w:rPr>
            <w:t xml:space="preserve">REDUNDÂNCIA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8n6p5ho6dg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hyperlink>
          <w:hyperlink w:anchor="_f8n6p5ho6dg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_f8n6p5ho6dgs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PLANO DE BACKUP</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oosx8gnr5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hyperlink>
          <w:hyperlink w:anchor="_woosx8gnr5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_woosx8gnr58j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MONITORAMENTO E SEGURANÇA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kwtjdroqtj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9kwtjdroqt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_9kwtjdroqtjb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BALANCEAMENTO DE CARGA E PLATAFORMA EM NUVEM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k22yr7zt5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wk22yr7zt5t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_wk22yr7zt5tu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BALANCEAMENTO DE CARGA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b5egrh1g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1db5egrh1gk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_1db5egrh1gkh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BENEFÍCIOS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xnsxjk463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bxnsxjk463q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_bxnsxjk463qr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AUXÍLIO DO AWS NO BALANCEAMENTO DE CARGA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s5ww7vka9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us5ww7vka9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_us5ww7vka9f9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CÓDIGO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79"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ykclcouxf7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oykclcouxf7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_oykclcouxf7a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ARQUITETURA (IGNORAR)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w12gj1o6g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ew12gj1o6g8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_ew12gj1o6g8w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CONCLUSÃO</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we0sw5x9ti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nwe0sw5x9ti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_nwe0sw5x9tis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rFonts w:ascii="Times New Roman" w:cs="Times New Roman" w:eastAsia="Times New Roman" w:hAnsi="Times New Roman"/>
        </w:rPr>
        <w:sectPr>
          <w:headerReference r:id="rId6" w:type="first"/>
          <w:footerReference r:id="rId7" w:type="default"/>
          <w:footerReference r:id="rId8" w:type="first"/>
          <w:pgSz w:h="16838" w:w="11906" w:orient="portrait"/>
          <w:pgMar w:bottom="1134" w:top="1701" w:left="1701" w:right="1134" w:header="720" w:footer="720"/>
          <w:pgNumType w:start="0"/>
          <w:titlePg w:val="1"/>
        </w:sectPr>
      </w:pPr>
      <w:r w:rsidDel="00000000" w:rsidR="00000000" w:rsidRPr="00000000">
        <w:rPr>
          <w:rtl w:val="0"/>
        </w:rPr>
      </w:r>
    </w:p>
    <w:p w:rsidR="00000000" w:rsidDel="00000000" w:rsidP="00000000" w:rsidRDefault="00000000" w:rsidRPr="00000000" w14:paraId="00000059">
      <w:pPr>
        <w:pStyle w:val="Heading1"/>
        <w:numPr>
          <w:ilvl w:val="0"/>
          <w:numId w:val="1"/>
        </w:numPr>
        <w:ind w:left="432" w:hanging="432"/>
        <w:rPr/>
      </w:pPr>
      <w:bookmarkStart w:colFirst="0" w:colLast="0" w:name="_i0o0ov7a0h9d" w:id="0"/>
      <w:bookmarkEnd w:id="0"/>
      <w:r w:rsidDel="00000000" w:rsidR="00000000" w:rsidRPr="00000000">
        <w:rPr>
          <w:rtl w:val="0"/>
        </w:rPr>
        <w:t xml:space="preserve">INTRODUÇÃO </w:t>
      </w:r>
      <w:r w:rsidDel="00000000" w:rsidR="00000000" w:rsidRPr="00000000">
        <w:rPr>
          <w:color w:val="ff0000"/>
          <w:rtl w:val="0"/>
        </w:rPr>
        <w:t xml:space="preserve">REVER PARÁGRAFOS</w:t>
      </w:r>
      <w:r w:rsidDel="00000000" w:rsidR="00000000" w:rsidRPr="00000000">
        <w:rPr>
          <w:rtl w:val="0"/>
        </w:rPr>
      </w:r>
    </w:p>
    <w:p w:rsidR="00000000" w:rsidDel="00000000" w:rsidP="00000000" w:rsidRDefault="00000000" w:rsidRPr="00000000" w14:paraId="0000005A">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um desenvolvimento de uma plataforma de gestão de dados pessoais é necessário seguir diversos objetivos, pois quando se trata desta plataforma o programador estará lidando com dados pessoais (conteúdos sensíveis), por isso necessita-se de cuidado ao desenvolvê-la. O trabalho presente, abordará o planejamento da plataforma de gestão de dados pessoais, desenvolvida pela equipe. Segmentada pela Lei Geral de Proteção de Dados. As tecnologias utilizadas nos segmentos de cibersegurança, e na infraestrutura computacional. Logo após, será exposto o código executado na linguagem Python da plataforma. Além disso, a Lei Geral de Proteção de Dados é uma etapa crucial, para desenvolver um site seguro e íntegro. Esta lei possui garantias aos titulares, uma forma de segui-la é a permissão do acesso aos dados para que se possa deletá-los e transferi-los, caso necessário. Projetamos esta plataforma para seguir a LGPD, assim teremos responsabilidade em relação a utilização de dados pessoais, que é um conteúdo sensível. Ademais, para a criptografia, foi escolhido a utilização de criptografia de dados em trânsito, e em repouso, fazendo com que os dados não possam ser lidos por pessoas não autorizadas, reforçando a segurança. Elas trafegam entre o navegador do usuário e o servidor, assim impedindo interceptações e protegem dados armazenados. No projeto foi adicionado, uma autenticação forte para reduzir o risco de invasões e firewall de aplicações (WAF), que atua na proteção da camada de aplicação, onde os usuários interagem. Teremos um monitoramento de intrusões, para isso teremos: IDS, IPS. E por fim testes de penetração que são simulações de invasões feitas por profissionais da área, para encontrar defeitos que poderiam passar despercebidos. A infraestrutura computacional da plataforma terá um servidor web, um sistema que armazena, processa e entrega conteúdos de sites por meio da internet, fazendo requisições HTTP ao servidor correspondente. Vamos usar MySQL como sistema de armazenamento, que se baseia em arquitetura modular. Aplicamos o balanceamento de carga que faz a distribuição do tráfego de rede, oferecendo suporte a aplicação, para isso escolhemos Elastic Load Balancing (ELB) da AWS, ele vai distribuir o tráfego para diversos destinos, fazendo de maneira confiável e rápida. O código Python foi pensado e projetado para proteger os dados e nos certificamos de que os direitos dos usuários sejam atendidos, eles podem acessar, editar e excluir seus dados. Que foram armazenados utilizando JSON, fizemos teste unitários, para isso usamos o unittest que pode ser importado de uma biblioteca Python. Desse modo vamos assegurar que a plataforma de gestão de dados pessoais tenha uma estrutura que garanta a segurança dos dados dos usuários, assim se tornando um software confiável para o uso deles, isso algo indispensável nos dias atuais e para empresas que não seguem esses objetivos de segurança podem ter consequências severas, como multas e perda dinheiro e investimentos.</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1"/>
        </w:numPr>
        <w:ind w:left="432" w:hanging="432"/>
        <w:rPr/>
      </w:pPr>
      <w:bookmarkStart w:colFirst="0" w:colLast="0" w:name="_sbbkq7r100j0" w:id="1"/>
      <w:bookmarkEnd w:id="1"/>
      <w:r w:rsidDel="00000000" w:rsidR="00000000" w:rsidRPr="00000000">
        <w:rPr>
          <w:rtl w:val="0"/>
        </w:rPr>
        <w:t xml:space="preserve">ÉTICA, LEI GERAL E PROTEÇÃO DE DADOS </w:t>
      </w:r>
    </w:p>
    <w:p w:rsidR="00000000" w:rsidDel="00000000" w:rsidP="00000000" w:rsidRDefault="00000000" w:rsidRPr="00000000" w14:paraId="0000005C">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promulgação da Lei Geral de Proteção de Dados Pessoais (</w:t>
      </w:r>
      <w:r w:rsidDel="00000000" w:rsidR="00000000" w:rsidRPr="00000000">
        <w:rPr>
          <w:rFonts w:ascii="Times New Roman" w:cs="Times New Roman" w:eastAsia="Times New Roman" w:hAnsi="Times New Roman"/>
          <w:rtl w:val="0"/>
        </w:rPr>
        <w:t xml:space="preserve">LGPD</w:t>
      </w:r>
      <w:r w:rsidDel="00000000" w:rsidR="00000000" w:rsidRPr="00000000">
        <w:rPr>
          <w:rFonts w:ascii="Times New Roman" w:cs="Times New Roman" w:eastAsia="Times New Roman" w:hAnsi="Times New Roman"/>
          <w:rtl w:val="0"/>
        </w:rPr>
        <w:t xml:space="preserve">), Lei nº 13.709/2018 e com vigência em agosto de 2020, contribui com princípios essenciais, como transparência, proteção de forma igualitária, responsabilidade, segurança, fortalecimento dos direitos dos titulares de dados e respeito à privacidade. Além disso, a lei possui diversas garantias aos cidadãos, que podem revogar um consentimento, solicitar que dados sejam deletados, transferir dados para outro fornecedor de serviços e entre outras atribuições. Para melhor entendimento e exemplificação, de como a Lei Geral de Proteção de dados, abaixo se encontra um infográfico criado pela Serpro.</w:t>
      </w:r>
    </w:p>
    <w:p w:rsidR="00000000" w:rsidDel="00000000" w:rsidP="00000000" w:rsidRDefault="00000000" w:rsidRPr="00000000" w14:paraId="0000005D">
      <w:pPr>
        <w:spacing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77532" cy="5476324"/>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77532" cy="54763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SERPO</w:t>
      </w:r>
    </w:p>
    <w:p w:rsidR="00000000" w:rsidDel="00000000" w:rsidP="00000000" w:rsidRDefault="00000000" w:rsidRPr="00000000" w14:paraId="00000060">
      <w:pPr>
        <w:pStyle w:val="Heading2"/>
        <w:numPr>
          <w:ilvl w:val="1"/>
          <w:numId w:val="1"/>
        </w:numPr>
        <w:ind w:left="576" w:hanging="576"/>
        <w:rPr/>
      </w:pPr>
      <w:bookmarkStart w:colFirst="0" w:colLast="0" w:name="_auuu83hkpxw5" w:id="2"/>
      <w:bookmarkEnd w:id="2"/>
      <w:r w:rsidDel="00000000" w:rsidR="00000000" w:rsidRPr="00000000">
        <w:rPr>
          <w:rtl w:val="0"/>
        </w:rPr>
        <w:t xml:space="preserve">GESTÃO DE DADOS PESSOAIS</w:t>
      </w:r>
    </w:p>
    <w:p w:rsidR="00000000" w:rsidDel="00000000" w:rsidP="00000000" w:rsidRDefault="00000000" w:rsidRPr="00000000" w14:paraId="00000061">
      <w:pPr>
        <w:spacing w:after="0" w:line="360" w:lineRule="auto"/>
        <w:ind w:firstLine="432"/>
        <w:jc w:val="both"/>
        <w:rPr>
          <w:rFonts w:ascii="Times New Roman" w:cs="Times New Roman" w:eastAsia="Times New Roman" w:hAnsi="Times New Roman"/>
        </w:rPr>
      </w:pPr>
      <w:bookmarkStart w:colFirst="0" w:colLast="0" w:name="_sk42etnqcwas" w:id="3"/>
      <w:bookmarkEnd w:id="3"/>
      <w:r w:rsidDel="00000000" w:rsidR="00000000" w:rsidRPr="00000000">
        <w:rPr>
          <w:rFonts w:ascii="Times New Roman" w:cs="Times New Roman" w:eastAsia="Times New Roman" w:hAnsi="Times New Roman"/>
          <w:rtl w:val="0"/>
        </w:rPr>
        <w:t xml:space="preserve">A plataforma criada pela equipe, funciona como um sistema de cadastro de pessoas, que, conforme analisado nos termos citados, faz-se de suma importância que ela esteja alinhada com a lei geral de proteção de dados. O que se faz presente em diversas etapas do cadastro do usuário.</w:t>
      </w:r>
    </w:p>
    <w:p w:rsidR="00000000" w:rsidDel="00000000" w:rsidP="00000000" w:rsidRDefault="00000000" w:rsidRPr="00000000" w14:paraId="00000062">
      <w:pPr>
        <w:spacing w:after="0"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2"/>
        <w:numPr>
          <w:ilvl w:val="1"/>
          <w:numId w:val="1"/>
        </w:numPr>
        <w:ind w:left="576" w:hanging="576"/>
        <w:rPr/>
      </w:pPr>
      <w:bookmarkStart w:colFirst="0" w:colLast="0" w:name="_1apqv2ka9sw8" w:id="4"/>
      <w:bookmarkEnd w:id="4"/>
      <w:r w:rsidDel="00000000" w:rsidR="00000000" w:rsidRPr="00000000">
        <w:rPr>
          <w:rtl w:val="0"/>
        </w:rPr>
        <w:t xml:space="preserve">CADASTRO </w:t>
      </w:r>
    </w:p>
    <w:p w:rsidR="00000000" w:rsidDel="00000000" w:rsidP="00000000" w:rsidRDefault="00000000" w:rsidRPr="00000000" w14:paraId="00000064">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o usuário tomar a decisão de criar uma conta no sistema, alguns dados essenciais serão pedidos, como: nome completo, e-mail, Registro Geral (RG), Cadastro de Pessoa Física (CPF), nacionalidade e data de nascimento. Essas informações são importantes para que seja possível verificar a identidade, evitar fraudes, garantir apenas um cadastro por pessoa, e para certificar que o usuário é maior de idade. Dados como RG e CPF foram incluídos no projeto a fim de simular uma verificação de identidade mais robusta, com as devidas medidas de proteção tendo em vista que são dados sensíveis, e com o consentimento do usuário. Ademais, para a construção deste sistema seguro, os dados são armazenados localmente em arquivos JSON, que reduzem os riscos de exposições on-line. </w:t>
      </w:r>
    </w:p>
    <w:p w:rsidR="00000000" w:rsidDel="00000000" w:rsidP="00000000" w:rsidRDefault="00000000" w:rsidRPr="00000000" w14:paraId="00000065">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etapa do cadastro, o usuário deve criar uma senha forte, o que reforça a segurança dos dados, sendo a senha composta por uma letra maiúscula, uma minúscula e um número. Logo após a criação da senha, deve-se confirmá-la. Em cumprimento à base legal do consentimento, presente no Art. 9º - “O tratamento de dados pessoais somente pode ocorrer após o consentimento livre, expresso e informado do titular.” desse modo, ao longo do sistema pedimos permissão explícita, como por exemplo: "Você autoriza o uso dos seus dados conforme nossa política de privacidade?" Do mesmo modo deixamos de forma clara as políticas de privacidade e as opções de alteração ou exclusão dos dados.</w:t>
      </w:r>
    </w:p>
    <w:p w:rsidR="00000000" w:rsidDel="00000000" w:rsidP="00000000" w:rsidRDefault="00000000" w:rsidRPr="00000000" w14:paraId="00000066">
      <w:pPr>
        <w:spacing w:after="0"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1"/>
        <w:numPr>
          <w:ilvl w:val="0"/>
          <w:numId w:val="1"/>
        </w:numPr>
        <w:ind w:left="432" w:hanging="432"/>
        <w:rPr/>
      </w:pPr>
      <w:bookmarkStart w:colFirst="0" w:colLast="0" w:name="_k4906of6o5zy" w:id="5"/>
      <w:bookmarkEnd w:id="5"/>
      <w:r w:rsidDel="00000000" w:rsidR="00000000" w:rsidRPr="00000000">
        <w:rPr>
          <w:rtl w:val="0"/>
        </w:rPr>
        <w:t xml:space="preserve">SEGURANÇA DA INFORMAÇÃO EM UMA PLATAFORMA DE GESTÃO DE DADOS PESSOAIS</w:t>
      </w:r>
    </w:p>
    <w:p w:rsidR="00000000" w:rsidDel="00000000" w:rsidP="00000000" w:rsidRDefault="00000000" w:rsidRPr="00000000" w14:paraId="00000069">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Sabendo da importância da cibersegurança, foram escolhidos métodos fundamentais para garantir a segurança da plataforma. A proteção de dados pessoais é uma prioridade, e para garantir que as informações dos usuários estejam seguras. Com essas medidas, buscamos construir uma plataforma confiável, segura e preparada para os desafios do ambiente digital atual. Com o aumento no volume de dados digitais e o fortalecimento de legislações voltadas à privacidade, como a LGPD, plataformas que armazenam e processam dados pessoais devem adotar medidas eficazes de segurança. A proteção dessas informações é um compromisso com a integridade, confidencialidade e disponibilidade dos dados dos usuários. Como enfatiza Andress (2016, p. 23), “a segurança da informação não é mais uma opção, e sim uma necessidade em qualquer sistema que lide com dados sensíveis” Nesse contexto, alguns mecanismos se destacam como pilares essenciais para garantir um ambiente seguro.</w:t>
      </w:r>
    </w:p>
    <w:p w:rsidR="00000000" w:rsidDel="00000000" w:rsidP="00000000" w:rsidRDefault="00000000" w:rsidRPr="00000000" w14:paraId="0000006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pStyle w:val="Heading2"/>
        <w:numPr>
          <w:ilvl w:val="1"/>
          <w:numId w:val="1"/>
        </w:numPr>
        <w:ind w:left="576" w:hanging="576"/>
        <w:rPr/>
      </w:pPr>
      <w:bookmarkStart w:colFirst="0" w:colLast="0" w:name="_xn39pwl0mnte" w:id="6"/>
      <w:bookmarkEnd w:id="6"/>
      <w:r w:rsidDel="00000000" w:rsidR="00000000" w:rsidRPr="00000000">
        <w:rPr>
          <w:rtl w:val="0"/>
        </w:rPr>
        <w:t xml:space="preserve">CRIPTOGRAFIA DE DADOS EM TRÂNSITO E EM REPOUSO </w:t>
      </w:r>
    </w:p>
    <w:p w:rsidR="00000000" w:rsidDel="00000000" w:rsidP="00000000" w:rsidRDefault="00000000" w:rsidRPr="00000000" w14:paraId="0000006D">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criptografia é uma das ferramentas mais fundamentais na segurança da informação. Sua principal função é transformar os dados em códigos que não podem ser lidos por terceiros não autorizados. Quando aplicada aos dados em trânsito, como os que trafegam entre o navegador do usuário e o servidor, ela impede que interceptações durante a comunicação revelem informações sensíveis. Já a criptografia em repouso protege dados armazenados, seja em bancos de dados, arquivos ou dispositivos, garantindo que mesmo em caso de acesso físico indevido ou vazamento, as informações continuam inacessíveis sem as chaves de </w:t>
      </w:r>
      <w:r w:rsidDel="00000000" w:rsidR="00000000" w:rsidRPr="00000000">
        <w:rPr>
          <w:rFonts w:ascii="Times New Roman" w:cs="Times New Roman" w:eastAsia="Times New Roman" w:hAnsi="Times New Roman"/>
          <w:rtl w:val="0"/>
        </w:rPr>
        <w:t xml:space="preserve">decriptação</w:t>
      </w:r>
      <w:r w:rsidDel="00000000" w:rsidR="00000000" w:rsidRPr="00000000">
        <w:rPr>
          <w:rFonts w:ascii="Times New Roman" w:cs="Times New Roman" w:eastAsia="Times New Roman" w:hAnsi="Times New Roman"/>
          <w:rtl w:val="0"/>
        </w:rPr>
        <w:t xml:space="preserve">. Essa proteção é crucial para a plataforma que lida com cadastros, documentos pessoais e registros financeiros. </w:t>
      </w:r>
    </w:p>
    <w:p w:rsidR="00000000" w:rsidDel="00000000" w:rsidP="00000000" w:rsidRDefault="00000000" w:rsidRPr="00000000" w14:paraId="0000006E">
      <w:pPr>
        <w:spacing w:after="0" w:line="360" w:lineRule="auto"/>
        <w:ind w:firstLine="57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pPr>
      <w:bookmarkStart w:colFirst="0" w:colLast="0" w:name="_h9dip7gc4rzy" w:id="7"/>
      <w:bookmarkEnd w:id="7"/>
      <w:r w:rsidDel="00000000" w:rsidR="00000000" w:rsidRPr="00000000">
        <w:rPr>
          <w:rtl w:val="0"/>
        </w:rPr>
        <w:t xml:space="preserve">AUTENTICAÇÃO FORTE</w:t>
      </w:r>
    </w:p>
    <w:p w:rsidR="00000000" w:rsidDel="00000000" w:rsidP="00000000" w:rsidRDefault="00000000" w:rsidRPr="00000000" w14:paraId="00000070">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autenticação forte é outro componente indispensável para o controle de acesso seguro. Vai além do simples uso de login e senha, incorporando múltiplos fatores de verificação, como tokens, biometria ou códigos enviados por aplicativos autenticadores. Esse tipo de autenticação reduz significativamente o risco de invasão, mesmo que um dos elementos de acesso tenha sido comprometido. Em ambientes que lidam com dados sensíveis, esse nível de proteção é essencial para garantir que apenas usuários devidamente autorizados tenham acesso às informações. </w:t>
      </w:r>
    </w:p>
    <w:p w:rsidR="00000000" w:rsidDel="00000000" w:rsidP="00000000" w:rsidRDefault="00000000" w:rsidRPr="00000000" w14:paraId="00000071">
      <w:pPr>
        <w:pStyle w:val="Heading2"/>
        <w:numPr>
          <w:ilvl w:val="1"/>
          <w:numId w:val="1"/>
        </w:numPr>
        <w:ind w:left="576" w:hanging="576"/>
        <w:rPr/>
      </w:pPr>
      <w:bookmarkStart w:colFirst="0" w:colLast="0" w:name="_jb3yrcum86ro" w:id="8"/>
      <w:bookmarkEnd w:id="8"/>
      <w:r w:rsidDel="00000000" w:rsidR="00000000" w:rsidRPr="00000000">
        <w:rPr>
          <w:rtl w:val="0"/>
        </w:rPr>
        <w:t xml:space="preserve">CONTROLE DE ACESSO GRANULAR</w:t>
      </w:r>
    </w:p>
    <w:p w:rsidR="00000000" w:rsidDel="00000000" w:rsidP="00000000" w:rsidRDefault="00000000" w:rsidRPr="00000000" w14:paraId="00000072">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de um controle de acesso granular permite que a plataforma defina com precisão quem pode acessar o que está dentro do sistema. Essa abordagem se baseia no princípio do menor privilégio, ou seja, cada usuário recebe apenas as permissões necessárias para desempenhar sua função. Além disso, o acesso pode ser restrito por tempo, local ou tipo de dispositivo. Isso evita, por exemplo, que um colaborador da área administrativa tenha acesso indevido a dados financeiros ou médicos. Esse controle refinado contribui para a segurança geral da plataforma e facilita a rastreabilidade de ações em caso de incidentes.</w:t>
      </w:r>
    </w:p>
    <w:p w:rsidR="00000000" w:rsidDel="00000000" w:rsidP="00000000" w:rsidRDefault="00000000" w:rsidRPr="00000000" w14:paraId="00000073">
      <w:pPr>
        <w:pStyle w:val="Heading2"/>
        <w:numPr>
          <w:ilvl w:val="1"/>
          <w:numId w:val="1"/>
        </w:numPr>
        <w:ind w:left="576" w:hanging="576"/>
        <w:rPr/>
      </w:pPr>
      <w:bookmarkStart w:colFirst="0" w:colLast="0" w:name="_tbf4z8q9ghqd" w:id="9"/>
      <w:bookmarkEnd w:id="9"/>
      <w:r w:rsidDel="00000000" w:rsidR="00000000" w:rsidRPr="00000000">
        <w:rPr>
          <w:rtl w:val="0"/>
        </w:rPr>
        <w:t xml:space="preserve">FIREWALL DE APLICAÇÕES (WAF)</w:t>
      </w:r>
    </w:p>
    <w:p w:rsidR="00000000" w:rsidDel="00000000" w:rsidP="00000000" w:rsidRDefault="00000000" w:rsidRPr="00000000" w14:paraId="00000074">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firewall de aplicações web, conhecido como WAF (</w:t>
      </w:r>
      <w:r w:rsidDel="00000000" w:rsidR="00000000" w:rsidRPr="00000000">
        <w:rPr>
          <w:rFonts w:ascii="Times New Roman" w:cs="Times New Roman" w:eastAsia="Times New Roman" w:hAnsi="Times New Roman"/>
          <w:i w:val="1"/>
          <w:rtl w:val="0"/>
        </w:rPr>
        <w:t xml:space="preserve">Web Application Firewall</w:t>
      </w:r>
      <w:r w:rsidDel="00000000" w:rsidR="00000000" w:rsidRPr="00000000">
        <w:rPr>
          <w:rFonts w:ascii="Times New Roman" w:cs="Times New Roman" w:eastAsia="Times New Roman" w:hAnsi="Times New Roman"/>
          <w:rtl w:val="0"/>
        </w:rPr>
        <w:t xml:space="preserve">), atua na proteção da camada de aplicação da plataforma, justamente onde os usuários interagem com os sistemas. Ele analisa o tráfego de entrada e saída, identificando e bloqueando padrões maliciosos, como ataques de injeção de SQL, </w:t>
      </w:r>
      <w:r w:rsidDel="00000000" w:rsidR="00000000" w:rsidRPr="00000000">
        <w:rPr>
          <w:rFonts w:ascii="Times New Roman" w:cs="Times New Roman" w:eastAsia="Times New Roman" w:hAnsi="Times New Roman"/>
          <w:i w:val="1"/>
          <w:rtl w:val="0"/>
        </w:rPr>
        <w:t xml:space="preserve">cross</w:t>
      </w:r>
      <w:r w:rsidDel="00000000" w:rsidR="00000000" w:rsidRPr="00000000">
        <w:rPr>
          <w:rFonts w:ascii="Times New Roman" w:cs="Times New Roman" w:eastAsia="Times New Roman" w:hAnsi="Times New Roman"/>
          <w:rtl w:val="0"/>
        </w:rPr>
        <w:t xml:space="preserve"> site </w:t>
      </w:r>
      <w:r w:rsidDel="00000000" w:rsidR="00000000" w:rsidRPr="00000000">
        <w:rPr>
          <w:rFonts w:ascii="Times New Roman" w:cs="Times New Roman" w:eastAsia="Times New Roman" w:hAnsi="Times New Roman"/>
          <w:i w:val="1"/>
          <w:rtl w:val="0"/>
        </w:rPr>
        <w:t xml:space="preserve">scripting</w:t>
      </w:r>
      <w:r w:rsidDel="00000000" w:rsidR="00000000" w:rsidRPr="00000000">
        <w:rPr>
          <w:rFonts w:ascii="Times New Roman" w:cs="Times New Roman" w:eastAsia="Times New Roman" w:hAnsi="Times New Roman"/>
          <w:rtl w:val="0"/>
        </w:rPr>
        <w:t xml:space="preserve"> (XSS) e acesso forçado a URLs. Além disso, o WAF pode ser configurado para responder automaticamente a ameaças, isolando sessões suspeitas e gerando alertas para a equipe de segurança. Em sistemas que estão expostos à internet, essa barreira é essencial para evitar que vulnerabilidades sejam exploradas por atacantes.</w:t>
      </w:r>
    </w:p>
    <w:p w:rsidR="00000000" w:rsidDel="00000000" w:rsidP="00000000" w:rsidRDefault="00000000" w:rsidRPr="00000000" w14:paraId="00000075">
      <w:pPr>
        <w:pStyle w:val="Heading2"/>
        <w:numPr>
          <w:ilvl w:val="1"/>
          <w:numId w:val="1"/>
        </w:numPr>
        <w:ind w:left="576" w:hanging="576"/>
        <w:rPr/>
      </w:pPr>
      <w:bookmarkStart w:colFirst="0" w:colLast="0" w:name="_fz38r0lrckm3" w:id="10"/>
      <w:bookmarkEnd w:id="10"/>
      <w:r w:rsidDel="00000000" w:rsidR="00000000" w:rsidRPr="00000000">
        <w:rPr>
          <w:rtl w:val="0"/>
        </w:rPr>
        <w:t xml:space="preserve">MONITORAMENTO DE INTRUSÕES </w:t>
      </w:r>
    </w:p>
    <w:p w:rsidR="00000000" w:rsidDel="00000000" w:rsidP="00000000" w:rsidRDefault="00000000" w:rsidRPr="00000000" w14:paraId="00000076">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monitoramento contínuo do ambiente digital é indispensável para detectar comportamentos anômalos e tentativas de invasão. Sistemas de Detecção de Intrusão (IDS) e de Prevenção de Intrusão (IPS) funcionam como “sensores” que identificam atividades suspeitas e disparam alertas em tempo real. Essas soluções ajudam a responder rapidamente a ameaças, evitando que uma invasão se torne um incidente grave. O monitoramento também permite registrar eventos relevantes para auditorias futuras e reforçar a análise de vulnerabilidade. Em uma plataforma que lida com dados pessoais, a capacidade de identificar e agir diante de riscos iminentes é um fator determinante para a confiança do usuário.</w:t>
      </w:r>
    </w:p>
    <w:p w:rsidR="00000000" w:rsidDel="00000000" w:rsidP="00000000" w:rsidRDefault="00000000" w:rsidRPr="00000000" w14:paraId="00000077">
      <w:pPr>
        <w:pStyle w:val="Heading2"/>
        <w:numPr>
          <w:ilvl w:val="1"/>
          <w:numId w:val="1"/>
        </w:numPr>
        <w:ind w:left="576" w:hanging="576"/>
        <w:rPr/>
      </w:pPr>
      <w:bookmarkStart w:colFirst="0" w:colLast="0" w:name="_63m5i4j8sc5a" w:id="11"/>
      <w:bookmarkEnd w:id="11"/>
      <w:r w:rsidDel="00000000" w:rsidR="00000000" w:rsidRPr="00000000">
        <w:rPr>
          <w:rtl w:val="0"/>
        </w:rPr>
        <w:t xml:space="preserve">TESTES DE PENETRAÇÃO (</w:t>
      </w:r>
      <w:r w:rsidDel="00000000" w:rsidR="00000000" w:rsidRPr="00000000">
        <w:rPr>
          <w:rtl w:val="0"/>
        </w:rPr>
        <w:t xml:space="preserve">PENTESTS</w:t>
      </w:r>
      <w:r w:rsidDel="00000000" w:rsidR="00000000" w:rsidRPr="00000000">
        <w:rPr>
          <w:rtl w:val="0"/>
        </w:rPr>
        <w:t xml:space="preserve">)</w:t>
      </w:r>
    </w:p>
    <w:p w:rsidR="00000000" w:rsidDel="00000000" w:rsidP="00000000" w:rsidRDefault="00000000" w:rsidRPr="00000000" w14:paraId="00000078">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testes de penetração, ou </w:t>
      </w:r>
      <w:r w:rsidDel="00000000" w:rsidR="00000000" w:rsidRPr="00000000">
        <w:rPr>
          <w:rFonts w:ascii="Times New Roman" w:cs="Times New Roman" w:eastAsia="Times New Roman" w:hAnsi="Times New Roman"/>
          <w:i w:val="1"/>
          <w:rtl w:val="0"/>
        </w:rPr>
        <w:t xml:space="preserve">pentests</w:t>
      </w:r>
      <w:r w:rsidDel="00000000" w:rsidR="00000000" w:rsidRPr="00000000">
        <w:rPr>
          <w:rFonts w:ascii="Times New Roman" w:cs="Times New Roman" w:eastAsia="Times New Roman" w:hAnsi="Times New Roman"/>
          <w:rtl w:val="0"/>
        </w:rPr>
        <w:t xml:space="preserve">, são como simulações de invasões feitas por especialistas que tentam encontrar falhas de segurança antes que criminosos reais o façam. Estes testes ajudam a descobrir pontos fracos do sistema que passariam despercebidos no dia a dia. Com base nos resultados, os desenvolvedores e a equipe de segurança podem corrigir essas falhas e reforçar a proteção da plataforma. É uma forma preventiva e muito eficaz de manter os dados sempre seguros.</w:t>
      </w:r>
    </w:p>
    <w:p w:rsidR="00000000" w:rsidDel="00000000" w:rsidP="00000000" w:rsidRDefault="00000000" w:rsidRPr="00000000" w14:paraId="00000079">
      <w:pPr>
        <w:spacing w:line="360" w:lineRule="auto"/>
        <w:ind w:firstLine="43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1"/>
        <w:numPr>
          <w:ilvl w:val="0"/>
          <w:numId w:val="1"/>
        </w:numPr>
        <w:ind w:left="432" w:hanging="432"/>
        <w:rPr/>
      </w:pPr>
      <w:bookmarkStart w:colFirst="0" w:colLast="0" w:name="_4a6adtqem2kt" w:id="12"/>
      <w:bookmarkEnd w:id="12"/>
      <w:r w:rsidDel="00000000" w:rsidR="00000000" w:rsidRPr="00000000">
        <w:rPr>
          <w:rtl w:val="0"/>
        </w:rPr>
        <w:t xml:space="preserve">ATIVIDADE DE EXTENSÃO UNIVERSITÁRIA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102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144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(créditos: autoria própria) </w:t>
      </w:r>
      <w:r w:rsidDel="00000000" w:rsidR="00000000" w:rsidRPr="00000000">
        <w:rPr>
          <w:rtl w:val="0"/>
        </w:rPr>
      </w:r>
    </w:p>
    <w:p w:rsidR="00000000" w:rsidDel="00000000" w:rsidP="00000000" w:rsidRDefault="00000000" w:rsidRPr="00000000" w14:paraId="00000080">
      <w:pPr>
        <w:pStyle w:val="Heading1"/>
        <w:numPr>
          <w:ilvl w:val="0"/>
          <w:numId w:val="1"/>
        </w:numPr>
        <w:ind w:left="432" w:hanging="432"/>
        <w:rPr/>
      </w:pPr>
      <w:bookmarkStart w:colFirst="0" w:colLast="0" w:name="_v3hdatqrs0w7" w:id="13"/>
      <w:bookmarkEnd w:id="13"/>
      <w:r w:rsidDel="00000000" w:rsidR="00000000" w:rsidRPr="00000000">
        <w:rPr>
          <w:rtl w:val="0"/>
        </w:rPr>
        <w:t xml:space="preserve">INFRAESTRUTURA COMPUTACIONAL E ARQUITETURA DE SERVIDORES </w:t>
      </w:r>
    </w:p>
    <w:p w:rsidR="00000000" w:rsidDel="00000000" w:rsidP="00000000" w:rsidRDefault="00000000" w:rsidRPr="00000000" w14:paraId="00000081">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arquitetura de servidores usamos um servidor web, que é um sistema composto por hardware e software que armazena, processa e entrega conteúdos de sites aos usuários por meio da internet. Ele é responsável por receber solicitações de navegadores (como Chrome ou Firefox) e responder com os arquivos necessários para exibir páginas web, como documentos HTML, imagens, vídeos e scripts. O funcionamento de um servidor web segue uma arquitetura cliente-servidor, primeiro tem a solicitação: O usuário digita uma URL no navegador, que envia uma requisição HTTP ao servidor correspondente. Segundo o processamento: O servidor web recebe a requisição, processa-a e determina qual conteúdo deve ser enviado de volta. Terceiro a resposta: O servidor envia os arquivos solicitados (como páginas HTML, imagens, etc.) de volta ao navegador, que os renderiza para o usuário. </w:t>
      </w:r>
    </w:p>
    <w:p w:rsidR="00000000" w:rsidDel="00000000" w:rsidP="00000000" w:rsidRDefault="00000000" w:rsidRPr="00000000" w14:paraId="00000082">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Componentes de um Servidor Web são o hardware: É o equipamento físico, um computador ou servidor dedicado que armazena os arquivos do site e mantém uma conexão constante com a internet para atender às solicitações dos usuários e o software: inclui o servidor HTTP, que interpreta e responde às requisições feitas pelos navegadores. Exemplos populares de software de servidor web são o Apache HTTP Server: amplamente utilizado e de código aberto, Nginx: Conhecido por sua eficiência em lidar com múltiplas conexões simultâneas e o Microsoft IIS (Internet Information Services): Solução da Microsoft para servidores baseados em Windows. Tipos de Conteúdo Servidos, o estático: arquivos que não mudam, como imagens, folhas de estilo CSS e páginas HTML fixas. E o Dinâmico: gerado em tempo real, geralmente por scripts ou aplicações que interagem com bancos de dados, como páginas PHP ou ASP.NET. </w:t>
        <w:tab/>
        <w:t xml:space="preserve">Para segurança e protocolos poderíamos usar dois métodos, o HTTP ou HTTPS, vamos falar da diferença de cada um. O HTTPS utiliza criptografia TLS/SSL para fazer a proteção dos dados transmitidos entre o servidor e o cliente. Porta comum do HTTP é a porta 80, do HTTPS é a 443. </w:t>
      </w:r>
    </w:p>
    <w:p w:rsidR="00000000" w:rsidDel="00000000" w:rsidP="00000000" w:rsidRDefault="00000000" w:rsidRPr="00000000" w14:paraId="00000083">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isso chegamos à conclusão que o HTTPS seria uma opção melhor, por considerarmos ele superior ao HTTP. Além de servir páginas web, um servidor web pode gerenciar e-mails, transferir arquivos e hospedar bancos de dados servindo como </w:t>
      </w:r>
      <w:r w:rsidDel="00000000" w:rsidR="00000000" w:rsidRPr="00000000">
        <w:rPr>
          <w:rFonts w:ascii="Times New Roman" w:cs="Times New Roman" w:eastAsia="Times New Roman" w:hAnsi="Times New Roman"/>
          <w:i w:val="1"/>
          <w:rtl w:val="0"/>
        </w:rPr>
        <w:t xml:space="preserve">backend</w:t>
      </w:r>
      <w:r w:rsidDel="00000000" w:rsidR="00000000" w:rsidRPr="00000000">
        <w:rPr>
          <w:rFonts w:ascii="Times New Roman" w:cs="Times New Roman" w:eastAsia="Times New Roman" w:hAnsi="Times New Roman"/>
          <w:rtl w:val="0"/>
        </w:rPr>
        <w:t xml:space="preserve"> para aplicações web dinâmicas. Um servidor web atua como um intermediário, ele vai entregar o conteúdo dos sites aos usuários de forma eficiente e segura. Por tanto acreditamos ser fundamental para o funcionamento do nosso projeto, que está projetado para estar disponível na internet. </w:t>
      </w:r>
    </w:p>
    <w:p w:rsidR="00000000" w:rsidDel="00000000" w:rsidP="00000000" w:rsidRDefault="00000000" w:rsidRPr="00000000" w14:paraId="00000084">
      <w:pPr>
        <w:pStyle w:val="Heading2"/>
        <w:numPr>
          <w:ilvl w:val="1"/>
          <w:numId w:val="1"/>
        </w:numPr>
        <w:ind w:left="576" w:hanging="576"/>
        <w:rPr/>
      </w:pPr>
      <w:bookmarkStart w:colFirst="0" w:colLast="0" w:name="_xru1ecmaxjj9" w:id="14"/>
      <w:bookmarkEnd w:id="14"/>
      <w:r w:rsidDel="00000000" w:rsidR="00000000" w:rsidRPr="00000000">
        <w:rPr>
          <w:rtl w:val="0"/>
        </w:rPr>
        <w:t xml:space="preserve">SISTEMA DE ARMAZENAMENTO </w:t>
      </w:r>
    </w:p>
    <w:p w:rsidR="00000000" w:rsidDel="00000000" w:rsidP="00000000" w:rsidRDefault="00000000" w:rsidRPr="00000000" w14:paraId="00000085">
      <w:pPr>
        <w:spacing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 sistema de armazenamento usamos o MySQL que é baseado em uma arquitetura modular que permite o uso de diferentes mecanismos de armazenamento (</w:t>
      </w:r>
      <w:r w:rsidDel="00000000" w:rsidR="00000000" w:rsidRPr="00000000">
        <w:rPr>
          <w:rFonts w:ascii="Times New Roman" w:cs="Times New Roman" w:eastAsia="Times New Roman" w:hAnsi="Times New Roman"/>
          <w:i w:val="1"/>
          <w:rtl w:val="0"/>
        </w:rPr>
        <w:t xml:space="preserve">storage engines</w:t>
      </w:r>
      <w:r w:rsidDel="00000000" w:rsidR="00000000" w:rsidRPr="00000000">
        <w:rPr>
          <w:rFonts w:ascii="Times New Roman" w:cs="Times New Roman" w:eastAsia="Times New Roman" w:hAnsi="Times New Roman"/>
          <w:rtl w:val="0"/>
        </w:rPr>
        <w:t xml:space="preserve">), cada um com características específicas para atender a diversas necessidades de aplicações. O mecanismo de armazenamento padrão desde a versão 5.5 é o InnoDB, substituindo o MyISAM, que era o padrão anteriormente. </w:t>
      </w:r>
    </w:p>
    <w:p w:rsidR="00000000" w:rsidDel="00000000" w:rsidP="00000000" w:rsidRDefault="00000000" w:rsidRPr="00000000" w14:paraId="00000086">
      <w:pPr>
        <w:pStyle w:val="Heading2"/>
        <w:numPr>
          <w:ilvl w:val="1"/>
          <w:numId w:val="1"/>
        </w:numPr>
        <w:ind w:left="576" w:hanging="576"/>
        <w:rPr/>
      </w:pPr>
      <w:bookmarkStart w:colFirst="0" w:colLast="0" w:name="_irqjg12erbls" w:id="15"/>
      <w:bookmarkEnd w:id="15"/>
      <w:r w:rsidDel="00000000" w:rsidR="00000000" w:rsidRPr="00000000">
        <w:rPr>
          <w:rtl w:val="0"/>
        </w:rPr>
        <w:t xml:space="preserve">ARQUITETURA DO SISTEMA DE ARMAZENAMENTO MYSQL</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w:t>
      </w:r>
      <w:r w:rsidDel="00000000" w:rsidR="00000000" w:rsidRPr="00000000">
        <w:rPr>
          <w:rFonts w:ascii="Times New Roman" w:cs="Times New Roman" w:eastAsia="Times New Roman" w:hAnsi="Times New Roman"/>
          <w:rtl w:val="0"/>
        </w:rPr>
        <w:t xml:space="preserve">MySQL utiliza</w:t>
      </w:r>
      <w:r w:rsidDel="00000000" w:rsidR="00000000" w:rsidRPr="00000000">
        <w:rPr>
          <w:rFonts w:ascii="Times New Roman" w:cs="Times New Roman" w:eastAsia="Times New Roman" w:hAnsi="Times New Roman"/>
          <w:color w:val="000000"/>
          <w:rtl w:val="0"/>
        </w:rPr>
        <w:t xml:space="preserve"> uma arquitetura de mecanismos de armazenamento plugáveis, permitindo que diferentes </w:t>
      </w:r>
      <w:r w:rsidDel="00000000" w:rsidR="00000000" w:rsidRPr="00000000">
        <w:rPr>
          <w:rFonts w:ascii="Times New Roman" w:cs="Times New Roman" w:eastAsia="Times New Roman" w:hAnsi="Times New Roman"/>
          <w:i w:val="1"/>
          <w:color w:val="000000"/>
          <w:rtl w:val="0"/>
        </w:rPr>
        <w:t xml:space="preserve">engines</w:t>
      </w:r>
      <w:r w:rsidDel="00000000" w:rsidR="00000000" w:rsidRPr="00000000">
        <w:rPr>
          <w:rFonts w:ascii="Times New Roman" w:cs="Times New Roman" w:eastAsia="Times New Roman" w:hAnsi="Times New Roman"/>
          <w:color w:val="000000"/>
          <w:rtl w:val="0"/>
        </w:rPr>
        <w:t xml:space="preserve"> sejam integradas ao servidor de banco de dados. Essa arquitetura oferece flexibilidade para escolher o mecanismo mais adequado para cada tipo de aplicação, como processamento de transações, data </w:t>
      </w:r>
      <w:r w:rsidDel="00000000" w:rsidR="00000000" w:rsidRPr="00000000">
        <w:rPr>
          <w:rFonts w:ascii="Times New Roman" w:cs="Times New Roman" w:eastAsia="Times New Roman" w:hAnsi="Times New Roman"/>
          <w:i w:val="1"/>
          <w:color w:val="000000"/>
          <w:rtl w:val="0"/>
        </w:rPr>
        <w:t xml:space="preserve">warehousing</w:t>
      </w:r>
      <w:r w:rsidDel="00000000" w:rsidR="00000000" w:rsidRPr="00000000">
        <w:rPr>
          <w:rFonts w:ascii="Times New Roman" w:cs="Times New Roman" w:eastAsia="Times New Roman" w:hAnsi="Times New Roman"/>
          <w:color w:val="000000"/>
          <w:rtl w:val="0"/>
        </w:rPr>
        <w:t xml:space="preserve"> ou alta disponibilidade. Os mecanismos de armazenamento são responsáveis por realizar as operações físicas nos dados, enquanto o servidor MySQL fornece uma interface consistente para os desenvolvedores e administradores de banco de dados.   </w:t>
      </w:r>
    </w:p>
    <w:p w:rsidR="00000000" w:rsidDel="00000000" w:rsidP="00000000" w:rsidRDefault="00000000" w:rsidRPr="00000000" w14:paraId="00000088">
      <w:pPr>
        <w:pStyle w:val="Heading2"/>
        <w:numPr>
          <w:ilvl w:val="1"/>
          <w:numId w:val="1"/>
        </w:numPr>
        <w:ind w:left="576" w:hanging="576"/>
        <w:rPr/>
      </w:pPr>
      <w:bookmarkStart w:colFirst="0" w:colLast="0" w:name="_u0jyk7k8kw6" w:id="16"/>
      <w:bookmarkEnd w:id="16"/>
      <w:r w:rsidDel="00000000" w:rsidR="00000000" w:rsidRPr="00000000">
        <w:rPr>
          <w:rtl w:val="0"/>
        </w:rPr>
        <w:t xml:space="preserve">INNDB</w:t>
      </w:r>
      <w:r w:rsidDel="00000000" w:rsidR="00000000" w:rsidRPr="00000000">
        <w:rPr>
          <w:rtl w:val="0"/>
        </w:rPr>
        <w:t xml:space="preserve">: O MECANISMO DE ARMAZENAMENTO PADRÃO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é o mecanismo de armazenamento padrão do MySQL desde a versão 5.5, sendo reconhecido por sua robustez e flexibilidade. Ele oferece suporte completo a transações compatíveis com ACID, garantindo um alto nível de integridade dos dados. Além disso, suporta bloqueio em nível de linha, o que reduz significativamente a contenção e melhora a concorrência. O InnoDB também oferece suporte a chaves estrangeiras, assegurando a integridade referencial entre tabelas. Antes do InnoDB, o MyISAM era o mecanismo de armazenamento padrão do MySQL. Embora o MyISAM seja mais simples e </w:t>
      </w:r>
      <w:r w:rsidDel="00000000" w:rsidR="00000000" w:rsidRPr="00000000">
        <w:rPr>
          <w:rFonts w:ascii="Times New Roman" w:cs="Times New Roman" w:eastAsia="Times New Roman" w:hAnsi="Times New Roman"/>
          <w:rtl w:val="0"/>
        </w:rPr>
        <w:t xml:space="preserve">oferece</w:t>
      </w:r>
      <w:r w:rsidDel="00000000" w:rsidR="00000000" w:rsidRPr="00000000">
        <w:rPr>
          <w:rFonts w:ascii="Times New Roman" w:cs="Times New Roman" w:eastAsia="Times New Roman" w:hAnsi="Times New Roman"/>
          <w:color w:val="000000"/>
          <w:rtl w:val="0"/>
        </w:rPr>
        <w:t xml:space="preserve"> desempenho superior em operações de leitura, ele não suporta transações, chaves estrangeiras ou bloqueio em nível de linha, o que limita sua aplicabilidade em sistemas que requerem alta integridade e concorrência. Além disso, o MyISAM é mais suscetível à corrupção de dados em caso de falhas do sistema.</w:t>
      </w:r>
    </w:p>
    <w:p w:rsidR="00000000" w:rsidDel="00000000" w:rsidP="00000000" w:rsidRDefault="00000000" w:rsidRPr="00000000" w14:paraId="0000008A">
      <w:pPr>
        <w:pStyle w:val="Heading2"/>
        <w:numPr>
          <w:ilvl w:val="1"/>
          <w:numId w:val="1"/>
        </w:numPr>
        <w:ind w:left="576" w:hanging="576"/>
        <w:rPr/>
      </w:pPr>
      <w:bookmarkStart w:colFirst="0" w:colLast="0" w:name="_6sp8cfpts15c" w:id="17"/>
      <w:bookmarkEnd w:id="17"/>
      <w:r w:rsidDel="00000000" w:rsidR="00000000" w:rsidRPr="00000000">
        <w:rPr>
          <w:rtl w:val="0"/>
        </w:rPr>
        <w:t xml:space="preserve">O DESEMPENHO E QUALIDADE (REVER PARÁGRAFOS)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InnoDB é projetado para oferecer alto desempenho e confiabilidade. O uso do buffer pool permite que dados frequentemente acessados sejam lidos diretamente da memória, reduzindo significativamente o tempo de resposta das consultas. Além disso, o suporte a bloqueio em nível de linha melhora a concorrência, permitindo que múltiplas transações sejam processadas simultaneamente com menor contenção.  O InnoDB garante a integridade dos dados por meio do suporte completo a transações ACID, chaves estrangeiras e mecanismos de recuperação em caso de falhas. Essas características tornam o InnoDB adequado para aplicações críticas que exigem alta confiabilidade e consistência dos dados. O sistema de armazenamento do MySQL, com o mecanismo InnoDB em evidência, porque ele oferece desempenho, confiabilidade e flexibilidade. Sua arquitetura modular permite adaptar o banco de dados às necessidades específicas de diferentes aplicações, tornando o MySQL uma escolha sólida para uma ampla gama de cenários, desde aplicações web até sistemas corporativos de missão crítica. Com o uso dessas tecnologias citadas vamos possuir uma maior qualidade e desempenho, logo vamos melhorar a experiência do usuário em relação ao nosso software.</w:t>
      </w:r>
    </w:p>
    <w:p w:rsidR="00000000" w:rsidDel="00000000" w:rsidP="00000000" w:rsidRDefault="00000000" w:rsidRPr="00000000" w14:paraId="0000008C">
      <w:pPr>
        <w:pStyle w:val="Heading2"/>
        <w:numPr>
          <w:ilvl w:val="1"/>
          <w:numId w:val="1"/>
        </w:numPr>
        <w:ind w:left="576" w:hanging="576"/>
        <w:rPr/>
      </w:pPr>
      <w:bookmarkStart w:colFirst="0" w:colLast="0" w:name="_l3vwghinfel7" w:id="18"/>
      <w:bookmarkEnd w:id="18"/>
      <w:r w:rsidDel="00000000" w:rsidR="00000000" w:rsidRPr="00000000">
        <w:rPr>
          <w:rtl w:val="0"/>
        </w:rPr>
        <w:t xml:space="preserve">REDE </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Aplicamos na plataforma uma </w:t>
      </w:r>
      <w:r w:rsidDel="00000000" w:rsidR="00000000" w:rsidRPr="00000000">
        <w:rPr>
          <w:rFonts w:ascii="Times New Roman" w:cs="Times New Roman" w:eastAsia="Times New Roman" w:hAnsi="Times New Roman"/>
          <w:color w:val="000000"/>
          <w:rtl w:val="0"/>
        </w:rPr>
        <w:t xml:space="preserve">infraestrutura de Nuvem Pública (</w:t>
      </w:r>
      <w:r w:rsidDel="00000000" w:rsidR="00000000" w:rsidRPr="00000000">
        <w:rPr>
          <w:rFonts w:ascii="Times New Roman" w:cs="Times New Roman" w:eastAsia="Times New Roman" w:hAnsi="Times New Roman"/>
          <w:i w:val="1"/>
          <w:color w:val="000000"/>
          <w:rtl w:val="0"/>
        </w:rPr>
        <w:t xml:space="preserve">Cloud Computing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Entre suas vantagens está a escalabilidade e flexibilidade, que permite que empresas ajustem recursos conforme a demanda, sem necessidade de grandes investimentos iniciais em infraestrutura, o acesso remoto, onde os usuários vão possuir possibilidade de acessar dados e ferramentas se tiverem conexão à internet, não importando o lugar onde estejam. Atualizações automáticas, nos quais os provedores de nuvem frequentemente atualizam sistemas e aplicam patches de segurança automaticamente.</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pStyle w:val="Heading2"/>
        <w:numPr>
          <w:ilvl w:val="1"/>
          <w:numId w:val="1"/>
        </w:numPr>
        <w:ind w:left="576" w:hanging="576"/>
        <w:rPr/>
      </w:pPr>
      <w:bookmarkStart w:colFirst="0" w:colLast="0" w:name="_e494n7pej2na" w:id="19"/>
      <w:bookmarkEnd w:id="19"/>
      <w:r w:rsidDel="00000000" w:rsidR="00000000" w:rsidRPr="00000000">
        <w:rPr>
          <w:rtl w:val="0"/>
        </w:rPr>
        <w:t xml:space="preserve">PLANO DE REDUNDÂNCIA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firstLine="57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plano de redundância que empregamos foi ter de ter mais de um servidor web e mais de um banco de dados funcionando ao mesmo tempo com pelo menos dois de cada, com sincronização contínua entre eles. Os componentes mais importantes devem estar em locais diferentes (zonas diferentes), assim evitando que um problema em um único lugar para todo o sistema. Os servidores Web devem ser configurados de forma que não dependam de informações salvas neles (infraestrutura “</w:t>
      </w:r>
      <w:r w:rsidDel="00000000" w:rsidR="00000000" w:rsidRPr="00000000">
        <w:rPr>
          <w:rFonts w:ascii="Times New Roman" w:cs="Times New Roman" w:eastAsia="Times New Roman" w:hAnsi="Times New Roman"/>
          <w:i w:val="1"/>
          <w:color w:val="000000"/>
          <w:rtl w:val="0"/>
        </w:rPr>
        <w:t xml:space="preserve">stateless</w:t>
      </w:r>
      <w:r w:rsidDel="00000000" w:rsidR="00000000" w:rsidRPr="00000000">
        <w:rPr>
          <w:rFonts w:ascii="Times New Roman" w:cs="Times New Roman" w:eastAsia="Times New Roman" w:hAnsi="Times New Roman"/>
          <w:color w:val="000000"/>
          <w:rtl w:val="0"/>
        </w:rPr>
        <w:t xml:space="preserve">”). E os dados da aplicação e as sessões dos usuários devem ser guardados em um banco central, como o Redis, para que seja possível trocar servidores sem afetar os usuários.</w:t>
      </w:r>
    </w:p>
    <w:p w:rsidR="00000000" w:rsidDel="00000000" w:rsidP="00000000" w:rsidRDefault="00000000" w:rsidRPr="00000000" w14:paraId="00000091">
      <w:pPr>
        <w:pStyle w:val="Heading2"/>
        <w:numPr>
          <w:ilvl w:val="1"/>
          <w:numId w:val="1"/>
        </w:numPr>
        <w:ind w:left="576" w:hanging="576"/>
        <w:rPr/>
      </w:pPr>
      <w:bookmarkStart w:colFirst="0" w:colLast="0" w:name="_f8n6p5ho6dgs" w:id="20"/>
      <w:bookmarkEnd w:id="20"/>
      <w:r w:rsidDel="00000000" w:rsidR="00000000" w:rsidRPr="00000000">
        <w:rPr>
          <w:rtl w:val="0"/>
        </w:rPr>
        <w:t xml:space="preserve">PLANO DE BACKUP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firstLine="57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plano de backup teríamos mais frequência dos backups, como backups diários com apenas as mudanças e backups completos uma vez por semana. Guardar eles por no mínimo 30 dias e fazer cópias mensais (</w:t>
      </w:r>
      <w:r w:rsidDel="00000000" w:rsidR="00000000" w:rsidRPr="00000000">
        <w:rPr>
          <w:rFonts w:ascii="Times New Roman" w:cs="Times New Roman" w:eastAsia="Times New Roman" w:hAnsi="Times New Roman"/>
          <w:i w:val="1"/>
          <w:color w:val="000000"/>
          <w:rtl w:val="0"/>
        </w:rPr>
        <w:t xml:space="preserve">snapshots</w:t>
      </w:r>
      <w:r w:rsidDel="00000000" w:rsidR="00000000" w:rsidRPr="00000000">
        <w:rPr>
          <w:rFonts w:ascii="Times New Roman" w:cs="Times New Roman" w:eastAsia="Times New Roman" w:hAnsi="Times New Roman"/>
          <w:color w:val="000000"/>
          <w:rtl w:val="0"/>
        </w:rPr>
        <w:t xml:space="preserve">) armazenar por 6 meses a 1 ano. Algumas cópias seriam guardadas na mesma nuvem onde está o sistema e outra cópia em um local diferente, como outra região ou outro provedor (Azure, Google Cloud, S3 Glacier). O que deve ser incluído no backup: Banco de dados MySQL (cópia completa e imagens do volume), Arquivos de configuração dos servidores, Registros do sistema e da aplicação (logs), Arquivos dos usuários e envios (uploads). Além disso tudo fazer testes e verificações, testando se os backups podem ser restaurados pelo menos uma vez por mês e verificar automaticamente se os backups estão corretos logo após serem feitos.</w:t>
      </w:r>
    </w:p>
    <w:p w:rsidR="00000000" w:rsidDel="00000000" w:rsidP="00000000" w:rsidRDefault="00000000" w:rsidRPr="00000000" w14:paraId="00000093">
      <w:pPr>
        <w:pStyle w:val="Heading2"/>
        <w:numPr>
          <w:ilvl w:val="1"/>
          <w:numId w:val="1"/>
        </w:numPr>
        <w:ind w:left="576" w:hanging="576"/>
        <w:rPr/>
      </w:pPr>
      <w:bookmarkStart w:colFirst="0" w:colLast="0" w:name="_woosx8gnr58j" w:id="21"/>
      <w:bookmarkEnd w:id="21"/>
      <w:r w:rsidDel="00000000" w:rsidR="00000000" w:rsidRPr="00000000">
        <w:rPr>
          <w:rtl w:val="0"/>
        </w:rPr>
        <w:t xml:space="preserve">MONITORAMENTO E SEGURANÇA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Monitoramento com alertas usando ferramentas como </w:t>
      </w:r>
      <w:r w:rsidDel="00000000" w:rsidR="00000000" w:rsidRPr="00000000">
        <w:rPr>
          <w:rFonts w:ascii="Times New Roman" w:cs="Times New Roman" w:eastAsia="Times New Roman" w:hAnsi="Times New Roman"/>
          <w:i w:val="1"/>
          <w:color w:val="000000"/>
          <w:rtl w:val="0"/>
        </w:rPr>
        <w:t xml:space="preserve">Prometheus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Grafana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CloudWatch</w:t>
      </w:r>
      <w:r w:rsidDel="00000000" w:rsidR="00000000" w:rsidRPr="00000000">
        <w:rPr>
          <w:rFonts w:ascii="Times New Roman" w:cs="Times New Roman" w:eastAsia="Times New Roman" w:hAnsi="Times New Roman"/>
          <w:color w:val="000000"/>
          <w:rtl w:val="0"/>
        </w:rPr>
        <w:t xml:space="preserve"> e </w:t>
      </w:r>
      <w:r w:rsidDel="00000000" w:rsidR="00000000" w:rsidRPr="00000000">
        <w:rPr>
          <w:rFonts w:ascii="Times New Roman" w:cs="Times New Roman" w:eastAsia="Times New Roman" w:hAnsi="Times New Roman"/>
          <w:i w:val="1"/>
          <w:color w:val="000000"/>
          <w:rtl w:val="0"/>
        </w:rPr>
        <w:t xml:space="preserve">Datadog</w:t>
      </w:r>
      <w:r w:rsidDel="00000000" w:rsidR="00000000" w:rsidRPr="00000000">
        <w:rPr>
          <w:rFonts w:ascii="Times New Roman" w:cs="Times New Roman" w:eastAsia="Times New Roman" w:hAnsi="Times New Roman"/>
          <w:color w:val="000000"/>
          <w:rtl w:val="0"/>
        </w:rPr>
        <w:t xml:space="preserve">. Acompanhar o uso de CPU, memória, espaço em disco, número de conexões, atrasos e erros no sistema. Na parte da segurança o que temos em vista seria proteger os dados guardados usando criptografia (por exemplo, MySQL com TDE ou discos criptografados). Assim farão a proteção dos dados no momento da transmissão com HTTPS e TLS. E o uso de firewalls e tendo regras para segurança fixas e ter o controle de quem pode e quem não pode ter acesso ao sistema como por exemplo gestão de identidade e acesso. Com consequência disso tudo teremos menos chances de falhas no sistema, e se tiver falhas vamos minimizar os dados.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5">
      <w:pPr>
        <w:pStyle w:val="Heading1"/>
        <w:numPr>
          <w:ilvl w:val="0"/>
          <w:numId w:val="1"/>
        </w:numPr>
        <w:ind w:left="432" w:hanging="432"/>
        <w:rPr/>
      </w:pPr>
      <w:bookmarkStart w:colFirst="0" w:colLast="0" w:name="_9kwtjdroqtjb" w:id="22"/>
      <w:bookmarkEnd w:id="22"/>
      <w:r w:rsidDel="00000000" w:rsidR="00000000" w:rsidRPr="00000000">
        <w:rPr>
          <w:rtl w:val="0"/>
        </w:rPr>
        <w:t xml:space="preserve">BALANCEAMENTO DE CARGA E PLATAFORMA EM NUVEM</w:t>
      </w:r>
    </w:p>
    <w:p w:rsidR="00000000" w:rsidDel="00000000" w:rsidP="00000000" w:rsidRDefault="00000000" w:rsidRPr="00000000" w14:paraId="00000096">
      <w:pPr>
        <w:spacing w:after="0"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nossa plataforma de gestão de dados, escolhemos usar o balanceamento de carga. Utilizaremos o serviço de </w:t>
      </w: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(ELB) oferecido pelo AWS, pois apresenta diversos benefícios, vamos explicar quais são eles e o que seria um balanceamento de carga.</w:t>
      </w:r>
    </w:p>
    <w:p w:rsidR="00000000" w:rsidDel="00000000" w:rsidP="00000000" w:rsidRDefault="00000000" w:rsidRPr="00000000" w14:paraId="00000097">
      <w:pPr>
        <w:pStyle w:val="Heading2"/>
        <w:numPr>
          <w:ilvl w:val="1"/>
          <w:numId w:val="1"/>
        </w:numPr>
        <w:ind w:left="576" w:hanging="576"/>
        <w:rPr/>
      </w:pPr>
      <w:bookmarkStart w:colFirst="0" w:colLast="0" w:name="_wk22yr7zt5tu" w:id="23"/>
      <w:bookmarkEnd w:id="23"/>
      <w:r w:rsidDel="00000000" w:rsidR="00000000" w:rsidRPr="00000000">
        <w:rPr>
          <w:rtl w:val="0"/>
        </w:rPr>
        <w:t xml:space="preserve">BALANCEAMENTO DE CARGA</w:t>
      </w:r>
    </w:p>
    <w:p w:rsidR="00000000" w:rsidDel="00000000" w:rsidP="00000000" w:rsidRDefault="00000000" w:rsidRPr="00000000" w14:paraId="00000098">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Possui como objetivo fazer a distribuição do tráfego de rede para oferecer suporte a uma aplicação. Como aplicações atuais processam milhões de usuários ao mesmo tempo e retornam diversos tipos de dados, isso precisa ser feito de maneira rápida e confiável, para isso serve o balanceamento de carga. Ele fica entre os usuários e os servidores, atuando como um facilitador invisível.</w:t>
      </w:r>
    </w:p>
    <w:p w:rsidR="00000000" w:rsidDel="00000000" w:rsidP="00000000" w:rsidRDefault="00000000" w:rsidRPr="00000000" w14:paraId="00000099">
      <w:pPr>
        <w:pStyle w:val="Heading2"/>
        <w:numPr>
          <w:ilvl w:val="1"/>
          <w:numId w:val="1"/>
        </w:numPr>
        <w:ind w:left="576" w:hanging="576"/>
        <w:rPr/>
      </w:pPr>
      <w:bookmarkStart w:colFirst="0" w:colLast="0" w:name="_1db5egrh1gkh" w:id="24"/>
      <w:bookmarkEnd w:id="24"/>
      <w:r w:rsidDel="00000000" w:rsidR="00000000" w:rsidRPr="00000000">
        <w:rPr>
          <w:rtl w:val="0"/>
        </w:rPr>
        <w:t xml:space="preserve">BENEFÍCIOS</w:t>
      </w:r>
    </w:p>
    <w:p w:rsidR="00000000" w:rsidDel="00000000" w:rsidP="00000000" w:rsidRDefault="00000000" w:rsidRPr="00000000" w14:paraId="0000009A">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benefícios seriam: aumentando a tolerância a falhas, detectam problemas do servidor e redireciona o tráfego do cliente para um servidor que esteja disponível. Eles evitam gargalos de tráfego dos servidores, você pode adicionar ou remover servidores, caso precisar. Além de auxiliar na segurança do aplicativo, monitorando o tráfego e bloqueando conteúdo quando necessário, podem redirecionar o tráfego de ataque para servidores backend, assim diminuindo o impacto e roteando com firewalls de rede.</w:t>
      </w:r>
    </w:p>
    <w:p w:rsidR="00000000" w:rsidDel="00000000" w:rsidP="00000000" w:rsidRDefault="00000000" w:rsidRPr="00000000" w14:paraId="0000009B">
      <w:pPr>
        <w:pStyle w:val="Heading2"/>
        <w:numPr>
          <w:ilvl w:val="1"/>
          <w:numId w:val="1"/>
        </w:numPr>
        <w:ind w:left="576" w:hanging="576"/>
        <w:rPr/>
      </w:pPr>
      <w:bookmarkStart w:colFirst="0" w:colLast="0" w:name="_bxnsxjk463qr" w:id="25"/>
      <w:bookmarkEnd w:id="25"/>
      <w:r w:rsidDel="00000000" w:rsidR="00000000" w:rsidRPr="00000000">
        <w:rPr>
          <w:rtl w:val="0"/>
        </w:rPr>
        <w:t xml:space="preserve">AUXÍLIO DO AWS NO BALANCEAMENTO DE CARGA</w:t>
      </w:r>
    </w:p>
    <w:p w:rsidR="00000000" w:rsidDel="00000000" w:rsidP="00000000" w:rsidRDefault="00000000" w:rsidRPr="00000000" w14:paraId="0000009C">
      <w:pPr>
        <w:spacing w:after="0" w:line="360" w:lineRule="auto"/>
        <w:ind w:firstLine="5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Elastic Load Balancing</w:t>
      </w:r>
      <w:r w:rsidDel="00000000" w:rsidR="00000000" w:rsidRPr="00000000">
        <w:rPr>
          <w:rFonts w:ascii="Times New Roman" w:cs="Times New Roman" w:eastAsia="Times New Roman" w:hAnsi="Times New Roman"/>
          <w:rtl w:val="0"/>
        </w:rPr>
        <w:t xml:space="preserve"> (ELB) é um serviço de balanceamento de carga, que vai distribuir o tráfego de aplicações para diversos destinos e dispositivos virtuais na AWS. Com ele você dimensiona aplicações sem precisar de </w:t>
      </w:r>
      <w:r w:rsidDel="00000000" w:rsidR="00000000" w:rsidRPr="00000000">
        <w:rPr>
          <w:rFonts w:ascii="Times New Roman" w:cs="Times New Roman" w:eastAsia="Times New Roman" w:hAnsi="Times New Roman"/>
          <w:i w:val="1"/>
          <w:rtl w:val="0"/>
        </w:rPr>
        <w:t xml:space="preserve">gateways</w:t>
      </w:r>
      <w:r w:rsidDel="00000000" w:rsidR="00000000" w:rsidRPr="00000000">
        <w:rPr>
          <w:rFonts w:ascii="Times New Roman" w:cs="Times New Roman" w:eastAsia="Times New Roman" w:hAnsi="Times New Roman"/>
          <w:rtl w:val="0"/>
        </w:rPr>
        <w:t xml:space="preserve"> de API ou uma configuração muito complexa. Utiliza o ELB para configurar 4 tipos de balanceadores de carga de software: </w:t>
      </w:r>
      <w:r w:rsidDel="00000000" w:rsidR="00000000" w:rsidRPr="00000000">
        <w:rPr>
          <w:rFonts w:ascii="Times New Roman" w:cs="Times New Roman" w:eastAsia="Times New Roman" w:hAnsi="Times New Roman"/>
          <w:i w:val="1"/>
          <w:rtl w:val="0"/>
        </w:rPr>
        <w:t xml:space="preserve">Application Load Balancer</w:t>
      </w:r>
      <w:r w:rsidDel="00000000" w:rsidR="00000000" w:rsidRPr="00000000">
        <w:rPr>
          <w:rFonts w:ascii="Times New Roman" w:cs="Times New Roman" w:eastAsia="Times New Roman" w:hAnsi="Times New Roman"/>
          <w:rtl w:val="0"/>
        </w:rPr>
        <w:t xml:space="preserve"> para rotear solicitações em HTTP, </w:t>
      </w:r>
      <w:r w:rsidDel="00000000" w:rsidR="00000000" w:rsidRPr="00000000">
        <w:rPr>
          <w:rFonts w:ascii="Times New Roman" w:cs="Times New Roman" w:eastAsia="Times New Roman" w:hAnsi="Times New Roman"/>
          <w:i w:val="1"/>
          <w:rtl w:val="0"/>
        </w:rPr>
        <w:t xml:space="preserve">Network Load Balancer</w:t>
      </w:r>
      <w:r w:rsidDel="00000000" w:rsidR="00000000" w:rsidRPr="00000000">
        <w:rPr>
          <w:rFonts w:ascii="Times New Roman" w:cs="Times New Roman" w:eastAsia="Times New Roman" w:hAnsi="Times New Roman"/>
          <w:rtl w:val="0"/>
        </w:rPr>
        <w:t xml:space="preserve"> para rotear solicitações em endereços IP, para dispositivos virtuais de terceiros se utiliza o balanceador de carga e para aplicações na rede clássica </w:t>
      </w:r>
      <w:r w:rsidDel="00000000" w:rsidR="00000000" w:rsidRPr="00000000">
        <w:rPr>
          <w:rFonts w:ascii="Times New Roman" w:cs="Times New Roman" w:eastAsia="Times New Roman" w:hAnsi="Times New Roman"/>
          <w:i w:val="1"/>
          <w:rtl w:val="0"/>
        </w:rPr>
        <w:t xml:space="preserve">Amazon</w:t>
      </w:r>
      <w:r w:rsidDel="00000000" w:rsidR="00000000" w:rsidRPr="00000000">
        <w:rPr>
          <w:rFonts w:ascii="Times New Roman" w:cs="Times New Roman" w:eastAsia="Times New Roman" w:hAnsi="Times New Roman"/>
          <w:rtl w:val="0"/>
        </w:rPr>
        <w:t xml:space="preserve"> EC2 seria </w:t>
      </w:r>
      <w:r w:rsidDel="00000000" w:rsidR="00000000" w:rsidRPr="00000000">
        <w:rPr>
          <w:rFonts w:ascii="Times New Roman" w:cs="Times New Roman" w:eastAsia="Times New Roman" w:hAnsi="Times New Roman"/>
          <w:i w:val="1"/>
          <w:rtl w:val="0"/>
        </w:rPr>
        <w:t xml:space="preserve">o Classic Load Balancer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D">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1"/>
        <w:numPr>
          <w:ilvl w:val="0"/>
          <w:numId w:val="1"/>
        </w:numPr>
        <w:ind w:left="432" w:hanging="432"/>
        <w:rPr/>
      </w:pPr>
      <w:bookmarkStart w:colFirst="0" w:colLast="0" w:name="_us5ww7vka9f9" w:id="26"/>
      <w:bookmarkEnd w:id="26"/>
      <w:r w:rsidDel="00000000" w:rsidR="00000000" w:rsidRPr="00000000">
        <w:rPr>
          <w:rtl w:val="0"/>
        </w:rPr>
        <w:t xml:space="preserve">CÓDIGO PYTHON</w:t>
      </w:r>
    </w:p>
    <w:p w:rsidR="00000000" w:rsidDel="00000000" w:rsidP="00000000" w:rsidRDefault="00000000" w:rsidRPr="00000000" w14:paraId="0000009F">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json para salvar dados usando json</w:t>
      </w:r>
    </w:p>
    <w:p w:rsidR="00000000" w:rsidDel="00000000" w:rsidP="00000000" w:rsidRDefault="00000000" w:rsidRPr="00000000" w14:paraId="000000A0">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A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re para procurar, validar ou substituir texto.</w:t>
      </w:r>
    </w:p>
    <w:p w:rsidR="00000000" w:rsidDel="00000000" w:rsidP="00000000" w:rsidRDefault="00000000" w:rsidRPr="00000000" w14:paraId="000000A2">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0A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#Importamos a biblioteca unicodedata para trabalhar com texto com caracteres especiais</w:t>
      </w:r>
    </w:p>
    <w:p w:rsidR="00000000" w:rsidDel="00000000" w:rsidP="00000000" w:rsidRDefault="00000000" w:rsidRPr="00000000" w14:paraId="000000A4">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unicodedata</w:t>
      </w:r>
    </w:p>
    <w:p w:rsidR="00000000" w:rsidDel="00000000" w:rsidP="00000000" w:rsidRDefault="00000000" w:rsidRPr="00000000" w14:paraId="000000A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#Para verificarmos a idade do usuário</w:t>
      </w:r>
    </w:p>
    <w:p w:rsidR="00000000" w:rsidDel="00000000" w:rsidP="00000000" w:rsidRDefault="00000000" w:rsidRPr="00000000" w14:paraId="000000A6">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p>
    <w:p w:rsidR="00000000" w:rsidDel="00000000" w:rsidP="00000000" w:rsidRDefault="00000000" w:rsidRPr="00000000" w14:paraId="000000A7">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w:t>
      </w:r>
    </w:p>
    <w:p w:rsidR="00000000" w:rsidDel="00000000" w:rsidP="00000000" w:rsidRDefault="00000000" w:rsidRPr="00000000" w14:paraId="000000A8">
      <w:pPr>
        <w:widowControl w:val="0"/>
        <w:shd w:fill="1f1f1f" w:val="clear"/>
        <w:spacing w:after="0" w:line="325"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"usuariosDados.json"</w:t>
      </w:r>
    </w:p>
    <w:p w:rsidR="00000000" w:rsidDel="00000000" w:rsidP="00000000" w:rsidRDefault="00000000" w:rsidRPr="00000000" w14:paraId="000000A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Classe para fazer as verificações: rg, cpf, senha, estado civil e a idade</w:t>
      </w:r>
    </w:p>
    <w:p w:rsidR="00000000" w:rsidDel="00000000" w:rsidP="00000000" w:rsidRDefault="00000000" w:rsidRPr="00000000" w14:paraId="000000A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RG</w:t>
      </w:r>
    </w:p>
    <w:p w:rsidR="00000000" w:rsidDel="00000000" w:rsidP="00000000" w:rsidRDefault="00000000" w:rsidRPr="00000000" w14:paraId="000000A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#aqui vamos verificar o comprimento do rg, a quantidade de digitos de um rg é de 8 a 11, aqui contei junto com os "." e "-".</w:t>
      </w:r>
    </w:p>
    <w:p w:rsidR="00000000" w:rsidDel="00000000" w:rsidP="00000000" w:rsidRDefault="00000000" w:rsidRPr="00000000" w14:paraId="000000A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B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Cpf</w:t>
      </w:r>
    </w:p>
    <w:p w:rsidR="00000000" w:rsidDel="00000000" w:rsidP="00000000" w:rsidRDefault="00000000" w:rsidRPr="00000000" w14:paraId="000000B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.lower() </w:t>
      </w:r>
      <w:r w:rsidDel="00000000" w:rsidR="00000000" w:rsidRPr="00000000">
        <w:rPr>
          <w:rFonts w:ascii="Courier New" w:cs="Courier New" w:eastAsia="Courier New" w:hAnsi="Courier New"/>
          <w:color w:val="6a9955"/>
          <w:sz w:val="21"/>
          <w:szCs w:val="21"/>
          <w:rtl w:val="0"/>
        </w:rPr>
        <w:t xml:space="preserve">#  Se tiver letra todas vão estar em minusculo para facilitar a verificação</w:t>
      </w:r>
    </w:p>
    <w:p w:rsidR="00000000" w:rsidDel="00000000" w:rsidP="00000000" w:rsidRDefault="00000000" w:rsidRPr="00000000" w14:paraId="000000B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possuiLetra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Utilizamos a biblioteca re, para verificar se possui letra no input</w:t>
      </w:r>
    </w:p>
    <w:p w:rsidR="00000000" w:rsidDel="00000000" w:rsidP="00000000" w:rsidRDefault="00000000" w:rsidRPr="00000000" w14:paraId="000000B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possuiLetra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a senha</w:t>
      </w:r>
    </w:p>
    <w:p w:rsidR="00000000" w:rsidDel="00000000" w:rsidP="00000000" w:rsidRDefault="00000000" w:rsidRPr="00000000" w14:paraId="000000B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número</w:t>
      </w:r>
    </w:p>
    <w:p w:rsidR="00000000" w:rsidDel="00000000" w:rsidP="00000000" w:rsidRDefault="00000000" w:rsidRPr="00000000" w14:paraId="000000B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temNumero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letra maiúscula</w:t>
      </w:r>
    </w:p>
    <w:p w:rsidR="00000000" w:rsidDel="00000000" w:rsidP="00000000" w:rsidRDefault="00000000" w:rsidRPr="00000000" w14:paraId="000000B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temLetraMaiuscula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Aqui verificamos se tem letra minúscula</w:t>
      </w:r>
    </w:p>
    <w:p w:rsidR="00000000" w:rsidDel="00000000" w:rsidP="00000000" w:rsidRDefault="00000000" w:rsidRPr="00000000" w14:paraId="000000C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temLetraMinuscula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Nesse if se as três variáveis forem verdadeiras, retornará como verdade, se não como falsa.</w:t>
      </w:r>
    </w:p>
    <w:p w:rsidR="00000000" w:rsidDel="00000000" w:rsidP="00000000" w:rsidRDefault="00000000" w:rsidRPr="00000000" w14:paraId="000000C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temNumero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temLetraMinuscula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temLetraMaiuscula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C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C7">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o estado civil    </w:t>
      </w:r>
    </w:p>
    <w:p w:rsidR="00000000" w:rsidDel="00000000" w:rsidP="00000000" w:rsidRDefault="00000000" w:rsidRPr="00000000" w14:paraId="000000C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Deixamos tudo minúsculo</w:t>
      </w:r>
    </w:p>
    <w:p w:rsidR="00000000" w:rsidDel="00000000" w:rsidP="00000000" w:rsidRDefault="00000000" w:rsidRPr="00000000" w14:paraId="000000C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estadoCivilMinusculo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.lower()</w:t>
      </w:r>
    </w:p>
    <w:p w:rsidR="00000000" w:rsidDel="00000000" w:rsidP="00000000" w:rsidRDefault="00000000" w:rsidRPr="00000000" w14:paraId="000000C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Essas duas próximas variáveis servem para deixar o texto sem acentos.</w:t>
      </w:r>
    </w:p>
    <w:p w:rsidR="00000000" w:rsidDel="00000000" w:rsidP="00000000" w:rsidRDefault="00000000" w:rsidRPr="00000000" w14:paraId="000000C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unicodedata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'NFD'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estadoCivilMinusculo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\u0300</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\u036f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Agora faremos a verificação:</w:t>
      </w:r>
    </w:p>
    <w:p w:rsidR="00000000" w:rsidDel="00000000" w:rsidP="00000000" w:rsidRDefault="00000000" w:rsidRPr="00000000" w14:paraId="000000C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"solteiro"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"casado"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"divorciado"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"viuvo"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stringSemAcento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"separado judicialmente"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D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D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se a pessoa é de maior e se colocou um ano válido</w:t>
      </w:r>
    </w:p>
    <w:p w:rsidR="00000000" w:rsidDel="00000000" w:rsidP="00000000" w:rsidRDefault="00000000" w:rsidRPr="00000000" w14:paraId="000000D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p>
    <w:p w:rsidR="00000000" w:rsidDel="00000000" w:rsidP="00000000" w:rsidRDefault="00000000" w:rsidRPr="00000000" w14:paraId="000000D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D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D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testes unitários:</w:t>
      </w:r>
    </w:p>
    <w:p w:rsidR="00000000" w:rsidDel="00000000" w:rsidP="00000000" w:rsidRDefault="00000000" w:rsidRPr="00000000" w14:paraId="000000DB">
      <w:pPr>
        <w:widowControl w:val="0"/>
        <w:shd w:fill="1f1f1f" w:val="clear"/>
        <w:spacing w:after="0" w:line="325"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unittest</w:t>
      </w:r>
    </w:p>
    <w:p w:rsidR="00000000" w:rsidDel="00000000" w:rsidP="00000000" w:rsidRDefault="00000000" w:rsidRPr="00000000" w14:paraId="000000D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TesteDeFuncoes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"22.222.222-2"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"1.234.567-ES"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"423.956.779-09"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"12Ab"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"1243"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"solteiro"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"blaafsaf"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"CASADO"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testeIdade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assertFalse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anoAtual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#Para fazer os teste digite no terminal: python -m unittest GestaoDeDadosPessoais.py -v        </w:t>
      </w:r>
    </w:p>
    <w:p w:rsidR="00000000" w:rsidDel="00000000" w:rsidP="00000000" w:rsidRDefault="00000000" w:rsidRPr="00000000" w14:paraId="000000F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Funções para pegar, buscar, salvar, atualizar, editar e excluir os dados</w:t>
      </w:r>
    </w:p>
    <w:p w:rsidR="00000000" w:rsidDel="00000000" w:rsidP="00000000" w:rsidRDefault="00000000" w:rsidRPr="00000000" w14:paraId="000000F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#Pegar</w:t>
      </w:r>
    </w:p>
    <w:p w:rsidR="00000000" w:rsidDel="00000000" w:rsidP="00000000" w:rsidRDefault="00000000" w:rsidRPr="00000000" w14:paraId="000000F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#utilizamos try e expept caso ocorra erros</w:t>
      </w:r>
    </w:p>
    <w:p w:rsidR="00000000" w:rsidDel="00000000" w:rsidP="00000000" w:rsidRDefault="00000000" w:rsidRPr="00000000" w14:paraId="000000F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json.load pega arquivos em json e converte para python</w:t>
      </w:r>
    </w:p>
    <w:p w:rsidR="00000000" w:rsidDel="00000000" w:rsidP="00000000" w:rsidRDefault="00000000" w:rsidRPr="00000000" w14:paraId="000000F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fazer essa verificação se o arquivo não esta sendo como uma lista, utilizamos a função isinstance, que já é do python.</w:t>
      </w:r>
    </w:p>
    <w:p w:rsidR="00000000" w:rsidDel="00000000" w:rsidP="00000000" w:rsidRDefault="00000000" w:rsidRPr="00000000" w14:paraId="000000F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0">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p>
    <w:p w:rsidR="00000000" w:rsidDel="00000000" w:rsidP="00000000" w:rsidRDefault="00000000" w:rsidRPr="00000000" w14:paraId="0000010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usamos expect para identificar o erro caso ele ocorra.</w:t>
      </w:r>
    </w:p>
    <w:p w:rsidR="00000000" w:rsidDel="00000000" w:rsidP="00000000" w:rsidRDefault="00000000" w:rsidRPr="00000000" w14:paraId="0000010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FileNotFoundError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Caso não tenha um arquivo, vamos criar um</w:t>
      </w:r>
    </w:p>
    <w:p w:rsidR="00000000" w:rsidDel="00000000" w:rsidP="00000000" w:rsidRDefault="00000000" w:rsidRPr="00000000" w14:paraId="0000010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#Aqui cria uma lista vazia</w:t>
      </w:r>
    </w:p>
    <w:p w:rsidR="00000000" w:rsidDel="00000000" w:rsidP="00000000" w:rsidRDefault="00000000" w:rsidRPr="00000000" w14:paraId="0000010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 ao ler arquivo: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0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Função para verificar se o usuário existe</w:t>
      </w:r>
    </w:p>
    <w:p w:rsidR="00000000" w:rsidDel="00000000" w:rsidP="00000000" w:rsidRDefault="00000000" w:rsidRPr="00000000" w14:paraId="0000010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buscar_dados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p>
    <w:p w:rsidR="00000000" w:rsidDel="00000000" w:rsidP="00000000" w:rsidRDefault="00000000" w:rsidRPr="00000000" w14:paraId="00000111">
      <w:pPr>
        <w:widowControl w:val="0"/>
        <w:shd w:fill="1f1f1f" w:val="clear"/>
        <w:spacing w:after="0" w:line="325"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12">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Salvar</w:t>
      </w:r>
    </w:p>
    <w:p w:rsidR="00000000" w:rsidDel="00000000" w:rsidP="00000000" w:rsidRDefault="00000000" w:rsidRPr="00000000" w14:paraId="0000011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salvar_dados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coloca o usuário na variável de dados.</w:t>
      </w:r>
    </w:p>
    <w:p w:rsidR="00000000" w:rsidDel="00000000" w:rsidP="00000000" w:rsidRDefault="00000000" w:rsidRPr="00000000" w14:paraId="0000011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salva na variável arquivos</w:t>
      </w:r>
    </w:p>
    <w:p w:rsidR="00000000" w:rsidDel="00000000" w:rsidP="00000000" w:rsidRDefault="00000000" w:rsidRPr="00000000" w14:paraId="0000011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json.dump pega arquivos em python e converte em json, usamos ensure_ascii=False para os dados serem salvos como estão, indent=4 formata o json com indentação de 4 espaços</w:t>
      </w:r>
    </w:p>
    <w:p w:rsidR="00000000" w:rsidDel="00000000" w:rsidP="00000000" w:rsidRDefault="00000000" w:rsidRPr="00000000" w14:paraId="0000011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Atualizar</w:t>
      </w:r>
    </w:p>
    <w:p w:rsidR="00000000" w:rsidDel="00000000" w:rsidP="00000000" w:rsidRDefault="00000000" w:rsidRPr="00000000" w14:paraId="0000011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atualizar_dados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#pegamos  os dados</w:t>
      </w:r>
    </w:p>
    <w:p w:rsidR="00000000" w:rsidDel="00000000" w:rsidP="00000000" w:rsidRDefault="00000000" w:rsidRPr="00000000" w14:paraId="0000011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#Agora vamos atualizar os dados</w:t>
      </w:r>
    </w:p>
    <w:p w:rsidR="00000000" w:rsidDel="00000000" w:rsidP="00000000" w:rsidRDefault="00000000" w:rsidRPr="00000000" w14:paraId="0000012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].update({</w:t>
      </w:r>
    </w:p>
    <w:p w:rsidR="00000000" w:rsidDel="00000000" w:rsidP="00000000" w:rsidRDefault="00000000" w:rsidRPr="00000000" w14:paraId="0000012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5">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p>
    <w:p w:rsidR="00000000" w:rsidDel="00000000" w:rsidP="00000000" w:rsidRDefault="00000000" w:rsidRPr="00000000" w14:paraId="0000012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editados com sucesso."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2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#Vamos salvar eles no arquivo json</w:t>
      </w:r>
    </w:p>
    <w:p w:rsidR="00000000" w:rsidDel="00000000" w:rsidP="00000000" w:rsidRDefault="00000000" w:rsidRPr="00000000" w14:paraId="0000012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Editar</w:t>
      </w:r>
    </w:p>
    <w:p w:rsidR="00000000" w:rsidDel="00000000" w:rsidP="00000000" w:rsidRDefault="00000000" w:rsidRPr="00000000" w14:paraId="0000012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#Pegamos os dados que vão ser editados</w:t>
      </w:r>
    </w:p>
    <w:p w:rsidR="00000000" w:rsidDel="00000000" w:rsidP="00000000" w:rsidRDefault="00000000" w:rsidRPr="00000000" w14:paraId="0000012F">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p>
    <w:p w:rsidR="00000000" w:rsidDel="00000000" w:rsidP="00000000" w:rsidRDefault="00000000" w:rsidRPr="00000000" w14:paraId="00000130">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p>
    <w:p w:rsidR="00000000" w:rsidDel="00000000" w:rsidP="00000000" w:rsidRDefault="00000000" w:rsidRPr="00000000" w14:paraId="0000013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"Novo 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"Nova nacionalidade: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"Novo estado civil (solteiro, casado, divorciado, viúvo ou separado judicialmente):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do novo estado civil</w:t>
      </w:r>
    </w:p>
    <w:p w:rsidR="00000000" w:rsidDel="00000000" w:rsidP="00000000" w:rsidRDefault="00000000" w:rsidRPr="00000000" w14:paraId="0000013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incorreto."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3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#Vamos atualizar os dados, usando a função atualizar</w:t>
      </w:r>
    </w:p>
    <w:p w:rsidR="00000000" w:rsidDel="00000000" w:rsidP="00000000" w:rsidRDefault="00000000" w:rsidRPr="00000000" w14:paraId="0000013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atualizar_dados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antigoEmail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novoEstadoCivil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nomeDoUsu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excluir_dados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excluídos com sucesso."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4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arquivos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ensure_ascii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Função da entrada de dados</w:t>
      </w:r>
    </w:p>
    <w:p w:rsidR="00000000" w:rsidDel="00000000" w:rsidP="00000000" w:rsidRDefault="00000000" w:rsidRPr="00000000" w14:paraId="0000014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evitar erros, aqui verificamos se os dados são uma lista, se forem vai causar erros no json.</w:t>
      </w:r>
    </w:p>
    <w:p w:rsidR="00000000" w:rsidDel="00000000" w:rsidP="00000000" w:rsidRDefault="00000000" w:rsidRPr="00000000" w14:paraId="0000014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 Dados corrompidos. Por favor, recadastre-se."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buscar_dados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mensagem caso o usuário não seja encontrado</w:t>
      </w:r>
    </w:p>
    <w:p w:rsidR="00000000" w:rsidDel="00000000" w:rsidP="00000000" w:rsidRDefault="00000000" w:rsidRPr="00000000" w14:paraId="0000015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"Usuário não encontrado."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5">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para evitar erros, aqui verificamos se o usuário esta salvo como um dicionário</w:t>
      </w:r>
    </w:p>
    <w:p w:rsidR="00000000" w:rsidDel="00000000" w:rsidP="00000000" w:rsidRDefault="00000000" w:rsidRPr="00000000" w14:paraId="0000015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 Dados do usuário corrompidos."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5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do usuário:"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"Nome: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"Cpf: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"Nacionalidade: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"Estado civil: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deseja editar os seus dados (s/n):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editar_dados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deseja excluir os seus dados (s/n):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resExcluir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excluir_dados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"Dados não encontrados."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Função do cadastro de dados</w:t>
      </w:r>
    </w:p>
    <w:p w:rsidR="00000000" w:rsidDel="00000000" w:rsidP="00000000" w:rsidRDefault="00000000" w:rsidRPr="00000000" w14:paraId="0000016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cadastrar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"Cadastro: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(precisa ter uma letra maiúscula, uma letra minúscula e um número pelo menos):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confirmaSenha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"Confirmar senha: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 (exemplo: 22.222.222-2):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 (exemplo: 222.222.222-22):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"Nacionalidade: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(solteiro, casado, divorciado, viúvo ou separado judicialmente):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"Seu ano de nascimento: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AlteracoesNosDados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Verificacoes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pegar_dados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dados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"Nome de usuário já existe."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7D">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de senha, cpf e rg</w:t>
      </w:r>
    </w:p>
    <w:p w:rsidR="00000000" w:rsidDel="00000000" w:rsidP="00000000" w:rsidRDefault="00000000" w:rsidRPr="00000000" w14:paraId="0000017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verificarSenha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 não é forte o suficiente"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verificarCpf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"CPF escrito errado"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"RG escrito errado"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verificarIdade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anoDeNascimento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"Verifique o ano de nascimento, pode estar incorreto ou ser menor de 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9">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A">
      <w:pPr>
        <w:widowControl w:val="0"/>
        <w:shd w:fill="1f1f1f" w:val="clear"/>
        <w:spacing w:after="0" w:line="325"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Verificação se as senhas são iguais</w:t>
      </w:r>
    </w:p>
    <w:p w:rsidR="00000000" w:rsidDel="00000000" w:rsidP="00000000" w:rsidRDefault="00000000" w:rsidRPr="00000000" w14:paraId="0000018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confirmaSenha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"Senhas diferentes."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8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verificador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verificadorDeEstadoCivil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"Estado civil incorreto."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9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cpf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nacionalidade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"estado civil"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estadoCivil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9">
      <w:pPr>
        <w:widowControl w:val="0"/>
        <w:shd w:fill="1f1f1f" w:val="clear"/>
        <w:spacing w:after="0" w:line="325"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 de nascimento"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anoDeNascimento</w:t>
      </w:r>
    </w:p>
    <w:p w:rsidR="00000000" w:rsidDel="00000000" w:rsidP="00000000" w:rsidRDefault="00000000" w:rsidRPr="00000000" w14:paraId="0000019A">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B">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alteracoes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salvar_dados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usuario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"Cadastrado."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"Plataforma de Gestão de Dados Pessoais"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0">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"Digite 1, se deseja entrar em sua conta. Digite 2, se deseja se cadastrar. Digite 3, se deseja sair: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1">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2">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3">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"Você autoriza o uso dos seus dados conforme nossa política de privacidade (s/n):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iniciarCadastro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6">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cadastrar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A9">
      <w:pPr>
        <w:widowControl w:val="0"/>
        <w:shd w:fill="1f1f1f" w:val="clear"/>
        <w:spacing w:after="0"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resposta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A">
      <w:pPr>
        <w:widowControl w:val="0"/>
        <w:shd w:fill="1f1f1f" w:val="clear"/>
        <w:spacing w:after="0" w:line="325"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AB">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pStyle w:val="Heading1"/>
        <w:numPr>
          <w:ilvl w:val="0"/>
          <w:numId w:val="1"/>
        </w:numPr>
        <w:ind w:left="432" w:hanging="432"/>
        <w:rPr/>
      </w:pPr>
      <w:bookmarkStart w:colFirst="0" w:colLast="0" w:name="_ew12gj1o6g8w" w:id="27"/>
      <w:bookmarkEnd w:id="27"/>
      <w:r w:rsidDel="00000000" w:rsidR="00000000" w:rsidRPr="00000000">
        <w:rPr>
          <w:rtl w:val="0"/>
        </w:rPr>
        <w:t xml:space="preserve">CONCLUSÃO</w:t>
      </w:r>
    </w:p>
    <w:p w:rsidR="00000000" w:rsidDel="00000000" w:rsidP="00000000" w:rsidRDefault="00000000" w:rsidRPr="00000000" w14:paraId="000001AD">
      <w:pPr>
        <w:spacing w:line="360" w:lineRule="auto"/>
        <w:ind w:firstLine="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base nesse trabalho, tendo em vista os termos supracitados e elencados, pode-se concluir, que para o desenvolvimento de uma plataforma de gestão de dados pessoais é necessário o cumprimento da lei geral de proteção de dados para ter confiabilidade em relação aos dados pessoais, para o auxílio disso precisamos trabalhar com a cibersegurança. Para assegurar que a plataforma seja bem desenvolvida é preciso uma excelente infraestrutura computacional e um código bem estruturado. Assim, os objetivos que a equipe obtinha em relação ao desenvolvimento da plataforma foram atingidos, pois com as tecnologias como criptografia, firewalls, testes de penetração vamos garantir a segurança dos dados. Utilizando servidor web, MySQL, Elastic Load Balancing (ELB) A infraestrutura computacional está muito bem articulada. Assim podemos resolver o problema de falta de segurança que está muito presente nos dias atuais. Considerações finais que temos é a importância do estudo de cibersegurança, LGPD, infraestrutura computacional e linguagens de programação como Python, dessa maneira entendemos a relevância delas para os projetos de software que possuem um alto nível de complexidade e vão tratar de assuntos de sensíveis, como é o caso de uma plataforma de gestão de dados pessoais.</w:t>
      </w:r>
    </w:p>
    <w:p w:rsidR="00000000" w:rsidDel="00000000" w:rsidP="00000000" w:rsidRDefault="00000000" w:rsidRPr="00000000" w14:paraId="000001A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3">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pStyle w:val="Heading1"/>
        <w:numPr>
          <w:ilvl w:val="0"/>
          <w:numId w:val="1"/>
        </w:numPr>
        <w:ind w:left="432" w:hanging="432"/>
        <w:rPr/>
      </w:pPr>
      <w:bookmarkStart w:colFirst="0" w:colLast="0" w:name="_nwe0sw5x9tis" w:id="28"/>
      <w:bookmarkEnd w:id="28"/>
      <w:r w:rsidDel="00000000" w:rsidR="00000000" w:rsidRPr="00000000">
        <w:rPr>
          <w:rtl w:val="0"/>
        </w:rPr>
        <w:t xml:space="preserve">REFERÊNCIAS</w:t>
      </w:r>
    </w:p>
    <w:p w:rsidR="00000000" w:rsidDel="00000000" w:rsidP="00000000" w:rsidRDefault="00000000" w:rsidRPr="00000000" w14:paraId="000001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BENETON, José. Cibersegurança. Disponível em:  </w:t>
      </w:r>
      <w:hyperlink r:id="rId11">
        <w:r w:rsidDel="00000000" w:rsidR="00000000" w:rsidRPr="00000000">
          <w:rPr>
            <w:rFonts w:ascii="Times New Roman" w:cs="Times New Roman" w:eastAsia="Times New Roman" w:hAnsi="Times New Roman"/>
            <w:color w:val="1155cc"/>
            <w:u w:val="single"/>
            <w:rtl w:val="0"/>
          </w:rPr>
          <w:t xml:space="preserve">https://ava.ead.unip.br/bbcswebdav/pid-4569238-dt-content-rid-15856343_1/institution/Conteudos_AVA/ASSOCIADAS_UNIP/D56G%20-%20Ciberseguran%C3%A7a/Livro-Texto_Unid_I.pdf</w:t>
        </w:r>
      </w:hyperlink>
      <w:r w:rsidDel="00000000" w:rsidR="00000000" w:rsidRPr="00000000">
        <w:rPr>
          <w:rFonts w:ascii="Times New Roman" w:cs="Times New Roman" w:eastAsia="Times New Roman" w:hAnsi="Times New Roman"/>
          <w:rtl w:val="0"/>
        </w:rPr>
        <w:t xml:space="preserve">. Acesso: 17/05/2025.</w:t>
      </w:r>
    </w:p>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Gov.br. Lei geral de proteção de dados (LGPD). Disponível em:</w:t>
      </w:r>
    </w:p>
    <w:p w:rsidR="00000000" w:rsidDel="00000000" w:rsidP="00000000" w:rsidRDefault="00000000" w:rsidRPr="00000000" w14:paraId="000001B7">
      <w:pPr>
        <w:spacing w:line="360" w:lineRule="auto"/>
        <w:jc w:val="both"/>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https://www.gov.br/mds/pt-br/acesso-a-informacao/privacidade-e-protecao-de-dados/lgpd</w:t>
        </w:r>
      </w:hyperlink>
      <w:r w:rsidDel="00000000" w:rsidR="00000000" w:rsidRPr="00000000">
        <w:rPr>
          <w:rFonts w:ascii="Times New Roman" w:cs="Times New Roman" w:eastAsia="Times New Roman" w:hAnsi="Times New Roman"/>
          <w:rtl w:val="0"/>
        </w:rPr>
        <w:t xml:space="preserve">. Acesso: 18/05/2025.</w:t>
      </w:r>
    </w:p>
    <w:p w:rsidR="00000000" w:rsidDel="00000000" w:rsidP="00000000" w:rsidRDefault="00000000" w:rsidRPr="00000000" w14:paraId="000001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Serpro. O que muda com a LGPD. Disponível em : </w:t>
      </w:r>
      <w:hyperlink r:id="rId13">
        <w:r w:rsidDel="00000000" w:rsidR="00000000" w:rsidRPr="00000000">
          <w:rPr>
            <w:rFonts w:ascii="Times New Roman" w:cs="Times New Roman" w:eastAsia="Times New Roman" w:hAnsi="Times New Roman"/>
            <w:color w:val="1155cc"/>
            <w:u w:val="single"/>
            <w:rtl w:val="0"/>
          </w:rPr>
          <w:t xml:space="preserve">https://www.serpro.gov.br/lgpd/menu/a-lgpd/o-que-muda-com-a-lgpd</w:t>
        </w:r>
      </w:hyperlink>
      <w:r w:rsidDel="00000000" w:rsidR="00000000" w:rsidRPr="00000000">
        <w:rPr>
          <w:rFonts w:ascii="Times New Roman" w:cs="Times New Roman" w:eastAsia="Times New Roman" w:hAnsi="Times New Roman"/>
          <w:rtl w:val="0"/>
        </w:rPr>
        <w:t xml:space="preserve">. Acesso: 12/05/2025.</w:t>
      </w:r>
    </w:p>
    <w:p w:rsidR="00000000" w:rsidDel="00000000" w:rsidP="00000000" w:rsidRDefault="00000000" w:rsidRPr="00000000" w14:paraId="000001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Gov.br. Autoridade nacional de proteção de dados. Disponível em: </w:t>
      </w:r>
    </w:p>
    <w:p w:rsidR="00000000" w:rsidDel="00000000" w:rsidP="00000000" w:rsidRDefault="00000000" w:rsidRPr="00000000" w14:paraId="000001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https://www.gov.br/anpd/pt-br. Acesso: 15/05/2025.</w:t>
      </w:r>
    </w:p>
    <w:p w:rsidR="00000000" w:rsidDel="00000000" w:rsidP="00000000" w:rsidRDefault="00000000" w:rsidRPr="00000000" w14:paraId="000001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Bioni, Bruno. Proteção de dados contexto, narrativas e elementos fundantes. Disponível em:</w:t>
      </w:r>
    </w:p>
    <w:p w:rsidR="00000000" w:rsidDel="00000000" w:rsidP="00000000" w:rsidRDefault="00000000" w:rsidRPr="00000000" w14:paraId="000001BC">
      <w:pPr>
        <w:spacing w:line="360" w:lineRule="auto"/>
        <w:jc w:val="both"/>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https://observatoriolgpd.com/wp-content/uploads/2021/08/1629122407livro-LGPD-Bruno-Bioni-completo-internet-v2.pdf</w:t>
        </w:r>
      </w:hyperlink>
      <w:r w:rsidDel="00000000" w:rsidR="00000000" w:rsidRPr="00000000">
        <w:rPr>
          <w:rFonts w:ascii="Times New Roman" w:cs="Times New Roman" w:eastAsia="Times New Roman" w:hAnsi="Times New Roman"/>
          <w:rtl w:val="0"/>
        </w:rPr>
        <w:t xml:space="preserve">. Acesso: 15/05/2025.</w:t>
      </w:r>
    </w:p>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O que é Balanceamento de carga. Disponível em:</w:t>
      </w:r>
    </w:p>
    <w:p w:rsidR="00000000" w:rsidDel="00000000" w:rsidP="00000000" w:rsidRDefault="00000000" w:rsidRPr="00000000" w14:paraId="000001BE">
      <w:pPr>
        <w:spacing w:line="360" w:lineRule="auto"/>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https://aws.amazon.com/pt/what-is/load-balancing/</w:t>
        </w:r>
      </w:hyperlink>
      <w:r w:rsidDel="00000000" w:rsidR="00000000" w:rsidRPr="00000000">
        <w:rPr>
          <w:rFonts w:ascii="Times New Roman" w:cs="Times New Roman" w:eastAsia="Times New Roman" w:hAnsi="Times New Roman"/>
          <w:rtl w:val="0"/>
        </w:rPr>
        <w:t xml:space="preserve">. Acesso: 30/05/2025 às 16:00.</w:t>
      </w:r>
    </w:p>
    <w:p w:rsidR="00000000" w:rsidDel="00000000" w:rsidP="00000000" w:rsidRDefault="00000000" w:rsidRPr="00000000" w14:paraId="000001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Eduardo. Web Server: O que é e Como Funciona? Disponível em: </w:t>
      </w:r>
    </w:p>
    <w:p w:rsidR="00000000" w:rsidDel="00000000" w:rsidP="00000000" w:rsidRDefault="00000000" w:rsidRPr="00000000" w14:paraId="000001C0">
      <w:pPr>
        <w:spacing w:line="360" w:lineRule="auto"/>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https://www.hostinger.com/br/tutoriais/web-server</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Redação DPOnet.  3 Vantagens de Contar Com um Software de Gestão de Dados. 30 de março de 2023. Disponível em:  </w:t>
      </w:r>
      <w:hyperlink r:id="rId17">
        <w:r w:rsidDel="00000000" w:rsidR="00000000" w:rsidRPr="00000000">
          <w:rPr>
            <w:rFonts w:ascii="Times New Roman" w:cs="Times New Roman" w:eastAsia="Times New Roman" w:hAnsi="Times New Roman"/>
            <w:color w:val="1155cc"/>
            <w:u w:val="single"/>
            <w:rtl w:val="0"/>
          </w:rPr>
          <w:t xml:space="preserve">https://blog.dponet.com.br/vantagens-de-contar-com-um-software-de-gestao-de-dados/</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Editorial da Psico-smart. Ferramentas de produtividade baseadas em nuvem: vantagens e desvantagens. 28 de agosto de 2024. Disponível em: </w:t>
      </w:r>
      <w:hyperlink r:id="rId18">
        <w:r w:rsidDel="00000000" w:rsidR="00000000" w:rsidRPr="00000000">
          <w:rPr>
            <w:rFonts w:ascii="Times New Roman" w:cs="Times New Roman" w:eastAsia="Times New Roman" w:hAnsi="Times New Roman"/>
            <w:color w:val="1155cc"/>
            <w:u w:val="single"/>
            <w:rtl w:val="0"/>
          </w:rPr>
          <w:t xml:space="preserve">https://psico-smart.com/pt/blogs/blog-ferramentas-de-produtividade-baseadas-em-nuvem-vantagens-e-desvantagens-141732</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SANTODIGITAL. </w:t>
      </w:r>
      <w:r w:rsidDel="00000000" w:rsidR="00000000" w:rsidRPr="00000000">
        <w:rPr>
          <w:rFonts w:ascii="Times New Roman" w:cs="Times New Roman" w:eastAsia="Times New Roman" w:hAnsi="Times New Roman"/>
          <w:color w:val="0a0d14"/>
          <w:rtl w:val="0"/>
        </w:rPr>
        <w:t xml:space="preserve">Tudo o que você precisa saber sobre a política de backup. </w:t>
      </w:r>
      <w:r w:rsidDel="00000000" w:rsidR="00000000" w:rsidRPr="00000000">
        <w:rPr>
          <w:rFonts w:ascii="Times New Roman" w:cs="Times New Roman" w:eastAsia="Times New Roman" w:hAnsi="Times New Roman"/>
          <w:rtl w:val="0"/>
        </w:rPr>
        <w:t xml:space="preserve">28 de agosto de 2024. Disponível em: </w:t>
      </w:r>
      <w:hyperlink r:id="rId19">
        <w:r w:rsidDel="00000000" w:rsidR="00000000" w:rsidRPr="00000000">
          <w:rPr>
            <w:rFonts w:ascii="Times New Roman" w:cs="Times New Roman" w:eastAsia="Times New Roman" w:hAnsi="Times New Roman"/>
            <w:color w:val="1155cc"/>
            <w:u w:val="single"/>
            <w:rtl w:val="0"/>
          </w:rPr>
          <w:t xml:space="preserve">https://santodigital.com.br/politica-de-backup/</w:t>
        </w:r>
      </w:hyperlink>
      <w:r w:rsidDel="00000000" w:rsidR="00000000" w:rsidRPr="00000000">
        <w:rPr>
          <w:rFonts w:ascii="Times New Roman" w:cs="Times New Roman" w:eastAsia="Times New Roman" w:hAnsi="Times New Roman"/>
          <w:rtl w:val="0"/>
        </w:rPr>
        <w:t xml:space="preserve">. Acesso 23/05/2025.</w:t>
      </w:r>
    </w:p>
    <w:p w:rsidR="00000000" w:rsidDel="00000000" w:rsidP="00000000" w:rsidRDefault="00000000" w:rsidRPr="00000000" w14:paraId="000001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ControleNet. Web Server: Saiba o que é e como funciona um servidor web. Disponível em: https://www.controle.net/faq/web-server-o-que-e-como-funciona-um-servidor-web. Acesso 23/05/2025.</w:t>
      </w:r>
    </w:p>
    <w:p w:rsidR="00000000" w:rsidDel="00000000" w:rsidP="00000000" w:rsidRDefault="00000000" w:rsidRPr="00000000" w14:paraId="000001C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7">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rPr>
      </w:pPr>
      <w:r w:rsidDel="00000000" w:rsidR="00000000" w:rsidRPr="00000000">
        <w:rPr>
          <w:rtl w:val="0"/>
        </w:rPr>
      </w:r>
    </w:p>
    <w:sectPr>
      <w:headerReference r:id="rId20" w:type="default"/>
      <w:type w:val="nextPage"/>
      <w:pgSz w:h="16838" w:w="11906" w:orient="portrait"/>
      <w:pgMar w:bottom="1134" w:top="1701" w:left="1701" w:right="1134" w:header="1134" w:footer="720"/>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Courier New"/>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pt-BR"/>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30" w:line="360" w:lineRule="auto"/>
      <w:ind w:left="432" w:hanging="432"/>
      <w:jc w:val="both"/>
    </w:pPr>
    <w:rPr>
      <w:rFonts w:ascii="Times New Roman" w:cs="Times New Roman" w:eastAsia="Times New Roman" w:hAnsi="Times New Roman"/>
      <w:b w:val="1"/>
      <w:smallCaps w:val="1"/>
    </w:rPr>
  </w:style>
  <w:style w:type="paragraph" w:styleId="Heading2">
    <w:name w:val="heading 2"/>
    <w:basedOn w:val="Normal"/>
    <w:next w:val="Normal"/>
    <w:pPr>
      <w:keepNext w:val="1"/>
      <w:keepLines w:val="1"/>
      <w:spacing w:after="851" w:before="851" w:line="360" w:lineRule="auto"/>
      <w:ind w:left="576" w:hanging="576"/>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160" w:lineRule="auto"/>
      <w:ind w:left="720"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ava.ead.unip.br/bbcswebdav/pid-4569238-dt-content-rid-15856343_1/institution/Conteudos_AVA/ASSOCIADAS_UNIP/D56G%20-%20Ciberseguran%C3%A7a/Livro-Texto_Unid_I.pdf" TargetMode="External"/><Relationship Id="rId10" Type="http://schemas.openxmlformats.org/officeDocument/2006/relationships/image" Target="media/image2.png"/><Relationship Id="rId13" Type="http://schemas.openxmlformats.org/officeDocument/2006/relationships/hyperlink" Target="https://www.serpro.gov.br/lgpd/menu/a-lgpd/o-que-muda-com-a-lgpd" TargetMode="External"/><Relationship Id="rId12" Type="http://schemas.openxmlformats.org/officeDocument/2006/relationships/hyperlink" Target="https://www.gov.br/mds/pt-br/acesso-a-informacao/privacidade-e-protecao-de-dados/lgp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ws.amazon.com/pt/what-is/load-balancing/" TargetMode="External"/><Relationship Id="rId14" Type="http://schemas.openxmlformats.org/officeDocument/2006/relationships/hyperlink" Target="https://observatoriolgpd.com/wp-content/uploads/2021/08/1629122407livro-LGPD-Bruno-Bioni-completo-internet-v2.pdf" TargetMode="External"/><Relationship Id="rId17" Type="http://schemas.openxmlformats.org/officeDocument/2006/relationships/hyperlink" Target="https://blog.dponet.com.br/vantagens-de-contar-com-um-software-de-gestao-de-dados/" TargetMode="External"/><Relationship Id="rId16" Type="http://schemas.openxmlformats.org/officeDocument/2006/relationships/hyperlink" Target="https://www.hostinger.com/br/tutoriais/web-server" TargetMode="External"/><Relationship Id="rId5" Type="http://schemas.openxmlformats.org/officeDocument/2006/relationships/styles" Target="styles.xml"/><Relationship Id="rId19" Type="http://schemas.openxmlformats.org/officeDocument/2006/relationships/hyperlink" Target="https://santodigital.com.br/politica-de-backup/" TargetMode="External"/><Relationship Id="rId6" Type="http://schemas.openxmlformats.org/officeDocument/2006/relationships/header" Target="header1.xml"/><Relationship Id="rId18" Type="http://schemas.openxmlformats.org/officeDocument/2006/relationships/hyperlink" Target="https://psico-smart.com/pt/blogs/blog-ferramentas-de-produtividade-baseadas-em-nuvem-vantagens-e-desvantagens-141732" TargetMode="Externa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