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01" w:rsidRPr="008A4001" w:rsidRDefault="008A4001" w:rsidP="008A400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A4001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Desenho do pacote</w:t>
      </w:r>
    </w:p>
    <w:p w:rsidR="008A4001" w:rsidRP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t>Imagem anexada</w:t>
      </w:r>
      <w:bookmarkStart w:id="0" w:name="_GoBack"/>
      <w:bookmarkEnd w:id="0"/>
    </w:p>
    <w:p w:rsid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Dois bytes do Head guardam o tamanho, e um significa o começo.</w:t>
      </w:r>
    </w:p>
    <w:p w:rsidR="008A4001" w:rsidRP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Packet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 representa muito por enquanto, pois não foi usado em nosso método. Contudo, representa 1 byte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packet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será usado futuramente.</w:t>
      </w:r>
    </w:p>
    <w:p w:rsidR="008A4001" w:rsidRPr="008A4001" w:rsidRDefault="008A4001" w:rsidP="008A400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00000"/>
          <w:sz w:val="28"/>
          <w:szCs w:val="36"/>
          <w:lang w:eastAsia="pt-BR"/>
        </w:rPr>
      </w:pPr>
      <w:r w:rsidRPr="008A4001">
        <w:rPr>
          <w:rFonts w:ascii="Segoe UI" w:eastAsia="Times New Roman" w:hAnsi="Segoe UI" w:cs="Segoe UI"/>
          <w:b/>
          <w:bCs/>
          <w:color w:val="C00000"/>
          <w:sz w:val="28"/>
          <w:szCs w:val="36"/>
          <w:lang w:eastAsia="pt-BR"/>
        </w:rPr>
        <w:t>Cálculo do Overhead</w:t>
      </w:r>
    </w:p>
    <w:p w:rsidR="008A4001" w:rsidRPr="008A4001" w:rsidRDefault="008A4001" w:rsidP="008A4001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4001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2409825" cy="400050"/>
            <wp:effectExtent l="0" t="0" r="9525" b="0"/>
            <wp:docPr id="3" name="Imagem 3" descr="overhead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head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Overhead é a razão entre o tamanho total e a carga útil. Neste caso, é payload+4/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payload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Ou seja, 1+(4/tamanho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payload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:rsidR="008A4001" w:rsidRP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payload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tamanho 3000, esse valor da 1.00133</w:t>
      </w:r>
    </w:p>
    <w:p w:rsidR="008A4001" w:rsidRPr="008A4001" w:rsidRDefault="008A4001" w:rsidP="008A400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00000"/>
          <w:sz w:val="28"/>
          <w:szCs w:val="36"/>
          <w:lang w:eastAsia="pt-BR"/>
        </w:rPr>
      </w:pPr>
      <w:r w:rsidRPr="008A4001">
        <w:rPr>
          <w:rFonts w:ascii="Segoe UI" w:eastAsia="Times New Roman" w:hAnsi="Segoe UI" w:cs="Segoe UI"/>
          <w:b/>
          <w:bCs/>
          <w:color w:val="C00000"/>
          <w:sz w:val="28"/>
          <w:szCs w:val="36"/>
          <w:lang w:eastAsia="pt-BR"/>
        </w:rPr>
        <w:t xml:space="preserve">Cálculo do tempo teórico de </w:t>
      </w:r>
      <w:proofErr w:type="spellStart"/>
      <w:r w:rsidRPr="008A4001">
        <w:rPr>
          <w:rFonts w:ascii="Segoe UI" w:eastAsia="Times New Roman" w:hAnsi="Segoe UI" w:cs="Segoe UI"/>
          <w:b/>
          <w:bCs/>
          <w:color w:val="C00000"/>
          <w:sz w:val="28"/>
          <w:szCs w:val="36"/>
          <w:lang w:eastAsia="pt-BR"/>
        </w:rPr>
        <w:t>transmissao</w:t>
      </w:r>
      <w:proofErr w:type="spellEnd"/>
      <w:r w:rsidRPr="008A4001">
        <w:rPr>
          <w:rFonts w:ascii="Segoe UI" w:eastAsia="Times New Roman" w:hAnsi="Segoe UI" w:cs="Segoe UI"/>
          <w:b/>
          <w:bCs/>
          <w:color w:val="C00000"/>
          <w:sz w:val="28"/>
          <w:szCs w:val="36"/>
          <w:lang w:eastAsia="pt-BR"/>
        </w:rPr>
        <w:t xml:space="preserve"> de qualquer imagem</w:t>
      </w:r>
    </w:p>
    <w:p w:rsid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velocidade padrão de transmissão pela porta serial é de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9600b/s. Multiplica-se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8 para obter os bits, e soma-se o valor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head+eop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(4*8).</w:t>
      </w:r>
    </w:p>
    <w:p w:rsidR="008A4001" w:rsidRP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Segoe UI"/>
              <w:color w:val="24292E"/>
              <w:sz w:val="24"/>
              <w:szCs w:val="24"/>
              <w:lang w:eastAsia="pt-BR"/>
            </w:rPr>
            <m:t>Tempo de Transmissao=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24292E"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Segoe UI"/>
                  <w:color w:val="24292E"/>
                  <w:sz w:val="24"/>
                  <w:szCs w:val="24"/>
                  <w:lang w:eastAsia="pt-BR"/>
                </w:rPr>
                <m:t>9600</m:t>
              </m:r>
            </m:num>
            <m:den>
              <m:r>
                <w:rPr>
                  <w:rFonts w:ascii="Cambria Math" w:eastAsia="Times New Roman" w:hAnsi="Cambria Math" w:cs="Segoe UI"/>
                  <w:color w:val="24292E"/>
                  <w:sz w:val="24"/>
                  <w:szCs w:val="24"/>
                  <w:lang w:eastAsia="pt-BR"/>
                </w:rPr>
                <m:t>Imagem*8+32</m:t>
              </m:r>
            </m:den>
          </m:f>
        </m:oMath>
      </m:oMathPara>
    </w:p>
    <w:p w:rsidR="008A4001" w:rsidRPr="008A4001" w:rsidRDefault="008A4001" w:rsidP="008A400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8A400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Cálculo do </w:t>
      </w:r>
      <w:proofErr w:type="spellStart"/>
      <w:r w:rsidRPr="008A400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Thoughput</w:t>
      </w:r>
      <w:proofErr w:type="spellEnd"/>
    </w:p>
    <w:p w:rsidR="008A4001" w:rsidRP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Segoe UI"/>
              <w:color w:val="24292E"/>
              <w:sz w:val="24"/>
              <w:szCs w:val="24"/>
              <w:lang w:eastAsia="pt-BR"/>
            </w:rPr>
            <m:t>Troughput</m:t>
          </m:r>
          <m:r>
            <w:rPr>
              <w:rFonts w:ascii="Cambria Math" w:eastAsia="Times New Roman" w:hAnsi="Cambria Math" w:cs="Segoe UI"/>
              <w:color w:val="24292E"/>
              <w:sz w:val="24"/>
              <w:szCs w:val="24"/>
              <w:lang w:eastAsia="pt-BR"/>
            </w:rPr>
            <m:t>=</m:t>
          </m:r>
          <m:r>
            <w:rPr>
              <w:rFonts w:ascii="Cambria Math" w:eastAsia="Times New Roman" w:hAnsi="Cambria Math" w:cs="Segoe UI"/>
              <w:color w:val="24292E"/>
              <w:sz w:val="24"/>
              <w:szCs w:val="24"/>
              <w:lang w:eastAsia="pt-BR"/>
            </w:rPr>
            <m:t>Tamanho do Payload+4</m:t>
          </m:r>
        </m:oMath>
      </m:oMathPara>
    </w:p>
    <w:p w:rsidR="008A4001" w:rsidRPr="008A4001" w:rsidRDefault="008A4001" w:rsidP="008A400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tamanho da imagem somado aos valores de bytes do Head e do EOP fazem 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Troughput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No caso, tamanho + 4.</w:t>
      </w:r>
    </w:p>
    <w:p w:rsidR="00F800A9" w:rsidRDefault="008A4001"/>
    <w:sectPr w:rsidR="00F80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01"/>
    <w:rsid w:val="001D1487"/>
    <w:rsid w:val="004013F5"/>
    <w:rsid w:val="00587B21"/>
    <w:rsid w:val="00606DF6"/>
    <w:rsid w:val="008A4001"/>
    <w:rsid w:val="00A6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17B4"/>
  <w15:chartTrackingRefBased/>
  <w15:docId w15:val="{8459F81E-2A8F-4BB9-B0F8-92D407A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A4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A40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4001"/>
    <w:rPr>
      <w:b/>
      <w:bCs/>
    </w:rPr>
  </w:style>
  <w:style w:type="character" w:styleId="nfase">
    <w:name w:val="Emphasis"/>
    <w:basedOn w:val="Fontepargpadro"/>
    <w:uiPriority w:val="20"/>
    <w:qFormat/>
    <w:rsid w:val="008A4001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8A4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github.com/elisamalzoni/Proj-1-Comunicacao/blob/master/2-COM-Datagrama/overhead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sampaio simão</dc:creator>
  <cp:keywords/>
  <dc:description/>
  <cp:lastModifiedBy>sabrina sampaio simão</cp:lastModifiedBy>
  <cp:revision>1</cp:revision>
  <dcterms:created xsi:type="dcterms:W3CDTF">2017-08-24T16:24:00Z</dcterms:created>
  <dcterms:modified xsi:type="dcterms:W3CDTF">2017-08-24T16:32:00Z</dcterms:modified>
</cp:coreProperties>
</file>