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234F87" w:rsidRPr="00C1310C" w:rsidRDefault="00234F87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234F87" w:rsidRPr="00C1310C" w:rsidRDefault="00234F87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Pr="00C1310C" w:rsidRDefault="00234F87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234F87" w:rsidRPr="00C1310C" w:rsidRDefault="00234F87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Pr="00C1310C" w:rsidRDefault="00234F87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234F87" w:rsidRPr="00C1310C" w:rsidRDefault="00234F87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234F87" w:rsidRPr="00C1310C" w:rsidRDefault="00234F87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234F87">
                              <w:tc>
                                <w:tcPr>
                                  <w:tcW w:w="2088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234F87" w:rsidRPr="00C1310C" w:rsidRDefault="00234F87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34F87" w:rsidRDefault="00234F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234F87">
                        <w:tc>
                          <w:tcPr>
                            <w:tcW w:w="2088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234F87" w:rsidRDefault="00234F87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Pr="00C1310C" w:rsidRDefault="00234F87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234F87" w:rsidRPr="00C1310C" w:rsidRDefault="00234F87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234F87" w:rsidRPr="00C1310C" w:rsidRDefault="00234F87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234F87" w:rsidRDefault="00234F87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234F87" w:rsidRDefault="00234F87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234F87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234F87" w:rsidRPr="00C1310C" w:rsidRDefault="00234F87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234F87" w:rsidRDefault="00234F87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234F87" w:rsidRDefault="00234F87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363E21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C951FD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C951FD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331CD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C331CD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205DC14" wp14:editId="65D8CDA5">
                <wp:simplePos x="0" y="0"/>
                <wp:positionH relativeFrom="column">
                  <wp:posOffset>-3810</wp:posOffset>
                </wp:positionH>
                <wp:positionV relativeFrom="paragraph">
                  <wp:posOffset>4428490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331CD" w:rsidRPr="00C331CD" w:rsidRDefault="00C331CD" w:rsidP="00C331CD">
                            <w:pPr>
                              <w:pStyle w:val="Caption"/>
                              <w:rPr>
                                <w:noProof/>
                                <w:szCs w:val="24"/>
                                <w:lang w:val="pt-PT"/>
                              </w:rPr>
                            </w:pPr>
                            <w:r w:rsidRPr="00C331CD">
                              <w:rPr>
                                <w:lang w:val="pt-PT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C331CD">
                              <w:rPr>
                                <w:lang w:val="pt-PT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PT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331CD">
                              <w:rPr>
                                <w:lang w:val="pt-PT"/>
                              </w:rPr>
                              <w:t xml:space="preserve"> - Diagrama de Sequência "Aceitar Proposta de Trabalho"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5DC14" id="Text Box 19" o:spid="_x0000_s1033" type="#_x0000_t202" style="position:absolute;left:0;text-align:left;margin-left:-.3pt;margin-top:348.7pt;width:425.2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" stroked="f">
                <v:textbox style="mso-fit-shape-to-text:t" inset="0,0,0,0">
                  <w:txbxContent>
                    <w:p w:rsidR="00C331CD" w:rsidRPr="00C331CD" w:rsidRDefault="00C331CD" w:rsidP="00C331CD">
                      <w:pPr>
                        <w:pStyle w:val="Caption"/>
                        <w:rPr>
                          <w:noProof/>
                          <w:szCs w:val="24"/>
                          <w:lang w:val="pt-PT"/>
                        </w:rPr>
                      </w:pPr>
                      <w:r w:rsidRPr="00C331CD">
                        <w:rPr>
                          <w:lang w:val="pt-PT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C331CD">
                        <w:rPr>
                          <w:lang w:val="pt-PT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PT"/>
                        </w:rPr>
                        <w:t>5</w:t>
                      </w:r>
                      <w:r>
                        <w:fldChar w:fldCharType="end"/>
                      </w:r>
                      <w:r w:rsidRPr="00C331CD">
                        <w:rPr>
                          <w:lang w:val="pt-PT"/>
                        </w:rPr>
                        <w:t xml:space="preserve"> - Diagrama de Sequência "Aceitar Proposta de Trabalho"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F7004">
        <w:rPr>
          <w:noProof/>
          <w:lang w:val="pt-PT" w:eastAsia="pt-PT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C331CD" w:rsidRDefault="002F7004" w:rsidP="00C331CD">
      <w:pPr>
        <w:keepNext/>
        <w:jc w:val="center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6</w:t>
      </w:r>
      <w:r>
        <w:fldChar w:fldCharType="end"/>
      </w:r>
      <w:r w:rsidRPr="00EF1F2C">
        <w:rPr>
          <w:lang w:val="pt-PT"/>
        </w:rPr>
        <w:t xml:space="preserve"> - Diagrama de Sequência "Avaliar Trabalho"</w:t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C331CD" w:rsidRDefault="002F7004" w:rsidP="00CE1A97">
      <w:pPr>
        <w:keepNext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04" w:rsidRDefault="00C331CD" w:rsidP="00C331CD">
      <w:pPr>
        <w:pStyle w:val="Caption"/>
        <w:rPr>
          <w:lang w:val="pt-PT"/>
        </w:rPr>
      </w:pPr>
      <w:r w:rsidRPr="00EF1F2C">
        <w:rPr>
          <w:lang w:val="pt-PT"/>
        </w:rPr>
        <w:t xml:space="preserve">Figura </w:t>
      </w:r>
      <w:r>
        <w:fldChar w:fldCharType="begin"/>
      </w:r>
      <w:r w:rsidRPr="00EF1F2C">
        <w:rPr>
          <w:lang w:val="pt-PT"/>
        </w:rPr>
        <w:instrText xml:space="preserve"> SEQ Figura \* ARABIC </w:instrText>
      </w:r>
      <w:r>
        <w:fldChar w:fldCharType="separate"/>
      </w:r>
      <w:r w:rsidRPr="00EF1F2C">
        <w:rPr>
          <w:noProof/>
          <w:lang w:val="pt-PT"/>
        </w:rPr>
        <w:t>7</w:t>
      </w:r>
      <w:r>
        <w:fldChar w:fldCharType="end"/>
      </w:r>
      <w:r w:rsidRPr="00EF1F2C">
        <w:rPr>
          <w:lang w:val="pt-PT"/>
        </w:rPr>
        <w:t xml:space="preserve"> - Diagrama de Sequência "Registo"</w:t>
      </w:r>
    </w:p>
    <w:p w:rsidR="008F3EF9" w:rsidRDefault="008F3EF9" w:rsidP="002F7004">
      <w:pPr>
        <w:jc w:val="center"/>
        <w:rPr>
          <w:lang w:val="pt-PT"/>
        </w:rPr>
      </w:pPr>
    </w:p>
    <w:p w:rsidR="008F3EF9" w:rsidRDefault="008F3EF9" w:rsidP="008F3EF9">
      <w:pPr>
        <w:pStyle w:val="Ttulo3"/>
      </w:pPr>
      <w:r>
        <w:t>Exemplo de Diagrama de Sequência – Agendar Trabalho</w:t>
      </w:r>
    </w:p>
    <w:p w:rsidR="008F3EF9" w:rsidRPr="00C92D47" w:rsidRDefault="008F3EF9" w:rsidP="008F3EF9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“Agendar Trabalho</w:t>
      </w:r>
      <w:r w:rsidRPr="00C92D47">
        <w:rPr>
          <w:lang w:val="pt-PT"/>
        </w:rPr>
        <w:t>”, é apresentado, de seguida, o seu diagrama de sequência.</w:t>
      </w:r>
    </w:p>
    <w:p w:rsidR="00C331CD" w:rsidRDefault="008F3EF9" w:rsidP="008F3EF9">
      <w:pPr>
        <w:rPr>
          <w:lang w:val="pt-PT"/>
        </w:rPr>
      </w:pPr>
      <w:r w:rsidRPr="00C92D47">
        <w:rPr>
          <w:lang w:val="pt-PT"/>
        </w:rPr>
        <w:tab/>
        <w:t xml:space="preserve">Neste diagrama é possível verificar que o ator corresponde ao cliente, que usará a aplicação. Tal como explicitado, para </w:t>
      </w:r>
      <w:r>
        <w:rPr>
          <w:lang w:val="pt-PT"/>
        </w:rPr>
        <w:t>agendar um serviço o cliente deverá selecionar data para o agendamento, bem como inserir a rua e localidade</w:t>
      </w:r>
      <w:r w:rsidRPr="00C92D47">
        <w:rPr>
          <w:lang w:val="pt-PT"/>
        </w:rPr>
        <w:t>.</w:t>
      </w:r>
      <w:r w:rsidR="00C331CD">
        <w:rPr>
          <w:lang w:val="pt-PT"/>
        </w:rPr>
        <w:t xml:space="preserve"> Selecionará também a hora de início e fim, bem como possíveis serviços complementares, caso queira fazer uma atividade no exterior ou de estudo.</w:t>
      </w:r>
      <w:r w:rsidRPr="00C92D47">
        <w:rPr>
          <w:lang w:val="pt-PT"/>
        </w:rPr>
        <w:t xml:space="preserve"> </w:t>
      </w:r>
      <w:r>
        <w:rPr>
          <w:lang w:val="pt-PT"/>
        </w:rPr>
        <w:t xml:space="preserve">Após confirmados os dados inseridos, </w:t>
      </w:r>
      <w:r w:rsidR="00C331CD">
        <w:rPr>
          <w:lang w:val="pt-PT"/>
        </w:rPr>
        <w:t>podem surgir 4</w:t>
      </w:r>
      <w:r>
        <w:rPr>
          <w:lang w:val="pt-PT"/>
        </w:rPr>
        <w:t xml:space="preserve"> situações</w:t>
      </w:r>
      <w:r w:rsidR="00C331CD">
        <w:rPr>
          <w:lang w:val="pt-PT"/>
        </w:rPr>
        <w:t xml:space="preserve"> de erro, que resultam no término da interação</w:t>
      </w:r>
      <w:r>
        <w:rPr>
          <w:lang w:val="pt-PT"/>
        </w:rPr>
        <w:t>.</w:t>
      </w:r>
      <w:r w:rsidRPr="00C92D47">
        <w:rPr>
          <w:lang w:val="pt-PT"/>
        </w:rPr>
        <w:t xml:space="preserve"> </w:t>
      </w:r>
    </w:p>
    <w:p w:rsidR="00C331CD" w:rsidRDefault="00C331CD" w:rsidP="00C331CD">
      <w:pPr>
        <w:ind w:firstLine="720"/>
        <w:rPr>
          <w:lang w:val="pt-PT"/>
        </w:rPr>
      </w:pPr>
      <w:r>
        <w:rPr>
          <w:lang w:val="pt-PT"/>
        </w:rPr>
        <w:t>Neste momento, caso tudo tenha corrido</w:t>
      </w:r>
      <w:r w:rsidR="008F3EF9" w:rsidRPr="00C92D47">
        <w:rPr>
          <w:lang w:val="pt-PT"/>
        </w:rPr>
        <w:t xml:space="preserve"> bem, </w:t>
      </w:r>
      <w:r w:rsidR="00C951FD">
        <w:rPr>
          <w:lang w:val="pt-PT"/>
        </w:rPr>
        <w:t xml:space="preserve">será apresentada a lista de profissionais existente e </w:t>
      </w:r>
      <w:r w:rsidR="008F3EF9" w:rsidRPr="00C92D47">
        <w:rPr>
          <w:lang w:val="pt-PT"/>
        </w:rPr>
        <w:t xml:space="preserve">o </w:t>
      </w:r>
      <w:r w:rsidR="008F3EF9">
        <w:rPr>
          <w:lang w:val="pt-PT"/>
        </w:rPr>
        <w:t xml:space="preserve">utilizador </w:t>
      </w:r>
      <w:r>
        <w:rPr>
          <w:lang w:val="pt-PT"/>
        </w:rPr>
        <w:t xml:space="preserve">poderá escolher um profissional, sendo essa escolha verificada pelo programa. Novamente, caso não tenha sido escolhido o profissional, a interação é abortada. Se </w:t>
      </w:r>
      <w:r>
        <w:rPr>
          <w:lang w:val="pt-PT"/>
        </w:rPr>
        <w:lastRenderedPageBreak/>
        <w:t>tudo até ao momento foi validado,</w:t>
      </w:r>
      <w:r w:rsidR="00C951FD">
        <w:rPr>
          <w:lang w:val="pt-PT"/>
        </w:rPr>
        <w:t xml:space="preserve"> e após verificado o estatuto do cliente,</w:t>
      </w:r>
      <w:bookmarkStart w:id="12" w:name="_GoBack"/>
      <w:bookmarkEnd w:id="12"/>
      <w:r>
        <w:rPr>
          <w:lang w:val="pt-PT"/>
        </w:rPr>
        <w:t xml:space="preserve"> será apresentado o custo do serviço ao cliente, que o poderá aceitar ou não, efetuando o pagamento e confirmando o agendamento ou, caso não aceite aquele valor, cancelar o agendamento.</w:t>
      </w:r>
    </w:p>
    <w:p w:rsidR="00C331CD" w:rsidRDefault="00C331CD" w:rsidP="00CE1A97">
      <w:pPr>
        <w:keepNext/>
        <w:ind w:firstLine="720"/>
        <w:jc w:val="left"/>
      </w:pPr>
      <w:r>
        <w:rPr>
          <w:noProof/>
          <w:lang w:val="pt-PT" w:eastAsia="pt-PT"/>
        </w:rPr>
        <w:drawing>
          <wp:inline distT="0" distB="0" distL="0" distR="0">
            <wp:extent cx="4320000" cy="7256312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gendarTrabalho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23"/>
                    <a:stretch/>
                  </pic:blipFill>
                  <pic:spPr bwMode="auto">
                    <a:xfrm>
                      <a:off x="0" y="0"/>
                      <a:ext cx="4320000" cy="7256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1CD" w:rsidRDefault="00C331CD" w:rsidP="00C331CD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8</w:t>
      </w:r>
      <w:r>
        <w:fldChar w:fldCharType="end"/>
      </w:r>
      <w:r w:rsidRPr="00C331CD">
        <w:rPr>
          <w:lang w:val="pt-PT"/>
        </w:rPr>
        <w:t xml:space="preserve"> - Diagrama de Sequência "Agendar Trabalho"</w:t>
      </w:r>
    </w:p>
    <w:p w:rsidR="008F3EF9" w:rsidRPr="005B612A" w:rsidRDefault="008F3EF9" w:rsidP="002F7004">
      <w:pPr>
        <w:jc w:val="center"/>
        <w:rPr>
          <w:lang w:val="pt-PT"/>
        </w:rPr>
      </w:pP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C951FD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C951FD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C951FD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2710A2" w:rsidRDefault="00BB14C5" w:rsidP="00234F87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234F87">
        <w:rPr>
          <w:lang w:val="pt-PT"/>
        </w:rPr>
        <w:t>egou-se à conclusão que não existe a necessidade de ter quaisquer atributos compostos.</w:t>
      </w:r>
    </w:p>
    <w:p w:rsidR="00234F87" w:rsidRDefault="00234F87" w:rsidP="00234F87">
      <w:pPr>
        <w:ind w:firstLine="720"/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</w:t>
      </w:r>
      <w:r w:rsidR="00234F87">
        <w:rPr>
          <w:lang w:val="pt-PT"/>
        </w:rPr>
        <w:t>foi possível verificar que o atributo Custo é derivado, para a entidade Trabalho. O seu cálculo é feito através de uma fórmula que conjuga Duração e Tipo (da entidade Trabalho), com Turno (da entidade Funcionário) e Estatuto (da entidade Cliente).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90"/>
        <w:gridCol w:w="1219"/>
        <w:gridCol w:w="1390"/>
        <w:gridCol w:w="1077"/>
        <w:gridCol w:w="595"/>
        <w:gridCol w:w="1020"/>
        <w:gridCol w:w="945"/>
        <w:gridCol w:w="1058"/>
      </w:tblGrid>
      <w:tr w:rsidR="007B65AD" w:rsidTr="007B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355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253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58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99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92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033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7B65AD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7B65AD" w:rsidRDefault="007B65AD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7B65AD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7B65AD" w:rsidRDefault="007B65AD" w:rsidP="00885F9B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7B65AD" w:rsidRDefault="007B65AD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25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7B65AD" w:rsidRDefault="007B65AD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cliente</w:t>
            </w:r>
          </w:p>
        </w:tc>
        <w:tc>
          <w:tcPr>
            <w:tcW w:w="1253" w:type="dxa"/>
          </w:tcPr>
          <w:p w:rsidR="008E776A" w:rsidRDefault="00EF1F2C" w:rsidP="00EF1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Duração do trabalho em causa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Custo final do trabalho realizado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Data e Hora do início do trabalho</w:t>
            </w:r>
          </w:p>
        </w:tc>
        <w:tc>
          <w:tcPr>
            <w:tcW w:w="1253" w:type="dxa"/>
          </w:tcPr>
          <w:p w:rsidR="008E776A" w:rsidRDefault="008F3EF9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DATETIME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Avaliação do trabalho, caso seja avaliado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Pagamento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pagamento efetuado (CC ou dinheiro)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Estado atual do pedido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Observações efetuadas ao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Morada de prestação de serviço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8E77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É o username, que o identifica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funcionário 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Turno em que funcionário se encontra disponível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Char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Rating atribuido ao funcionário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Valor decimal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Telemóvel que o funcionário </w:t>
            </w:r>
            <w:r>
              <w:rPr>
                <w:lang w:val="pt-PT"/>
              </w:rPr>
              <w:lastRenderedPageBreak/>
              <w:t>está registado</w:t>
            </w:r>
          </w:p>
        </w:tc>
        <w:tc>
          <w:tcPr>
            <w:tcW w:w="125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Valor inteiro positivo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8E776A" w:rsidRPr="00234F87" w:rsidTr="007B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:rsidR="008E776A" w:rsidRDefault="008E776A" w:rsidP="008E776A">
            <w:pPr>
              <w:rPr>
                <w:lang w:val="pt-PT"/>
              </w:rPr>
            </w:pPr>
          </w:p>
        </w:tc>
        <w:tc>
          <w:tcPr>
            <w:tcW w:w="1190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Avatar</w:t>
            </w:r>
          </w:p>
        </w:tc>
        <w:tc>
          <w:tcPr>
            <w:tcW w:w="1355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Imagem representativa do funcionário</w:t>
            </w:r>
          </w:p>
        </w:tc>
        <w:tc>
          <w:tcPr>
            <w:tcW w:w="1253" w:type="dxa"/>
          </w:tcPr>
          <w:p w:rsidR="008E776A" w:rsidRDefault="00EF1F2C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Binários</w:t>
            </w:r>
          </w:p>
        </w:tc>
        <w:tc>
          <w:tcPr>
            <w:tcW w:w="58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996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92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33" w:type="dxa"/>
          </w:tcPr>
          <w:p w:rsidR="008E776A" w:rsidRDefault="008E776A" w:rsidP="008E7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domínio dos atributos</w:t>
      </w:r>
    </w:p>
    <w:p w:rsidR="008E776A" w:rsidRDefault="008E776A" w:rsidP="008E776A">
      <w:pPr>
        <w:ind w:firstLine="720"/>
        <w:rPr>
          <w:lang w:val="pt-PT"/>
        </w:rPr>
      </w:pPr>
      <w:r>
        <w:rPr>
          <w:lang w:val="pt-PT"/>
        </w:rPr>
        <w:t>Neste passo serão descritos os domínios dos atributos das várias entidades. Tornar-se-á evidente o tipo e os valores que os atributos tomarão, tal como o porquê de tal decisão.</w:t>
      </w:r>
    </w:p>
    <w:p w:rsidR="008E776A" w:rsidRDefault="008E776A" w:rsidP="008E776A">
      <w:pPr>
        <w:ind w:firstLine="720"/>
        <w:rPr>
          <w:lang w:val="pt-PT"/>
        </w:rPr>
      </w:pPr>
    </w:p>
    <w:p w:rsidR="008E776A" w:rsidRDefault="008E776A" w:rsidP="008E776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Cliente</w:t>
      </w:r>
    </w:p>
    <w:p w:rsidR="008E776A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Username: </w:t>
      </w:r>
      <w:r w:rsidR="008E776A">
        <w:rPr>
          <w:lang w:val="pt-PT"/>
        </w:rPr>
        <w:t>String, que poderá conter todo o tipo de caracteres. Com tamanho limitado a 10, por questões</w:t>
      </w:r>
      <w:r>
        <w:rPr>
          <w:lang w:val="pt-PT"/>
        </w:rPr>
        <w:t xml:space="preserve"> de eficiência.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cliente.</w:t>
      </w:r>
    </w:p>
    <w:p w:rsidR="00804098" w:rsidRDefault="00804098" w:rsidP="008E776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cliente.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Estatuto: Char, que identifica o cliente como sendo Gold ou não, dependendo se é utilizador do infantário.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cliente.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cliente.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Trabalho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Id: Int, identifica o trabalho requerido.</w:t>
      </w:r>
      <w:r w:rsidR="00A243AF">
        <w:rPr>
          <w:lang w:val="pt-PT"/>
        </w:rPr>
        <w:t xml:space="preserve"> Autoincremental.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Tipo: Char, que identificará o(s) serviço(s) complementar(es) (caso haja(m)) selecionados pelo cliente.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Duração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conterá </w:t>
      </w:r>
      <w:r>
        <w:rPr>
          <w:lang w:val="pt-PT"/>
        </w:rPr>
        <w:t>a duração da prestação de serviço.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Custo</w:t>
      </w:r>
      <w:r w:rsidR="00360B1A">
        <w:rPr>
          <w:lang w:val="pt-PT"/>
        </w:rPr>
        <w:t xml:space="preserve">: </w:t>
      </w:r>
      <w:r>
        <w:rPr>
          <w:lang w:val="pt-PT"/>
        </w:rPr>
        <w:t>Int</w:t>
      </w:r>
      <w:r w:rsidR="00360B1A">
        <w:rPr>
          <w:lang w:val="pt-PT"/>
        </w:rPr>
        <w:t xml:space="preserve">, que </w:t>
      </w:r>
      <w:r>
        <w:rPr>
          <w:lang w:val="pt-PT"/>
        </w:rPr>
        <w:t>é derivado e representa o custo total.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Data</w:t>
      </w:r>
      <w:r w:rsidR="00360B1A">
        <w:rPr>
          <w:lang w:val="pt-PT"/>
        </w:rPr>
        <w:t xml:space="preserve">: </w:t>
      </w:r>
      <w:r w:rsidR="008F3EF9">
        <w:rPr>
          <w:lang w:val="pt-PT"/>
        </w:rPr>
        <w:t>DATETIME</w:t>
      </w:r>
      <w:r w:rsidR="00360B1A">
        <w:rPr>
          <w:lang w:val="pt-PT"/>
        </w:rPr>
        <w:t xml:space="preserve">, </w:t>
      </w:r>
      <w:r>
        <w:rPr>
          <w:lang w:val="pt-PT"/>
        </w:rPr>
        <w:t>representa a hora e dia de início da atividade.</w:t>
      </w:r>
    </w:p>
    <w:p w:rsidR="00360B1A" w:rsidRDefault="00311FC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Avaliação: Float</w:t>
      </w:r>
      <w:r w:rsidR="00360B1A">
        <w:rPr>
          <w:lang w:val="pt-PT"/>
        </w:rPr>
        <w:t>, que g</w:t>
      </w:r>
      <w:r>
        <w:rPr>
          <w:lang w:val="pt-PT"/>
        </w:rPr>
        <w:t>uarda, caso seja avaliado, a pontuação dada ao trabalho.</w:t>
      </w:r>
    </w:p>
    <w:p w:rsidR="00311FC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lastRenderedPageBreak/>
        <w:t>Pagamento: Char, que representa pagamento efetuado por Cartão de Crédito ou a dinheiro. Caso seja a dinheiro, o responsável por serviço é encarregado de fazer a cobrança.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Estado: Char, que identifica se o serviço está agendado, pendente ou terminado.</w:t>
      </w:r>
    </w:p>
    <w:p w:rsidR="001D49F2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Observações: Texto, que poderá existir ou não, de acordo com os comentários que o cliente desejar colocar.</w:t>
      </w:r>
    </w:p>
    <w:p w:rsidR="00360B1A" w:rsidRDefault="001D49F2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Morada: String, o local onde o trabalho é proposto ser efetuado.</w:t>
      </w:r>
      <w:r w:rsidR="00F7255E">
        <w:rPr>
          <w:lang w:val="pt-PT"/>
        </w:rPr>
        <w:t xml:space="preserve"> Não é dividido em Rua + Localidade pois a BD é pequena e o Parser do Bing Maps fará a devida compreensão. Implica menos necessidade de manutenção de tabelas a nível de implementação.</w:t>
      </w:r>
    </w:p>
    <w:p w:rsidR="00360B1A" w:rsidRDefault="00360B1A" w:rsidP="00360B1A">
      <w:pPr>
        <w:pStyle w:val="ListParagraph"/>
        <w:numPr>
          <w:ilvl w:val="0"/>
          <w:numId w:val="26"/>
        </w:numPr>
        <w:rPr>
          <w:lang w:val="pt-PT"/>
        </w:rPr>
      </w:pPr>
      <w:r>
        <w:rPr>
          <w:lang w:val="pt-PT"/>
        </w:rPr>
        <w:t>Funcionário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Username: String, que poderá conter todo o tipo de caracteres. Com tamanho limitado a 10, por questões de eficiência.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Nome: String, que conterá o nome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Email: String, que conterá o email de registo do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Password: String, que conterá a password do funcionário. Como a aplicação não necessita de elevada segurança, esta ficará guardada na mesma Base de Dados que todas as outras informações.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Turno: Char, que identifica o turno (manhã, tarde ou noite) em que o funcionário trabalha.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Rating: Float, que identifica o rating atual daquele funcionário.</w:t>
      </w:r>
    </w:p>
    <w:p w:rsidR="00360B1A" w:rsidRDefault="00360B1A" w:rsidP="00360B1A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>Contacto: Int, que guarda o número do funcionário.</w:t>
      </w:r>
    </w:p>
    <w:p w:rsidR="002710A2" w:rsidRPr="00A243AF" w:rsidRDefault="00360B1A" w:rsidP="002710A2">
      <w:pPr>
        <w:pStyle w:val="ListParagraph"/>
        <w:numPr>
          <w:ilvl w:val="1"/>
          <w:numId w:val="26"/>
        </w:numPr>
        <w:rPr>
          <w:lang w:val="pt-PT"/>
        </w:rPr>
      </w:pPr>
      <w:r>
        <w:rPr>
          <w:lang w:val="pt-PT"/>
        </w:rPr>
        <w:t xml:space="preserve">Avatar: </w:t>
      </w:r>
      <w:r>
        <w:rPr>
          <w:lang w:val="pt-PT"/>
        </w:rPr>
        <w:tab/>
        <w:t>FILESTREAM, que guardará a imagem do funcionário.</w:t>
      </w:r>
      <w:r w:rsidR="00F7255E">
        <w:rPr>
          <w:lang w:val="pt-PT"/>
        </w:rPr>
        <w:t xml:space="preserve"> É guardado diretamente na BD pois a aplicação é de pequena dimensão e diminui a carga de implementação. De facto, não há necessidade de ter um host de imagens e de fazer backups ao mesmo, ao invés de fazer apenas a toda a BD.</w:t>
      </w: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D701F3" w:rsidP="00D701F3">
      <w:pPr>
        <w:ind w:firstLine="720"/>
        <w:rPr>
          <w:lang w:val="pt-PT"/>
        </w:rPr>
      </w:pPr>
      <w:r>
        <w:rPr>
          <w:lang w:val="pt-PT"/>
        </w:rPr>
        <w:t>De forma a identifica unicamente cada uma das ocorrência das distintas entidades, foi necessário determinar os atributos chave.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Durante o processo de estudo, surgiram, para cala uma das entidades as seguintes chaves candidatas: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Cliente: Username, Email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Trabalho: Id</w:t>
      </w:r>
    </w:p>
    <w:p w:rsidR="00D701F3" w:rsidRDefault="00D701F3" w:rsidP="00D701F3">
      <w:pPr>
        <w:pStyle w:val="ListParagraph"/>
        <w:numPr>
          <w:ilvl w:val="0"/>
          <w:numId w:val="27"/>
        </w:numPr>
        <w:ind w:left="1440"/>
        <w:rPr>
          <w:lang w:val="pt-PT"/>
        </w:rPr>
      </w:pPr>
      <w:r>
        <w:rPr>
          <w:lang w:val="pt-PT"/>
        </w:rPr>
        <w:t>Funcionário: Username, Email</w:t>
      </w:r>
    </w:p>
    <w:p w:rsid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Tendo sido selecionadas para chaves primárias: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Cliente: Username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lastRenderedPageBreak/>
        <w:t>Trabalho: Id</w:t>
      </w:r>
    </w:p>
    <w:p w:rsidR="00D701F3" w:rsidRDefault="00D701F3" w:rsidP="00D701F3">
      <w:pPr>
        <w:pStyle w:val="ListParagraph"/>
        <w:numPr>
          <w:ilvl w:val="0"/>
          <w:numId w:val="28"/>
        </w:numPr>
        <w:ind w:left="1440"/>
        <w:rPr>
          <w:lang w:val="pt-PT"/>
        </w:rPr>
      </w:pPr>
      <w:r>
        <w:rPr>
          <w:lang w:val="pt-PT"/>
        </w:rPr>
        <w:t>Funcionário: Username</w:t>
      </w:r>
    </w:p>
    <w:p w:rsidR="00D701F3" w:rsidRPr="00D701F3" w:rsidRDefault="00D701F3" w:rsidP="00D701F3">
      <w:pPr>
        <w:ind w:firstLine="720"/>
        <w:rPr>
          <w:lang w:val="pt-PT"/>
        </w:rPr>
      </w:pPr>
      <w:r>
        <w:rPr>
          <w:lang w:val="pt-PT"/>
        </w:rPr>
        <w:t>Optou-se pelo uso do username ao invés do email uma vez que é uma chave de menor comprimento.</w:t>
      </w: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D701F3" w:rsidRDefault="00D701F3" w:rsidP="00D701F3">
      <w:pPr>
        <w:keepNext/>
        <w:jc w:val="right"/>
      </w:pPr>
      <w:r>
        <w:rPr>
          <w:noProof/>
          <w:lang w:val="pt-PT" w:eastAsia="pt-PT"/>
        </w:rPr>
        <w:drawing>
          <wp:inline distT="0" distB="0" distL="0" distR="0">
            <wp:extent cx="5400040" cy="369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eptualv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F3" w:rsidRPr="00C331CD" w:rsidRDefault="00D701F3" w:rsidP="00D701F3">
      <w:pPr>
        <w:pStyle w:val="Caption"/>
        <w:rPr>
          <w:lang w:val="pt-PT"/>
        </w:rPr>
      </w:pPr>
      <w:r w:rsidRPr="00C331CD">
        <w:rPr>
          <w:lang w:val="pt-PT"/>
        </w:rPr>
        <w:t xml:space="preserve">Figura </w:t>
      </w:r>
      <w:r>
        <w:fldChar w:fldCharType="begin"/>
      </w:r>
      <w:r w:rsidRPr="00C331CD">
        <w:rPr>
          <w:lang w:val="pt-PT"/>
        </w:rPr>
        <w:instrText xml:space="preserve"> SEQ Figura \* ARABIC </w:instrText>
      </w:r>
      <w:r>
        <w:fldChar w:fldCharType="separate"/>
      </w:r>
      <w:r w:rsidR="00C331CD">
        <w:rPr>
          <w:noProof/>
          <w:lang w:val="pt-PT"/>
        </w:rPr>
        <w:t>9</w:t>
      </w:r>
      <w:r>
        <w:fldChar w:fldCharType="end"/>
      </w:r>
      <w:r w:rsidRPr="00C331CD">
        <w:rPr>
          <w:lang w:val="pt-PT"/>
        </w:rPr>
        <w:t xml:space="preserve"> - Desenho do Diagrama ER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2"/>
      <w:headerReference w:type="default" r:id="rId23"/>
      <w:footerReference w:type="default" r:id="rId2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21" w:rsidRDefault="00363E21">
      <w:r>
        <w:separator/>
      </w:r>
    </w:p>
  </w:endnote>
  <w:endnote w:type="continuationSeparator" w:id="0">
    <w:p w:rsidR="00363E21" w:rsidRDefault="00363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1A97">
      <w:rPr>
        <w:rStyle w:val="PageNumber"/>
        <w:noProof/>
      </w:rPr>
      <w:t>iii</w:t>
    </w:r>
    <w:r>
      <w:rPr>
        <w:rStyle w:val="PageNumber"/>
      </w:rPr>
      <w:fldChar w:fldCharType="end"/>
    </w:r>
  </w:p>
  <w:p w:rsidR="00234F87" w:rsidRDefault="00234F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51FD">
      <w:rPr>
        <w:rStyle w:val="PageNumber"/>
        <w:noProof/>
      </w:rPr>
      <w:t>17</w:t>
    </w:r>
    <w:r>
      <w:rPr>
        <w:rStyle w:val="PageNumber"/>
      </w:rPr>
      <w:fldChar w:fldCharType="end"/>
    </w:r>
  </w:p>
  <w:p w:rsidR="00234F87" w:rsidRDefault="00234F87">
    <w:pPr>
      <w:pStyle w:val="Footer"/>
      <w:rPr>
        <w:lang w:val="pt-PT"/>
      </w:rPr>
    </w:pPr>
  </w:p>
  <w:p w:rsidR="00234F87" w:rsidRDefault="00234F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21" w:rsidRDefault="00363E21">
      <w:r>
        <w:separator/>
      </w:r>
    </w:p>
  </w:footnote>
  <w:footnote w:type="continuationSeparator" w:id="0">
    <w:p w:rsidR="00363E21" w:rsidRDefault="00363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87" w:rsidRDefault="00234F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93A"/>
    <w:multiLevelType w:val="hybridMultilevel"/>
    <w:tmpl w:val="41F85B0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4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B12700D"/>
    <w:multiLevelType w:val="hybridMultilevel"/>
    <w:tmpl w:val="0772E61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E8112A"/>
    <w:multiLevelType w:val="hybridMultilevel"/>
    <w:tmpl w:val="73B09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9122B77"/>
    <w:multiLevelType w:val="hybridMultilevel"/>
    <w:tmpl w:val="4D703D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8"/>
  </w:num>
  <w:num w:numId="7">
    <w:abstractNumId w:val="6"/>
  </w:num>
  <w:num w:numId="8">
    <w:abstractNumId w:val="14"/>
  </w:num>
  <w:num w:numId="9">
    <w:abstractNumId w:val="11"/>
  </w:num>
  <w:num w:numId="10">
    <w:abstractNumId w:val="2"/>
  </w:num>
  <w:num w:numId="11">
    <w:abstractNumId w:val="3"/>
  </w:num>
  <w:num w:numId="12">
    <w:abstractNumId w:val="17"/>
  </w:num>
  <w:num w:numId="13">
    <w:abstractNumId w:val="17"/>
  </w:num>
  <w:num w:numId="14">
    <w:abstractNumId w:val="1"/>
  </w:num>
  <w:num w:numId="15">
    <w:abstractNumId w:val="13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8"/>
  </w:num>
  <w:num w:numId="21">
    <w:abstractNumId w:val="15"/>
  </w:num>
  <w:num w:numId="22">
    <w:abstractNumId w:val="8"/>
  </w:num>
  <w:num w:numId="23">
    <w:abstractNumId w:val="8"/>
  </w:num>
  <w:num w:numId="24">
    <w:abstractNumId w:val="0"/>
  </w:num>
  <w:num w:numId="25">
    <w:abstractNumId w:val="10"/>
  </w:num>
  <w:num w:numId="26">
    <w:abstractNumId w:val="5"/>
  </w:num>
  <w:num w:numId="27">
    <w:abstractNumId w:val="16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E6F37"/>
    <w:rsid w:val="00111C34"/>
    <w:rsid w:val="001373C5"/>
    <w:rsid w:val="00193761"/>
    <w:rsid w:val="00195FD3"/>
    <w:rsid w:val="001A4F51"/>
    <w:rsid w:val="001D49F2"/>
    <w:rsid w:val="001E05B9"/>
    <w:rsid w:val="001F63E2"/>
    <w:rsid w:val="00230B20"/>
    <w:rsid w:val="002316BF"/>
    <w:rsid w:val="00234F87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11FCA"/>
    <w:rsid w:val="00324E24"/>
    <w:rsid w:val="00335658"/>
    <w:rsid w:val="003408BE"/>
    <w:rsid w:val="00351562"/>
    <w:rsid w:val="00353919"/>
    <w:rsid w:val="00360B1A"/>
    <w:rsid w:val="00363E21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8716A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B65AD"/>
    <w:rsid w:val="007F7FA2"/>
    <w:rsid w:val="00804098"/>
    <w:rsid w:val="00816C10"/>
    <w:rsid w:val="008274DE"/>
    <w:rsid w:val="00853371"/>
    <w:rsid w:val="00885F9B"/>
    <w:rsid w:val="008B6AF0"/>
    <w:rsid w:val="008D743F"/>
    <w:rsid w:val="008E776A"/>
    <w:rsid w:val="008F3EF9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43AF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1CD"/>
    <w:rsid w:val="00C33B5E"/>
    <w:rsid w:val="00C52AE9"/>
    <w:rsid w:val="00C745A8"/>
    <w:rsid w:val="00C92D47"/>
    <w:rsid w:val="00C951FD"/>
    <w:rsid w:val="00CE1A97"/>
    <w:rsid w:val="00CF04CA"/>
    <w:rsid w:val="00CF06F7"/>
    <w:rsid w:val="00D02EA7"/>
    <w:rsid w:val="00D07AC5"/>
    <w:rsid w:val="00D429F0"/>
    <w:rsid w:val="00D5328C"/>
    <w:rsid w:val="00D701F3"/>
    <w:rsid w:val="00D73BED"/>
    <w:rsid w:val="00D7647B"/>
    <w:rsid w:val="00DB53A8"/>
    <w:rsid w:val="00DD69A3"/>
    <w:rsid w:val="00E03C3F"/>
    <w:rsid w:val="00E07338"/>
    <w:rsid w:val="00EA3143"/>
    <w:rsid w:val="00EB1803"/>
    <w:rsid w:val="00EB1DE5"/>
    <w:rsid w:val="00EF1F2C"/>
    <w:rsid w:val="00F10E53"/>
    <w:rsid w:val="00F54CFD"/>
    <w:rsid w:val="00F6533A"/>
    <w:rsid w:val="00F7255E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1C3B2CE9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72"/>
    <w:qFormat/>
    <w:rsid w:val="008E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E2DB2-0C25-4279-9D2A-86BFF1FD3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30</Pages>
  <Words>4694</Words>
  <Characters>25352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29987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29</cp:revision>
  <cp:lastPrinted>2018-03-05T16:44:00Z</cp:lastPrinted>
  <dcterms:created xsi:type="dcterms:W3CDTF">2018-03-14T09:40:00Z</dcterms:created>
  <dcterms:modified xsi:type="dcterms:W3CDTF">2018-04-12T13:25:00Z</dcterms:modified>
</cp:coreProperties>
</file>