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3AC2" w14:textId="7DDF4E63" w:rsidR="005F3169" w:rsidRPr="005F3169" w:rsidRDefault="005F3169" w:rsidP="005F3169">
      <w:pPr>
        <w:pStyle w:val="PargrafodaLista"/>
        <w:numPr>
          <w:ilvl w:val="0"/>
          <w:numId w:val="1"/>
        </w:numPr>
        <w:rPr>
          <w:color w:val="FF0000"/>
          <w:sz w:val="28"/>
        </w:rPr>
      </w:pPr>
      <w:r w:rsidRPr="005F3169">
        <w:rPr>
          <w:i/>
          <w:color w:val="FF0000"/>
          <w:sz w:val="28"/>
        </w:rPr>
        <w:t>Prints</w:t>
      </w:r>
      <w:r w:rsidRPr="005F3169">
        <w:rPr>
          <w:color w:val="FF0000"/>
          <w:sz w:val="28"/>
        </w:rPr>
        <w:t xml:space="preserve"> podem ser tirados em </w:t>
      </w:r>
      <w:proofErr w:type="spellStart"/>
      <w:r w:rsidRPr="005F3169">
        <w:rPr>
          <w:color w:val="FF0000"/>
          <w:sz w:val="28"/>
        </w:rPr>
        <w:t>tablespacesAndUsers</w:t>
      </w:r>
      <w:proofErr w:type="spellEnd"/>
      <w:r w:rsidRPr="005F3169">
        <w:rPr>
          <w:color w:val="FF0000"/>
          <w:sz w:val="28"/>
        </w:rPr>
        <w:t xml:space="preserve"> no </w:t>
      </w:r>
      <w:proofErr w:type="spellStart"/>
      <w:r w:rsidRPr="005F3169">
        <w:rPr>
          <w:color w:val="FF0000"/>
          <w:sz w:val="28"/>
        </w:rPr>
        <w:t>rep</w:t>
      </w:r>
      <w:proofErr w:type="spellEnd"/>
    </w:p>
    <w:p w14:paraId="3D0E2BC0" w14:textId="7DDC7A85" w:rsidR="006A4151" w:rsidRDefault="0057473E" w:rsidP="006A4151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tablespace</w:t>
      </w:r>
      <w:proofErr w:type="spellEnd"/>
      <w:r>
        <w:t xml:space="preserve"> e </w:t>
      </w:r>
      <w:proofErr w:type="spellStart"/>
      <w:r>
        <w:t>tablespace</w:t>
      </w:r>
      <w:proofErr w:type="spellEnd"/>
      <w:r>
        <w:t xml:space="preserve"> temporário</w:t>
      </w:r>
    </w:p>
    <w:p w14:paraId="184CDBB0" w14:textId="4903A57E" w:rsidR="0057473E" w:rsidRDefault="0057473E" w:rsidP="006A4151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user</w:t>
      </w:r>
      <w:proofErr w:type="spellEnd"/>
      <w:r>
        <w:t xml:space="preserve"> com esses </w:t>
      </w:r>
      <w:proofErr w:type="spellStart"/>
      <w:r>
        <w:t>tablespaces</w:t>
      </w:r>
      <w:proofErr w:type="spellEnd"/>
    </w:p>
    <w:p w14:paraId="2BF0C018" w14:textId="71453FCF" w:rsidR="0057473E" w:rsidRDefault="0057473E" w:rsidP="006A4151">
      <w:pPr>
        <w:pStyle w:val="PargrafodaLista"/>
        <w:numPr>
          <w:ilvl w:val="0"/>
          <w:numId w:val="1"/>
        </w:numPr>
      </w:pPr>
      <w:r>
        <w:t xml:space="preserve">Dar privilégios a esse </w:t>
      </w:r>
      <w:proofErr w:type="spellStart"/>
      <w:r>
        <w:t>user</w:t>
      </w:r>
      <w:proofErr w:type="spellEnd"/>
    </w:p>
    <w:p w14:paraId="08ADE52F" w14:textId="64EF8D8D" w:rsidR="0057473E" w:rsidRDefault="0057473E" w:rsidP="0057473E"/>
    <w:p w14:paraId="272C108A" w14:textId="4971232E" w:rsidR="0057473E" w:rsidRDefault="0057473E" w:rsidP="0057473E">
      <w:pPr>
        <w:pStyle w:val="PargrafodaLista"/>
        <w:numPr>
          <w:ilvl w:val="0"/>
          <w:numId w:val="1"/>
        </w:numPr>
      </w:pPr>
      <w:r>
        <w:t xml:space="preserve">Criar nova conexão com o </w:t>
      </w:r>
      <w:proofErr w:type="spellStart"/>
      <w:r>
        <w:t>user</w:t>
      </w:r>
      <w:proofErr w:type="spellEnd"/>
      <w:r>
        <w:t xml:space="preserve"> Monitor criado</w:t>
      </w:r>
    </w:p>
    <w:p w14:paraId="5C7C49E7" w14:textId="65E746F9" w:rsidR="0057473E" w:rsidRDefault="0057473E" w:rsidP="0057473E">
      <w:pPr>
        <w:ind w:firstLine="708"/>
      </w:pPr>
      <w:r>
        <w:rPr>
          <w:noProof/>
        </w:rPr>
        <w:drawing>
          <wp:inline distT="0" distB="0" distL="0" distR="0" wp14:anchorId="5D0EFC25" wp14:editId="784AAF2E">
            <wp:extent cx="3813295" cy="21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2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ED2C" w14:textId="59D4038F" w:rsidR="0057473E" w:rsidRDefault="00B10B36" w:rsidP="0057473E">
      <w:pPr>
        <w:pStyle w:val="PargrafodaLista"/>
        <w:numPr>
          <w:ilvl w:val="0"/>
          <w:numId w:val="2"/>
        </w:numPr>
      </w:pPr>
      <w:r>
        <w:t>Uma parte inicial do</w:t>
      </w:r>
      <w:r w:rsidR="0057473E">
        <w:t xml:space="preserve"> modelo lógico foi feit</w:t>
      </w:r>
      <w:r>
        <w:t>a</w:t>
      </w:r>
      <w:r w:rsidR="0057473E">
        <w:t xml:space="preserve"> com o Data </w:t>
      </w:r>
      <w:proofErr w:type="spellStart"/>
      <w:r w:rsidR="0057473E">
        <w:t>Modeler</w:t>
      </w:r>
      <w:proofErr w:type="spellEnd"/>
      <w:r w:rsidR="0057473E">
        <w:t xml:space="preserve"> do SQL </w:t>
      </w:r>
      <w:proofErr w:type="spellStart"/>
      <w:r w:rsidR="0057473E">
        <w:t>Developer</w:t>
      </w:r>
      <w:proofErr w:type="spellEnd"/>
      <w:r>
        <w:t xml:space="preserve">, sendo que depois, através do ficheiro DLL produzido, se fizeram algumas modificações necessárias. O objetivo foi </w:t>
      </w:r>
      <w:r w:rsidR="005F4187">
        <w:t xml:space="preserve">não errar na modelação e estabelecimento de </w:t>
      </w:r>
      <w:proofErr w:type="spellStart"/>
      <w:r w:rsidR="005F4187">
        <w:t>constraints</w:t>
      </w:r>
      <w:proofErr w:type="spellEnd"/>
      <w:r w:rsidR="005F4187">
        <w:t>.</w:t>
      </w:r>
      <w:bookmarkStart w:id="0" w:name="_GoBack"/>
      <w:bookmarkEnd w:id="0"/>
      <w:r w:rsidR="0057473E">
        <w:rPr>
          <w:noProof/>
        </w:rPr>
        <w:drawing>
          <wp:inline distT="0" distB="0" distL="0" distR="0" wp14:anchorId="6D263375" wp14:editId="0C0F7E12">
            <wp:extent cx="1834230" cy="21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2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3D1" w14:textId="77777777" w:rsidR="0057473E" w:rsidRDefault="0057473E" w:rsidP="0057473E">
      <w:pPr>
        <w:pStyle w:val="PargrafodaLista"/>
        <w:numPr>
          <w:ilvl w:val="0"/>
          <w:numId w:val="2"/>
        </w:numPr>
      </w:pPr>
    </w:p>
    <w:sectPr w:rsidR="00574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E2355"/>
    <w:multiLevelType w:val="hybridMultilevel"/>
    <w:tmpl w:val="37CC00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F702C"/>
    <w:multiLevelType w:val="hybridMultilevel"/>
    <w:tmpl w:val="A6AA5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99"/>
    <w:rsid w:val="004B4CDB"/>
    <w:rsid w:val="00552099"/>
    <w:rsid w:val="0057473E"/>
    <w:rsid w:val="005F3169"/>
    <w:rsid w:val="005F4187"/>
    <w:rsid w:val="006A4151"/>
    <w:rsid w:val="00B10B36"/>
    <w:rsid w:val="00B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7C33"/>
  <w15:chartTrackingRefBased/>
  <w15:docId w15:val="{355D39AA-1633-44C3-9BB0-059E240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3</cp:revision>
  <dcterms:created xsi:type="dcterms:W3CDTF">2018-12-16T17:13:00Z</dcterms:created>
  <dcterms:modified xsi:type="dcterms:W3CDTF">2018-12-16T19:25:00Z</dcterms:modified>
</cp:coreProperties>
</file>