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9C2D6" w14:textId="77777777" w:rsidR="00EF14B1" w:rsidRDefault="00EF14B1" w:rsidP="00032A9D">
      <w:pPr>
        <w:pStyle w:val="ABNT-Capa"/>
      </w:pPr>
      <w:r>
        <w:t>SERVIÇO NACIONAL DE APRENDIZAGEM INDUSTRIAL</w:t>
      </w:r>
    </w:p>
    <w:p w14:paraId="1D4A6D48" w14:textId="33005AB6" w:rsidR="004A1FB8" w:rsidRPr="00C80115" w:rsidRDefault="00EF14B1" w:rsidP="00032A9D">
      <w:pPr>
        <w:pStyle w:val="ABNT-Capa"/>
      </w:pPr>
      <w:r>
        <w:t>escola e faculdade roberto mange</w:t>
      </w:r>
    </w:p>
    <w:p w14:paraId="36715C03" w14:textId="3AAC3690" w:rsidR="004A1FB8" w:rsidRPr="00C80115" w:rsidRDefault="004A1FB8" w:rsidP="00032A9D">
      <w:pPr>
        <w:pStyle w:val="ABNT-Capa"/>
      </w:pPr>
      <w:r w:rsidRPr="00EF14B1">
        <w:t xml:space="preserve">CURSO DE </w:t>
      </w:r>
      <w:r w:rsidR="00A37BDC" w:rsidRPr="00EF14B1">
        <w:t>ANÁLISE E DESENVOLVIMENTO DE SISTEMAS</w:t>
      </w:r>
    </w:p>
    <w:p w14:paraId="35E3B7A8" w14:textId="77777777" w:rsidR="004A1FB8" w:rsidRPr="00C80115" w:rsidRDefault="004A1FB8" w:rsidP="00032A9D">
      <w:pPr>
        <w:pStyle w:val="ABNT-Capa"/>
      </w:pPr>
    </w:p>
    <w:p w14:paraId="7C097654" w14:textId="77777777" w:rsidR="004A1FB8" w:rsidRPr="00C80115" w:rsidRDefault="004A1FB8" w:rsidP="00032A9D">
      <w:pPr>
        <w:pStyle w:val="ABNT-Capa"/>
      </w:pPr>
    </w:p>
    <w:p w14:paraId="120D6D9A" w14:textId="77777777" w:rsidR="004A1FB8" w:rsidRPr="00C80115" w:rsidRDefault="004A1FB8" w:rsidP="00032A9D">
      <w:pPr>
        <w:pStyle w:val="ABNT-Capa"/>
      </w:pPr>
    </w:p>
    <w:p w14:paraId="283274CE" w14:textId="77777777" w:rsidR="004A1FB8" w:rsidRPr="00C80115" w:rsidRDefault="004A1FB8" w:rsidP="00032A9D">
      <w:pPr>
        <w:pStyle w:val="ABNT-Capa"/>
      </w:pPr>
    </w:p>
    <w:p w14:paraId="32B7BDBB" w14:textId="77777777" w:rsidR="004A1FB8" w:rsidRPr="00C80115" w:rsidRDefault="004A1FB8" w:rsidP="00032A9D">
      <w:pPr>
        <w:pStyle w:val="ABNT-Capa"/>
      </w:pPr>
    </w:p>
    <w:p w14:paraId="753E5CCD" w14:textId="77777777" w:rsidR="004A1FB8" w:rsidRPr="00C80115" w:rsidRDefault="004A1FB8" w:rsidP="00032A9D">
      <w:pPr>
        <w:pStyle w:val="ABNT-Capa"/>
      </w:pPr>
    </w:p>
    <w:p w14:paraId="747B256C" w14:textId="77777777" w:rsidR="004A1FB8" w:rsidRPr="00C80115" w:rsidRDefault="004A1FB8" w:rsidP="00032A9D">
      <w:pPr>
        <w:pStyle w:val="ABNT-Capa"/>
      </w:pPr>
    </w:p>
    <w:p w14:paraId="3357914D" w14:textId="0B4640B6" w:rsidR="004A1FB8" w:rsidRPr="00C80115" w:rsidRDefault="00A37BDC" w:rsidP="00032A9D">
      <w:pPr>
        <w:pStyle w:val="ABNT-Capa"/>
      </w:pPr>
      <w:r>
        <w:t>HARDWARE E REDES</w:t>
      </w:r>
      <w:r w:rsidR="004A1FB8" w:rsidRPr="00C80115">
        <w:t>:</w:t>
      </w:r>
    </w:p>
    <w:p w14:paraId="416E148F" w14:textId="404F28CE" w:rsidR="004A1FB8" w:rsidRPr="00032A9D" w:rsidRDefault="00A37BDC" w:rsidP="00032A9D">
      <w:pPr>
        <w:pStyle w:val="ABNT-Capa"/>
        <w:rPr>
          <w:b w:val="0"/>
          <w:bCs w:val="0"/>
        </w:rPr>
      </w:pPr>
      <w:r>
        <w:rPr>
          <w:b w:val="0"/>
          <w:bCs w:val="0"/>
        </w:rPr>
        <w:t>RELATÓRIO TÉCNICO</w:t>
      </w:r>
    </w:p>
    <w:p w14:paraId="371786C5" w14:textId="77777777" w:rsidR="004A1FB8" w:rsidRPr="00C80115" w:rsidRDefault="004A1FB8" w:rsidP="00032A9D">
      <w:pPr>
        <w:pStyle w:val="ABNT-Capa"/>
      </w:pPr>
    </w:p>
    <w:p w14:paraId="1C99FEB9" w14:textId="77777777" w:rsidR="004A1FB8" w:rsidRPr="00C80115" w:rsidRDefault="004A1FB8" w:rsidP="00032A9D">
      <w:pPr>
        <w:pStyle w:val="ABNT-Capa"/>
      </w:pPr>
    </w:p>
    <w:p w14:paraId="5ACDB9CD" w14:textId="77777777" w:rsidR="004A1FB8" w:rsidRPr="00C80115" w:rsidRDefault="004A1FB8" w:rsidP="00032A9D">
      <w:pPr>
        <w:pStyle w:val="ABNT-Capa"/>
      </w:pPr>
    </w:p>
    <w:p w14:paraId="215DC8F6" w14:textId="77777777" w:rsidR="004A1FB8" w:rsidRPr="00C80115" w:rsidRDefault="004A1FB8" w:rsidP="00032A9D">
      <w:pPr>
        <w:pStyle w:val="ABNT-Capa"/>
      </w:pPr>
    </w:p>
    <w:p w14:paraId="25F356E4" w14:textId="77777777" w:rsidR="004A1FB8" w:rsidRPr="00C80115" w:rsidRDefault="004A1FB8" w:rsidP="00032A9D">
      <w:pPr>
        <w:pStyle w:val="ABNT-Capa"/>
      </w:pPr>
    </w:p>
    <w:p w14:paraId="30892E6A" w14:textId="03313FCE" w:rsidR="00A47A98" w:rsidRPr="00C80115" w:rsidRDefault="00EF14B1" w:rsidP="00A47A98">
      <w:pPr>
        <w:pStyle w:val="ABNT-Capa"/>
      </w:pPr>
      <w:r>
        <w:t>Vitor miura higa</w:t>
      </w:r>
    </w:p>
    <w:p w14:paraId="03593449" w14:textId="19C66BD5" w:rsidR="004A1FB8" w:rsidRDefault="004A1FB8" w:rsidP="00032A9D">
      <w:pPr>
        <w:pStyle w:val="ABNT-Capa"/>
      </w:pPr>
    </w:p>
    <w:p w14:paraId="6C237D41" w14:textId="28890D44" w:rsidR="00A47A98" w:rsidRDefault="00A47A98" w:rsidP="00032A9D">
      <w:pPr>
        <w:pStyle w:val="ABNT-Capa"/>
      </w:pPr>
    </w:p>
    <w:p w14:paraId="2CCEBDD9" w14:textId="12560700" w:rsidR="00A47A98" w:rsidRDefault="00A47A98" w:rsidP="00032A9D">
      <w:pPr>
        <w:pStyle w:val="ABNT-Capa"/>
      </w:pPr>
    </w:p>
    <w:p w14:paraId="09574453" w14:textId="73E4D5E7" w:rsidR="00A47A98" w:rsidRDefault="00A47A98" w:rsidP="00032A9D">
      <w:pPr>
        <w:pStyle w:val="ABNT-Capa"/>
      </w:pPr>
    </w:p>
    <w:p w14:paraId="2CEEF023" w14:textId="657F33DF" w:rsidR="00A47A98" w:rsidRDefault="00A47A98" w:rsidP="00032A9D">
      <w:pPr>
        <w:pStyle w:val="ABNT-Capa"/>
      </w:pPr>
    </w:p>
    <w:p w14:paraId="5BF5E4F3" w14:textId="77777777" w:rsidR="00A47A98" w:rsidRPr="00C80115" w:rsidRDefault="00A47A98" w:rsidP="00032A9D">
      <w:pPr>
        <w:pStyle w:val="ABNT-Capa"/>
      </w:pPr>
    </w:p>
    <w:p w14:paraId="103784A0" w14:textId="77777777" w:rsidR="004A1FB8" w:rsidRPr="00C80115" w:rsidRDefault="004A1FB8" w:rsidP="00032A9D">
      <w:pPr>
        <w:pStyle w:val="ABNT-Capa"/>
      </w:pPr>
    </w:p>
    <w:p w14:paraId="3CE7B921" w14:textId="77777777" w:rsidR="004A1FB8" w:rsidRPr="00C80115" w:rsidRDefault="004A1FB8" w:rsidP="00032A9D">
      <w:pPr>
        <w:pStyle w:val="ABNT-Capa"/>
      </w:pPr>
    </w:p>
    <w:p w14:paraId="20B5FA03" w14:textId="77D88859" w:rsidR="004A1FB8" w:rsidRDefault="004A1FB8" w:rsidP="00032A9D">
      <w:pPr>
        <w:pStyle w:val="ABNT-Capa"/>
      </w:pPr>
    </w:p>
    <w:p w14:paraId="48F3B970" w14:textId="491DE84F" w:rsidR="00032A9D" w:rsidRDefault="00032A9D" w:rsidP="00032A9D">
      <w:pPr>
        <w:pStyle w:val="ABNT-Capa"/>
      </w:pPr>
    </w:p>
    <w:p w14:paraId="1B660AC0" w14:textId="34B71861" w:rsidR="00032A9D" w:rsidRDefault="00032A9D" w:rsidP="00032A9D">
      <w:pPr>
        <w:pStyle w:val="ABNT-Capa"/>
      </w:pPr>
    </w:p>
    <w:p w14:paraId="16802C1B" w14:textId="77777777" w:rsidR="00032A9D" w:rsidRPr="00C80115" w:rsidRDefault="00032A9D" w:rsidP="00032A9D">
      <w:pPr>
        <w:pStyle w:val="ABNT-Capa"/>
      </w:pPr>
    </w:p>
    <w:p w14:paraId="00450276" w14:textId="77777777" w:rsidR="004A1FB8" w:rsidRPr="00C80115" w:rsidRDefault="004A1FB8" w:rsidP="00032A9D">
      <w:pPr>
        <w:pStyle w:val="ABNT-Capa"/>
      </w:pPr>
    </w:p>
    <w:p w14:paraId="785F67D2" w14:textId="77777777" w:rsidR="004A1FB8" w:rsidRPr="00C80115" w:rsidRDefault="004A1FB8" w:rsidP="00032A9D">
      <w:pPr>
        <w:pStyle w:val="ABNT-Capa"/>
      </w:pPr>
    </w:p>
    <w:p w14:paraId="11862235" w14:textId="77A2264A" w:rsidR="00695915" w:rsidRDefault="00695915" w:rsidP="00695915">
      <w:pPr>
        <w:pStyle w:val="ABNT-Capa"/>
      </w:pPr>
      <w:r w:rsidRPr="00EF14B1">
        <w:t>camp</w:t>
      </w:r>
      <w:r w:rsidR="00A37BDC" w:rsidRPr="00EF14B1">
        <w:t>INAS</w:t>
      </w:r>
    </w:p>
    <w:p w14:paraId="3FF9295D" w14:textId="6800A7EA" w:rsidR="00C32643" w:rsidRPr="00A37BDC" w:rsidRDefault="004A1FB8" w:rsidP="00A37BDC">
      <w:pPr>
        <w:pStyle w:val="ABNT-Capa"/>
        <w:rPr>
          <w:b w:val="0"/>
          <w:bCs w:val="0"/>
          <w:caps w:val="0"/>
        </w:rPr>
      </w:pPr>
      <w:r w:rsidRPr="00C80115">
        <w:t>202</w:t>
      </w:r>
      <w:r w:rsidR="00A37BDC">
        <w:t>2</w:t>
      </w:r>
      <w:r w:rsidR="00C71DBE">
        <w:br w:type="page"/>
      </w:r>
    </w:p>
    <w:p w14:paraId="30B91786" w14:textId="0B60C28A" w:rsidR="00C32643" w:rsidRDefault="008B4682" w:rsidP="008B4682">
      <w:pPr>
        <w:pStyle w:val="ABNT-Ttulospr-textuais"/>
      </w:pPr>
      <w:r>
        <w:lastRenderedPageBreak/>
        <w:t>SUMÁRIO</w:t>
      </w:r>
    </w:p>
    <w:p w14:paraId="0400C036" w14:textId="322F4E9D" w:rsidR="00876605" w:rsidRDefault="00B03CBA">
      <w:pPr>
        <w:pStyle w:val="Sumrio1"/>
        <w:rPr>
          <w:noProof/>
        </w:rPr>
      </w:pPr>
      <w:r>
        <w:fldChar w:fldCharType="begin"/>
      </w:r>
      <w:r>
        <w:instrText xml:space="preserve"> TOC \o "1-6" \h \z \u </w:instrText>
      </w:r>
      <w:r>
        <w:fldChar w:fldCharType="separate"/>
      </w:r>
      <w:hyperlink w:anchor="_Toc68623658" w:history="1">
        <w:r w:rsidR="00876605" w:rsidRPr="009B6C6E">
          <w:rPr>
            <w:rStyle w:val="Hyperlink"/>
            <w:noProof/>
          </w:rPr>
          <w:t>1</w:t>
        </w:r>
        <w:r w:rsidR="00876605">
          <w:rPr>
            <w:rFonts w:asciiTheme="minorHAnsi" w:eastAsiaTheme="minorEastAsia" w:hAnsiTheme="minorHAnsi" w:cstheme="minorBidi"/>
            <w:b w:val="0"/>
            <w:caps w:val="0"/>
            <w:noProof/>
            <w:sz w:val="22"/>
            <w:lang w:eastAsia="pt-BR"/>
          </w:rPr>
          <w:tab/>
        </w:r>
        <w:r w:rsidR="00A37BDC">
          <w:rPr>
            <w:rStyle w:val="Hyperlink"/>
            <w:noProof/>
          </w:rPr>
          <w:t>PROCESSADORES</w:t>
        </w:r>
        <w:r w:rsidR="00876605">
          <w:rPr>
            <w:noProof/>
            <w:webHidden/>
          </w:rPr>
          <w:tab/>
        </w:r>
        <w:r w:rsidR="00876605">
          <w:rPr>
            <w:noProof/>
            <w:webHidden/>
          </w:rPr>
          <w:fldChar w:fldCharType="begin"/>
        </w:r>
        <w:r w:rsidR="00876605">
          <w:rPr>
            <w:noProof/>
            <w:webHidden/>
          </w:rPr>
          <w:instrText xml:space="preserve"> PAGEREF _Toc68623658 \h </w:instrText>
        </w:r>
        <w:r w:rsidR="00876605">
          <w:rPr>
            <w:noProof/>
            <w:webHidden/>
          </w:rPr>
        </w:r>
        <w:r w:rsidR="00876605">
          <w:rPr>
            <w:noProof/>
            <w:webHidden/>
          </w:rPr>
          <w:fldChar w:fldCharType="separate"/>
        </w:r>
        <w:r w:rsidR="00876605">
          <w:rPr>
            <w:noProof/>
            <w:webHidden/>
          </w:rPr>
          <w:t>9</w:t>
        </w:r>
        <w:r w:rsidR="00876605">
          <w:rPr>
            <w:noProof/>
            <w:webHidden/>
          </w:rPr>
          <w:fldChar w:fldCharType="end"/>
        </w:r>
      </w:hyperlink>
    </w:p>
    <w:p w14:paraId="5BE7AB7C" w14:textId="25195C38" w:rsidR="0066293D" w:rsidRPr="0066293D" w:rsidRDefault="003B305C" w:rsidP="0066293D">
      <w:pPr>
        <w:pStyle w:val="Sumrio2"/>
        <w:tabs>
          <w:tab w:val="right" w:leader="dot" w:pos="9061"/>
        </w:tabs>
        <w:rPr>
          <w:noProof/>
        </w:rPr>
      </w:pPr>
      <w:hyperlink w:anchor="_Toc68623659" w:history="1">
        <w:r w:rsidR="0066293D" w:rsidRPr="009B6C6E">
          <w:rPr>
            <w:rStyle w:val="Hyperlink"/>
            <w:noProof/>
          </w:rPr>
          <w:t>1.</w:t>
        </w:r>
        <w:r w:rsidR="0066293D">
          <w:rPr>
            <w:rStyle w:val="Hyperlink"/>
            <w:noProof/>
          </w:rPr>
          <w:t>1</w:t>
        </w:r>
        <w:r w:rsidR="0066293D">
          <w:rPr>
            <w:rFonts w:asciiTheme="minorHAnsi" w:eastAsiaTheme="minorEastAsia" w:hAnsiTheme="minorHAnsi"/>
            <w:caps w:val="0"/>
            <w:noProof/>
            <w:sz w:val="22"/>
            <w:lang w:eastAsia="pt-BR"/>
          </w:rPr>
          <w:tab/>
        </w:r>
        <w:r w:rsidR="0066293D">
          <w:rPr>
            <w:rStyle w:val="Hyperlink"/>
            <w:noProof/>
          </w:rPr>
          <w:t>DEFINIÇÃO</w:t>
        </w:r>
        <w:r w:rsidR="0066293D">
          <w:rPr>
            <w:noProof/>
            <w:webHidden/>
          </w:rPr>
          <w:tab/>
        </w:r>
        <w:r w:rsidR="0066293D">
          <w:rPr>
            <w:noProof/>
            <w:webHidden/>
          </w:rPr>
          <w:fldChar w:fldCharType="begin"/>
        </w:r>
        <w:r w:rsidR="0066293D">
          <w:rPr>
            <w:noProof/>
            <w:webHidden/>
          </w:rPr>
          <w:instrText xml:space="preserve"> PAGEREF _Toc68623659 \h </w:instrText>
        </w:r>
        <w:r w:rsidR="0066293D">
          <w:rPr>
            <w:noProof/>
            <w:webHidden/>
          </w:rPr>
        </w:r>
        <w:r w:rsidR="0066293D">
          <w:rPr>
            <w:noProof/>
            <w:webHidden/>
          </w:rPr>
          <w:fldChar w:fldCharType="separate"/>
        </w:r>
        <w:r w:rsidR="0066293D">
          <w:rPr>
            <w:noProof/>
            <w:webHidden/>
          </w:rPr>
          <w:t>9</w:t>
        </w:r>
        <w:r w:rsidR="0066293D">
          <w:rPr>
            <w:noProof/>
            <w:webHidden/>
          </w:rPr>
          <w:fldChar w:fldCharType="end"/>
        </w:r>
      </w:hyperlink>
    </w:p>
    <w:p w14:paraId="5A671E80" w14:textId="1225F4AE" w:rsidR="00A37BDC" w:rsidRDefault="003B305C" w:rsidP="00A37BDC">
      <w:pPr>
        <w:pStyle w:val="Sumrio2"/>
        <w:tabs>
          <w:tab w:val="right" w:leader="dot" w:pos="9061"/>
        </w:tabs>
        <w:rPr>
          <w:noProof/>
        </w:rPr>
      </w:pPr>
      <w:hyperlink w:anchor="_Toc68623659" w:history="1">
        <w:r w:rsidR="00876605" w:rsidRPr="009B6C6E">
          <w:rPr>
            <w:rStyle w:val="Hyperlink"/>
            <w:noProof/>
          </w:rPr>
          <w:t>1.</w:t>
        </w:r>
        <w:r w:rsidR="0066293D">
          <w:rPr>
            <w:rStyle w:val="Hyperlink"/>
            <w:noProof/>
          </w:rPr>
          <w:t>2</w:t>
        </w:r>
        <w:r w:rsidR="00876605">
          <w:rPr>
            <w:rFonts w:asciiTheme="minorHAnsi" w:eastAsiaTheme="minorEastAsia" w:hAnsiTheme="minorHAnsi"/>
            <w:caps w:val="0"/>
            <w:noProof/>
            <w:sz w:val="22"/>
            <w:lang w:eastAsia="pt-BR"/>
          </w:rPr>
          <w:tab/>
        </w:r>
        <w:r w:rsidR="00A37BDC">
          <w:rPr>
            <w:rStyle w:val="Hyperlink"/>
            <w:noProof/>
          </w:rPr>
          <w:t>INTEL</w:t>
        </w:r>
        <w:r w:rsidR="00876605">
          <w:rPr>
            <w:noProof/>
            <w:webHidden/>
          </w:rPr>
          <w:tab/>
        </w:r>
        <w:r w:rsidR="00876605">
          <w:rPr>
            <w:noProof/>
            <w:webHidden/>
          </w:rPr>
          <w:fldChar w:fldCharType="begin"/>
        </w:r>
        <w:r w:rsidR="00876605">
          <w:rPr>
            <w:noProof/>
            <w:webHidden/>
          </w:rPr>
          <w:instrText xml:space="preserve"> PAGEREF _Toc68623659 \h </w:instrText>
        </w:r>
        <w:r w:rsidR="00876605">
          <w:rPr>
            <w:noProof/>
            <w:webHidden/>
          </w:rPr>
        </w:r>
        <w:r w:rsidR="00876605">
          <w:rPr>
            <w:noProof/>
            <w:webHidden/>
          </w:rPr>
          <w:fldChar w:fldCharType="separate"/>
        </w:r>
        <w:r w:rsidR="00876605">
          <w:rPr>
            <w:noProof/>
            <w:webHidden/>
          </w:rPr>
          <w:t>9</w:t>
        </w:r>
        <w:r w:rsidR="00876605">
          <w:rPr>
            <w:noProof/>
            <w:webHidden/>
          </w:rPr>
          <w:fldChar w:fldCharType="end"/>
        </w:r>
      </w:hyperlink>
    </w:p>
    <w:p w14:paraId="18FB3311" w14:textId="0952A1F8" w:rsidR="00A37BDC" w:rsidRDefault="003B305C" w:rsidP="00A37BDC">
      <w:pPr>
        <w:pStyle w:val="Sumrio2"/>
        <w:tabs>
          <w:tab w:val="right" w:leader="dot" w:pos="9061"/>
        </w:tabs>
        <w:rPr>
          <w:noProof/>
        </w:rPr>
      </w:pPr>
      <w:hyperlink w:anchor="_Toc68623659" w:history="1">
        <w:r w:rsidR="00A37BDC" w:rsidRPr="009B6C6E">
          <w:rPr>
            <w:rStyle w:val="Hyperlink"/>
            <w:noProof/>
          </w:rPr>
          <w:t>1.</w:t>
        </w:r>
        <w:r w:rsidR="0066293D">
          <w:rPr>
            <w:rStyle w:val="Hyperlink"/>
            <w:noProof/>
          </w:rPr>
          <w:t>3</w:t>
        </w:r>
        <w:r w:rsidR="00A37BDC">
          <w:rPr>
            <w:rFonts w:asciiTheme="minorHAnsi" w:eastAsiaTheme="minorEastAsia" w:hAnsiTheme="minorHAnsi"/>
            <w:caps w:val="0"/>
            <w:noProof/>
            <w:sz w:val="22"/>
            <w:lang w:eastAsia="pt-BR"/>
          </w:rPr>
          <w:tab/>
        </w:r>
        <w:r w:rsidR="00A37BDC">
          <w:rPr>
            <w:rStyle w:val="Hyperlink"/>
            <w:noProof/>
          </w:rPr>
          <w:t>AMD</w:t>
        </w:r>
        <w:r w:rsidR="00A37BDC">
          <w:rPr>
            <w:noProof/>
            <w:webHidden/>
          </w:rPr>
          <w:tab/>
        </w:r>
        <w:r w:rsidR="00A37BDC">
          <w:rPr>
            <w:noProof/>
            <w:webHidden/>
          </w:rPr>
          <w:fldChar w:fldCharType="begin"/>
        </w:r>
        <w:r w:rsidR="00A37BDC">
          <w:rPr>
            <w:noProof/>
            <w:webHidden/>
          </w:rPr>
          <w:instrText xml:space="preserve"> PAGEREF _Toc68623659 \h </w:instrText>
        </w:r>
        <w:r w:rsidR="00A37BDC">
          <w:rPr>
            <w:noProof/>
            <w:webHidden/>
          </w:rPr>
        </w:r>
        <w:r w:rsidR="00A37BDC">
          <w:rPr>
            <w:noProof/>
            <w:webHidden/>
          </w:rPr>
          <w:fldChar w:fldCharType="separate"/>
        </w:r>
        <w:r w:rsidR="00A37BDC">
          <w:rPr>
            <w:noProof/>
            <w:webHidden/>
          </w:rPr>
          <w:t>9</w:t>
        </w:r>
        <w:r w:rsidR="00A37BDC">
          <w:rPr>
            <w:noProof/>
            <w:webHidden/>
          </w:rPr>
          <w:fldChar w:fldCharType="end"/>
        </w:r>
      </w:hyperlink>
    </w:p>
    <w:p w14:paraId="718C14E5" w14:textId="13696B46" w:rsidR="00A37BDC" w:rsidRDefault="003B305C" w:rsidP="00A37BDC">
      <w:pPr>
        <w:pStyle w:val="Sumrio2"/>
        <w:tabs>
          <w:tab w:val="right" w:leader="dot" w:pos="9061"/>
        </w:tabs>
        <w:rPr>
          <w:noProof/>
        </w:rPr>
      </w:pPr>
      <w:hyperlink w:anchor="_Toc68623659" w:history="1">
        <w:r w:rsidR="00A37BDC" w:rsidRPr="009B6C6E">
          <w:rPr>
            <w:rStyle w:val="Hyperlink"/>
            <w:noProof/>
          </w:rPr>
          <w:t>1.</w:t>
        </w:r>
        <w:r w:rsidR="0066293D">
          <w:rPr>
            <w:rStyle w:val="Hyperlink"/>
            <w:noProof/>
          </w:rPr>
          <w:t>4</w:t>
        </w:r>
        <w:r w:rsidR="00A37BDC">
          <w:rPr>
            <w:rFonts w:asciiTheme="minorHAnsi" w:eastAsiaTheme="minorEastAsia" w:hAnsiTheme="minorHAnsi"/>
            <w:caps w:val="0"/>
            <w:noProof/>
            <w:sz w:val="22"/>
            <w:lang w:eastAsia="pt-BR"/>
          </w:rPr>
          <w:tab/>
        </w:r>
        <w:r w:rsidR="00A37BDC">
          <w:rPr>
            <w:rStyle w:val="Hyperlink"/>
            <w:noProof/>
          </w:rPr>
          <w:t>MOBILE</w:t>
        </w:r>
        <w:r w:rsidR="00A37BDC">
          <w:rPr>
            <w:noProof/>
            <w:webHidden/>
          </w:rPr>
          <w:tab/>
        </w:r>
        <w:r w:rsidR="00A37BDC">
          <w:rPr>
            <w:noProof/>
            <w:webHidden/>
          </w:rPr>
          <w:fldChar w:fldCharType="begin"/>
        </w:r>
        <w:r w:rsidR="00A37BDC">
          <w:rPr>
            <w:noProof/>
            <w:webHidden/>
          </w:rPr>
          <w:instrText xml:space="preserve"> PAGEREF _Toc68623659 \h </w:instrText>
        </w:r>
        <w:r w:rsidR="00A37BDC">
          <w:rPr>
            <w:noProof/>
            <w:webHidden/>
          </w:rPr>
        </w:r>
        <w:r w:rsidR="00A37BDC">
          <w:rPr>
            <w:noProof/>
            <w:webHidden/>
          </w:rPr>
          <w:fldChar w:fldCharType="separate"/>
        </w:r>
        <w:r w:rsidR="00A37BDC">
          <w:rPr>
            <w:noProof/>
            <w:webHidden/>
          </w:rPr>
          <w:t>9</w:t>
        </w:r>
        <w:r w:rsidR="00A37BDC">
          <w:rPr>
            <w:noProof/>
            <w:webHidden/>
          </w:rPr>
          <w:fldChar w:fldCharType="end"/>
        </w:r>
      </w:hyperlink>
    </w:p>
    <w:p w14:paraId="4E452111" w14:textId="198E87E9" w:rsidR="00EF14B1" w:rsidRPr="00EF14B1" w:rsidRDefault="00EF14B1" w:rsidP="00EF14B1">
      <w:pPr>
        <w:rPr>
          <w:rFonts w:ascii="Arial" w:hAnsi="Arial" w:cs="Arial"/>
          <w:sz w:val="24"/>
          <w:szCs w:val="24"/>
        </w:rPr>
      </w:pPr>
      <w:r>
        <w:rPr>
          <w:rFonts w:ascii="Arial" w:hAnsi="Arial" w:cs="Arial"/>
          <w:sz w:val="24"/>
          <w:szCs w:val="24"/>
        </w:rPr>
        <w:t>1.5</w:t>
      </w:r>
      <w:r>
        <w:rPr>
          <w:rFonts w:ascii="Arial" w:hAnsi="Arial" w:cs="Arial"/>
          <w:sz w:val="24"/>
          <w:szCs w:val="24"/>
        </w:rPr>
        <w:tab/>
        <w:t xml:space="preserve">      TIPOS DE SOCKET..................................................................................10</w:t>
      </w:r>
    </w:p>
    <w:p w14:paraId="5BA09C5D" w14:textId="2959D98C" w:rsidR="00A37BDC" w:rsidRDefault="003B305C" w:rsidP="00A37BDC">
      <w:pPr>
        <w:pStyle w:val="Sumrio1"/>
        <w:rPr>
          <w:noProof/>
        </w:rPr>
      </w:pPr>
      <w:hyperlink w:anchor="_Toc68623658" w:history="1">
        <w:r w:rsidR="00694491">
          <w:rPr>
            <w:rStyle w:val="Hyperlink"/>
            <w:noProof/>
          </w:rPr>
          <w:t>2</w:t>
        </w:r>
        <w:r w:rsidR="00A37BDC">
          <w:rPr>
            <w:rFonts w:asciiTheme="minorHAnsi" w:eastAsiaTheme="minorEastAsia" w:hAnsiTheme="minorHAnsi" w:cstheme="minorBidi"/>
            <w:b w:val="0"/>
            <w:caps w:val="0"/>
            <w:noProof/>
            <w:sz w:val="22"/>
            <w:lang w:eastAsia="pt-BR"/>
          </w:rPr>
          <w:tab/>
        </w:r>
        <w:r w:rsidR="00A37BDC">
          <w:rPr>
            <w:rStyle w:val="Hyperlink"/>
            <w:noProof/>
          </w:rPr>
          <w:t>tipos de memórias primárias</w:t>
        </w:r>
        <w:r w:rsidR="00C10208">
          <w:rPr>
            <w:rStyle w:val="Hyperlink"/>
            <w:noProof/>
          </w:rPr>
          <w:t xml:space="preserve"> E SEUS BARRAMENTOS</w:t>
        </w:r>
        <w:r w:rsidR="00F67AE0">
          <w:rPr>
            <w:rStyle w:val="Hyperlink"/>
            <w:noProof/>
          </w:rPr>
          <w:t>...............</w:t>
        </w:r>
        <w:r w:rsidR="00A37BDC">
          <w:rPr>
            <w:noProof/>
            <w:webHidden/>
          </w:rPr>
          <w:tab/>
        </w:r>
        <w:r w:rsidR="00A37BDC">
          <w:rPr>
            <w:noProof/>
            <w:webHidden/>
          </w:rPr>
          <w:fldChar w:fldCharType="begin"/>
        </w:r>
        <w:r w:rsidR="00A37BDC">
          <w:rPr>
            <w:noProof/>
            <w:webHidden/>
          </w:rPr>
          <w:instrText xml:space="preserve"> PAGEREF _Toc68623658 \h </w:instrText>
        </w:r>
        <w:r w:rsidR="00A37BDC">
          <w:rPr>
            <w:noProof/>
            <w:webHidden/>
          </w:rPr>
        </w:r>
        <w:r w:rsidR="00A37BDC">
          <w:rPr>
            <w:noProof/>
            <w:webHidden/>
          </w:rPr>
          <w:fldChar w:fldCharType="separate"/>
        </w:r>
        <w:r w:rsidR="00A37BDC">
          <w:rPr>
            <w:noProof/>
            <w:webHidden/>
          </w:rPr>
          <w:t>9</w:t>
        </w:r>
        <w:r w:rsidR="00A37BDC">
          <w:rPr>
            <w:noProof/>
            <w:webHidden/>
          </w:rPr>
          <w:fldChar w:fldCharType="end"/>
        </w:r>
      </w:hyperlink>
    </w:p>
    <w:p w14:paraId="132FAB35" w14:textId="5A675AB0" w:rsidR="0066293D" w:rsidRDefault="003B305C" w:rsidP="0066293D">
      <w:pPr>
        <w:pStyle w:val="Sumrio2"/>
        <w:tabs>
          <w:tab w:val="right" w:leader="dot" w:pos="9061"/>
        </w:tabs>
        <w:rPr>
          <w:noProof/>
        </w:rPr>
      </w:pPr>
      <w:hyperlink w:anchor="_Toc68623659" w:history="1">
        <w:r w:rsidR="0066293D">
          <w:rPr>
            <w:rStyle w:val="Hyperlink"/>
            <w:noProof/>
          </w:rPr>
          <w:t>2</w:t>
        </w:r>
        <w:r w:rsidR="0066293D" w:rsidRPr="009B6C6E">
          <w:rPr>
            <w:rStyle w:val="Hyperlink"/>
            <w:noProof/>
          </w:rPr>
          <w:t>.</w:t>
        </w:r>
        <w:r w:rsidR="0066293D">
          <w:rPr>
            <w:rStyle w:val="Hyperlink"/>
            <w:noProof/>
          </w:rPr>
          <w:t>1</w:t>
        </w:r>
        <w:r w:rsidR="0066293D">
          <w:rPr>
            <w:rFonts w:asciiTheme="minorHAnsi" w:eastAsiaTheme="minorEastAsia" w:hAnsiTheme="minorHAnsi"/>
            <w:caps w:val="0"/>
            <w:noProof/>
            <w:sz w:val="22"/>
            <w:lang w:eastAsia="pt-BR"/>
          </w:rPr>
          <w:tab/>
        </w:r>
        <w:r w:rsidR="0066293D">
          <w:rPr>
            <w:rStyle w:val="Hyperlink"/>
            <w:noProof/>
          </w:rPr>
          <w:t>DEFINIÇÃO</w:t>
        </w:r>
        <w:r w:rsidR="0066293D">
          <w:rPr>
            <w:noProof/>
            <w:webHidden/>
          </w:rPr>
          <w:tab/>
        </w:r>
        <w:r w:rsidR="0066293D">
          <w:rPr>
            <w:noProof/>
            <w:webHidden/>
          </w:rPr>
          <w:fldChar w:fldCharType="begin"/>
        </w:r>
        <w:r w:rsidR="0066293D">
          <w:rPr>
            <w:noProof/>
            <w:webHidden/>
          </w:rPr>
          <w:instrText xml:space="preserve"> PAGEREF _Toc68623659 \h </w:instrText>
        </w:r>
        <w:r w:rsidR="0066293D">
          <w:rPr>
            <w:noProof/>
            <w:webHidden/>
          </w:rPr>
        </w:r>
        <w:r w:rsidR="0066293D">
          <w:rPr>
            <w:noProof/>
            <w:webHidden/>
          </w:rPr>
          <w:fldChar w:fldCharType="separate"/>
        </w:r>
        <w:r w:rsidR="0066293D">
          <w:rPr>
            <w:noProof/>
            <w:webHidden/>
          </w:rPr>
          <w:t>9</w:t>
        </w:r>
        <w:r w:rsidR="0066293D">
          <w:rPr>
            <w:noProof/>
            <w:webHidden/>
          </w:rPr>
          <w:fldChar w:fldCharType="end"/>
        </w:r>
      </w:hyperlink>
    </w:p>
    <w:p w14:paraId="4A0EFCDC" w14:textId="33EE70C1" w:rsidR="0066293D" w:rsidRDefault="003B305C" w:rsidP="0066293D">
      <w:pPr>
        <w:pStyle w:val="Sumrio2"/>
        <w:tabs>
          <w:tab w:val="right" w:leader="dot" w:pos="9061"/>
        </w:tabs>
        <w:rPr>
          <w:noProof/>
        </w:rPr>
      </w:pPr>
      <w:hyperlink w:anchor="_Toc68623659" w:history="1">
        <w:r w:rsidR="0066293D">
          <w:rPr>
            <w:rStyle w:val="Hyperlink"/>
            <w:noProof/>
          </w:rPr>
          <w:t>2</w:t>
        </w:r>
        <w:r w:rsidR="0066293D" w:rsidRPr="009B6C6E">
          <w:rPr>
            <w:rStyle w:val="Hyperlink"/>
            <w:noProof/>
          </w:rPr>
          <w:t>.</w:t>
        </w:r>
        <w:r w:rsidR="0066293D">
          <w:rPr>
            <w:rStyle w:val="Hyperlink"/>
            <w:noProof/>
          </w:rPr>
          <w:t>2</w:t>
        </w:r>
        <w:r w:rsidR="0066293D">
          <w:rPr>
            <w:rFonts w:asciiTheme="minorHAnsi" w:eastAsiaTheme="minorEastAsia" w:hAnsiTheme="minorHAnsi"/>
            <w:caps w:val="0"/>
            <w:noProof/>
            <w:sz w:val="22"/>
            <w:lang w:eastAsia="pt-BR"/>
          </w:rPr>
          <w:tab/>
        </w:r>
        <w:r w:rsidR="008A52E2">
          <w:rPr>
            <w:rStyle w:val="Hyperlink"/>
            <w:noProof/>
          </w:rPr>
          <w:t>RAM E ROM</w:t>
        </w:r>
        <w:r w:rsidR="0066293D">
          <w:rPr>
            <w:noProof/>
            <w:webHidden/>
          </w:rPr>
          <w:tab/>
        </w:r>
        <w:r w:rsidR="0066293D">
          <w:rPr>
            <w:noProof/>
            <w:webHidden/>
          </w:rPr>
          <w:fldChar w:fldCharType="begin"/>
        </w:r>
        <w:r w:rsidR="0066293D">
          <w:rPr>
            <w:noProof/>
            <w:webHidden/>
          </w:rPr>
          <w:instrText xml:space="preserve"> PAGEREF _Toc68623659 \h </w:instrText>
        </w:r>
        <w:r w:rsidR="0066293D">
          <w:rPr>
            <w:noProof/>
            <w:webHidden/>
          </w:rPr>
        </w:r>
        <w:r w:rsidR="0066293D">
          <w:rPr>
            <w:noProof/>
            <w:webHidden/>
          </w:rPr>
          <w:fldChar w:fldCharType="separate"/>
        </w:r>
        <w:r w:rsidR="0066293D">
          <w:rPr>
            <w:noProof/>
            <w:webHidden/>
          </w:rPr>
          <w:t>9</w:t>
        </w:r>
        <w:r w:rsidR="0066293D">
          <w:rPr>
            <w:noProof/>
            <w:webHidden/>
          </w:rPr>
          <w:fldChar w:fldCharType="end"/>
        </w:r>
      </w:hyperlink>
    </w:p>
    <w:p w14:paraId="5D685F53" w14:textId="75ED82C3" w:rsidR="00433EA6" w:rsidRPr="00433EA6" w:rsidRDefault="00433EA6" w:rsidP="00433EA6">
      <w:pPr>
        <w:rPr>
          <w:rFonts w:ascii="Arial" w:hAnsi="Arial" w:cs="Arial"/>
          <w:sz w:val="24"/>
          <w:szCs w:val="24"/>
        </w:rPr>
      </w:pPr>
      <w:r w:rsidRPr="00433EA6">
        <w:rPr>
          <w:rFonts w:ascii="Arial" w:hAnsi="Arial" w:cs="Arial"/>
          <w:sz w:val="24"/>
          <w:szCs w:val="24"/>
        </w:rPr>
        <w:t>2.3</w:t>
      </w:r>
      <w:r w:rsidRPr="00433EA6">
        <w:rPr>
          <w:rFonts w:ascii="Arial" w:hAnsi="Arial" w:cs="Arial"/>
          <w:sz w:val="24"/>
          <w:szCs w:val="24"/>
        </w:rPr>
        <w:tab/>
        <w:t xml:space="preserve">      REGISTRADORES E CACHE</w:t>
      </w:r>
      <w:r>
        <w:rPr>
          <w:rFonts w:ascii="Arial" w:hAnsi="Arial" w:cs="Arial"/>
          <w:sz w:val="24"/>
          <w:szCs w:val="24"/>
        </w:rPr>
        <w:t>..</w:t>
      </w:r>
      <w:r w:rsidRPr="00433EA6">
        <w:rPr>
          <w:rFonts w:ascii="Arial" w:hAnsi="Arial" w:cs="Arial"/>
          <w:sz w:val="24"/>
          <w:szCs w:val="24"/>
        </w:rPr>
        <w:t>...........................................................</w:t>
      </w:r>
      <w:r>
        <w:rPr>
          <w:rFonts w:ascii="Arial" w:hAnsi="Arial" w:cs="Arial"/>
          <w:sz w:val="24"/>
          <w:szCs w:val="24"/>
        </w:rPr>
        <w:t>........</w:t>
      </w:r>
      <w:r w:rsidRPr="00433EA6">
        <w:rPr>
          <w:rFonts w:ascii="Arial" w:hAnsi="Arial" w:cs="Arial"/>
          <w:sz w:val="24"/>
          <w:szCs w:val="24"/>
        </w:rPr>
        <w:t>9</w:t>
      </w:r>
    </w:p>
    <w:p w14:paraId="00B6279A" w14:textId="0EACC62D" w:rsidR="00876605" w:rsidRDefault="003B305C">
      <w:pPr>
        <w:pStyle w:val="Sumrio1"/>
        <w:rPr>
          <w:noProof/>
        </w:rPr>
      </w:pPr>
      <w:hyperlink w:anchor="_Toc68623663" w:history="1">
        <w:r w:rsidR="00694491">
          <w:rPr>
            <w:rStyle w:val="Hyperlink"/>
            <w:noProof/>
          </w:rPr>
          <w:t>3</w:t>
        </w:r>
        <w:r w:rsidR="00876605">
          <w:rPr>
            <w:rFonts w:asciiTheme="minorHAnsi" w:eastAsiaTheme="minorEastAsia" w:hAnsiTheme="minorHAnsi" w:cstheme="minorBidi"/>
            <w:b w:val="0"/>
            <w:caps w:val="0"/>
            <w:noProof/>
            <w:sz w:val="22"/>
            <w:lang w:eastAsia="pt-BR"/>
          </w:rPr>
          <w:tab/>
        </w:r>
        <w:r w:rsidR="00A37BDC">
          <w:rPr>
            <w:rStyle w:val="Hyperlink"/>
            <w:noProof/>
          </w:rPr>
          <w:t>chipsets de placa mãe</w:t>
        </w:r>
        <w:r w:rsidR="00876605">
          <w:rPr>
            <w:noProof/>
            <w:webHidden/>
          </w:rPr>
          <w:tab/>
        </w:r>
        <w:r w:rsidR="00876605">
          <w:rPr>
            <w:noProof/>
            <w:webHidden/>
          </w:rPr>
          <w:fldChar w:fldCharType="begin"/>
        </w:r>
        <w:r w:rsidR="00876605">
          <w:rPr>
            <w:noProof/>
            <w:webHidden/>
          </w:rPr>
          <w:instrText xml:space="preserve"> PAGEREF _Toc68623663 \h </w:instrText>
        </w:r>
        <w:r w:rsidR="00876605">
          <w:rPr>
            <w:noProof/>
            <w:webHidden/>
          </w:rPr>
        </w:r>
        <w:r w:rsidR="00876605">
          <w:rPr>
            <w:noProof/>
            <w:webHidden/>
          </w:rPr>
          <w:fldChar w:fldCharType="separate"/>
        </w:r>
        <w:r w:rsidR="00876605">
          <w:rPr>
            <w:noProof/>
            <w:webHidden/>
          </w:rPr>
          <w:t>10</w:t>
        </w:r>
        <w:r w:rsidR="00876605">
          <w:rPr>
            <w:noProof/>
            <w:webHidden/>
          </w:rPr>
          <w:fldChar w:fldCharType="end"/>
        </w:r>
      </w:hyperlink>
    </w:p>
    <w:p w14:paraId="7368119B" w14:textId="21005D07" w:rsidR="00A37BDC" w:rsidRDefault="003B305C" w:rsidP="00A37BDC">
      <w:pPr>
        <w:pStyle w:val="Sumrio2"/>
        <w:tabs>
          <w:tab w:val="right" w:leader="dot" w:pos="9061"/>
        </w:tabs>
        <w:rPr>
          <w:noProof/>
        </w:rPr>
      </w:pPr>
      <w:hyperlink w:anchor="_Toc68623659" w:history="1">
        <w:r w:rsidR="00694491">
          <w:rPr>
            <w:rStyle w:val="Hyperlink"/>
            <w:noProof/>
          </w:rPr>
          <w:t>3</w:t>
        </w:r>
        <w:r w:rsidR="00A37BDC" w:rsidRPr="009B6C6E">
          <w:rPr>
            <w:rStyle w:val="Hyperlink"/>
            <w:noProof/>
          </w:rPr>
          <w:t>.</w:t>
        </w:r>
        <w:r w:rsidR="00A37BDC">
          <w:rPr>
            <w:rStyle w:val="Hyperlink"/>
            <w:noProof/>
          </w:rPr>
          <w:t>1</w:t>
        </w:r>
        <w:r w:rsidR="00A37BDC">
          <w:rPr>
            <w:rFonts w:asciiTheme="minorHAnsi" w:eastAsiaTheme="minorEastAsia" w:hAnsiTheme="minorHAnsi"/>
            <w:caps w:val="0"/>
            <w:noProof/>
            <w:sz w:val="22"/>
            <w:lang w:eastAsia="pt-BR"/>
          </w:rPr>
          <w:tab/>
        </w:r>
        <w:r w:rsidR="00A37BDC">
          <w:rPr>
            <w:rStyle w:val="Hyperlink"/>
            <w:noProof/>
          </w:rPr>
          <w:t>INTEL</w:t>
        </w:r>
        <w:r w:rsidR="00A37BDC">
          <w:rPr>
            <w:noProof/>
            <w:webHidden/>
          </w:rPr>
          <w:tab/>
        </w:r>
        <w:r w:rsidR="00A37BDC">
          <w:rPr>
            <w:noProof/>
            <w:webHidden/>
          </w:rPr>
          <w:fldChar w:fldCharType="begin"/>
        </w:r>
        <w:r w:rsidR="00A37BDC">
          <w:rPr>
            <w:noProof/>
            <w:webHidden/>
          </w:rPr>
          <w:instrText xml:space="preserve"> PAGEREF _Toc68623659 \h </w:instrText>
        </w:r>
        <w:r w:rsidR="00A37BDC">
          <w:rPr>
            <w:noProof/>
            <w:webHidden/>
          </w:rPr>
        </w:r>
        <w:r w:rsidR="00A37BDC">
          <w:rPr>
            <w:noProof/>
            <w:webHidden/>
          </w:rPr>
          <w:fldChar w:fldCharType="separate"/>
        </w:r>
        <w:r w:rsidR="00A37BDC">
          <w:rPr>
            <w:noProof/>
            <w:webHidden/>
          </w:rPr>
          <w:t>9</w:t>
        </w:r>
        <w:r w:rsidR="00A37BDC">
          <w:rPr>
            <w:noProof/>
            <w:webHidden/>
          </w:rPr>
          <w:fldChar w:fldCharType="end"/>
        </w:r>
      </w:hyperlink>
    </w:p>
    <w:p w14:paraId="15A844E7" w14:textId="0AC07384" w:rsidR="00A37BDC" w:rsidRDefault="003B305C" w:rsidP="00A37BDC">
      <w:pPr>
        <w:pStyle w:val="Sumrio2"/>
        <w:tabs>
          <w:tab w:val="right" w:leader="dot" w:pos="9061"/>
        </w:tabs>
        <w:rPr>
          <w:noProof/>
        </w:rPr>
      </w:pPr>
      <w:hyperlink w:anchor="_Toc68623659" w:history="1">
        <w:r w:rsidR="00694491">
          <w:rPr>
            <w:rStyle w:val="Hyperlink"/>
            <w:noProof/>
          </w:rPr>
          <w:t>3</w:t>
        </w:r>
        <w:r w:rsidR="00A37BDC" w:rsidRPr="009B6C6E">
          <w:rPr>
            <w:rStyle w:val="Hyperlink"/>
            <w:noProof/>
          </w:rPr>
          <w:t>.</w:t>
        </w:r>
        <w:r w:rsidR="00A37BDC">
          <w:rPr>
            <w:rStyle w:val="Hyperlink"/>
            <w:noProof/>
          </w:rPr>
          <w:t>2</w:t>
        </w:r>
        <w:r w:rsidR="00A37BDC">
          <w:rPr>
            <w:rFonts w:asciiTheme="minorHAnsi" w:eastAsiaTheme="minorEastAsia" w:hAnsiTheme="minorHAnsi"/>
            <w:caps w:val="0"/>
            <w:noProof/>
            <w:sz w:val="22"/>
            <w:lang w:eastAsia="pt-BR"/>
          </w:rPr>
          <w:tab/>
        </w:r>
        <w:r w:rsidR="00A37BDC">
          <w:rPr>
            <w:rStyle w:val="Hyperlink"/>
            <w:noProof/>
          </w:rPr>
          <w:t>AMD</w:t>
        </w:r>
        <w:r w:rsidR="00A37BDC">
          <w:rPr>
            <w:noProof/>
            <w:webHidden/>
          </w:rPr>
          <w:tab/>
        </w:r>
        <w:r w:rsidR="00A37BDC">
          <w:rPr>
            <w:noProof/>
            <w:webHidden/>
          </w:rPr>
          <w:fldChar w:fldCharType="begin"/>
        </w:r>
        <w:r w:rsidR="00A37BDC">
          <w:rPr>
            <w:noProof/>
            <w:webHidden/>
          </w:rPr>
          <w:instrText xml:space="preserve"> PAGEREF _Toc68623659 \h </w:instrText>
        </w:r>
        <w:r w:rsidR="00A37BDC">
          <w:rPr>
            <w:noProof/>
            <w:webHidden/>
          </w:rPr>
        </w:r>
        <w:r w:rsidR="00A37BDC">
          <w:rPr>
            <w:noProof/>
            <w:webHidden/>
          </w:rPr>
          <w:fldChar w:fldCharType="separate"/>
        </w:r>
        <w:r w:rsidR="00A37BDC">
          <w:rPr>
            <w:noProof/>
            <w:webHidden/>
          </w:rPr>
          <w:t>9</w:t>
        </w:r>
        <w:r w:rsidR="00A37BDC">
          <w:rPr>
            <w:noProof/>
            <w:webHidden/>
          </w:rPr>
          <w:fldChar w:fldCharType="end"/>
        </w:r>
      </w:hyperlink>
    </w:p>
    <w:p w14:paraId="7EB2A81D" w14:textId="1E27055D" w:rsidR="00A37BDC" w:rsidRPr="00A37BDC" w:rsidRDefault="003B305C" w:rsidP="00A37BDC">
      <w:pPr>
        <w:pStyle w:val="Sumrio1"/>
        <w:rPr>
          <w:noProof/>
        </w:rPr>
      </w:pPr>
      <w:hyperlink w:anchor="_Toc68623663" w:history="1">
        <w:r w:rsidR="00694491">
          <w:rPr>
            <w:rStyle w:val="Hyperlink"/>
            <w:noProof/>
          </w:rPr>
          <w:t>4</w:t>
        </w:r>
        <w:r w:rsidR="00A37BDC">
          <w:rPr>
            <w:rFonts w:asciiTheme="minorHAnsi" w:eastAsiaTheme="minorEastAsia" w:hAnsiTheme="minorHAnsi" w:cstheme="minorBidi"/>
            <w:b w:val="0"/>
            <w:caps w:val="0"/>
            <w:noProof/>
            <w:sz w:val="22"/>
            <w:lang w:eastAsia="pt-BR"/>
          </w:rPr>
          <w:tab/>
        </w:r>
        <w:r w:rsidR="008B30CB">
          <w:rPr>
            <w:rStyle w:val="Hyperlink"/>
            <w:noProof/>
          </w:rPr>
          <w:t>fontes atx</w:t>
        </w:r>
        <w:r w:rsidR="00A37BDC">
          <w:rPr>
            <w:noProof/>
            <w:webHidden/>
          </w:rPr>
          <w:tab/>
        </w:r>
        <w:r w:rsidR="00A37BDC">
          <w:rPr>
            <w:noProof/>
            <w:webHidden/>
          </w:rPr>
          <w:fldChar w:fldCharType="begin"/>
        </w:r>
        <w:r w:rsidR="00A37BDC">
          <w:rPr>
            <w:noProof/>
            <w:webHidden/>
          </w:rPr>
          <w:instrText xml:space="preserve"> PAGEREF _Toc68623663 \h </w:instrText>
        </w:r>
        <w:r w:rsidR="00A37BDC">
          <w:rPr>
            <w:noProof/>
            <w:webHidden/>
          </w:rPr>
        </w:r>
        <w:r w:rsidR="00A37BDC">
          <w:rPr>
            <w:noProof/>
            <w:webHidden/>
          </w:rPr>
          <w:fldChar w:fldCharType="separate"/>
        </w:r>
        <w:r w:rsidR="00A37BDC">
          <w:rPr>
            <w:noProof/>
            <w:webHidden/>
          </w:rPr>
          <w:t>10</w:t>
        </w:r>
        <w:r w:rsidR="00A37BDC">
          <w:rPr>
            <w:noProof/>
            <w:webHidden/>
          </w:rPr>
          <w:fldChar w:fldCharType="end"/>
        </w:r>
      </w:hyperlink>
    </w:p>
    <w:p w14:paraId="6B4D55B2" w14:textId="21497D7C" w:rsidR="00876605" w:rsidRDefault="003B305C">
      <w:pPr>
        <w:pStyle w:val="Sumrio1"/>
        <w:rPr>
          <w:noProof/>
        </w:rPr>
      </w:pPr>
      <w:hyperlink w:anchor="_Toc68623665" w:history="1">
        <w:r w:rsidR="00694491">
          <w:rPr>
            <w:rStyle w:val="Hyperlink"/>
            <w:noProof/>
          </w:rPr>
          <w:t>5</w:t>
        </w:r>
        <w:r w:rsidR="00876605">
          <w:rPr>
            <w:rFonts w:asciiTheme="minorHAnsi" w:eastAsiaTheme="minorEastAsia" w:hAnsiTheme="minorHAnsi" w:cstheme="minorBidi"/>
            <w:b w:val="0"/>
            <w:caps w:val="0"/>
            <w:noProof/>
            <w:sz w:val="22"/>
            <w:lang w:eastAsia="pt-BR"/>
          </w:rPr>
          <w:tab/>
        </w:r>
        <w:r w:rsidR="008B30CB">
          <w:rPr>
            <w:rStyle w:val="Hyperlink"/>
            <w:noProof/>
          </w:rPr>
          <w:t>MEMÓRIAS SECUNDÁRIAS</w:t>
        </w:r>
        <w:r w:rsidR="00876605">
          <w:rPr>
            <w:noProof/>
            <w:webHidden/>
          </w:rPr>
          <w:tab/>
        </w:r>
        <w:r w:rsidR="00876605">
          <w:rPr>
            <w:noProof/>
            <w:webHidden/>
          </w:rPr>
          <w:fldChar w:fldCharType="begin"/>
        </w:r>
        <w:r w:rsidR="00876605">
          <w:rPr>
            <w:noProof/>
            <w:webHidden/>
          </w:rPr>
          <w:instrText xml:space="preserve"> PAGEREF _Toc68623665 \h </w:instrText>
        </w:r>
        <w:r w:rsidR="00876605">
          <w:rPr>
            <w:noProof/>
            <w:webHidden/>
          </w:rPr>
        </w:r>
        <w:r w:rsidR="00876605">
          <w:rPr>
            <w:noProof/>
            <w:webHidden/>
          </w:rPr>
          <w:fldChar w:fldCharType="separate"/>
        </w:r>
        <w:r w:rsidR="00876605">
          <w:rPr>
            <w:noProof/>
            <w:webHidden/>
          </w:rPr>
          <w:t>11</w:t>
        </w:r>
        <w:r w:rsidR="00876605">
          <w:rPr>
            <w:noProof/>
            <w:webHidden/>
          </w:rPr>
          <w:fldChar w:fldCharType="end"/>
        </w:r>
      </w:hyperlink>
    </w:p>
    <w:p w14:paraId="260A7A57" w14:textId="42ED7F0C" w:rsidR="008B30CB" w:rsidRDefault="003B305C" w:rsidP="008B30CB">
      <w:pPr>
        <w:pStyle w:val="Sumrio2"/>
        <w:tabs>
          <w:tab w:val="right" w:leader="dot" w:pos="9061"/>
        </w:tabs>
        <w:rPr>
          <w:noProof/>
        </w:rPr>
      </w:pPr>
      <w:hyperlink w:anchor="_Toc68623659" w:history="1">
        <w:r w:rsidR="00694491">
          <w:rPr>
            <w:rStyle w:val="Hyperlink"/>
            <w:noProof/>
          </w:rPr>
          <w:t>6</w:t>
        </w:r>
        <w:r w:rsidR="008B30CB" w:rsidRPr="009B6C6E">
          <w:rPr>
            <w:rStyle w:val="Hyperlink"/>
            <w:noProof/>
          </w:rPr>
          <w:t>.</w:t>
        </w:r>
        <w:r w:rsidR="008B30CB">
          <w:rPr>
            <w:rStyle w:val="Hyperlink"/>
            <w:noProof/>
          </w:rPr>
          <w:t>1</w:t>
        </w:r>
        <w:r w:rsidR="008B30CB">
          <w:rPr>
            <w:rFonts w:asciiTheme="minorHAnsi" w:eastAsiaTheme="minorEastAsia" w:hAnsiTheme="minorHAnsi"/>
            <w:caps w:val="0"/>
            <w:noProof/>
            <w:sz w:val="22"/>
            <w:lang w:eastAsia="pt-BR"/>
          </w:rPr>
          <w:tab/>
        </w:r>
        <w:r w:rsidR="008B30CB">
          <w:rPr>
            <w:rStyle w:val="Hyperlink"/>
            <w:noProof/>
          </w:rPr>
          <w:t>ide</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304A1B6A" w14:textId="40FB930D" w:rsidR="008B30CB" w:rsidRDefault="003B305C" w:rsidP="008B30CB">
      <w:pPr>
        <w:pStyle w:val="Sumrio2"/>
        <w:tabs>
          <w:tab w:val="right" w:leader="dot" w:pos="9061"/>
        </w:tabs>
        <w:rPr>
          <w:noProof/>
        </w:rPr>
      </w:pPr>
      <w:hyperlink w:anchor="_Toc68623659" w:history="1">
        <w:r w:rsidR="00694491">
          <w:rPr>
            <w:rStyle w:val="Hyperlink"/>
            <w:noProof/>
          </w:rPr>
          <w:t>6</w:t>
        </w:r>
        <w:r w:rsidR="008B30CB" w:rsidRPr="009B6C6E">
          <w:rPr>
            <w:rStyle w:val="Hyperlink"/>
            <w:noProof/>
          </w:rPr>
          <w:t>.</w:t>
        </w:r>
        <w:r w:rsidR="008B30CB">
          <w:rPr>
            <w:rStyle w:val="Hyperlink"/>
            <w:noProof/>
          </w:rPr>
          <w:t>2</w:t>
        </w:r>
        <w:r w:rsidR="008B30CB">
          <w:rPr>
            <w:rFonts w:asciiTheme="minorHAnsi" w:eastAsiaTheme="minorEastAsia" w:hAnsiTheme="minorHAnsi"/>
            <w:caps w:val="0"/>
            <w:noProof/>
            <w:sz w:val="22"/>
            <w:lang w:eastAsia="pt-BR"/>
          </w:rPr>
          <w:tab/>
        </w:r>
        <w:r w:rsidR="008B30CB">
          <w:rPr>
            <w:rStyle w:val="Hyperlink"/>
            <w:noProof/>
          </w:rPr>
          <w:t>sata</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2887F119" w14:textId="111CBE60" w:rsidR="008B30CB" w:rsidRDefault="003B305C" w:rsidP="008B30CB">
      <w:pPr>
        <w:pStyle w:val="Sumrio2"/>
        <w:tabs>
          <w:tab w:val="right" w:leader="dot" w:pos="9061"/>
        </w:tabs>
        <w:rPr>
          <w:noProof/>
        </w:rPr>
      </w:pPr>
      <w:hyperlink w:anchor="_Toc68623659" w:history="1">
        <w:r w:rsidR="00694491">
          <w:rPr>
            <w:rStyle w:val="Hyperlink"/>
            <w:noProof/>
          </w:rPr>
          <w:t>6</w:t>
        </w:r>
        <w:r w:rsidR="008B30CB" w:rsidRPr="009B6C6E">
          <w:rPr>
            <w:rStyle w:val="Hyperlink"/>
            <w:noProof/>
          </w:rPr>
          <w:t>.</w:t>
        </w:r>
        <w:r w:rsidR="008B30CB">
          <w:rPr>
            <w:rStyle w:val="Hyperlink"/>
            <w:noProof/>
          </w:rPr>
          <w:t>3</w:t>
        </w:r>
        <w:r w:rsidR="008B30CB">
          <w:rPr>
            <w:rFonts w:asciiTheme="minorHAnsi" w:eastAsiaTheme="minorEastAsia" w:hAnsiTheme="minorHAnsi"/>
            <w:caps w:val="0"/>
            <w:noProof/>
            <w:sz w:val="22"/>
            <w:lang w:eastAsia="pt-BR"/>
          </w:rPr>
          <w:tab/>
        </w:r>
        <w:r w:rsidR="008B30CB">
          <w:rPr>
            <w:rStyle w:val="Hyperlink"/>
            <w:noProof/>
          </w:rPr>
          <w:t>pata</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78D1028D" w14:textId="622F2453" w:rsidR="008B30CB" w:rsidRDefault="003B305C" w:rsidP="008B30CB">
      <w:pPr>
        <w:pStyle w:val="Sumrio2"/>
        <w:tabs>
          <w:tab w:val="right" w:leader="dot" w:pos="9061"/>
        </w:tabs>
        <w:rPr>
          <w:noProof/>
        </w:rPr>
      </w:pPr>
      <w:hyperlink w:anchor="_Toc68623659" w:history="1">
        <w:r w:rsidR="00694491">
          <w:rPr>
            <w:rStyle w:val="Hyperlink"/>
            <w:noProof/>
          </w:rPr>
          <w:t>6</w:t>
        </w:r>
        <w:r w:rsidR="008B30CB" w:rsidRPr="009B6C6E">
          <w:rPr>
            <w:rStyle w:val="Hyperlink"/>
            <w:noProof/>
          </w:rPr>
          <w:t>.</w:t>
        </w:r>
        <w:r w:rsidR="008B30CB">
          <w:rPr>
            <w:rStyle w:val="Hyperlink"/>
            <w:noProof/>
          </w:rPr>
          <w:t>4</w:t>
        </w:r>
        <w:r w:rsidR="008B30CB">
          <w:rPr>
            <w:rFonts w:asciiTheme="minorHAnsi" w:eastAsiaTheme="minorEastAsia" w:hAnsiTheme="minorHAnsi"/>
            <w:caps w:val="0"/>
            <w:noProof/>
            <w:sz w:val="22"/>
            <w:lang w:eastAsia="pt-BR"/>
          </w:rPr>
          <w:tab/>
        </w:r>
        <w:r w:rsidR="008B30CB">
          <w:rPr>
            <w:rStyle w:val="Hyperlink"/>
            <w:noProof/>
          </w:rPr>
          <w:t>TIPOS DE MEMÓRIAS</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0F76AA26" w14:textId="764DF9BE" w:rsidR="008B30CB" w:rsidRDefault="003B305C" w:rsidP="008B30CB">
      <w:pPr>
        <w:pStyle w:val="Sumrio1"/>
        <w:rPr>
          <w:noProof/>
        </w:rPr>
      </w:pPr>
      <w:hyperlink w:anchor="_Toc68623665" w:history="1">
        <w:r w:rsidR="00694491">
          <w:rPr>
            <w:rStyle w:val="Hyperlink"/>
            <w:noProof/>
          </w:rPr>
          <w:t>7</w:t>
        </w:r>
        <w:r w:rsidR="008B30CB">
          <w:rPr>
            <w:rFonts w:asciiTheme="minorHAnsi" w:eastAsiaTheme="minorEastAsia" w:hAnsiTheme="minorHAnsi" w:cstheme="minorBidi"/>
            <w:b w:val="0"/>
            <w:caps w:val="0"/>
            <w:noProof/>
            <w:sz w:val="22"/>
            <w:lang w:eastAsia="pt-BR"/>
          </w:rPr>
          <w:tab/>
        </w:r>
        <w:r w:rsidR="008B30CB">
          <w:rPr>
            <w:rStyle w:val="Hyperlink"/>
            <w:noProof/>
          </w:rPr>
          <w:t>PLACAS DE VÍDEOS DEDICADAS</w:t>
        </w:r>
        <w:r w:rsidR="008B30CB">
          <w:rPr>
            <w:noProof/>
            <w:webHidden/>
          </w:rPr>
          <w:tab/>
        </w:r>
        <w:r w:rsidR="008B30CB">
          <w:rPr>
            <w:noProof/>
            <w:webHidden/>
          </w:rPr>
          <w:fldChar w:fldCharType="begin"/>
        </w:r>
        <w:r w:rsidR="008B30CB">
          <w:rPr>
            <w:noProof/>
            <w:webHidden/>
          </w:rPr>
          <w:instrText xml:space="preserve"> PAGEREF _Toc68623665 \h </w:instrText>
        </w:r>
        <w:r w:rsidR="008B30CB">
          <w:rPr>
            <w:noProof/>
            <w:webHidden/>
          </w:rPr>
        </w:r>
        <w:r w:rsidR="008B30CB">
          <w:rPr>
            <w:noProof/>
            <w:webHidden/>
          </w:rPr>
          <w:fldChar w:fldCharType="separate"/>
        </w:r>
        <w:r w:rsidR="008B30CB">
          <w:rPr>
            <w:noProof/>
            <w:webHidden/>
          </w:rPr>
          <w:t>11</w:t>
        </w:r>
        <w:r w:rsidR="008B30CB">
          <w:rPr>
            <w:noProof/>
            <w:webHidden/>
          </w:rPr>
          <w:fldChar w:fldCharType="end"/>
        </w:r>
      </w:hyperlink>
    </w:p>
    <w:p w14:paraId="461D0AE5" w14:textId="6048177D" w:rsidR="008B30CB" w:rsidRDefault="00694491" w:rsidP="008B30CB">
      <w:pPr>
        <w:pStyle w:val="Sumrio2"/>
        <w:tabs>
          <w:tab w:val="right" w:leader="dot" w:pos="9061"/>
        </w:tabs>
        <w:rPr>
          <w:noProof/>
        </w:rPr>
      </w:pPr>
      <w:r>
        <w:t>7</w:t>
      </w:r>
      <w:hyperlink w:anchor="_Toc68623659" w:history="1">
        <w:r w:rsidR="008B30CB" w:rsidRPr="009B6C6E">
          <w:rPr>
            <w:rStyle w:val="Hyperlink"/>
            <w:noProof/>
          </w:rPr>
          <w:t>.</w:t>
        </w:r>
        <w:r w:rsidR="008B30CB">
          <w:rPr>
            <w:rStyle w:val="Hyperlink"/>
            <w:noProof/>
          </w:rPr>
          <w:t>1</w:t>
        </w:r>
        <w:r w:rsidR="008B30CB">
          <w:rPr>
            <w:rFonts w:asciiTheme="minorHAnsi" w:eastAsiaTheme="minorEastAsia" w:hAnsiTheme="minorHAnsi"/>
            <w:caps w:val="0"/>
            <w:noProof/>
            <w:sz w:val="22"/>
            <w:lang w:eastAsia="pt-BR"/>
          </w:rPr>
          <w:tab/>
        </w:r>
        <w:r w:rsidR="008B30CB">
          <w:rPr>
            <w:rStyle w:val="Hyperlink"/>
            <w:noProof/>
          </w:rPr>
          <w:t>AMD</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3BABBA76" w14:textId="73D5D8E8" w:rsidR="008B30CB" w:rsidRPr="008B30CB" w:rsidRDefault="003B305C" w:rsidP="008B30CB">
      <w:pPr>
        <w:pStyle w:val="Sumrio2"/>
        <w:tabs>
          <w:tab w:val="right" w:leader="dot" w:pos="9061"/>
        </w:tabs>
        <w:rPr>
          <w:noProof/>
        </w:rPr>
      </w:pPr>
      <w:hyperlink w:anchor="_Toc68623659" w:history="1">
        <w:r w:rsidR="008B30CB">
          <w:rPr>
            <w:rStyle w:val="Hyperlink"/>
            <w:noProof/>
          </w:rPr>
          <w:t>7</w:t>
        </w:r>
        <w:r w:rsidR="008B30CB" w:rsidRPr="009B6C6E">
          <w:rPr>
            <w:rStyle w:val="Hyperlink"/>
            <w:noProof/>
          </w:rPr>
          <w:t>.</w:t>
        </w:r>
        <w:r w:rsidR="008B30CB">
          <w:rPr>
            <w:rStyle w:val="Hyperlink"/>
            <w:noProof/>
          </w:rPr>
          <w:t>2</w:t>
        </w:r>
        <w:r w:rsidR="008B30CB">
          <w:rPr>
            <w:rFonts w:asciiTheme="minorHAnsi" w:eastAsiaTheme="minorEastAsia" w:hAnsiTheme="minorHAnsi"/>
            <w:caps w:val="0"/>
            <w:noProof/>
            <w:sz w:val="22"/>
            <w:lang w:eastAsia="pt-BR"/>
          </w:rPr>
          <w:tab/>
        </w:r>
        <w:r w:rsidR="008B30CB">
          <w:rPr>
            <w:rStyle w:val="Hyperlink"/>
            <w:noProof/>
          </w:rPr>
          <w:t>NVIDIA</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10DD8135" w14:textId="113BC825" w:rsidR="00876605" w:rsidRDefault="003B305C">
      <w:pPr>
        <w:pStyle w:val="Sumrio1"/>
        <w:rPr>
          <w:rFonts w:asciiTheme="minorHAnsi" w:eastAsiaTheme="minorEastAsia" w:hAnsiTheme="minorHAnsi" w:cstheme="minorBidi"/>
          <w:b w:val="0"/>
          <w:caps w:val="0"/>
          <w:noProof/>
          <w:sz w:val="22"/>
          <w:lang w:eastAsia="pt-BR"/>
        </w:rPr>
      </w:pPr>
      <w:hyperlink w:anchor="_Toc68623666" w:history="1">
        <w:r w:rsidR="008B30CB">
          <w:rPr>
            <w:rStyle w:val="Hyperlink"/>
            <w:noProof/>
          </w:rPr>
          <w:t>8</w:t>
        </w:r>
        <w:r w:rsidR="00876605">
          <w:rPr>
            <w:rFonts w:asciiTheme="minorHAnsi" w:eastAsiaTheme="minorEastAsia" w:hAnsiTheme="minorHAnsi" w:cstheme="minorBidi"/>
            <w:b w:val="0"/>
            <w:caps w:val="0"/>
            <w:noProof/>
            <w:sz w:val="22"/>
            <w:lang w:eastAsia="pt-BR"/>
          </w:rPr>
          <w:tab/>
        </w:r>
        <w:r w:rsidR="00876605" w:rsidRPr="009B6C6E">
          <w:rPr>
            <w:rStyle w:val="Hyperlink"/>
            <w:noProof/>
          </w:rPr>
          <w:t>Considerações finais</w:t>
        </w:r>
        <w:r w:rsidR="00876605">
          <w:rPr>
            <w:noProof/>
            <w:webHidden/>
          </w:rPr>
          <w:tab/>
        </w:r>
        <w:r w:rsidR="00876605">
          <w:rPr>
            <w:noProof/>
            <w:webHidden/>
          </w:rPr>
          <w:fldChar w:fldCharType="begin"/>
        </w:r>
        <w:r w:rsidR="00876605">
          <w:rPr>
            <w:noProof/>
            <w:webHidden/>
          </w:rPr>
          <w:instrText xml:space="preserve"> PAGEREF _Toc68623666 \h </w:instrText>
        </w:r>
        <w:r w:rsidR="00876605">
          <w:rPr>
            <w:noProof/>
            <w:webHidden/>
          </w:rPr>
        </w:r>
        <w:r w:rsidR="00876605">
          <w:rPr>
            <w:noProof/>
            <w:webHidden/>
          </w:rPr>
          <w:fldChar w:fldCharType="separate"/>
        </w:r>
        <w:r w:rsidR="00876605">
          <w:rPr>
            <w:noProof/>
            <w:webHidden/>
          </w:rPr>
          <w:t>13</w:t>
        </w:r>
        <w:r w:rsidR="00876605">
          <w:rPr>
            <w:noProof/>
            <w:webHidden/>
          </w:rPr>
          <w:fldChar w:fldCharType="end"/>
        </w:r>
      </w:hyperlink>
    </w:p>
    <w:p w14:paraId="1A13E906" w14:textId="3D79E26C" w:rsidR="008B4682" w:rsidRPr="008B30CB" w:rsidRDefault="003B305C" w:rsidP="008B30CB">
      <w:pPr>
        <w:pStyle w:val="Sumrio6"/>
        <w:tabs>
          <w:tab w:val="right" w:leader="dot" w:pos="9061"/>
        </w:tabs>
        <w:rPr>
          <w:rFonts w:asciiTheme="minorHAnsi" w:eastAsiaTheme="minorEastAsia" w:hAnsiTheme="minorHAnsi"/>
          <w:b w:val="0"/>
          <w:noProof/>
          <w:sz w:val="22"/>
          <w:lang w:eastAsia="pt-BR"/>
        </w:rPr>
      </w:pPr>
      <w:hyperlink w:anchor="_Toc68623667" w:history="1">
        <w:r w:rsidR="00876605" w:rsidRPr="009B6C6E">
          <w:rPr>
            <w:rStyle w:val="Hyperlink"/>
            <w:noProof/>
          </w:rPr>
          <w:t>REFERÊNCIAS</w:t>
        </w:r>
        <w:r w:rsidR="00876605">
          <w:rPr>
            <w:noProof/>
            <w:webHidden/>
          </w:rPr>
          <w:tab/>
        </w:r>
        <w:r w:rsidR="00876605">
          <w:rPr>
            <w:noProof/>
            <w:webHidden/>
          </w:rPr>
          <w:fldChar w:fldCharType="begin"/>
        </w:r>
        <w:r w:rsidR="00876605">
          <w:rPr>
            <w:noProof/>
            <w:webHidden/>
          </w:rPr>
          <w:instrText xml:space="preserve"> PAGEREF _Toc68623667 \h </w:instrText>
        </w:r>
        <w:r w:rsidR="00876605">
          <w:rPr>
            <w:noProof/>
            <w:webHidden/>
          </w:rPr>
        </w:r>
        <w:r w:rsidR="00876605">
          <w:rPr>
            <w:noProof/>
            <w:webHidden/>
          </w:rPr>
          <w:fldChar w:fldCharType="separate"/>
        </w:r>
        <w:r w:rsidR="00876605">
          <w:rPr>
            <w:noProof/>
            <w:webHidden/>
          </w:rPr>
          <w:t>14</w:t>
        </w:r>
        <w:r w:rsidR="00876605">
          <w:rPr>
            <w:noProof/>
            <w:webHidden/>
          </w:rPr>
          <w:fldChar w:fldCharType="end"/>
        </w:r>
      </w:hyperlink>
      <w:r w:rsidR="00B03CBA">
        <w:fldChar w:fldCharType="end"/>
      </w:r>
    </w:p>
    <w:p w14:paraId="1C59E3AC" w14:textId="77777777" w:rsidR="00876605" w:rsidRDefault="00876605" w:rsidP="008B4682">
      <w:pPr>
        <w:pStyle w:val="ABNT-Corpodetexto"/>
        <w:sectPr w:rsidR="00876605" w:rsidSect="00876605">
          <w:pgSz w:w="11906" w:h="16838"/>
          <w:pgMar w:top="1701" w:right="1134" w:bottom="1134" w:left="1701" w:header="708" w:footer="708" w:gutter="0"/>
          <w:pgNumType w:start="0"/>
          <w:cols w:space="708"/>
          <w:docGrid w:linePitch="360"/>
        </w:sectPr>
      </w:pPr>
    </w:p>
    <w:p w14:paraId="44FE1122" w14:textId="153082D6" w:rsidR="003E1D4D" w:rsidRDefault="000357FE" w:rsidP="00DB728C">
      <w:pPr>
        <w:pStyle w:val="Ttulo1"/>
      </w:pPr>
      <w:r>
        <w:lastRenderedPageBreak/>
        <w:t>processadores</w:t>
      </w:r>
    </w:p>
    <w:p w14:paraId="1ADD7D1C" w14:textId="39259BC2" w:rsidR="0066293D" w:rsidRDefault="0066293D" w:rsidP="0066293D">
      <w:pPr>
        <w:pStyle w:val="Ttulo2"/>
      </w:pPr>
      <w:r>
        <w:t>Definição</w:t>
      </w:r>
    </w:p>
    <w:p w14:paraId="5290E6D0" w14:textId="1F19B8CA" w:rsidR="0066293D" w:rsidRDefault="00EF14B1" w:rsidP="00EF14B1">
      <w:pPr>
        <w:pStyle w:val="ABNT-Corpodetexto"/>
      </w:pPr>
      <w:r w:rsidRPr="00EF14B1">
        <w:t xml:space="preserve">O processador, também chamado de CPU (central </w:t>
      </w:r>
      <w:proofErr w:type="spellStart"/>
      <w:r w:rsidRPr="00EF14B1">
        <w:t>processing</w:t>
      </w:r>
      <w:proofErr w:type="spellEnd"/>
      <w:r w:rsidRPr="00EF14B1">
        <w:t xml:space="preserve"> </w:t>
      </w:r>
      <w:proofErr w:type="spellStart"/>
      <w:r w:rsidRPr="00EF14B1">
        <w:t>unit</w:t>
      </w:r>
      <w:proofErr w:type="spellEnd"/>
      <w:r w:rsidRPr="00EF14B1">
        <w:t>), é o componente de hardware responsável por processar dados e transformar em informação. Ele também transmite estas informações para a placa mãe, que por sua vez as transmite para onde é necessário (como o monitor, impressora, outros dispositivos). A placa mãe serve de ponte entre o processador e os outros componentes de hardware da máquina. Outras funções do processador são fazer cálculos e tomar decisões lógicas.</w:t>
      </w:r>
      <w:r w:rsidR="00107ED1">
        <w:t xml:space="preserve"> Definição de processador</w:t>
      </w:r>
      <w:r w:rsidR="00672F08">
        <w:t>, 2016</w:t>
      </w:r>
      <w:r w:rsidR="00107ED1" w:rsidRPr="00107ED1">
        <w:t xml:space="preserve">. Disponível em: </w:t>
      </w:r>
      <w:r w:rsidR="00672F08" w:rsidRPr="00672F08">
        <w:t>http://www.guiadohardware.net/termos/processador</w:t>
      </w:r>
      <w:r w:rsidR="00107ED1" w:rsidRPr="00107ED1">
        <w:t xml:space="preserve">. Acesso em: </w:t>
      </w:r>
      <w:r w:rsidR="00672F08">
        <w:t>18 de</w:t>
      </w:r>
      <w:r w:rsidR="00107ED1" w:rsidRPr="00107ED1">
        <w:t xml:space="preserve"> </w:t>
      </w:r>
      <w:r w:rsidR="00672F08">
        <w:t>abr.</w:t>
      </w:r>
      <w:r w:rsidR="00107ED1" w:rsidRPr="00107ED1">
        <w:t xml:space="preserve"> </w:t>
      </w:r>
      <w:r w:rsidR="00672F08">
        <w:t>de 2022.</w:t>
      </w:r>
      <w:r w:rsidR="00106828">
        <w:t xml:space="preserve"> </w:t>
      </w:r>
    </w:p>
    <w:p w14:paraId="08708242" w14:textId="27816A31" w:rsidR="003E1D4D" w:rsidRPr="0066293D" w:rsidRDefault="000357FE" w:rsidP="00DB728C">
      <w:pPr>
        <w:pStyle w:val="Ttulo2"/>
      </w:pPr>
      <w:r w:rsidRPr="0066293D">
        <w:t>INTEL</w:t>
      </w:r>
    </w:p>
    <w:p w14:paraId="39C6CC64" w14:textId="3917E3D0" w:rsidR="00AF23F6" w:rsidRDefault="00106828" w:rsidP="00A81E87">
      <w:pPr>
        <w:pStyle w:val="ABNT-Corpodetexto"/>
      </w:pPr>
      <w:r>
        <w:t xml:space="preserve">A Intel Corporation foi fundada em 1968, por Robert Norton </w:t>
      </w:r>
      <w:proofErr w:type="spellStart"/>
      <w:r>
        <w:t>Noyce</w:t>
      </w:r>
      <w:proofErr w:type="spellEnd"/>
      <w:r>
        <w:t xml:space="preserve"> e Gordon </w:t>
      </w:r>
      <w:proofErr w:type="spellStart"/>
      <w:r>
        <w:t>Earle</w:t>
      </w:r>
      <w:proofErr w:type="spellEnd"/>
      <w:r>
        <w:t xml:space="preserve"> Moore, sua criação se deu ao desejo dos fundadores de desenvolverem uma alternativa para a memória dos computadores com base na tecnologia de semicondutores.</w:t>
      </w:r>
    </w:p>
    <w:p w14:paraId="648B701D" w14:textId="6CC59D8D" w:rsidR="00106828" w:rsidRDefault="00106828" w:rsidP="00A81E87">
      <w:pPr>
        <w:pStyle w:val="ABNT-Corpodetexto"/>
      </w:pPr>
      <w:r>
        <w:t>Atualmente sediada no Vale do Silício, a Intel é a segunda maior fabricante de chips semicondutores no mundo, atrás apenas da Samsung.</w:t>
      </w:r>
    </w:p>
    <w:p w14:paraId="743A24F4" w14:textId="37B3C02F" w:rsidR="00DF0185" w:rsidRDefault="00A81E87" w:rsidP="00A81E87">
      <w:pPr>
        <w:pStyle w:val="ABNT-Corpodetexto"/>
      </w:pPr>
      <w:r>
        <w:t>Sua importância no mundo do tecnológico se dá pelo fato da invenção da série dos microprocessadores x86, processadores que há um tempo atrás eram encontrados na maioria dos computadores pessoais. O primeiro microprocessador dessa linha x86 foi o Intel i960, baseado na tecnologia RISC se tornou popular na época e foi a CPU mais vendida neste campo.</w:t>
      </w:r>
    </w:p>
    <w:p w14:paraId="224C7447" w14:textId="4AFAF9CA" w:rsidR="00253318" w:rsidRDefault="00253318" w:rsidP="00833425">
      <w:pPr>
        <w:pStyle w:val="ABNT-Corpodetexto"/>
      </w:pPr>
      <w:r>
        <w:t>Após essa popularização, os processadores da Intel são divididos em famílias, de início a família Pentium foi percursora para esse sucesso de gerações, pois desenvolveu os processadores mais utilizados na década de 1990 e 2000, os famosos Pentium 2 e Pentium 4.</w:t>
      </w:r>
    </w:p>
    <w:p w14:paraId="622C244F" w14:textId="40D7B5D5" w:rsidR="00E47066" w:rsidRDefault="007D6D13" w:rsidP="00253318">
      <w:pPr>
        <w:pStyle w:val="ABNT-Corpodetexto"/>
        <w:ind w:firstLine="708"/>
      </w:pPr>
      <w:r>
        <w:t xml:space="preserve">Atualmente a Intel </w:t>
      </w:r>
      <w:r w:rsidR="00E47066">
        <w:t>lança novos processadores anualmente, disponibilizando 4 modelos principais</w:t>
      </w:r>
      <w:r w:rsidR="00253318">
        <w:t>:</w:t>
      </w:r>
    </w:p>
    <w:p w14:paraId="3A6CEE4A" w14:textId="123CE161" w:rsidR="00253318" w:rsidRDefault="00253318" w:rsidP="00253318">
      <w:pPr>
        <w:pStyle w:val="ABNT-Corpodetexto"/>
        <w:numPr>
          <w:ilvl w:val="0"/>
          <w:numId w:val="4"/>
        </w:numPr>
      </w:pPr>
      <w:r>
        <w:lastRenderedPageBreak/>
        <w:t xml:space="preserve">Intel Core i3 </w:t>
      </w:r>
      <w:r>
        <w:t>–</w:t>
      </w:r>
      <w:r>
        <w:t xml:space="preserve"> Uso básico, voltado a tarefas do dia a dia</w:t>
      </w:r>
      <w:r w:rsidR="003B2495">
        <w:t>;</w:t>
      </w:r>
    </w:p>
    <w:p w14:paraId="6DC0D47B" w14:textId="20FEF06C" w:rsidR="00253318" w:rsidRDefault="00253318" w:rsidP="00253318">
      <w:pPr>
        <w:pStyle w:val="ABNT-Corpodetexto"/>
        <w:numPr>
          <w:ilvl w:val="0"/>
          <w:numId w:val="4"/>
        </w:numPr>
      </w:pPr>
      <w:r>
        <w:t>Intel Core i5 – Uso intermediário, capaz de lidar com aplicações um pouco mais pesadas</w:t>
      </w:r>
      <w:r w:rsidR="003B2495">
        <w:t>;</w:t>
      </w:r>
    </w:p>
    <w:p w14:paraId="73176669" w14:textId="7197733B" w:rsidR="00253318" w:rsidRDefault="00253318" w:rsidP="00253318">
      <w:pPr>
        <w:pStyle w:val="ABNT-Corpodetexto"/>
        <w:numPr>
          <w:ilvl w:val="0"/>
          <w:numId w:val="4"/>
        </w:numPr>
      </w:pPr>
      <w:r>
        <w:t xml:space="preserve">Intel Core i7 </w:t>
      </w:r>
      <w:r>
        <w:t>–</w:t>
      </w:r>
      <w:r>
        <w:t xml:space="preserve"> Uso avançado/completo, modelo voltado para softwares voltados a produção de conteúdo e jogos pesados</w:t>
      </w:r>
      <w:r w:rsidR="003B2495">
        <w:t>;</w:t>
      </w:r>
    </w:p>
    <w:p w14:paraId="3D477FF1" w14:textId="78E651F7" w:rsidR="00253318" w:rsidRDefault="00253318" w:rsidP="00253318">
      <w:pPr>
        <w:pStyle w:val="ABNT-Corpodetexto"/>
        <w:numPr>
          <w:ilvl w:val="0"/>
          <w:numId w:val="4"/>
        </w:numPr>
      </w:pPr>
      <w:r>
        <w:t>Intel Core i9 – Topo de linha e desempenho máximo é seu foco, voltado para entusiastas essa é a linha mais potente da família Core, seu foco é a utilização em Workstations</w:t>
      </w:r>
      <w:r w:rsidR="003B2495">
        <w:t>;</w:t>
      </w:r>
    </w:p>
    <w:p w14:paraId="0CDEBDD5" w14:textId="77777777" w:rsidR="00253318" w:rsidRDefault="00253318" w:rsidP="00253318">
      <w:pPr>
        <w:pStyle w:val="ABNT-Corpodetexto"/>
        <w:ind w:left="1416" w:firstLine="0"/>
      </w:pPr>
    </w:p>
    <w:p w14:paraId="632D1BF2" w14:textId="084B8D79" w:rsidR="00660CAD" w:rsidRPr="0066293D" w:rsidRDefault="003D3534" w:rsidP="00833425">
      <w:pPr>
        <w:pStyle w:val="Ttulo2"/>
      </w:pPr>
      <w:r w:rsidRPr="0066293D">
        <w:t>AMD</w:t>
      </w:r>
    </w:p>
    <w:p w14:paraId="35AE5AA8" w14:textId="68F4D9B1" w:rsidR="00694491" w:rsidRDefault="00694491" w:rsidP="00833425">
      <w:pPr>
        <w:pStyle w:val="ABNT-Corpodetexto"/>
      </w:pPr>
      <w:r>
        <w:t>A AMD (</w:t>
      </w:r>
      <w:proofErr w:type="spellStart"/>
      <w:r>
        <w:t>Advanced</w:t>
      </w:r>
      <w:proofErr w:type="spellEnd"/>
      <w:r>
        <w:t xml:space="preserve"> Micro </w:t>
      </w:r>
      <w:proofErr w:type="spellStart"/>
      <w:r>
        <w:t>Devices</w:t>
      </w:r>
      <w:proofErr w:type="spellEnd"/>
      <w:r>
        <w:t>) é uma empresa estadunidense fabricante de circuitos integrados, especializada em processadores.</w:t>
      </w:r>
      <w:r w:rsidR="003B2495">
        <w:t xml:space="preserve"> </w:t>
      </w:r>
      <w:r>
        <w:t>Seus produtos concorrem diretamente com os processadores fabricados pela Intel.</w:t>
      </w:r>
    </w:p>
    <w:p w14:paraId="282DD604" w14:textId="1E65AFC8" w:rsidR="003B2495" w:rsidRDefault="003B2495" w:rsidP="00833425">
      <w:pPr>
        <w:pStyle w:val="ABNT-Corpodetexto"/>
      </w:pPr>
      <w:r>
        <w:t>Ela foi fundada por Jerry Sanders na cidade de Sunnyvale, em 1969 nos Estados Unidos. Inicialmente a companhia chegou a fabricar produtos para outras empresas, como a Intel, mas ao passar dos anos a AMD optou pela independência, e entrou no mercado com uma linha de processadores de baixo custo.</w:t>
      </w:r>
    </w:p>
    <w:p w14:paraId="17519F10" w14:textId="314FE6B4" w:rsidR="00833425" w:rsidRDefault="00833425" w:rsidP="00833425">
      <w:pPr>
        <w:pStyle w:val="ABNT-Corpodetexto"/>
      </w:pPr>
      <w:r>
        <w:t xml:space="preserve">Sua popularidade se deu pelos seus processadores </w:t>
      </w:r>
      <w:r w:rsidRPr="00833425">
        <w:t xml:space="preserve">x86 e x86-64; K5, K6-II, K6-III, Athlon, Duron, Sempron, Athlon 64 (arquitetura de 64 bits), Sempron 64 (também com arquitetura de 64 bits), </w:t>
      </w:r>
      <w:proofErr w:type="spellStart"/>
      <w:r w:rsidRPr="00833425">
        <w:t>Opteron</w:t>
      </w:r>
      <w:proofErr w:type="spellEnd"/>
      <w:r w:rsidRPr="00833425">
        <w:t xml:space="preserve"> (para servidores), </w:t>
      </w:r>
      <w:proofErr w:type="spellStart"/>
      <w:r w:rsidRPr="00833425">
        <w:t>Turion</w:t>
      </w:r>
      <w:proofErr w:type="spellEnd"/>
      <w:r w:rsidRPr="00833425">
        <w:t xml:space="preserve"> 64 (para notebooks</w:t>
      </w:r>
      <w:r>
        <w:t>).</w:t>
      </w:r>
    </w:p>
    <w:p w14:paraId="4F22BAFE" w14:textId="09216431" w:rsidR="00694491" w:rsidRDefault="00694491" w:rsidP="00833425">
      <w:pPr>
        <w:pStyle w:val="ABNT-Corpodetexto"/>
      </w:pPr>
      <w:r>
        <w:t>A AMD produz, atualmente, 6 categorias de diferentes tipos de processadores:</w:t>
      </w:r>
    </w:p>
    <w:p w14:paraId="610D6EDC" w14:textId="77777777" w:rsidR="00694491" w:rsidRDefault="00694491" w:rsidP="00694491">
      <w:pPr>
        <w:pStyle w:val="ABNT-Corpodetexto"/>
      </w:pPr>
    </w:p>
    <w:p w14:paraId="026C7812" w14:textId="14E48B7C" w:rsidR="00694491" w:rsidRDefault="00833425" w:rsidP="00694491">
      <w:pPr>
        <w:pStyle w:val="ABNT-Corpodetexto"/>
        <w:numPr>
          <w:ilvl w:val="0"/>
          <w:numId w:val="3"/>
        </w:numPr>
      </w:pPr>
      <w:r w:rsidRPr="00833425">
        <w:t>AMD A-Series</w:t>
      </w:r>
      <w:r w:rsidR="00694491">
        <w:t>;</w:t>
      </w:r>
    </w:p>
    <w:p w14:paraId="1646FD32" w14:textId="54712253" w:rsidR="00694491" w:rsidRDefault="00833425" w:rsidP="00694491">
      <w:pPr>
        <w:pStyle w:val="ABNT-Corpodetexto"/>
        <w:numPr>
          <w:ilvl w:val="0"/>
          <w:numId w:val="3"/>
        </w:numPr>
      </w:pPr>
      <w:r w:rsidRPr="00833425">
        <w:t>AMD A-Series PRO</w:t>
      </w:r>
      <w:r w:rsidR="00694491">
        <w:t>;</w:t>
      </w:r>
    </w:p>
    <w:p w14:paraId="3C6C128D" w14:textId="77EF96E0" w:rsidR="00694491" w:rsidRDefault="00833425" w:rsidP="00694491">
      <w:pPr>
        <w:pStyle w:val="ABNT-Corpodetexto"/>
        <w:numPr>
          <w:ilvl w:val="0"/>
          <w:numId w:val="3"/>
        </w:numPr>
      </w:pPr>
      <w:r w:rsidRPr="00833425">
        <w:t>AMD FX;</w:t>
      </w:r>
    </w:p>
    <w:p w14:paraId="19107C39" w14:textId="3EF8428B" w:rsidR="00694491" w:rsidRDefault="00833425" w:rsidP="00694491">
      <w:pPr>
        <w:pStyle w:val="ABNT-Corpodetexto"/>
        <w:numPr>
          <w:ilvl w:val="0"/>
          <w:numId w:val="3"/>
        </w:numPr>
      </w:pPr>
      <w:r w:rsidRPr="00833425">
        <w:t xml:space="preserve">AMD </w:t>
      </w:r>
      <w:proofErr w:type="spellStart"/>
      <w:r w:rsidRPr="00833425">
        <w:t>Ryzen</w:t>
      </w:r>
      <w:proofErr w:type="spellEnd"/>
      <w:r w:rsidRPr="00833425">
        <w:t>;</w:t>
      </w:r>
    </w:p>
    <w:p w14:paraId="58F5E488" w14:textId="77777777" w:rsidR="00833425" w:rsidRDefault="00833425" w:rsidP="00694491">
      <w:pPr>
        <w:pStyle w:val="ABNT-Corpodetexto"/>
        <w:numPr>
          <w:ilvl w:val="0"/>
          <w:numId w:val="3"/>
        </w:numPr>
      </w:pPr>
      <w:r w:rsidRPr="00833425">
        <w:t xml:space="preserve">AMD </w:t>
      </w:r>
      <w:proofErr w:type="spellStart"/>
      <w:r w:rsidRPr="00833425">
        <w:t>Ryzen</w:t>
      </w:r>
      <w:proofErr w:type="spellEnd"/>
      <w:r w:rsidRPr="00833425">
        <w:t xml:space="preserve"> PRO;</w:t>
      </w:r>
    </w:p>
    <w:p w14:paraId="20CA3176" w14:textId="717E1776" w:rsidR="00D0621E" w:rsidRDefault="00833425" w:rsidP="00833425">
      <w:pPr>
        <w:pStyle w:val="ABNT-Corpodetexto"/>
        <w:numPr>
          <w:ilvl w:val="0"/>
          <w:numId w:val="3"/>
        </w:numPr>
      </w:pPr>
      <w:r w:rsidRPr="00833425">
        <w:t xml:space="preserve">AMD </w:t>
      </w:r>
      <w:proofErr w:type="spellStart"/>
      <w:r w:rsidRPr="00833425">
        <w:t>Ryzen</w:t>
      </w:r>
      <w:proofErr w:type="spellEnd"/>
      <w:r w:rsidRPr="00833425">
        <w:t xml:space="preserve"> com vídeo integrado Radeon Vega;</w:t>
      </w:r>
    </w:p>
    <w:p w14:paraId="0D56FF35" w14:textId="3BE7E455" w:rsidR="00833425" w:rsidRDefault="00833425" w:rsidP="00833425">
      <w:pPr>
        <w:pStyle w:val="ABNT-Corpodetexto"/>
        <w:numPr>
          <w:ilvl w:val="0"/>
          <w:numId w:val="3"/>
        </w:numPr>
      </w:pPr>
      <w:r w:rsidRPr="00833425">
        <w:t xml:space="preserve">AMD </w:t>
      </w:r>
      <w:proofErr w:type="spellStart"/>
      <w:r w:rsidRPr="00833425">
        <w:t>Ryzen</w:t>
      </w:r>
      <w:proofErr w:type="spellEnd"/>
      <w:r w:rsidRPr="00833425">
        <w:t xml:space="preserve"> </w:t>
      </w:r>
      <w:proofErr w:type="spellStart"/>
      <w:r w:rsidRPr="00833425">
        <w:t>Threadripper</w:t>
      </w:r>
      <w:proofErr w:type="spellEnd"/>
      <w:r w:rsidRPr="00833425">
        <w:t>;</w:t>
      </w:r>
    </w:p>
    <w:p w14:paraId="732D6588" w14:textId="0D7FFF82" w:rsidR="00833425" w:rsidRDefault="00D0621E" w:rsidP="00833425">
      <w:pPr>
        <w:pStyle w:val="Ttulo2"/>
      </w:pPr>
      <w:r w:rsidRPr="0066293D">
        <w:lastRenderedPageBreak/>
        <w:t>MOBILE</w:t>
      </w:r>
    </w:p>
    <w:p w14:paraId="0279DFF1" w14:textId="09B1F5F7" w:rsidR="00833425" w:rsidRDefault="00833425" w:rsidP="00833425">
      <w:pPr>
        <w:pStyle w:val="ABNT-Corpodetexto"/>
      </w:pPr>
      <w:r w:rsidRPr="00833425">
        <w:t xml:space="preserve">O conceito de Processador Mobile é aplicado a todos os dispositivos móveis como iPad, smartphones, notebook e demais aparelhos com possibilidade de mobilidade. Dentre os componentes primordiais, está o processador ARM e a arquitetura da informação denominada (The </w:t>
      </w:r>
      <w:proofErr w:type="spellStart"/>
      <w:r w:rsidRPr="00833425">
        <w:t>Architecture</w:t>
      </w:r>
      <w:proofErr w:type="spellEnd"/>
      <w:r w:rsidRPr="00833425">
        <w:t xml:space="preserve"> for </w:t>
      </w:r>
      <w:proofErr w:type="spellStart"/>
      <w:r w:rsidRPr="00833425">
        <w:t>the</w:t>
      </w:r>
      <w:proofErr w:type="spellEnd"/>
      <w:r w:rsidRPr="00833425">
        <w:t xml:space="preserve"> Digital World), o que distingue cada recurso e a respectiva aplicação das tarefas. </w:t>
      </w:r>
      <w:r w:rsidR="00672F08">
        <w:t>Processador Mobile</w:t>
      </w:r>
      <w:r w:rsidR="00672F08">
        <w:t>, 201</w:t>
      </w:r>
      <w:r w:rsidR="00672F08">
        <w:t>3</w:t>
      </w:r>
      <w:r w:rsidR="00672F08" w:rsidRPr="00107ED1">
        <w:t>. Disponível em:</w:t>
      </w:r>
      <w:r w:rsidR="00672F08">
        <w:t xml:space="preserve"> </w:t>
      </w:r>
      <w:r w:rsidR="00672F08" w:rsidRPr="00672F08">
        <w:t>https://tecnoblog.net/responde/referencia-site-abnt-artigos/</w:t>
      </w:r>
      <w:r w:rsidR="00672F08" w:rsidRPr="00107ED1">
        <w:t xml:space="preserve">. Acesso em: </w:t>
      </w:r>
      <w:r w:rsidR="00672F08">
        <w:t>18 de</w:t>
      </w:r>
      <w:r w:rsidR="00672F08" w:rsidRPr="00107ED1">
        <w:t xml:space="preserve"> </w:t>
      </w:r>
      <w:r w:rsidR="00672F08">
        <w:t>abr.</w:t>
      </w:r>
      <w:r w:rsidR="00672F08" w:rsidRPr="00107ED1">
        <w:t xml:space="preserve"> </w:t>
      </w:r>
      <w:r w:rsidR="00672F08">
        <w:t>de 2022.</w:t>
      </w:r>
    </w:p>
    <w:p w14:paraId="56F8109C" w14:textId="682239FA" w:rsidR="001B1406" w:rsidRDefault="001B1406" w:rsidP="001B1406">
      <w:pPr>
        <w:pStyle w:val="ABNT-Corpodetexto"/>
      </w:pPr>
      <w:r>
        <w:t>Os processadores ARM, são voltados principalmente a eficiência entre consumo de energia e desempenho, já que são utilizados principalmente em smartphones e tablets. Fabricados principalmente pela AMD e Intel, os processadores ARM funcionam com um numero limitado de instruções, fato crucial para o seu equilíbrio energético.</w:t>
      </w:r>
    </w:p>
    <w:p w14:paraId="041724C2" w14:textId="2E9F6790" w:rsidR="001B1406" w:rsidRDefault="001B1406" w:rsidP="001B1406">
      <w:pPr>
        <w:pStyle w:val="ABNT-Corpodetexto"/>
      </w:pPr>
      <w:r>
        <w:t>Atualmente a arquitetura ARM se tornou o ponto perfeito entre desempenho extremo, portabilidade e eficiência energética, um bom exemplo é o chip M1 da Apple onde CPU, GPU e memória estão alocados no mesmo componente.</w:t>
      </w:r>
      <w:r>
        <w:rPr>
          <w:noProof/>
        </w:rPr>
        <w:drawing>
          <wp:inline distT="0" distB="0" distL="0" distR="0" wp14:anchorId="43DF8E3F" wp14:editId="7B15E117">
            <wp:extent cx="5762625" cy="37433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743325"/>
                    </a:xfrm>
                    <a:prstGeom prst="rect">
                      <a:avLst/>
                    </a:prstGeom>
                    <a:noFill/>
                    <a:ln>
                      <a:noFill/>
                    </a:ln>
                  </pic:spPr>
                </pic:pic>
              </a:graphicData>
            </a:graphic>
          </wp:inline>
        </w:drawing>
      </w:r>
    </w:p>
    <w:p w14:paraId="4C236DD6" w14:textId="427ABF4B" w:rsidR="001B1406" w:rsidRDefault="005B7FB6" w:rsidP="009D56BC">
      <w:pPr>
        <w:pStyle w:val="ABNT-Corpodetexto"/>
      </w:pPr>
      <w:r>
        <w:t>APPLE</w:t>
      </w:r>
      <w:r>
        <w:t>.</w:t>
      </w:r>
      <w:r w:rsidR="009D56BC">
        <w:t xml:space="preserve"> </w:t>
      </w:r>
      <w:r>
        <w:t>Califórnia</w:t>
      </w:r>
      <w:r w:rsidR="009D56BC">
        <w:t>, Vale do Silício</w:t>
      </w:r>
      <w:r>
        <w:t>:</w:t>
      </w:r>
      <w:r w:rsidR="009D56BC">
        <w:t xml:space="preserve"> Imagem de processador M1</w:t>
      </w:r>
      <w:r>
        <w:t xml:space="preserve">. Disponível em: http://www.dgi.inpe.br/CDSR/. Acesso em: </w:t>
      </w:r>
      <w:r w:rsidR="009D56BC">
        <w:t>18</w:t>
      </w:r>
      <w:r>
        <w:t xml:space="preserve"> </w:t>
      </w:r>
      <w:r w:rsidR="009D56BC">
        <w:t>abr</w:t>
      </w:r>
      <w:r>
        <w:t>. 20</w:t>
      </w:r>
      <w:r w:rsidR="009D56BC">
        <w:t>22</w:t>
      </w:r>
      <w:r>
        <w:t>.</w:t>
      </w:r>
    </w:p>
    <w:p w14:paraId="7A098206" w14:textId="77777777" w:rsidR="009D56BC" w:rsidRDefault="009D56BC" w:rsidP="009D56BC">
      <w:pPr>
        <w:pStyle w:val="ABNT-Corpodetexto"/>
      </w:pPr>
    </w:p>
    <w:p w14:paraId="52E299A9" w14:textId="270CFF46" w:rsidR="009D56BC" w:rsidRDefault="009D56BC" w:rsidP="009D56BC">
      <w:pPr>
        <w:pStyle w:val="Ttulo2"/>
      </w:pPr>
      <w:r>
        <w:t>Tipos DE SOCKET</w:t>
      </w:r>
    </w:p>
    <w:p w14:paraId="04834FEB" w14:textId="5E41A9ED" w:rsidR="009D56BC" w:rsidRDefault="009D56BC" w:rsidP="008742A2">
      <w:pPr>
        <w:pStyle w:val="ABNT-Corpodetexto"/>
      </w:pPr>
      <w:r>
        <w:t xml:space="preserve">Land grid </w:t>
      </w:r>
      <w:proofErr w:type="spellStart"/>
      <w:r>
        <w:t>array</w:t>
      </w:r>
      <w:proofErr w:type="spellEnd"/>
      <w:r>
        <w:t xml:space="preserve"> (LGA) é um padrão de soquete para processadores</w:t>
      </w:r>
      <w:r w:rsidR="00F67AE0">
        <w:t xml:space="preserve"> Intel. Esse padrão veio acompanhado dos processadores Pentium 4 com núcleo Prescott, </w:t>
      </w:r>
      <w:r w:rsidR="00F67AE0">
        <w:tab/>
        <w:t>algo totalmente inovador e diferente dos padrões slot e ZIF, onde os pinos ficam no soquete ao invés de ficarem no processador.</w:t>
      </w:r>
      <w:r>
        <w:t xml:space="preserve"> </w:t>
      </w:r>
    </w:p>
    <w:p w14:paraId="328AF012" w14:textId="166028C1" w:rsidR="009D56BC" w:rsidRDefault="00F67AE0" w:rsidP="009D56BC">
      <w:pPr>
        <w:pStyle w:val="ABNT-Corpodetexto"/>
      </w:pPr>
      <w:r>
        <w:t xml:space="preserve">Lista de soquetes </w:t>
      </w:r>
      <w:r w:rsidR="009D56BC">
        <w:t>LGA de desktop para processadores Intel:</w:t>
      </w:r>
    </w:p>
    <w:p w14:paraId="7271084D" w14:textId="4A5C0DBC" w:rsidR="009D56BC" w:rsidRDefault="009D56BC" w:rsidP="009D56BC">
      <w:pPr>
        <w:pStyle w:val="ABNT-Corpodetexto"/>
        <w:numPr>
          <w:ilvl w:val="0"/>
          <w:numId w:val="5"/>
        </w:numPr>
      </w:pPr>
      <w:r>
        <w:t>LGA 775 (T 2004–2007)</w:t>
      </w:r>
      <w:r w:rsidR="008742A2">
        <w:t>;</w:t>
      </w:r>
    </w:p>
    <w:p w14:paraId="75585FBD" w14:textId="4887BCBD" w:rsidR="009D56BC" w:rsidRDefault="009D56BC" w:rsidP="009D56BC">
      <w:pPr>
        <w:pStyle w:val="ABNT-Corpodetexto"/>
        <w:numPr>
          <w:ilvl w:val="0"/>
          <w:numId w:val="5"/>
        </w:numPr>
      </w:pPr>
      <w:r>
        <w:t>LGA 1366 (B 2008)</w:t>
      </w:r>
      <w:r w:rsidR="008742A2">
        <w:t>;</w:t>
      </w:r>
    </w:p>
    <w:p w14:paraId="5A5DD9E8" w14:textId="1A607787" w:rsidR="009D56BC" w:rsidRDefault="009D56BC" w:rsidP="009D56BC">
      <w:pPr>
        <w:pStyle w:val="ABNT-Corpodetexto"/>
        <w:numPr>
          <w:ilvl w:val="0"/>
          <w:numId w:val="5"/>
        </w:numPr>
      </w:pPr>
      <w:r>
        <w:t>LGA 1156 (H1 2009)</w:t>
      </w:r>
      <w:r w:rsidR="008742A2">
        <w:t>;</w:t>
      </w:r>
    </w:p>
    <w:p w14:paraId="5D7D8A0C" w14:textId="01D639DB" w:rsidR="009D56BC" w:rsidRDefault="009D56BC" w:rsidP="009D56BC">
      <w:pPr>
        <w:pStyle w:val="ABNT-Corpodetexto"/>
        <w:numPr>
          <w:ilvl w:val="0"/>
          <w:numId w:val="5"/>
        </w:numPr>
      </w:pPr>
      <w:r>
        <w:t>LGA 2011 (R 2011)</w:t>
      </w:r>
      <w:r w:rsidR="008742A2">
        <w:t>;</w:t>
      </w:r>
    </w:p>
    <w:p w14:paraId="3425D65C" w14:textId="127648CC" w:rsidR="009D56BC" w:rsidRDefault="009D56BC" w:rsidP="009D56BC">
      <w:pPr>
        <w:pStyle w:val="ABNT-Corpodetexto"/>
        <w:numPr>
          <w:ilvl w:val="0"/>
          <w:numId w:val="5"/>
        </w:numPr>
      </w:pPr>
      <w:r>
        <w:t>LGA 1155 (H2 2011)</w:t>
      </w:r>
      <w:r w:rsidR="008742A2">
        <w:t>;</w:t>
      </w:r>
    </w:p>
    <w:p w14:paraId="2A9D65C2" w14:textId="5ED38377" w:rsidR="009D56BC" w:rsidRDefault="009D56BC" w:rsidP="009D56BC">
      <w:pPr>
        <w:pStyle w:val="ABNT-Corpodetexto"/>
        <w:numPr>
          <w:ilvl w:val="0"/>
          <w:numId w:val="5"/>
        </w:numPr>
      </w:pPr>
      <w:r>
        <w:t>LGA 1150 (H3 2013)</w:t>
      </w:r>
      <w:r w:rsidR="008742A2">
        <w:t>;</w:t>
      </w:r>
    </w:p>
    <w:p w14:paraId="73559140" w14:textId="73675667" w:rsidR="009D56BC" w:rsidRDefault="009D56BC" w:rsidP="009D56BC">
      <w:pPr>
        <w:pStyle w:val="ABNT-Corpodetexto"/>
        <w:numPr>
          <w:ilvl w:val="0"/>
          <w:numId w:val="5"/>
        </w:numPr>
      </w:pPr>
      <w:r>
        <w:t>LGA 2011-3 (R3 2014)</w:t>
      </w:r>
      <w:r w:rsidR="008742A2">
        <w:t>;</w:t>
      </w:r>
    </w:p>
    <w:p w14:paraId="34B232EC" w14:textId="5E6A9604" w:rsidR="009D56BC" w:rsidRDefault="009D56BC" w:rsidP="009D56BC">
      <w:pPr>
        <w:pStyle w:val="ABNT-Corpodetexto"/>
        <w:numPr>
          <w:ilvl w:val="0"/>
          <w:numId w:val="5"/>
        </w:numPr>
      </w:pPr>
      <w:r>
        <w:t>LGA 1151 (H4 2015)</w:t>
      </w:r>
      <w:r w:rsidR="008742A2">
        <w:t>;</w:t>
      </w:r>
    </w:p>
    <w:p w14:paraId="33584627" w14:textId="3A0A072C" w:rsidR="009D56BC" w:rsidRDefault="009D56BC" w:rsidP="009D56BC">
      <w:pPr>
        <w:pStyle w:val="ABNT-Corpodetexto"/>
        <w:numPr>
          <w:ilvl w:val="0"/>
          <w:numId w:val="5"/>
        </w:numPr>
      </w:pPr>
      <w:r>
        <w:t>LGA 2066 (R4 2017)</w:t>
      </w:r>
      <w:r w:rsidR="008742A2">
        <w:t>;</w:t>
      </w:r>
    </w:p>
    <w:p w14:paraId="5C880568" w14:textId="2DC1F628" w:rsidR="009D56BC" w:rsidRDefault="009D56BC" w:rsidP="009D56BC">
      <w:pPr>
        <w:pStyle w:val="ABNT-Corpodetexto"/>
        <w:numPr>
          <w:ilvl w:val="0"/>
          <w:numId w:val="5"/>
        </w:numPr>
      </w:pPr>
      <w:r>
        <w:t>LGA 1200 (H5 2020)</w:t>
      </w:r>
      <w:r w:rsidR="008742A2">
        <w:t>;</w:t>
      </w:r>
    </w:p>
    <w:p w14:paraId="3EAC0634" w14:textId="050D27D7" w:rsidR="009D56BC" w:rsidRDefault="009D56BC" w:rsidP="009D56BC">
      <w:pPr>
        <w:pStyle w:val="ABNT-Corpodetexto"/>
        <w:numPr>
          <w:ilvl w:val="0"/>
          <w:numId w:val="5"/>
        </w:numPr>
      </w:pPr>
      <w:r>
        <w:t>LGA 1700 (!? 2022)</w:t>
      </w:r>
      <w:r w:rsidR="008742A2">
        <w:t>;</w:t>
      </w:r>
    </w:p>
    <w:p w14:paraId="6DC31363" w14:textId="6FCBA124" w:rsidR="008742A2" w:rsidRDefault="008742A2" w:rsidP="008742A2">
      <w:pPr>
        <w:pStyle w:val="ABNT-Corpodetexto"/>
        <w:ind w:left="1069" w:firstLine="0"/>
      </w:pPr>
    </w:p>
    <w:p w14:paraId="71F1DCBC" w14:textId="68DD21AC" w:rsidR="008742A2" w:rsidRDefault="008742A2" w:rsidP="008742A2">
      <w:pPr>
        <w:pStyle w:val="ABNT-Corpodetexto"/>
      </w:pPr>
      <w:r w:rsidRPr="008742A2">
        <w:t xml:space="preserve">Em relação aos processadores da AMD, as coisas são um pouco mais confusas dado o fato de que até o momento, os soquetes usados </w:t>
      </w:r>
      <w:proofErr w:type="gramStart"/>
      <w:r w:rsidRPr="008742A2">
        <w:t>para</w:t>
      </w:r>
      <w:r>
        <w:t xml:space="preserve"> </w:t>
      </w:r>
      <w:proofErr w:type="spellStart"/>
      <w:r>
        <w:t>APU</w:t>
      </w:r>
      <w:r w:rsidRPr="008742A2">
        <w:t>s</w:t>
      </w:r>
      <w:proofErr w:type="spellEnd"/>
      <w:proofErr w:type="gramEnd"/>
      <w:r w:rsidRPr="008742A2">
        <w:t>, processadores de entrada e CPUs para entusiastas são diferentes entre si.</w:t>
      </w:r>
    </w:p>
    <w:p w14:paraId="6E7AB5AB" w14:textId="417F6925" w:rsidR="008742A2" w:rsidRDefault="008742A2" w:rsidP="008742A2">
      <w:pPr>
        <w:pStyle w:val="ABNT-Corpodetexto"/>
      </w:pPr>
      <w:r>
        <w:t>Lista dos principais soquetes dos processadores AMD:</w:t>
      </w:r>
    </w:p>
    <w:p w14:paraId="4FF18162" w14:textId="371F84A3" w:rsidR="008742A2" w:rsidRDefault="008742A2" w:rsidP="008742A2">
      <w:pPr>
        <w:pStyle w:val="ABNT-Corpodetexto"/>
        <w:numPr>
          <w:ilvl w:val="0"/>
          <w:numId w:val="6"/>
        </w:numPr>
      </w:pPr>
      <w:r>
        <w:t>FM2+;</w:t>
      </w:r>
    </w:p>
    <w:p w14:paraId="0C051AD8" w14:textId="423645C6" w:rsidR="008742A2" w:rsidRDefault="008742A2" w:rsidP="008742A2">
      <w:pPr>
        <w:pStyle w:val="ABNT-Corpodetexto"/>
        <w:numPr>
          <w:ilvl w:val="0"/>
          <w:numId w:val="6"/>
        </w:numPr>
      </w:pPr>
      <w:r>
        <w:t>AM1;</w:t>
      </w:r>
    </w:p>
    <w:p w14:paraId="0170AD84" w14:textId="4F303489" w:rsidR="008742A2" w:rsidRDefault="008742A2" w:rsidP="008742A2">
      <w:pPr>
        <w:pStyle w:val="ABNT-Corpodetexto"/>
        <w:numPr>
          <w:ilvl w:val="0"/>
          <w:numId w:val="6"/>
        </w:numPr>
      </w:pPr>
      <w:r>
        <w:t>AM3+;</w:t>
      </w:r>
    </w:p>
    <w:p w14:paraId="075C4503" w14:textId="2F270BFA" w:rsidR="008742A2" w:rsidRDefault="008742A2" w:rsidP="008742A2">
      <w:pPr>
        <w:pStyle w:val="ABNT-Corpodetexto"/>
        <w:numPr>
          <w:ilvl w:val="0"/>
          <w:numId w:val="6"/>
        </w:numPr>
      </w:pPr>
      <w:r>
        <w:t>AM4;</w:t>
      </w:r>
    </w:p>
    <w:p w14:paraId="182B5988" w14:textId="77777777" w:rsidR="008742A2" w:rsidRDefault="008742A2" w:rsidP="008742A2">
      <w:pPr>
        <w:pStyle w:val="ABNT-Corpodetexto"/>
        <w:ind w:left="1429" w:firstLine="0"/>
      </w:pPr>
    </w:p>
    <w:p w14:paraId="232F0432" w14:textId="7ABB747A" w:rsidR="00D0621E" w:rsidRDefault="00D0621E" w:rsidP="00672F08">
      <w:pPr>
        <w:pStyle w:val="Ttulo2"/>
        <w:numPr>
          <w:ilvl w:val="0"/>
          <w:numId w:val="0"/>
        </w:numPr>
      </w:pPr>
    </w:p>
    <w:p w14:paraId="7AC2DB7E" w14:textId="62ABAF93" w:rsidR="000B7E1B" w:rsidRDefault="00692553" w:rsidP="000B7E1B">
      <w:pPr>
        <w:pStyle w:val="Ttulo1"/>
      </w:pPr>
      <w:r>
        <w:lastRenderedPageBreak/>
        <w:t>TIPOS DE MEMÓRIAS PRIMÁRIAS E SEUS BARRAMENTOS</w:t>
      </w:r>
      <w:r w:rsidR="00433EA6">
        <w:t>.</w:t>
      </w:r>
    </w:p>
    <w:p w14:paraId="630E61B1" w14:textId="71AA1693" w:rsidR="00B2750C" w:rsidRDefault="0066293D" w:rsidP="00672F08">
      <w:pPr>
        <w:pStyle w:val="Ttulo2"/>
      </w:pPr>
      <w:r>
        <w:t>Definição</w:t>
      </w:r>
    </w:p>
    <w:p w14:paraId="39338BCA" w14:textId="4B6EA9C9" w:rsidR="0066293D" w:rsidRDefault="00B2750C" w:rsidP="00B2750C">
      <w:pPr>
        <w:pStyle w:val="ABNT-Corpodetexto"/>
      </w:pPr>
      <w:r>
        <w:t>Memórias primárias ou memória real: Sua principal função é conter as informações necessárias para o processador num determinado momento, sem elas o computador não pode funcionar. Podemos citar, por exemplo, a memória RAM (volátil), memória ROM (não volátil), registradores e memórias cachê.</w:t>
      </w:r>
      <w:r>
        <w:t xml:space="preserve"> </w:t>
      </w:r>
      <w:r w:rsidR="00C10208">
        <w:t xml:space="preserve">O que é memória </w:t>
      </w:r>
      <w:proofErr w:type="gramStart"/>
      <w:r w:rsidR="00C10208">
        <w:t>DDR?</w:t>
      </w:r>
      <w:r w:rsidR="00C10208">
        <w:t>,</w:t>
      </w:r>
      <w:proofErr w:type="gramEnd"/>
      <w:r w:rsidR="00C10208">
        <w:t xml:space="preserve"> 16 de mai. de </w:t>
      </w:r>
      <w:r w:rsidR="00C10208">
        <w:t>2016</w:t>
      </w:r>
      <w:r w:rsidR="00C10208" w:rsidRPr="00107ED1">
        <w:t xml:space="preserve">. Disponível em: </w:t>
      </w:r>
      <w:r w:rsidR="00C10208" w:rsidRPr="00C10208">
        <w:t>https://www.tecmundo.com.br/hardware/1775-o-que-e-ddr-.htm</w:t>
      </w:r>
      <w:r w:rsidR="00C10208" w:rsidRPr="00107ED1">
        <w:t xml:space="preserve">. Acesso em: </w:t>
      </w:r>
      <w:r w:rsidR="00C10208">
        <w:t>18 de</w:t>
      </w:r>
      <w:r w:rsidR="00C10208" w:rsidRPr="00107ED1">
        <w:t xml:space="preserve"> </w:t>
      </w:r>
      <w:r w:rsidR="00C10208">
        <w:t>abr.</w:t>
      </w:r>
      <w:r w:rsidR="00C10208" w:rsidRPr="00107ED1">
        <w:t xml:space="preserve"> </w:t>
      </w:r>
      <w:r w:rsidR="00C10208">
        <w:t>de 2022</w:t>
      </w:r>
    </w:p>
    <w:p w14:paraId="1357A152" w14:textId="0C98AB8B" w:rsidR="00C10208" w:rsidRPr="001B6279" w:rsidRDefault="00C10208" w:rsidP="00C10208">
      <w:pPr>
        <w:pStyle w:val="ABNT-Corpodetexto"/>
        <w:rPr>
          <w:u w:val="single"/>
        </w:rPr>
      </w:pPr>
      <w:r>
        <w:t>O barramento, como o próprio nome sugere, é o agrupamento de vias de comunicação entre diferentes componentes de hardware.</w:t>
      </w:r>
      <w:bookmarkStart w:id="0" w:name="_GoBack"/>
      <w:bookmarkEnd w:id="0"/>
    </w:p>
    <w:p w14:paraId="6F746DBE" w14:textId="1DFF393C" w:rsidR="00C10208" w:rsidRDefault="00C10208" w:rsidP="00C10208">
      <w:pPr>
        <w:pStyle w:val="ABNT-Corpodetexto"/>
      </w:pPr>
      <w:r>
        <w:t>Por exemplo: para o processador efetuar comunicação com a memória, ele deve utilizar o barramento para enviar (ou receber) os dados.</w:t>
      </w:r>
    </w:p>
    <w:p w14:paraId="4B3A7DF7" w14:textId="2F9F72EE" w:rsidR="00C10208" w:rsidRDefault="00C10208" w:rsidP="00C10208">
      <w:pPr>
        <w:pStyle w:val="ABNT-Corpodetexto"/>
        <w:ind w:firstLine="0"/>
      </w:pPr>
      <w:r>
        <w:tab/>
      </w:r>
    </w:p>
    <w:p w14:paraId="0C7CEE54" w14:textId="3CDA440D" w:rsidR="0066293D" w:rsidRDefault="0066293D" w:rsidP="00433EA6">
      <w:pPr>
        <w:pStyle w:val="Ttulo2"/>
      </w:pPr>
      <w:r>
        <w:t>RAM E rom</w:t>
      </w:r>
    </w:p>
    <w:p w14:paraId="4FE55351" w14:textId="77777777" w:rsidR="00672F08" w:rsidRDefault="00672F08" w:rsidP="00672F08">
      <w:pPr>
        <w:pStyle w:val="ABNT-Corpodetexto"/>
      </w:pPr>
      <w:r>
        <w:t>Bom, antes de entrarmos no assunto das memórias DDR, é importante falarmos sobre memórias em geral. A memória, como você já deve imaginar, é um componente que serve para armazenar dados (tal como a sua memória guarda recordações e informações).</w:t>
      </w:r>
    </w:p>
    <w:p w14:paraId="1C717B52" w14:textId="76FBAAF8" w:rsidR="00672F08" w:rsidRDefault="00672F08" w:rsidP="00672F08">
      <w:pPr>
        <w:pStyle w:val="ABNT-Corpodetexto"/>
        <w:ind w:firstLine="576"/>
      </w:pPr>
      <w:r>
        <w:t>Os computadores normalmente têm dois tipos de memória: a RAM (volátil) e um dispositivo de armazenamento (não volátil). A memória RAM serve para salvar dados temporariamente, os quais serão usados com frequência pelos programas.</w:t>
      </w:r>
    </w:p>
    <w:p w14:paraId="2FDAE781" w14:textId="77777777" w:rsidR="00C10208" w:rsidRDefault="00C10208" w:rsidP="00672F08">
      <w:pPr>
        <w:pStyle w:val="ABNT-Corpodetexto"/>
        <w:ind w:firstLine="576"/>
      </w:pPr>
    </w:p>
    <w:p w14:paraId="1E053E82" w14:textId="4A3BBC0C" w:rsidR="00C10208" w:rsidRDefault="00C10208" w:rsidP="00672F08">
      <w:pPr>
        <w:pStyle w:val="ABNT-Corpodetexto"/>
        <w:ind w:firstLine="576"/>
      </w:pPr>
    </w:p>
    <w:p w14:paraId="70A9E263" w14:textId="77777777" w:rsidR="00C10208" w:rsidRPr="00672F08" w:rsidRDefault="00C10208" w:rsidP="00672F08">
      <w:pPr>
        <w:pStyle w:val="ABNT-Corpodetexto"/>
        <w:ind w:firstLine="576"/>
      </w:pPr>
    </w:p>
    <w:p w14:paraId="6520F816" w14:textId="77777777" w:rsidR="00672F08" w:rsidRPr="00672F08" w:rsidRDefault="00672F08" w:rsidP="00672F08">
      <w:pPr>
        <w:pStyle w:val="ABNT-Corpodetexto"/>
      </w:pPr>
    </w:p>
    <w:p w14:paraId="54C36CCB" w14:textId="247A61BA" w:rsidR="00433EA6" w:rsidRPr="00433EA6" w:rsidRDefault="00672F08" w:rsidP="00433EA6">
      <w:pPr>
        <w:pStyle w:val="ABNT-Corpodetexto"/>
      </w:pPr>
      <w:r>
        <w:t xml:space="preserve"> </w:t>
      </w:r>
    </w:p>
    <w:p w14:paraId="7A03C49F" w14:textId="757A98F9" w:rsidR="0066293D" w:rsidRDefault="0066293D" w:rsidP="0066293D">
      <w:pPr>
        <w:pStyle w:val="Ttulo2"/>
      </w:pPr>
      <w:proofErr w:type="gramStart"/>
      <w:r>
        <w:lastRenderedPageBreak/>
        <w:t>registradores e CACHE</w:t>
      </w:r>
      <w:proofErr w:type="gramEnd"/>
    </w:p>
    <w:p w14:paraId="7B4B7E04" w14:textId="7494DE1B" w:rsidR="008A52E2" w:rsidRDefault="00B71FEF" w:rsidP="00B71FEF">
      <w:pPr>
        <w:pStyle w:val="ABNT-Corpodetexto"/>
        <w:ind w:firstLine="432"/>
      </w:pPr>
      <w:r>
        <w:t>O registrador ou registro é uma memória localizada dentro da própria CPU, sendo a primeira na hierarquia de memória de um computador.</w:t>
      </w:r>
    </w:p>
    <w:p w14:paraId="0E19B623" w14:textId="43271719" w:rsidR="00B71FEF" w:rsidRDefault="00B71FEF" w:rsidP="00B71FEF">
      <w:pPr>
        <w:pStyle w:val="ABNT-Corpodetexto"/>
        <w:ind w:firstLine="432"/>
      </w:pPr>
      <w:r>
        <w:t>Elas são muito rápidas, porém são caras e armazenam pouquíssimas informações, nela você consegue armazenar apenas alguns bits.</w:t>
      </w:r>
    </w:p>
    <w:p w14:paraId="04877818" w14:textId="2C99D352" w:rsidR="00B71FEF" w:rsidRDefault="00B71FEF" w:rsidP="00B71FEF">
      <w:pPr>
        <w:pStyle w:val="ABNT-Corpodetexto"/>
        <w:ind w:firstLine="432"/>
      </w:pPr>
      <w:r w:rsidRPr="00B71FEF">
        <w:t>São utilizados na execução de programas de computadores, disponibilizando um local para armazenar dados. Na maioria dos computadores modernos, quando da execução das instruções de um programa, os dados são deslocados da memória principal para todos os registradores. Então, as instruções que utilizam estes dados são executadas pelo processador e, finalmente, os dados são movidos de volta para a memória principal.</w:t>
      </w:r>
    </w:p>
    <w:p w14:paraId="244CBBA5" w14:textId="41E18C10" w:rsidR="002074DF" w:rsidRDefault="002074DF" w:rsidP="00B71FEF">
      <w:pPr>
        <w:pStyle w:val="ABNT-Corpodetexto"/>
        <w:ind w:firstLine="432"/>
      </w:pPr>
      <w:r>
        <w:t>Dessa forma, por menor que seja o tamanho, os registradores acabam auxiliando as operações desempenhadas pelo processador, pois contém os números que são utilizados nessas operações.</w:t>
      </w:r>
    </w:p>
    <w:p w14:paraId="50D76CD2" w14:textId="67A1AEA3" w:rsidR="002074DF" w:rsidRDefault="00B71FEF" w:rsidP="002074DF">
      <w:pPr>
        <w:pStyle w:val="ABNT-Corpodetexto"/>
        <w:ind w:firstLine="432"/>
      </w:pPr>
      <w:r>
        <w:t xml:space="preserve">A memória cache é um pouco mais lenta que a </w:t>
      </w:r>
      <w:r w:rsidR="002074DF">
        <w:t>dos registradores,</w:t>
      </w:r>
      <w:r>
        <w:t xml:space="preserve"> porém não deixa de ser muito rápida, </w:t>
      </w:r>
      <w:r w:rsidR="002074DF">
        <w:t>ela também fica dentro da CPU e desempenha um papel similar, no entanto, ao invés de auxiliar diretamente de forma explícita nas operações do processador como os registradores, a memória cache armazena as instruções que serão executadas pelo processador.</w:t>
      </w:r>
    </w:p>
    <w:p w14:paraId="7A4EC9F3" w14:textId="33D9F069" w:rsidR="002074DF" w:rsidRPr="002074DF" w:rsidRDefault="002074DF" w:rsidP="002074DF">
      <w:pPr>
        <w:pStyle w:val="ABNT-Corpodetexto"/>
        <w:ind w:firstLine="432"/>
      </w:pPr>
      <w:r>
        <w:t>Ela é dividida em níveis L1, L2, L3, sendo a L1 mais rápida e a L3 mais lenta.</w:t>
      </w:r>
      <w:r>
        <w:br w:type="page"/>
      </w:r>
    </w:p>
    <w:p w14:paraId="2941E43A" w14:textId="404479FD" w:rsidR="000B7E1B" w:rsidRDefault="00AB3632" w:rsidP="00AB3632">
      <w:pPr>
        <w:pStyle w:val="Ttulo1"/>
      </w:pPr>
      <w:bookmarkStart w:id="1" w:name="_Toc68623666"/>
      <w:r>
        <w:lastRenderedPageBreak/>
        <w:t>C</w:t>
      </w:r>
      <w:bookmarkEnd w:id="1"/>
      <w:r w:rsidR="002074DF">
        <w:t>HIPSETS DE PLACA-MÃE</w:t>
      </w:r>
    </w:p>
    <w:p w14:paraId="324819E7" w14:textId="575FDA74" w:rsidR="00692553" w:rsidRDefault="002074DF" w:rsidP="002074DF">
      <w:pPr>
        <w:pStyle w:val="Ttulo2"/>
      </w:pPr>
      <w:r>
        <w:t>DEFINIÇÃO</w:t>
      </w:r>
    </w:p>
    <w:p w14:paraId="527F6270" w14:textId="592FAFE9" w:rsidR="002074DF" w:rsidRDefault="002074DF" w:rsidP="005F4FE6">
      <w:pPr>
        <w:pStyle w:val="ABNT-Corpodetexto"/>
      </w:pPr>
      <w:r>
        <w:t>É o conjunto de circuitos integrados que são responsáveis por fazer que todos os componentes dos computadores possam trocar informações e realizar as tarefas ou seja, o fluxo de dados</w:t>
      </w:r>
      <w:r w:rsidR="005F4FE6">
        <w:t>, n</w:t>
      </w:r>
      <w:r>
        <w:t>ormalmente, eles são encontrados na placa mãe.</w:t>
      </w:r>
    </w:p>
    <w:p w14:paraId="5A178320" w14:textId="79CFEE23" w:rsidR="002074DF" w:rsidRDefault="002074DF" w:rsidP="002074DF">
      <w:pPr>
        <w:pStyle w:val="ABNT-Corpodetexto"/>
      </w:pPr>
      <w:r w:rsidRPr="002074DF">
        <w:t xml:space="preserve">Chipsets são </w:t>
      </w:r>
      <w:r w:rsidR="005F4FE6">
        <w:t xml:space="preserve">comumente </w:t>
      </w:r>
      <w:r w:rsidRPr="002074DF">
        <w:t>projetados para trabalhar com uma família específica de microprocessadores. Por controlar as comunicações entre o processador e dispositivos externos, o chipset desempenha um papel crucial na determinação do desempenho do sistema.</w:t>
      </w:r>
    </w:p>
    <w:p w14:paraId="10B29C89" w14:textId="69FEE3C1" w:rsidR="004D47E2" w:rsidRDefault="002074DF" w:rsidP="004D47E2">
      <w:pPr>
        <w:pStyle w:val="ABNT-Corpodetexto"/>
      </w:pPr>
      <w:r>
        <w:t>O chipset se divide em duas principais componentes sendo elas:</w:t>
      </w:r>
    </w:p>
    <w:p w14:paraId="72745441" w14:textId="77777777" w:rsidR="004D47E2" w:rsidRDefault="004D47E2" w:rsidP="004D47E2">
      <w:pPr>
        <w:pStyle w:val="ABNT-Corpodetexto"/>
      </w:pPr>
    </w:p>
    <w:tbl>
      <w:tblPr>
        <w:tblW w:w="8418" w:type="dxa"/>
        <w:tblCellSpacing w:w="0" w:type="dxa"/>
        <w:tblInd w:w="720" w:type="dxa"/>
        <w:tblCellMar>
          <w:top w:w="24" w:type="dxa"/>
          <w:left w:w="24" w:type="dxa"/>
          <w:bottom w:w="24" w:type="dxa"/>
          <w:right w:w="24" w:type="dxa"/>
        </w:tblCellMar>
        <w:tblLook w:val="04A0" w:firstRow="1" w:lastRow="0" w:firstColumn="1" w:lastColumn="0" w:noHBand="0" w:noVBand="1"/>
      </w:tblPr>
      <w:tblGrid>
        <w:gridCol w:w="1832"/>
        <w:gridCol w:w="6586"/>
      </w:tblGrid>
      <w:tr w:rsidR="004D47E2" w:rsidRPr="009C1A62" w14:paraId="4C7CCA2A" w14:textId="77777777" w:rsidTr="004D47E2">
        <w:trPr>
          <w:trHeight w:val="459"/>
          <w:tblCellSpacing w:w="0" w:type="dxa"/>
        </w:trPr>
        <w:tc>
          <w:tcPr>
            <w:tcW w:w="1832" w:type="dxa"/>
            <w:tcBorders>
              <w:top w:val="single" w:sz="6" w:space="0" w:color="000000"/>
              <w:left w:val="single" w:sz="6" w:space="0" w:color="000000"/>
              <w:bottom w:val="single" w:sz="6" w:space="0" w:color="000000"/>
              <w:right w:val="nil"/>
            </w:tcBorders>
            <w:tcMar>
              <w:top w:w="28" w:type="dxa"/>
              <w:left w:w="28" w:type="dxa"/>
              <w:bottom w:w="28" w:type="dxa"/>
              <w:right w:w="0" w:type="dxa"/>
            </w:tcMar>
            <w:vAlign w:val="center"/>
            <w:hideMark/>
          </w:tcPr>
          <w:p w14:paraId="7088108E" w14:textId="1D253E0D" w:rsidR="004D47E2" w:rsidRPr="004B728E" w:rsidRDefault="004D47E2" w:rsidP="00AA45E8">
            <w:pPr>
              <w:spacing w:before="100" w:beforeAutospacing="1" w:after="142" w:line="24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COMPONENTE</w:t>
            </w:r>
          </w:p>
        </w:tc>
        <w:tc>
          <w:tcPr>
            <w:tcW w:w="6586"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14:paraId="2EF01C5C" w14:textId="50A99E60" w:rsidR="004D47E2" w:rsidRPr="009C1A62" w:rsidRDefault="004D47E2" w:rsidP="00AA45E8">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b/>
                <w:bCs/>
                <w:sz w:val="24"/>
                <w:szCs w:val="24"/>
                <w:lang w:eastAsia="pt-BR"/>
              </w:rPr>
              <w:t>DESCRIÇÃO</w:t>
            </w:r>
          </w:p>
        </w:tc>
      </w:tr>
      <w:tr w:rsidR="004D47E2" w:rsidRPr="009C1A62" w14:paraId="6E7D521E" w14:textId="77777777" w:rsidTr="004D47E2">
        <w:trPr>
          <w:trHeight w:val="1043"/>
          <w:tblCellSpacing w:w="0" w:type="dxa"/>
        </w:trPr>
        <w:tc>
          <w:tcPr>
            <w:tcW w:w="1832"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6A6497CE" w14:textId="38DF1D56" w:rsidR="004D47E2" w:rsidRPr="009C1A62" w:rsidRDefault="004D47E2" w:rsidP="00AA45E8">
            <w:pPr>
              <w:spacing w:before="100" w:beforeAutospacing="1" w:after="142" w:line="240" w:lineRule="auto"/>
              <w:jc w:val="both"/>
              <w:rPr>
                <w:rFonts w:ascii="Arial" w:eastAsia="Times New Roman" w:hAnsi="Arial" w:cs="Arial"/>
                <w:sz w:val="24"/>
                <w:szCs w:val="24"/>
                <w:lang w:eastAsia="pt-BR"/>
              </w:rPr>
            </w:pPr>
            <w:proofErr w:type="spellStart"/>
            <w:r>
              <w:rPr>
                <w:rFonts w:ascii="Arial" w:eastAsia="Times New Roman" w:hAnsi="Arial" w:cs="Arial"/>
                <w:sz w:val="24"/>
                <w:szCs w:val="24"/>
                <w:lang w:eastAsia="pt-BR"/>
              </w:rPr>
              <w:t>Northbridge</w:t>
            </w:r>
            <w:proofErr w:type="spellEnd"/>
          </w:p>
        </w:tc>
        <w:tc>
          <w:tcPr>
            <w:tcW w:w="6586"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30209EEA" w14:textId="5A84DBBC" w:rsidR="004D47E2" w:rsidRPr="004B728E" w:rsidRDefault="004D47E2" w:rsidP="00AA45E8">
            <w:pPr>
              <w:spacing w:before="100" w:beforeAutospacing="1" w:after="142" w:line="240" w:lineRule="auto"/>
              <w:jc w:val="both"/>
              <w:rPr>
                <w:rFonts w:ascii="Arial" w:eastAsia="Times New Roman" w:hAnsi="Arial" w:cs="Arial"/>
                <w:sz w:val="24"/>
                <w:szCs w:val="24"/>
                <w:lang w:eastAsia="pt-BR"/>
              </w:rPr>
            </w:pPr>
            <w:r w:rsidRPr="004D47E2">
              <w:rPr>
                <w:rFonts w:ascii="Arial" w:eastAsia="Times New Roman" w:hAnsi="Arial" w:cs="Arial"/>
                <w:sz w:val="24"/>
                <w:szCs w:val="24"/>
                <w:lang w:eastAsia="pt-BR"/>
              </w:rPr>
              <w:t>responsável pelo controle de todos os componentes que necessitam de agilidade e rapidez como o processador, placa de vídeo, memória RAM e etc.</w:t>
            </w:r>
          </w:p>
        </w:tc>
      </w:tr>
      <w:tr w:rsidR="004D47E2" w:rsidRPr="009C1A62" w14:paraId="6CB88B27" w14:textId="77777777" w:rsidTr="004D47E2">
        <w:trPr>
          <w:trHeight w:val="916"/>
          <w:tblCellSpacing w:w="0" w:type="dxa"/>
        </w:trPr>
        <w:tc>
          <w:tcPr>
            <w:tcW w:w="1832"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58C4444E" w14:textId="05EE6C3A" w:rsidR="004D47E2" w:rsidRPr="009C1A62" w:rsidRDefault="004D47E2" w:rsidP="00AA45E8">
            <w:pPr>
              <w:spacing w:before="100" w:beforeAutospacing="1" w:after="142" w:line="240" w:lineRule="auto"/>
              <w:jc w:val="both"/>
              <w:rPr>
                <w:rFonts w:ascii="Arial" w:eastAsia="Times New Roman" w:hAnsi="Arial" w:cs="Arial"/>
                <w:sz w:val="24"/>
                <w:szCs w:val="24"/>
                <w:lang w:eastAsia="pt-BR"/>
              </w:rPr>
            </w:pPr>
            <w:proofErr w:type="spellStart"/>
            <w:r>
              <w:rPr>
                <w:rFonts w:ascii="Arial" w:eastAsia="Times New Roman" w:hAnsi="Arial" w:cs="Arial"/>
                <w:sz w:val="24"/>
                <w:szCs w:val="24"/>
                <w:lang w:eastAsia="pt-BR"/>
              </w:rPr>
              <w:t>Southbridge</w:t>
            </w:r>
            <w:proofErr w:type="spellEnd"/>
          </w:p>
        </w:tc>
        <w:tc>
          <w:tcPr>
            <w:tcW w:w="6586"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7C7D4477" w14:textId="31854465" w:rsidR="004D47E2" w:rsidRPr="009C1A62" w:rsidRDefault="004D47E2" w:rsidP="00AA45E8">
            <w:pPr>
              <w:spacing w:before="100" w:beforeAutospacing="1" w:after="142" w:line="240" w:lineRule="auto"/>
              <w:jc w:val="both"/>
              <w:rPr>
                <w:rFonts w:ascii="Arial" w:eastAsia="Times New Roman" w:hAnsi="Arial" w:cs="Arial"/>
                <w:sz w:val="24"/>
                <w:szCs w:val="24"/>
                <w:lang w:eastAsia="pt-BR"/>
              </w:rPr>
            </w:pPr>
            <w:r w:rsidRPr="004D47E2">
              <w:rPr>
                <w:rFonts w:ascii="Arial" w:eastAsia="Times New Roman" w:hAnsi="Arial" w:cs="Arial"/>
                <w:sz w:val="24"/>
                <w:szCs w:val="24"/>
                <w:lang w:eastAsia="pt-BR"/>
              </w:rPr>
              <w:t>gerencia todos os dispositivos “lentos” do computador e componentes que não necessitam de tanta velocidade, entre os dispositivos e componentes estão os dispositivos de entrada e saída, o que inclui os discos rígidos (SATA e IDE), portas USB e etc.</w:t>
            </w:r>
          </w:p>
        </w:tc>
      </w:tr>
    </w:tbl>
    <w:p w14:paraId="601EBFFB" w14:textId="16B7DF58" w:rsidR="005F4FE6" w:rsidRDefault="005F4FE6" w:rsidP="005F4FE6">
      <w:pPr>
        <w:pStyle w:val="ABNT-Corpodetexto"/>
        <w:ind w:firstLine="0"/>
      </w:pPr>
    </w:p>
    <w:p w14:paraId="270000AC" w14:textId="2EFF8115" w:rsidR="005F4FE6" w:rsidRDefault="005F4FE6" w:rsidP="005F4FE6">
      <w:pPr>
        <w:pStyle w:val="Ttulo2"/>
      </w:pPr>
      <w:r>
        <w:t>INTEL</w:t>
      </w:r>
    </w:p>
    <w:p w14:paraId="1B07D68D" w14:textId="47024F64" w:rsidR="005F4FE6" w:rsidRPr="005F4FE6" w:rsidRDefault="005F4FE6" w:rsidP="005F4FE6">
      <w:pPr>
        <w:pStyle w:val="ABNT-Corpodetexto"/>
      </w:pPr>
      <w:r>
        <w:t xml:space="preserve">Como dito anteriormente, os chipsets são normalmente projetados para trabalhar com uma família específica de processadores, </w:t>
      </w:r>
      <w:r w:rsidR="009D56BC">
        <w:t>e, portanto,</w:t>
      </w:r>
      <w:r>
        <w:t xml:space="preserve"> apenas o processador usar o mesmo socket não é suficiente para ele ser compatível.</w:t>
      </w:r>
    </w:p>
    <w:p w14:paraId="7022FA68" w14:textId="3928EF97" w:rsidR="00692553" w:rsidRDefault="00692553" w:rsidP="00692553">
      <w:pPr>
        <w:pStyle w:val="Ttulo1"/>
      </w:pPr>
      <w:r>
        <w:lastRenderedPageBreak/>
        <w:t>EXEMPLO</w:t>
      </w:r>
    </w:p>
    <w:p w14:paraId="6E561EDB" w14:textId="77777777" w:rsidR="00692553" w:rsidRDefault="00692553" w:rsidP="00692553">
      <w:pPr>
        <w:pStyle w:val="ABNT-Corpodetexto"/>
      </w:pPr>
      <w:r>
        <w:t xml:space="preserve">As figuras devem ser apresentadas conforme exemplo da </w:t>
      </w:r>
      <w:r>
        <w:fldChar w:fldCharType="begin"/>
      </w:r>
      <w:r>
        <w:instrText xml:space="preserve"> REF _Ref58227821 \h </w:instrText>
      </w:r>
      <w:r>
        <w:fldChar w:fldCharType="separate"/>
      </w:r>
      <w:r>
        <w:t xml:space="preserve">Figura </w:t>
      </w:r>
      <w:r>
        <w:rPr>
          <w:noProof/>
        </w:rPr>
        <w:t>1</w:t>
      </w:r>
      <w:r>
        <w:fldChar w:fldCharType="end"/>
      </w:r>
      <w:r>
        <w:t>.</w:t>
      </w:r>
    </w:p>
    <w:p w14:paraId="78EAB775" w14:textId="77777777" w:rsidR="00692553" w:rsidRDefault="00692553" w:rsidP="00692553">
      <w:pPr>
        <w:pStyle w:val="ABNT-Texto"/>
      </w:pPr>
    </w:p>
    <w:p w14:paraId="5F8D061A" w14:textId="7B856623" w:rsidR="00692553" w:rsidRDefault="00692553" w:rsidP="00692553">
      <w:pPr>
        <w:pStyle w:val="ABNT-Listadeilustraes"/>
      </w:pPr>
      <w:bookmarkStart w:id="2" w:name="_Ref58227821"/>
      <w:bookmarkStart w:id="3" w:name="_Toc58228974"/>
      <w:bookmarkStart w:id="4" w:name="_Toc58249391"/>
      <w:r>
        <w:t xml:space="preserve">Figura </w:t>
      </w:r>
      <w:r w:rsidR="003B305C">
        <w:fldChar w:fldCharType="begin"/>
      </w:r>
      <w:r w:rsidR="003B305C">
        <w:instrText xml:space="preserve"> SEQ Figura \* ARABIC </w:instrText>
      </w:r>
      <w:r w:rsidR="003B305C">
        <w:fldChar w:fldCharType="separate"/>
      </w:r>
      <w:r w:rsidR="002074DF">
        <w:rPr>
          <w:noProof/>
        </w:rPr>
        <w:t>2</w:t>
      </w:r>
      <w:r w:rsidR="003B305C">
        <w:rPr>
          <w:noProof/>
        </w:rPr>
        <w:fldChar w:fldCharType="end"/>
      </w:r>
      <w:bookmarkEnd w:id="2"/>
      <w:r>
        <w:t xml:space="preserve"> ‒ Biblioteca UFFS Campus Chapecó</w:t>
      </w:r>
      <w:bookmarkEnd w:id="3"/>
      <w:bookmarkEnd w:id="4"/>
    </w:p>
    <w:p w14:paraId="4030045D" w14:textId="77777777" w:rsidR="00692553" w:rsidRDefault="00692553" w:rsidP="00692553">
      <w:pPr>
        <w:pStyle w:val="ABNT-Fontesilustraes"/>
      </w:pPr>
      <w:r>
        <w:rPr>
          <w:noProof/>
        </w:rPr>
        <w:drawing>
          <wp:inline distT="0" distB="0" distL="0" distR="0" wp14:anchorId="353552EC" wp14:editId="59BAEA92">
            <wp:extent cx="5295900" cy="3528060"/>
            <wp:effectExtent l="0" t="0" r="0" b="0"/>
            <wp:docPr id="2" name="Imagem 2" descr="Pessoa sentada em cadeira de escritó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Pessoa sentada em cadeira de escritóri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528060"/>
                    </a:xfrm>
                    <a:prstGeom prst="rect">
                      <a:avLst/>
                    </a:prstGeom>
                    <a:noFill/>
                    <a:ln>
                      <a:noFill/>
                    </a:ln>
                  </pic:spPr>
                </pic:pic>
              </a:graphicData>
            </a:graphic>
          </wp:inline>
        </w:drawing>
      </w:r>
      <w:r>
        <w:br/>
        <w:t xml:space="preserve">Fonte: </w:t>
      </w:r>
      <w:proofErr w:type="spellStart"/>
      <w:r>
        <w:t>Simioni</w:t>
      </w:r>
      <w:proofErr w:type="spellEnd"/>
      <w:r>
        <w:t xml:space="preserve"> (2017)</w:t>
      </w:r>
    </w:p>
    <w:p w14:paraId="0D24335D" w14:textId="77777777" w:rsidR="00692553" w:rsidRDefault="00692553" w:rsidP="00692553">
      <w:pPr>
        <w:pStyle w:val="ABNT-Fontesilustraes"/>
      </w:pPr>
    </w:p>
    <w:p w14:paraId="40D32684" w14:textId="77777777" w:rsidR="00692553" w:rsidRDefault="00692553" w:rsidP="00692553">
      <w:pPr>
        <w:pStyle w:val="ABNT-Corpodetexto"/>
      </w:pPr>
      <w:r>
        <w:t>A formatação das tabelas deve seguir a Norma de Formatação Tabular do IBGE, que está disponível no link:</w:t>
      </w:r>
    </w:p>
    <w:p w14:paraId="7F796479" w14:textId="77777777" w:rsidR="00692553" w:rsidRDefault="003B305C" w:rsidP="00692553">
      <w:pPr>
        <w:pStyle w:val="ABNT-Corpodetexto"/>
        <w:ind w:firstLine="0"/>
      </w:pPr>
      <w:hyperlink r:id="rId10" w:history="1">
        <w:r w:rsidR="00692553" w:rsidRPr="00D534E5">
          <w:rPr>
            <w:rStyle w:val="Hyperlink"/>
          </w:rPr>
          <w:t>https://biblioteca.ibge.gov.br/visualizacao/livros/liv23907.pdf</w:t>
        </w:r>
      </w:hyperlink>
      <w:r w:rsidR="00692553">
        <w:t xml:space="preserve">. A </w:t>
      </w:r>
      <w:r w:rsidR="00692553">
        <w:fldChar w:fldCharType="begin"/>
      </w:r>
      <w:r w:rsidR="00692553">
        <w:instrText xml:space="preserve"> REF _Ref58228176 \h </w:instrText>
      </w:r>
      <w:r w:rsidR="00692553">
        <w:fldChar w:fldCharType="separate"/>
      </w:r>
      <w:r w:rsidR="00692553">
        <w:t>Tabela 1</w:t>
      </w:r>
      <w:r w:rsidR="00692553">
        <w:fldChar w:fldCharType="end"/>
      </w:r>
      <w:r w:rsidR="00692553">
        <w:t xml:space="preserve"> é um exemplo de como deve ser apresentada uma tabela em um trabalho acadêmico:</w:t>
      </w:r>
    </w:p>
    <w:p w14:paraId="6F1083F2" w14:textId="77777777" w:rsidR="00692553" w:rsidRDefault="00692553" w:rsidP="00692553">
      <w:pPr>
        <w:pStyle w:val="ABNT-Texto"/>
      </w:pPr>
    </w:p>
    <w:p w14:paraId="67A2BCD8" w14:textId="77777777" w:rsidR="00692553" w:rsidRDefault="00692553" w:rsidP="00692553">
      <w:pPr>
        <w:pStyle w:val="ABNT-Listadetabelas"/>
      </w:pPr>
      <w:bookmarkStart w:id="5" w:name="_Ref58228176"/>
      <w:bookmarkStart w:id="6" w:name="_Toc58228928"/>
      <w:bookmarkStart w:id="7" w:name="_Toc58249346"/>
      <w:r>
        <w:t xml:space="preserve">Tabela </w:t>
      </w:r>
      <w:r w:rsidR="003B305C">
        <w:fldChar w:fldCharType="begin"/>
      </w:r>
      <w:r w:rsidR="003B305C">
        <w:instrText xml:space="preserve"> SEQ Tabela \* ARABIC </w:instrText>
      </w:r>
      <w:r w:rsidR="003B305C">
        <w:fldChar w:fldCharType="separate"/>
      </w:r>
      <w:r>
        <w:t>1</w:t>
      </w:r>
      <w:r w:rsidR="003B305C">
        <w:fldChar w:fldCharType="end"/>
      </w:r>
      <w:bookmarkEnd w:id="5"/>
      <w:r>
        <w:t xml:space="preserve"> ‒ Variação IGPM</w:t>
      </w:r>
      <w:bookmarkEnd w:id="6"/>
      <w:bookmarkEnd w:id="7"/>
    </w:p>
    <w:tbl>
      <w:tblPr>
        <w:tblW w:w="4536" w:type="dxa"/>
        <w:jc w:val="center"/>
        <w:tblCellSpacing w:w="0" w:type="dxa"/>
        <w:tblCellMar>
          <w:top w:w="24" w:type="dxa"/>
          <w:left w:w="24" w:type="dxa"/>
          <w:bottom w:w="24" w:type="dxa"/>
          <w:right w:w="24" w:type="dxa"/>
        </w:tblCellMar>
        <w:tblLook w:val="04A0" w:firstRow="1" w:lastRow="0" w:firstColumn="1" w:lastColumn="0" w:noHBand="0" w:noVBand="1"/>
      </w:tblPr>
      <w:tblGrid>
        <w:gridCol w:w="2410"/>
        <w:gridCol w:w="2126"/>
      </w:tblGrid>
      <w:tr w:rsidR="00692553" w:rsidRPr="009C1A62" w14:paraId="531CCB29" w14:textId="77777777" w:rsidTr="002074DF">
        <w:trPr>
          <w:tblCellSpacing w:w="0" w:type="dxa"/>
          <w:jc w:val="center"/>
        </w:trPr>
        <w:tc>
          <w:tcPr>
            <w:tcW w:w="2410" w:type="dxa"/>
            <w:tcBorders>
              <w:top w:val="single" w:sz="6" w:space="0" w:color="000000"/>
              <w:left w:val="nil"/>
              <w:bottom w:val="single" w:sz="6" w:space="0" w:color="000000"/>
              <w:right w:val="nil"/>
            </w:tcBorders>
            <w:tcMar>
              <w:top w:w="28" w:type="dxa"/>
              <w:left w:w="0" w:type="dxa"/>
              <w:bottom w:w="28" w:type="dxa"/>
              <w:right w:w="0" w:type="dxa"/>
            </w:tcMar>
            <w:hideMark/>
          </w:tcPr>
          <w:p w14:paraId="693393E4"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b/>
                <w:bCs/>
                <w:sz w:val="24"/>
                <w:szCs w:val="24"/>
                <w:lang w:eastAsia="pt-BR"/>
              </w:rPr>
              <w:t>Mês/Ano</w:t>
            </w:r>
          </w:p>
        </w:tc>
        <w:tc>
          <w:tcPr>
            <w:tcW w:w="2126" w:type="dxa"/>
            <w:tcBorders>
              <w:top w:val="single" w:sz="6" w:space="0" w:color="000000"/>
              <w:left w:val="nil"/>
              <w:bottom w:val="single" w:sz="6" w:space="0" w:color="000000"/>
              <w:right w:val="nil"/>
            </w:tcBorders>
            <w:tcMar>
              <w:top w:w="28" w:type="dxa"/>
              <w:left w:w="0" w:type="dxa"/>
              <w:bottom w:w="28" w:type="dxa"/>
              <w:right w:w="0" w:type="dxa"/>
            </w:tcMar>
            <w:hideMark/>
          </w:tcPr>
          <w:p w14:paraId="7ABD8178"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b/>
                <w:bCs/>
                <w:sz w:val="24"/>
                <w:szCs w:val="24"/>
                <w:lang w:eastAsia="pt-BR"/>
              </w:rPr>
              <w:t>%</w:t>
            </w:r>
          </w:p>
        </w:tc>
      </w:tr>
      <w:tr w:rsidR="00692553" w:rsidRPr="009C1A62" w14:paraId="55463C92" w14:textId="77777777" w:rsidTr="002074DF">
        <w:trPr>
          <w:tblCellSpacing w:w="0" w:type="dxa"/>
          <w:jc w:val="center"/>
        </w:trPr>
        <w:tc>
          <w:tcPr>
            <w:tcW w:w="2410" w:type="dxa"/>
            <w:tcMar>
              <w:top w:w="0" w:type="dxa"/>
              <w:left w:w="0" w:type="dxa"/>
              <w:bottom w:w="0" w:type="dxa"/>
              <w:right w:w="0" w:type="dxa"/>
            </w:tcMar>
            <w:hideMark/>
          </w:tcPr>
          <w:p w14:paraId="12AAB366"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sz w:val="24"/>
                <w:szCs w:val="24"/>
                <w:lang w:eastAsia="pt-BR"/>
              </w:rPr>
              <w:t>07/2020</w:t>
            </w:r>
          </w:p>
        </w:tc>
        <w:tc>
          <w:tcPr>
            <w:tcW w:w="2126" w:type="dxa"/>
            <w:tcBorders>
              <w:top w:val="nil"/>
              <w:left w:val="single" w:sz="6" w:space="0" w:color="000000"/>
              <w:bottom w:val="nil"/>
              <w:right w:val="nil"/>
            </w:tcBorders>
            <w:tcMar>
              <w:top w:w="0" w:type="dxa"/>
              <w:left w:w="28" w:type="dxa"/>
              <w:bottom w:w="0" w:type="dxa"/>
              <w:right w:w="0" w:type="dxa"/>
            </w:tcMar>
            <w:hideMark/>
          </w:tcPr>
          <w:p w14:paraId="39B0F8D1"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sz w:val="24"/>
                <w:szCs w:val="24"/>
                <w:lang w:eastAsia="pt-BR"/>
              </w:rPr>
              <w:t>0,49</w:t>
            </w:r>
          </w:p>
        </w:tc>
      </w:tr>
      <w:tr w:rsidR="00692553" w:rsidRPr="009C1A62" w14:paraId="336B9AF7" w14:textId="77777777" w:rsidTr="002074DF">
        <w:trPr>
          <w:tblCellSpacing w:w="0" w:type="dxa"/>
          <w:jc w:val="center"/>
        </w:trPr>
        <w:tc>
          <w:tcPr>
            <w:tcW w:w="2410" w:type="dxa"/>
            <w:tcMar>
              <w:top w:w="0" w:type="dxa"/>
              <w:left w:w="0" w:type="dxa"/>
              <w:bottom w:w="0" w:type="dxa"/>
              <w:right w:w="0" w:type="dxa"/>
            </w:tcMar>
            <w:hideMark/>
          </w:tcPr>
          <w:p w14:paraId="028E944B"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sz w:val="24"/>
                <w:szCs w:val="24"/>
                <w:lang w:eastAsia="pt-BR"/>
              </w:rPr>
              <w:t>08/2020</w:t>
            </w:r>
          </w:p>
        </w:tc>
        <w:tc>
          <w:tcPr>
            <w:tcW w:w="2126" w:type="dxa"/>
            <w:tcBorders>
              <w:top w:val="nil"/>
              <w:left w:val="single" w:sz="6" w:space="0" w:color="000000"/>
              <w:bottom w:val="nil"/>
              <w:right w:val="nil"/>
            </w:tcBorders>
            <w:tcMar>
              <w:top w:w="0" w:type="dxa"/>
              <w:left w:w="28" w:type="dxa"/>
              <w:bottom w:w="0" w:type="dxa"/>
              <w:right w:w="0" w:type="dxa"/>
            </w:tcMar>
            <w:hideMark/>
          </w:tcPr>
          <w:p w14:paraId="32DBC043"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sz w:val="24"/>
                <w:szCs w:val="24"/>
                <w:lang w:eastAsia="pt-BR"/>
              </w:rPr>
              <w:t>0,53</w:t>
            </w:r>
          </w:p>
        </w:tc>
      </w:tr>
      <w:tr w:rsidR="00692553" w:rsidRPr="009C1A62" w14:paraId="123BD3FF" w14:textId="77777777" w:rsidTr="002074DF">
        <w:trPr>
          <w:tblCellSpacing w:w="0" w:type="dxa"/>
          <w:jc w:val="center"/>
        </w:trPr>
        <w:tc>
          <w:tcPr>
            <w:tcW w:w="2410" w:type="dxa"/>
            <w:tcMar>
              <w:top w:w="0" w:type="dxa"/>
              <w:left w:w="0" w:type="dxa"/>
              <w:bottom w:w="0" w:type="dxa"/>
              <w:right w:w="0" w:type="dxa"/>
            </w:tcMar>
            <w:hideMark/>
          </w:tcPr>
          <w:p w14:paraId="4224D14B"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sz w:val="24"/>
                <w:szCs w:val="24"/>
                <w:lang w:eastAsia="pt-BR"/>
              </w:rPr>
              <w:t>09/2020</w:t>
            </w:r>
          </w:p>
        </w:tc>
        <w:tc>
          <w:tcPr>
            <w:tcW w:w="2126" w:type="dxa"/>
            <w:tcBorders>
              <w:top w:val="nil"/>
              <w:left w:val="single" w:sz="6" w:space="0" w:color="000000"/>
              <w:bottom w:val="nil"/>
              <w:right w:val="nil"/>
            </w:tcBorders>
            <w:tcMar>
              <w:top w:w="0" w:type="dxa"/>
              <w:left w:w="28" w:type="dxa"/>
              <w:bottom w:w="0" w:type="dxa"/>
              <w:right w:w="0" w:type="dxa"/>
            </w:tcMar>
            <w:hideMark/>
          </w:tcPr>
          <w:p w14:paraId="197E02BD"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sz w:val="24"/>
                <w:szCs w:val="24"/>
                <w:lang w:eastAsia="pt-BR"/>
              </w:rPr>
              <w:t>0,82</w:t>
            </w:r>
          </w:p>
        </w:tc>
      </w:tr>
      <w:tr w:rsidR="00692553" w:rsidRPr="009C1A62" w14:paraId="4A4B5A04" w14:textId="77777777" w:rsidTr="002074DF">
        <w:trPr>
          <w:tblCellSpacing w:w="0" w:type="dxa"/>
          <w:jc w:val="center"/>
        </w:trPr>
        <w:tc>
          <w:tcPr>
            <w:tcW w:w="2410" w:type="dxa"/>
            <w:tcBorders>
              <w:top w:val="nil"/>
              <w:left w:val="nil"/>
              <w:bottom w:val="single" w:sz="6" w:space="0" w:color="000000"/>
              <w:right w:val="nil"/>
            </w:tcBorders>
            <w:tcMar>
              <w:top w:w="0" w:type="dxa"/>
              <w:left w:w="0" w:type="dxa"/>
              <w:bottom w:w="28" w:type="dxa"/>
              <w:right w:w="0" w:type="dxa"/>
            </w:tcMar>
            <w:hideMark/>
          </w:tcPr>
          <w:p w14:paraId="1C408E1E"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sz w:val="24"/>
                <w:szCs w:val="24"/>
                <w:lang w:eastAsia="pt-BR"/>
              </w:rPr>
              <w:t>10/2020</w:t>
            </w:r>
          </w:p>
        </w:tc>
        <w:tc>
          <w:tcPr>
            <w:tcW w:w="2126" w:type="dxa"/>
            <w:tcBorders>
              <w:top w:val="nil"/>
              <w:left w:val="single" w:sz="6" w:space="0" w:color="000000"/>
              <w:bottom w:val="single" w:sz="6" w:space="0" w:color="000000"/>
              <w:right w:val="nil"/>
            </w:tcBorders>
            <w:tcMar>
              <w:top w:w="0" w:type="dxa"/>
              <w:left w:w="28" w:type="dxa"/>
              <w:bottom w:w="28" w:type="dxa"/>
              <w:right w:w="0" w:type="dxa"/>
            </w:tcMar>
            <w:hideMark/>
          </w:tcPr>
          <w:p w14:paraId="7398DC61"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sz w:val="24"/>
                <w:szCs w:val="24"/>
                <w:lang w:eastAsia="pt-BR"/>
              </w:rPr>
              <w:t>0,65</w:t>
            </w:r>
          </w:p>
        </w:tc>
      </w:tr>
    </w:tbl>
    <w:p w14:paraId="47C93121" w14:textId="77777777" w:rsidR="00692553" w:rsidRDefault="00692553" w:rsidP="00692553">
      <w:pPr>
        <w:pStyle w:val="ABNT-FonteselegendasTabelas"/>
      </w:pPr>
      <w:r>
        <w:t xml:space="preserve">                                         Fonte: CALCULAR</w:t>
      </w:r>
      <w:proofErr w:type="gramStart"/>
      <w:r>
        <w:t>...(</w:t>
      </w:r>
      <w:proofErr w:type="gramEnd"/>
      <w:r>
        <w:t>2020)</w:t>
      </w:r>
    </w:p>
    <w:p w14:paraId="0C6EAB7D" w14:textId="77777777" w:rsidR="00692553" w:rsidRDefault="00692553" w:rsidP="00692553">
      <w:pPr>
        <w:pStyle w:val="ABNT-Corpodetexto"/>
      </w:pPr>
      <w:r>
        <w:lastRenderedPageBreak/>
        <w:t xml:space="preserve">A principal diferença entre um quadro e uma tabela é o seu conteúdo: uma tabela contém números e um quadro contém texto. O </w:t>
      </w:r>
      <w:r>
        <w:fldChar w:fldCharType="begin"/>
      </w:r>
      <w:r>
        <w:instrText xml:space="preserve"> REF _Ref58228352 \h  \* MERGEFORMAT </w:instrText>
      </w:r>
      <w:r>
        <w:fldChar w:fldCharType="separate"/>
      </w:r>
      <w:r>
        <w:t xml:space="preserve">Quadro </w:t>
      </w:r>
      <w:r>
        <w:rPr>
          <w:noProof/>
        </w:rPr>
        <w:t>1</w:t>
      </w:r>
      <w:r>
        <w:fldChar w:fldCharType="end"/>
      </w:r>
      <w:r>
        <w:t xml:space="preserve"> mostra como um quadro deve ser apresentado em um trabalho acadêmico. As normas da ABNT não informam sobre a formatação dentro do quadro, ficando ela a critério estético do autor. Ela versa apenas sobre o título e a fonte, que devem seguir o exemplo mostrado.</w:t>
      </w:r>
    </w:p>
    <w:p w14:paraId="0CB58E7D" w14:textId="77777777" w:rsidR="00692553" w:rsidRDefault="00692553" w:rsidP="00692553">
      <w:pPr>
        <w:pStyle w:val="ABNT-Texto"/>
      </w:pPr>
    </w:p>
    <w:p w14:paraId="2C280E1B" w14:textId="77777777" w:rsidR="00692553" w:rsidRDefault="00692553" w:rsidP="00692553">
      <w:pPr>
        <w:pStyle w:val="ABNT-Listadeilustraes"/>
      </w:pPr>
      <w:bookmarkStart w:id="8" w:name="_Ref58228352"/>
      <w:bookmarkStart w:id="9" w:name="_Toc58228975"/>
      <w:bookmarkStart w:id="10" w:name="_Toc58249392"/>
      <w:r>
        <w:t xml:space="preserve">Quadro </w:t>
      </w:r>
      <w:r w:rsidR="003B305C">
        <w:fldChar w:fldCharType="begin"/>
      </w:r>
      <w:r w:rsidR="003B305C">
        <w:instrText xml:space="preserve"> SEQ Quadro \* ARABIC </w:instrText>
      </w:r>
      <w:r w:rsidR="003B305C">
        <w:fldChar w:fldCharType="separate"/>
      </w:r>
      <w:r>
        <w:rPr>
          <w:noProof/>
        </w:rPr>
        <w:t>1</w:t>
      </w:r>
      <w:r w:rsidR="003B305C">
        <w:rPr>
          <w:noProof/>
        </w:rPr>
        <w:fldChar w:fldCharType="end"/>
      </w:r>
      <w:bookmarkEnd w:id="8"/>
      <w:r>
        <w:t xml:space="preserve"> ‒ Ciclo PDCA</w:t>
      </w:r>
      <w:bookmarkEnd w:id="9"/>
      <w:bookmarkEnd w:id="10"/>
    </w:p>
    <w:tbl>
      <w:tblPr>
        <w:tblW w:w="8344" w:type="dxa"/>
        <w:tblCellSpacing w:w="0" w:type="dxa"/>
        <w:tblInd w:w="720" w:type="dxa"/>
        <w:tblCellMar>
          <w:top w:w="24" w:type="dxa"/>
          <w:left w:w="24" w:type="dxa"/>
          <w:bottom w:w="24" w:type="dxa"/>
          <w:right w:w="24" w:type="dxa"/>
        </w:tblCellMar>
        <w:tblLook w:val="04A0" w:firstRow="1" w:lastRow="0" w:firstColumn="1" w:lastColumn="0" w:noHBand="0" w:noVBand="1"/>
      </w:tblPr>
      <w:tblGrid>
        <w:gridCol w:w="1816"/>
        <w:gridCol w:w="6528"/>
      </w:tblGrid>
      <w:tr w:rsidR="00692553" w:rsidRPr="009C1A62" w14:paraId="378A34FA" w14:textId="77777777" w:rsidTr="002074DF">
        <w:trPr>
          <w:trHeight w:val="508"/>
          <w:tblCellSpacing w:w="0" w:type="dxa"/>
        </w:trPr>
        <w:tc>
          <w:tcPr>
            <w:tcW w:w="1816" w:type="dxa"/>
            <w:tcBorders>
              <w:top w:val="single" w:sz="6" w:space="0" w:color="000000"/>
              <w:left w:val="single" w:sz="6" w:space="0" w:color="000000"/>
              <w:bottom w:val="single" w:sz="6" w:space="0" w:color="000000"/>
              <w:right w:val="nil"/>
            </w:tcBorders>
            <w:tcMar>
              <w:top w:w="28" w:type="dxa"/>
              <w:left w:w="28" w:type="dxa"/>
              <w:bottom w:w="28" w:type="dxa"/>
              <w:right w:w="0" w:type="dxa"/>
            </w:tcMar>
            <w:vAlign w:val="center"/>
            <w:hideMark/>
          </w:tcPr>
          <w:p w14:paraId="17B1DA3B"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b/>
                <w:bCs/>
                <w:sz w:val="24"/>
                <w:szCs w:val="24"/>
                <w:lang w:eastAsia="pt-BR"/>
              </w:rPr>
              <w:t>ETAPAS</w:t>
            </w:r>
          </w:p>
        </w:tc>
        <w:tc>
          <w:tcPr>
            <w:tcW w:w="65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14:paraId="1D0DDAA9"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b/>
                <w:bCs/>
                <w:sz w:val="24"/>
                <w:szCs w:val="24"/>
                <w:lang w:eastAsia="pt-BR"/>
              </w:rPr>
              <w:t>AÇÕES</w:t>
            </w:r>
          </w:p>
        </w:tc>
      </w:tr>
      <w:tr w:rsidR="00692553" w:rsidRPr="009C1A62" w14:paraId="109B456A" w14:textId="77777777" w:rsidTr="002074DF">
        <w:trPr>
          <w:trHeight w:val="1507"/>
          <w:tblCellSpacing w:w="0" w:type="dxa"/>
        </w:trPr>
        <w:tc>
          <w:tcPr>
            <w:tcW w:w="1816"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4C1F1B68"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sz w:val="24"/>
                <w:szCs w:val="24"/>
                <w:lang w:eastAsia="pt-BR"/>
              </w:rPr>
              <w:t>P (PLAN)</w:t>
            </w:r>
          </w:p>
        </w:tc>
        <w:tc>
          <w:tcPr>
            <w:tcW w:w="6528"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606B54A6"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b/>
                <w:bCs/>
                <w:sz w:val="24"/>
                <w:szCs w:val="24"/>
                <w:lang w:eastAsia="pt-BR"/>
              </w:rPr>
              <w:t xml:space="preserve">Planejar o trabalho a ser realizado </w:t>
            </w:r>
            <w:r w:rsidRPr="009C1A62">
              <w:rPr>
                <w:rFonts w:ascii="Arial" w:eastAsia="Times New Roman" w:hAnsi="Arial" w:cs="Arial"/>
                <w:sz w:val="24"/>
                <w:szCs w:val="24"/>
                <w:lang w:eastAsia="pt-BR"/>
              </w:rPr>
              <w:t>por meio de um plano de ação após a identificação, reconhecimento das características e descoberta das causas principais do problema (projeto da garantia da qualidade).</w:t>
            </w:r>
          </w:p>
        </w:tc>
      </w:tr>
      <w:tr w:rsidR="00692553" w:rsidRPr="009C1A62" w14:paraId="262BBDFE" w14:textId="77777777" w:rsidTr="002074DF">
        <w:trPr>
          <w:trHeight w:val="835"/>
          <w:tblCellSpacing w:w="0" w:type="dxa"/>
        </w:trPr>
        <w:tc>
          <w:tcPr>
            <w:tcW w:w="1816"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2FC2B692"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sz w:val="24"/>
                <w:szCs w:val="24"/>
                <w:lang w:eastAsia="pt-BR"/>
              </w:rPr>
              <w:t>D (DO)</w:t>
            </w:r>
          </w:p>
        </w:tc>
        <w:tc>
          <w:tcPr>
            <w:tcW w:w="6528"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5BE2C851"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b/>
                <w:bCs/>
                <w:sz w:val="24"/>
                <w:szCs w:val="24"/>
                <w:lang w:eastAsia="pt-BR"/>
              </w:rPr>
              <w:t xml:space="preserve">Realizar o trabalho planejado </w:t>
            </w:r>
            <w:r w:rsidRPr="009C1A62">
              <w:rPr>
                <w:rFonts w:ascii="Arial" w:eastAsia="Times New Roman" w:hAnsi="Arial" w:cs="Arial"/>
                <w:sz w:val="24"/>
                <w:szCs w:val="24"/>
                <w:lang w:eastAsia="pt-BR"/>
              </w:rPr>
              <w:t>de acordo com o plano de ação (execução da garantia da qualidade, cumprimento dos padrões).</w:t>
            </w:r>
          </w:p>
        </w:tc>
      </w:tr>
      <w:tr w:rsidR="00692553" w:rsidRPr="009C1A62" w14:paraId="558FF8EA" w14:textId="77777777" w:rsidTr="002074DF">
        <w:trPr>
          <w:trHeight w:val="1162"/>
          <w:tblCellSpacing w:w="0" w:type="dxa"/>
        </w:trPr>
        <w:tc>
          <w:tcPr>
            <w:tcW w:w="1816"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772488B2"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sz w:val="24"/>
                <w:szCs w:val="24"/>
                <w:lang w:eastAsia="pt-BR"/>
              </w:rPr>
              <w:t>C (CHECK)</w:t>
            </w:r>
          </w:p>
        </w:tc>
        <w:tc>
          <w:tcPr>
            <w:tcW w:w="6528"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4F9D032F"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b/>
                <w:bCs/>
                <w:sz w:val="24"/>
                <w:szCs w:val="24"/>
                <w:lang w:eastAsia="pt-BR"/>
              </w:rPr>
              <w:t xml:space="preserve">Medir ou avaliar </w:t>
            </w:r>
            <w:r w:rsidRPr="009C1A62">
              <w:rPr>
                <w:rFonts w:ascii="Arial" w:eastAsia="Times New Roman" w:hAnsi="Arial" w:cs="Arial"/>
                <w:sz w:val="24"/>
                <w:szCs w:val="24"/>
                <w:lang w:eastAsia="pt-BR"/>
              </w:rPr>
              <w:t>o que foi feito, identificando a diferença entre o realizado e o que foi planejado no plano de ação (verificação do cumprimento dos padrões da qualidade).</w:t>
            </w:r>
          </w:p>
        </w:tc>
      </w:tr>
      <w:tr w:rsidR="00692553" w:rsidRPr="009C1A62" w14:paraId="14BD6F10" w14:textId="77777777" w:rsidTr="002074DF">
        <w:trPr>
          <w:trHeight w:val="1852"/>
          <w:tblCellSpacing w:w="0" w:type="dxa"/>
        </w:trPr>
        <w:tc>
          <w:tcPr>
            <w:tcW w:w="1816"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0F4D16DB"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sz w:val="24"/>
                <w:szCs w:val="24"/>
                <w:lang w:eastAsia="pt-BR"/>
              </w:rPr>
              <w:t>A (ACT)</w:t>
            </w:r>
          </w:p>
        </w:tc>
        <w:tc>
          <w:tcPr>
            <w:tcW w:w="6528"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1B728DFA"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b/>
                <w:bCs/>
                <w:sz w:val="24"/>
                <w:szCs w:val="24"/>
                <w:lang w:eastAsia="pt-BR"/>
              </w:rPr>
              <w:t xml:space="preserve">Atuar corretivamente </w:t>
            </w:r>
            <w:r w:rsidRPr="009C1A62">
              <w:rPr>
                <w:rFonts w:ascii="Arial" w:eastAsia="Times New Roman" w:hAnsi="Arial" w:cs="Arial"/>
                <w:sz w:val="24"/>
                <w:szCs w:val="24"/>
                <w:lang w:eastAsia="pt-BR"/>
              </w:rPr>
              <w:t xml:space="preserve">sobre a diferença identificada (caso houver); caso contrário, haverá a </w:t>
            </w:r>
            <w:r w:rsidRPr="009C1A62">
              <w:rPr>
                <w:rFonts w:ascii="Arial" w:eastAsia="Times New Roman" w:hAnsi="Arial" w:cs="Arial"/>
                <w:b/>
                <w:bCs/>
                <w:sz w:val="24"/>
                <w:szCs w:val="24"/>
                <w:lang w:eastAsia="pt-BR"/>
              </w:rPr>
              <w:t xml:space="preserve">padronização </w:t>
            </w:r>
            <w:r w:rsidRPr="009C1A62">
              <w:rPr>
                <w:rFonts w:ascii="Arial" w:eastAsia="Times New Roman" w:hAnsi="Arial" w:cs="Arial"/>
                <w:sz w:val="24"/>
                <w:szCs w:val="24"/>
                <w:lang w:eastAsia="pt-BR"/>
              </w:rPr>
              <w:t>e a conclusão do plano (ações corretivas sobre os processos de planejamento, execução e auditoria; eliminação definitiva das causas, revisão das atividades e planejamento.</w:t>
            </w:r>
          </w:p>
        </w:tc>
      </w:tr>
    </w:tbl>
    <w:p w14:paraId="425A77FA" w14:textId="77777777" w:rsidR="00692553" w:rsidRDefault="00692553" w:rsidP="00692553">
      <w:pPr>
        <w:pStyle w:val="ABNT-Fontesilustraes"/>
      </w:pPr>
      <w:r>
        <w:t>Fonte: Adaptado de Chiavenato (2004)</w:t>
      </w:r>
    </w:p>
    <w:p w14:paraId="23B99062" w14:textId="77777777" w:rsidR="00692553" w:rsidRDefault="00692553" w:rsidP="00692553">
      <w:pPr>
        <w:pStyle w:val="ABNT-Fontesilustraes"/>
      </w:pPr>
    </w:p>
    <w:p w14:paraId="20E4BBEC" w14:textId="77777777" w:rsidR="00692553" w:rsidRDefault="00692553" w:rsidP="00692553">
      <w:pPr>
        <w:pStyle w:val="ABNT-Fontesilustraes"/>
      </w:pPr>
    </w:p>
    <w:p w14:paraId="020A08AE" w14:textId="77777777" w:rsidR="00692553" w:rsidRDefault="00692553" w:rsidP="00692553">
      <w:pPr>
        <w:pStyle w:val="ABNT-Listadeilustraes"/>
      </w:pPr>
      <w:bookmarkStart w:id="11" w:name="_Toc58228976"/>
      <w:bookmarkStart w:id="12" w:name="_Toc58249393"/>
      <w:r>
        <w:t xml:space="preserve">Gráfico </w:t>
      </w:r>
      <w:r w:rsidR="003B305C">
        <w:fldChar w:fldCharType="begin"/>
      </w:r>
      <w:r w:rsidR="003B305C">
        <w:instrText xml:space="preserve"> SEQ Gráfico \* ARABIC </w:instrText>
      </w:r>
      <w:r w:rsidR="003B305C">
        <w:fldChar w:fldCharType="separate"/>
      </w:r>
      <w:r>
        <w:rPr>
          <w:noProof/>
        </w:rPr>
        <w:t>1</w:t>
      </w:r>
      <w:r w:rsidR="003B305C">
        <w:rPr>
          <w:noProof/>
        </w:rPr>
        <w:fldChar w:fldCharType="end"/>
      </w:r>
      <w:r>
        <w:t xml:space="preserve"> ‒ Taxa média geométrica de crescimento anual, Brasil – 1872/2010</w:t>
      </w:r>
      <w:bookmarkEnd w:id="11"/>
      <w:bookmarkEnd w:id="12"/>
    </w:p>
    <w:p w14:paraId="55FBBAAD" w14:textId="77777777" w:rsidR="00692553" w:rsidRDefault="00692553" w:rsidP="00692553">
      <w:pPr>
        <w:pStyle w:val="ABNT-Fontesilustraes"/>
      </w:pPr>
      <w:r>
        <w:rPr>
          <w:noProof/>
        </w:rPr>
        <w:drawing>
          <wp:inline distT="0" distB="0" distL="0" distR="0" wp14:anchorId="72C5BDC6" wp14:editId="270E53DC">
            <wp:extent cx="3124200" cy="2029643"/>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5960" cy="2030786"/>
                    </a:xfrm>
                    <a:prstGeom prst="rect">
                      <a:avLst/>
                    </a:prstGeom>
                    <a:noFill/>
                    <a:ln>
                      <a:noFill/>
                    </a:ln>
                  </pic:spPr>
                </pic:pic>
              </a:graphicData>
            </a:graphic>
          </wp:inline>
        </w:drawing>
      </w:r>
      <w:r>
        <w:br/>
        <w:t>Fonte: IBGE (2011)</w:t>
      </w:r>
    </w:p>
    <w:p w14:paraId="4866866F" w14:textId="77777777" w:rsidR="002074DF" w:rsidRPr="00AB3632" w:rsidRDefault="002074DF" w:rsidP="002074DF">
      <w:pPr>
        <w:pStyle w:val="Ttulo6"/>
      </w:pPr>
      <w:bookmarkStart w:id="13" w:name="_Toc68623667"/>
      <w:r w:rsidRPr="00AB3632">
        <w:lastRenderedPageBreak/>
        <w:t>REFERÊNCIAS</w:t>
      </w:r>
      <w:bookmarkEnd w:id="13"/>
    </w:p>
    <w:p w14:paraId="2040231F" w14:textId="77777777" w:rsidR="002074DF" w:rsidRDefault="002074DF" w:rsidP="002074DF">
      <w:pPr>
        <w:pStyle w:val="ABNT-Referncias"/>
      </w:pPr>
      <w:r>
        <w:t xml:space="preserve">ASSOCIAÇÃO BRASILEIRA DE NORMAS TÉCNICAS. </w:t>
      </w:r>
      <w:r w:rsidRPr="00254F32">
        <w:rPr>
          <w:b/>
          <w:bCs/>
        </w:rPr>
        <w:t xml:space="preserve">ABNT </w:t>
      </w:r>
      <w:r>
        <w:rPr>
          <w:b/>
          <w:bCs/>
        </w:rPr>
        <w:t>NBR 10520</w:t>
      </w:r>
      <w:r>
        <w:t>: informação e documentação: citações em documentos: apresentação. Rio de Janeiro: ABNT, 2002.</w:t>
      </w:r>
    </w:p>
    <w:p w14:paraId="57902B16" w14:textId="20AE5878" w:rsidR="002074DF" w:rsidRDefault="00672F08" w:rsidP="002074DF">
      <w:pPr>
        <w:pStyle w:val="ABNT-Referncias"/>
      </w:pPr>
      <w:r>
        <w:t>MORIMOTO, Carlos</w:t>
      </w:r>
      <w:r w:rsidR="00EF14B1" w:rsidRPr="00EF14B1">
        <w:t xml:space="preserve">. </w:t>
      </w:r>
      <w:r w:rsidRPr="00672F08">
        <w:rPr>
          <w:b/>
        </w:rPr>
        <w:t>Definição de processador.</w:t>
      </w:r>
      <w:r>
        <w:t xml:space="preserve"> 2016.</w:t>
      </w:r>
      <w:r w:rsidR="00EF14B1" w:rsidRPr="00EF14B1">
        <w:t>Disponível em:</w:t>
      </w:r>
      <w:r w:rsidR="00106828">
        <w:t xml:space="preserve"> </w:t>
      </w:r>
      <w:r w:rsidR="00EF14B1" w:rsidRPr="00EF14B1">
        <w:t>http://www.guiadohardware.net/termos/processador</w:t>
      </w:r>
      <w:r>
        <w:t>.</w:t>
      </w:r>
      <w:r w:rsidR="00EF14B1" w:rsidRPr="00EF14B1">
        <w:t xml:space="preserve"> Acesso em 02 jan. 2011.</w:t>
      </w:r>
    </w:p>
    <w:p w14:paraId="38F9E60E" w14:textId="2C9283C7" w:rsidR="00672F08" w:rsidRDefault="00672F08" w:rsidP="002074DF">
      <w:pPr>
        <w:pStyle w:val="ABNT-Referncias"/>
      </w:pPr>
      <w:r>
        <w:t>ADAMI, Anna</w:t>
      </w:r>
      <w:r w:rsidRPr="00EF14B1">
        <w:t xml:space="preserve">. </w:t>
      </w:r>
      <w:r w:rsidRPr="00672F08">
        <w:rPr>
          <w:b/>
        </w:rPr>
        <w:t>Definição de processador.</w:t>
      </w:r>
      <w:r>
        <w:t xml:space="preserve"> 2016.</w:t>
      </w:r>
      <w:r w:rsidRPr="00EF14B1">
        <w:t>Disponível em:</w:t>
      </w:r>
      <w:r>
        <w:t xml:space="preserve"> </w:t>
      </w:r>
      <w:r w:rsidRPr="00672F08">
        <w:t>https://www.infoescola.com/informatica/processador-mobile</w:t>
      </w:r>
      <w:r>
        <w:t xml:space="preserve">. </w:t>
      </w:r>
      <w:r w:rsidRPr="00EF14B1">
        <w:t>Acesso em 02 jan. 2011.</w:t>
      </w:r>
    </w:p>
    <w:p w14:paraId="50D1C821" w14:textId="15152853" w:rsidR="002074DF" w:rsidRDefault="002074DF" w:rsidP="002074DF">
      <w:pPr>
        <w:pStyle w:val="ABNT-Referncias"/>
      </w:pPr>
      <w:r>
        <w:t xml:space="preserve">CHIAVENATO, Idalberto. </w:t>
      </w:r>
      <w:r>
        <w:rPr>
          <w:b/>
          <w:bCs/>
        </w:rPr>
        <w:t>Introdução à teoria geral da administração</w:t>
      </w:r>
      <w:r>
        <w:t>. 3. ed. rev. e atual. Rio de Janeiro: Elsevier, 2004.</w:t>
      </w:r>
    </w:p>
    <w:p w14:paraId="12F2C2A9" w14:textId="1E6392CB" w:rsidR="003B2495" w:rsidRDefault="00672F08" w:rsidP="003B2495">
      <w:pPr>
        <w:pStyle w:val="ABNT-Referncias"/>
      </w:pPr>
      <w:proofErr w:type="spellStart"/>
      <w:r>
        <w:t>Razor</w:t>
      </w:r>
      <w:proofErr w:type="spellEnd"/>
      <w:r w:rsidR="003B2495">
        <w:t xml:space="preserve">. </w:t>
      </w:r>
      <w:r w:rsidR="003B2495" w:rsidRPr="003B2495">
        <w:rPr>
          <w:b/>
          <w:bCs/>
        </w:rPr>
        <w:t>Conheça um pouco mais sobre as gerações e características dos processadores Intel</w:t>
      </w:r>
      <w:r w:rsidR="003B2495">
        <w:t xml:space="preserve">. </w:t>
      </w:r>
      <w:r w:rsidR="003B2495">
        <w:t>São Paulo</w:t>
      </w:r>
      <w:r w:rsidR="003B2495">
        <w:t>, 20</w:t>
      </w:r>
      <w:r w:rsidR="003B2495">
        <w:t>20</w:t>
      </w:r>
      <w:r w:rsidR="003B2495">
        <w:t xml:space="preserve">. Disponível em: </w:t>
      </w:r>
      <w:r w:rsidR="003B2495" w:rsidRPr="003B2495">
        <w:t>https://razor.com.br/blog/hardware/processadores-intel/</w:t>
      </w:r>
      <w:r w:rsidR="003B2495">
        <w:t>. Acesso em: 16 nov. 2020.</w:t>
      </w:r>
    </w:p>
    <w:p w14:paraId="1AF76B5D" w14:textId="521064EB" w:rsidR="002074DF" w:rsidRDefault="00672F08" w:rsidP="002074DF">
      <w:pPr>
        <w:pStyle w:val="ABNT-Referncias"/>
      </w:pPr>
      <w:r>
        <w:t>AMD</w:t>
      </w:r>
      <w:r w:rsidR="002074DF">
        <w:t xml:space="preserve">. </w:t>
      </w:r>
      <w:r w:rsidR="00833425" w:rsidRPr="00833425">
        <w:rPr>
          <w:b/>
          <w:bCs/>
        </w:rPr>
        <w:t>A história da AMD</w:t>
      </w:r>
      <w:r w:rsidR="002074DF">
        <w:t>. 201</w:t>
      </w:r>
      <w:r w:rsidR="00833425">
        <w:t>2</w:t>
      </w:r>
      <w:r w:rsidR="002074DF">
        <w:t xml:space="preserve">. Disponível em: </w:t>
      </w:r>
      <w:r w:rsidR="00833425" w:rsidRPr="00833425">
        <w:t>https://www.amd.com/pt/corporate/amd-story</w:t>
      </w:r>
      <w:r w:rsidR="002074DF">
        <w:t>. Acesso em: 16 nov. 2020.</w:t>
      </w:r>
    </w:p>
    <w:p w14:paraId="20DE8C4E" w14:textId="77777777" w:rsidR="002074DF" w:rsidRDefault="002074DF" w:rsidP="002074DF">
      <w:pPr>
        <w:pStyle w:val="ABNT-Referncias"/>
      </w:pPr>
      <w:r>
        <w:t xml:space="preserve">PSIDONIK, Jorge </w:t>
      </w:r>
      <w:proofErr w:type="spellStart"/>
      <w:r>
        <w:t>Valdair</w:t>
      </w:r>
      <w:proofErr w:type="spellEnd"/>
      <w:r>
        <w:t xml:space="preserve">. </w:t>
      </w:r>
      <w:r>
        <w:rPr>
          <w:b/>
          <w:bCs/>
        </w:rPr>
        <w:t>Luta por moradia em Erechim/RS</w:t>
      </w:r>
      <w:r>
        <w:t>: a ação do movimento popular urbano. 2019. Dissertação (Mestrado em História) – Universidade Federal da Fronteira Sul, Chapecó, 2019. Disponível em: https://rd.uffs.edu.br/bitstream/prefix/3341/1/PSIDONIK.pdf. Acesso em: 04 fev. 2020.</w:t>
      </w:r>
    </w:p>
    <w:p w14:paraId="14B944AF" w14:textId="77777777" w:rsidR="002074DF" w:rsidRDefault="002074DF" w:rsidP="002074DF">
      <w:pPr>
        <w:pStyle w:val="ABNT-Referncias"/>
      </w:pPr>
      <w:r>
        <w:t xml:space="preserve">SIMIONI, Lilian. </w:t>
      </w:r>
      <w:r>
        <w:rPr>
          <w:b/>
          <w:bCs/>
        </w:rPr>
        <w:t>Biblioteca reabre para atendimentos depois do inventário anual</w:t>
      </w:r>
      <w:r>
        <w:t>. 2017. Disponível em: https://www.uffs.edu.br/campi/chapeco/noticias/imagens/biblioteca-reabre-para-atendimentos-depois-do-inventario-anual-foto-lilian-simioni-arquivo-uffs/@@images/image. Acesso em: 13 nov. 2020.</w:t>
      </w:r>
    </w:p>
    <w:p w14:paraId="228CB7D5" w14:textId="77777777" w:rsidR="002074DF" w:rsidRDefault="002074DF" w:rsidP="002074DF">
      <w:pPr>
        <w:pStyle w:val="ABNT-Referncias"/>
      </w:pPr>
    </w:p>
    <w:p w14:paraId="2A4D30CE" w14:textId="77777777" w:rsidR="00692553" w:rsidRPr="00692553" w:rsidRDefault="00692553" w:rsidP="00692553">
      <w:pPr>
        <w:pStyle w:val="ABNT-Corpodetexto"/>
      </w:pPr>
    </w:p>
    <w:sectPr w:rsidR="00692553" w:rsidRPr="00692553" w:rsidSect="00C80115">
      <w:headerReference w:type="default" r:id="rId12"/>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CFC36" w14:textId="77777777" w:rsidR="003B305C" w:rsidRDefault="003B305C" w:rsidP="00876605">
      <w:pPr>
        <w:spacing w:after="0" w:line="240" w:lineRule="auto"/>
      </w:pPr>
      <w:r>
        <w:separator/>
      </w:r>
    </w:p>
  </w:endnote>
  <w:endnote w:type="continuationSeparator" w:id="0">
    <w:p w14:paraId="7B9DCF7A" w14:textId="77777777" w:rsidR="003B305C" w:rsidRDefault="003B305C" w:rsidP="00876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7FBE3" w14:textId="77777777" w:rsidR="003B305C" w:rsidRDefault="003B305C" w:rsidP="00876605">
      <w:pPr>
        <w:spacing w:after="0" w:line="240" w:lineRule="auto"/>
      </w:pPr>
      <w:r>
        <w:separator/>
      </w:r>
    </w:p>
  </w:footnote>
  <w:footnote w:type="continuationSeparator" w:id="0">
    <w:p w14:paraId="1B6287BE" w14:textId="77777777" w:rsidR="003B305C" w:rsidRDefault="003B305C" w:rsidP="00876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317244"/>
      <w:docPartObj>
        <w:docPartGallery w:val="Page Numbers (Top of Page)"/>
        <w:docPartUnique/>
      </w:docPartObj>
    </w:sdtPr>
    <w:sdtEndPr/>
    <w:sdtContent>
      <w:p w14:paraId="3658F351" w14:textId="49815E35" w:rsidR="002074DF" w:rsidRDefault="002074DF">
        <w:pPr>
          <w:pStyle w:val="Cabealho"/>
          <w:jc w:val="right"/>
        </w:pPr>
        <w:r>
          <w:fldChar w:fldCharType="begin"/>
        </w:r>
        <w:r>
          <w:instrText>PAGE   \* MERGEFORMAT</w:instrText>
        </w:r>
        <w:r>
          <w:fldChar w:fldCharType="separate"/>
        </w:r>
        <w:r>
          <w:t>2</w:t>
        </w:r>
        <w:r>
          <w:fldChar w:fldCharType="end"/>
        </w:r>
      </w:p>
    </w:sdtContent>
  </w:sdt>
  <w:p w14:paraId="51E1EC3B" w14:textId="77777777" w:rsidR="002074DF" w:rsidRDefault="002074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3575C"/>
    <w:multiLevelType w:val="hybridMultilevel"/>
    <w:tmpl w:val="516CFB1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C7425CF"/>
    <w:multiLevelType w:val="hybridMultilevel"/>
    <w:tmpl w:val="749CE6A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45407182"/>
    <w:multiLevelType w:val="multilevel"/>
    <w:tmpl w:val="72B636BC"/>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527928D3"/>
    <w:multiLevelType w:val="hybridMultilevel"/>
    <w:tmpl w:val="C6FA199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7C2F64A9"/>
    <w:multiLevelType w:val="hybridMultilevel"/>
    <w:tmpl w:val="E116B8E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7EFC5A1E"/>
    <w:multiLevelType w:val="hybridMultilevel"/>
    <w:tmpl w:val="E01898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B8"/>
    <w:rsid w:val="00032A9D"/>
    <w:rsid w:val="000357FE"/>
    <w:rsid w:val="00065991"/>
    <w:rsid w:val="000B7E1B"/>
    <w:rsid w:val="00106828"/>
    <w:rsid w:val="00107ED1"/>
    <w:rsid w:val="00133064"/>
    <w:rsid w:val="0017416C"/>
    <w:rsid w:val="001819BF"/>
    <w:rsid w:val="001B1406"/>
    <w:rsid w:val="001B6279"/>
    <w:rsid w:val="001B6A39"/>
    <w:rsid w:val="002074DF"/>
    <w:rsid w:val="00253318"/>
    <w:rsid w:val="00254F32"/>
    <w:rsid w:val="002B3DB1"/>
    <w:rsid w:val="00337B52"/>
    <w:rsid w:val="003B2495"/>
    <w:rsid w:val="003B305C"/>
    <w:rsid w:val="003D3534"/>
    <w:rsid w:val="003E1D4D"/>
    <w:rsid w:val="00405603"/>
    <w:rsid w:val="00433EA6"/>
    <w:rsid w:val="004A1FB8"/>
    <w:rsid w:val="004B728E"/>
    <w:rsid w:val="004D47E2"/>
    <w:rsid w:val="005217BF"/>
    <w:rsid w:val="005B7FB6"/>
    <w:rsid w:val="005D3594"/>
    <w:rsid w:val="005E19F1"/>
    <w:rsid w:val="005F4FE6"/>
    <w:rsid w:val="00626E69"/>
    <w:rsid w:val="00660CAD"/>
    <w:rsid w:val="0066293D"/>
    <w:rsid w:val="00672F08"/>
    <w:rsid w:val="00692553"/>
    <w:rsid w:val="00694491"/>
    <w:rsid w:val="00695915"/>
    <w:rsid w:val="0071763D"/>
    <w:rsid w:val="007239E0"/>
    <w:rsid w:val="0073705D"/>
    <w:rsid w:val="007B63CE"/>
    <w:rsid w:val="007D6D13"/>
    <w:rsid w:val="007D7725"/>
    <w:rsid w:val="00833425"/>
    <w:rsid w:val="0086066E"/>
    <w:rsid w:val="00871A8F"/>
    <w:rsid w:val="008742A2"/>
    <w:rsid w:val="00876605"/>
    <w:rsid w:val="008A52E2"/>
    <w:rsid w:val="008B30CB"/>
    <w:rsid w:val="008B4682"/>
    <w:rsid w:val="009233CE"/>
    <w:rsid w:val="009C1A62"/>
    <w:rsid w:val="009D424B"/>
    <w:rsid w:val="009D56BC"/>
    <w:rsid w:val="00A37BDC"/>
    <w:rsid w:val="00A47A98"/>
    <w:rsid w:val="00A81E87"/>
    <w:rsid w:val="00A82DA7"/>
    <w:rsid w:val="00A9444F"/>
    <w:rsid w:val="00A97D6E"/>
    <w:rsid w:val="00AB3632"/>
    <w:rsid w:val="00AE431A"/>
    <w:rsid w:val="00AF23F6"/>
    <w:rsid w:val="00B03CBA"/>
    <w:rsid w:val="00B2750C"/>
    <w:rsid w:val="00B71FEF"/>
    <w:rsid w:val="00B91F58"/>
    <w:rsid w:val="00BC1295"/>
    <w:rsid w:val="00BE76C9"/>
    <w:rsid w:val="00C10208"/>
    <w:rsid w:val="00C32643"/>
    <w:rsid w:val="00C71DBE"/>
    <w:rsid w:val="00C80115"/>
    <w:rsid w:val="00CC6EF8"/>
    <w:rsid w:val="00D05D48"/>
    <w:rsid w:val="00D0621E"/>
    <w:rsid w:val="00D16B33"/>
    <w:rsid w:val="00D16E02"/>
    <w:rsid w:val="00D37929"/>
    <w:rsid w:val="00DA46E7"/>
    <w:rsid w:val="00DB728C"/>
    <w:rsid w:val="00DF0185"/>
    <w:rsid w:val="00E47066"/>
    <w:rsid w:val="00E876D3"/>
    <w:rsid w:val="00EF14B1"/>
    <w:rsid w:val="00F11A78"/>
    <w:rsid w:val="00F67AE0"/>
    <w:rsid w:val="00FE1C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2064"/>
  <w15:chartTrackingRefBased/>
  <w15:docId w15:val="{48FE26FE-CE30-4297-9097-7BFF068D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aliases w:val="Titulo 1 ABNT"/>
    <w:next w:val="ABNT-Corpodetexto"/>
    <w:link w:val="Ttulo1Char"/>
    <w:uiPriority w:val="9"/>
    <w:qFormat/>
    <w:rsid w:val="00AE431A"/>
    <w:pPr>
      <w:keepNext/>
      <w:keepLines/>
      <w:pageBreakBefore/>
      <w:numPr>
        <w:numId w:val="1"/>
      </w:numPr>
      <w:spacing w:after="600" w:line="360" w:lineRule="auto"/>
      <w:outlineLvl w:val="0"/>
    </w:pPr>
    <w:rPr>
      <w:rFonts w:ascii="Arial" w:eastAsiaTheme="majorEastAsia" w:hAnsi="Arial" w:cstheme="majorBidi"/>
      <w:b/>
      <w:caps/>
      <w:sz w:val="24"/>
      <w:szCs w:val="32"/>
    </w:rPr>
  </w:style>
  <w:style w:type="paragraph" w:styleId="Ttulo2">
    <w:name w:val="heading 2"/>
    <w:aliases w:val="Título 2 ABNT"/>
    <w:basedOn w:val="Normal"/>
    <w:next w:val="ABNT-Corpodetexto"/>
    <w:link w:val="Ttulo2Char"/>
    <w:uiPriority w:val="9"/>
    <w:unhideWhenUsed/>
    <w:qFormat/>
    <w:rsid w:val="00AE431A"/>
    <w:pPr>
      <w:keepNext/>
      <w:keepLines/>
      <w:numPr>
        <w:ilvl w:val="1"/>
        <w:numId w:val="1"/>
      </w:numPr>
      <w:spacing w:before="600" w:after="600" w:line="360" w:lineRule="auto"/>
      <w:outlineLvl w:val="1"/>
    </w:pPr>
    <w:rPr>
      <w:rFonts w:ascii="Arial" w:eastAsiaTheme="majorEastAsia" w:hAnsi="Arial" w:cstheme="majorBidi"/>
      <w:caps/>
      <w:sz w:val="24"/>
      <w:szCs w:val="26"/>
    </w:rPr>
  </w:style>
  <w:style w:type="paragraph" w:styleId="Ttulo3">
    <w:name w:val="heading 3"/>
    <w:aliases w:val="Titulo 3 ABNT"/>
    <w:basedOn w:val="Normal"/>
    <w:next w:val="ABNT-Corpodetexto"/>
    <w:link w:val="Ttulo3Char"/>
    <w:uiPriority w:val="9"/>
    <w:unhideWhenUsed/>
    <w:qFormat/>
    <w:rsid w:val="00AE431A"/>
    <w:pPr>
      <w:keepNext/>
      <w:keepLines/>
      <w:numPr>
        <w:ilvl w:val="2"/>
        <w:numId w:val="1"/>
      </w:numPr>
      <w:spacing w:before="600" w:after="600" w:line="360" w:lineRule="auto"/>
      <w:outlineLvl w:val="2"/>
    </w:pPr>
    <w:rPr>
      <w:rFonts w:ascii="Arial" w:eastAsiaTheme="majorEastAsia" w:hAnsi="Arial" w:cstheme="majorBidi"/>
      <w:b/>
      <w:sz w:val="24"/>
      <w:szCs w:val="24"/>
    </w:rPr>
  </w:style>
  <w:style w:type="paragraph" w:styleId="Ttulo4">
    <w:name w:val="heading 4"/>
    <w:aliases w:val="Titulo 4 ABNT"/>
    <w:basedOn w:val="Normal"/>
    <w:next w:val="ABNT-Corpodetexto"/>
    <w:link w:val="Ttulo4Char"/>
    <w:uiPriority w:val="9"/>
    <w:unhideWhenUsed/>
    <w:qFormat/>
    <w:rsid w:val="00AE431A"/>
    <w:pPr>
      <w:keepNext/>
      <w:keepLines/>
      <w:numPr>
        <w:ilvl w:val="3"/>
        <w:numId w:val="1"/>
      </w:numPr>
      <w:spacing w:before="600" w:after="600" w:line="360" w:lineRule="auto"/>
      <w:outlineLvl w:val="3"/>
    </w:pPr>
    <w:rPr>
      <w:rFonts w:ascii="Arial" w:eastAsiaTheme="majorEastAsia" w:hAnsi="Arial" w:cstheme="majorBidi"/>
      <w:iCs/>
      <w:sz w:val="24"/>
    </w:rPr>
  </w:style>
  <w:style w:type="paragraph" w:styleId="Ttulo5">
    <w:name w:val="heading 5"/>
    <w:aliases w:val="Titulo 5 ABNT"/>
    <w:basedOn w:val="Normal"/>
    <w:next w:val="ABNT-Corpodetexto"/>
    <w:link w:val="Ttulo5Char"/>
    <w:uiPriority w:val="9"/>
    <w:unhideWhenUsed/>
    <w:qFormat/>
    <w:rsid w:val="00AE431A"/>
    <w:pPr>
      <w:keepNext/>
      <w:keepLines/>
      <w:numPr>
        <w:ilvl w:val="4"/>
        <w:numId w:val="1"/>
      </w:numPr>
      <w:spacing w:before="600" w:after="600" w:line="360" w:lineRule="auto"/>
      <w:outlineLvl w:val="4"/>
    </w:pPr>
    <w:rPr>
      <w:rFonts w:ascii="Arial" w:eastAsiaTheme="majorEastAsia" w:hAnsi="Arial" w:cstheme="majorBidi"/>
      <w:i/>
      <w:sz w:val="24"/>
    </w:rPr>
  </w:style>
  <w:style w:type="paragraph" w:styleId="Ttulo6">
    <w:name w:val="heading 6"/>
    <w:aliases w:val="Titulo 6 ABNT"/>
    <w:basedOn w:val="ABNT-Ttulospr-textuais"/>
    <w:next w:val="ABNT-Corpodetexto"/>
    <w:link w:val="Ttulo6Char"/>
    <w:uiPriority w:val="9"/>
    <w:unhideWhenUsed/>
    <w:qFormat/>
    <w:rsid w:val="00AE431A"/>
    <w:pPr>
      <w:pageBreakBefore/>
      <w:outlineLvl w:val="5"/>
    </w:pPr>
  </w:style>
  <w:style w:type="paragraph" w:styleId="Ttulo7">
    <w:name w:val="heading 7"/>
    <w:basedOn w:val="Normal"/>
    <w:next w:val="Normal"/>
    <w:link w:val="Ttulo7Char"/>
    <w:uiPriority w:val="9"/>
    <w:semiHidden/>
    <w:unhideWhenUsed/>
    <w:qFormat/>
    <w:rsid w:val="00DB728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DB72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B72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Capa">
    <w:name w:val="ABNT - Capa"/>
    <w:basedOn w:val="Normal"/>
    <w:qFormat/>
    <w:rsid w:val="0071763D"/>
    <w:pPr>
      <w:spacing w:after="0" w:line="360" w:lineRule="auto"/>
      <w:jc w:val="center"/>
    </w:pPr>
    <w:rPr>
      <w:rFonts w:ascii="Arial" w:hAnsi="Arial" w:cs="Times New Roman"/>
      <w:b/>
      <w:bCs/>
      <w:caps/>
      <w:sz w:val="24"/>
      <w:szCs w:val="24"/>
    </w:rPr>
  </w:style>
  <w:style w:type="character" w:styleId="Hyperlink">
    <w:name w:val="Hyperlink"/>
    <w:basedOn w:val="Fontepargpadro"/>
    <w:uiPriority w:val="99"/>
    <w:unhideWhenUsed/>
    <w:rsid w:val="00032A9D"/>
    <w:rPr>
      <w:color w:val="000080"/>
      <w:u w:val="single"/>
    </w:rPr>
  </w:style>
  <w:style w:type="paragraph" w:styleId="NormalWeb">
    <w:name w:val="Normal (Web)"/>
    <w:basedOn w:val="Normal"/>
    <w:uiPriority w:val="99"/>
    <w:semiHidden/>
    <w:unhideWhenUsed/>
    <w:rsid w:val="00032A9D"/>
    <w:pPr>
      <w:spacing w:before="100" w:beforeAutospacing="1" w:after="142" w:line="276" w:lineRule="auto"/>
      <w:ind w:left="4536"/>
      <w:jc w:val="both"/>
    </w:pPr>
    <w:rPr>
      <w:rFonts w:ascii="Times New Roman" w:eastAsia="Times New Roman" w:hAnsi="Times New Roman" w:cs="Times New Roman"/>
      <w:sz w:val="24"/>
      <w:szCs w:val="24"/>
      <w:lang w:eastAsia="pt-BR"/>
    </w:rPr>
  </w:style>
  <w:style w:type="paragraph" w:customStyle="1" w:styleId="ABNT-Naturezadotrabalho">
    <w:name w:val="ABNT - Natureza do trabalho"/>
    <w:basedOn w:val="NormalWeb"/>
    <w:qFormat/>
    <w:rsid w:val="00032A9D"/>
    <w:pPr>
      <w:spacing w:before="0" w:beforeAutospacing="0" w:after="0" w:line="240" w:lineRule="auto"/>
    </w:pPr>
    <w:rPr>
      <w:sz w:val="20"/>
      <w:szCs w:val="20"/>
    </w:rPr>
  </w:style>
  <w:style w:type="paragraph" w:customStyle="1" w:styleId="ABNT-Corpodetexto">
    <w:name w:val="ABNT - Corpo de texto"/>
    <w:qFormat/>
    <w:rsid w:val="0071763D"/>
    <w:pPr>
      <w:spacing w:after="0" w:line="360" w:lineRule="auto"/>
      <w:ind w:firstLine="709"/>
      <w:jc w:val="both"/>
    </w:pPr>
    <w:rPr>
      <w:rFonts w:ascii="Arial" w:hAnsi="Arial" w:cs="Times New Roman"/>
      <w:bCs/>
      <w:sz w:val="24"/>
      <w:szCs w:val="24"/>
    </w:rPr>
  </w:style>
  <w:style w:type="paragraph" w:customStyle="1" w:styleId="ABNT-Folhadeaprovao">
    <w:name w:val="ABNT - Folha de aprovação"/>
    <w:qFormat/>
    <w:rsid w:val="00871A8F"/>
    <w:pPr>
      <w:spacing w:after="0" w:line="240" w:lineRule="auto"/>
      <w:jc w:val="center"/>
    </w:pPr>
    <w:rPr>
      <w:rFonts w:ascii="Times New Roman" w:hAnsi="Times New Roman" w:cs="Times New Roman"/>
      <w:bCs/>
      <w:sz w:val="24"/>
      <w:szCs w:val="24"/>
    </w:rPr>
  </w:style>
  <w:style w:type="paragraph" w:customStyle="1" w:styleId="ABNT-Dedicatria">
    <w:name w:val="ABNT - Dedicatória"/>
    <w:basedOn w:val="Normal"/>
    <w:qFormat/>
    <w:rsid w:val="007B63CE"/>
    <w:pPr>
      <w:spacing w:after="0" w:line="360" w:lineRule="auto"/>
      <w:ind w:left="4536"/>
      <w:jc w:val="right"/>
    </w:pPr>
    <w:rPr>
      <w:rFonts w:ascii="Times New Roman" w:hAnsi="Times New Roman"/>
      <w:sz w:val="24"/>
    </w:rPr>
  </w:style>
  <w:style w:type="paragraph" w:customStyle="1" w:styleId="ABNT-Ttulospr-textuais">
    <w:name w:val="ABNT - Títulos pré-textuais"/>
    <w:next w:val="ABNT-Corpodetexto"/>
    <w:qFormat/>
    <w:rsid w:val="00AE431A"/>
    <w:pPr>
      <w:spacing w:after="600" w:line="360" w:lineRule="auto"/>
      <w:jc w:val="center"/>
    </w:pPr>
    <w:rPr>
      <w:rFonts w:ascii="Arial" w:hAnsi="Arial" w:cs="Times New Roman"/>
      <w:b/>
      <w:bCs/>
      <w:sz w:val="24"/>
      <w:szCs w:val="24"/>
    </w:rPr>
  </w:style>
  <w:style w:type="paragraph" w:customStyle="1" w:styleId="ABNT-Epgrafe">
    <w:name w:val="ABNT - Epígrafe"/>
    <w:next w:val="ABNT-Corpodetexto"/>
    <w:qFormat/>
    <w:rsid w:val="00D16B33"/>
    <w:pPr>
      <w:spacing w:after="0" w:line="240" w:lineRule="auto"/>
      <w:ind w:left="2268"/>
      <w:jc w:val="both"/>
    </w:pPr>
    <w:rPr>
      <w:rFonts w:ascii="Times New Roman" w:hAnsi="Times New Roman" w:cs="Times New Roman"/>
      <w:bCs/>
      <w:sz w:val="20"/>
      <w:szCs w:val="24"/>
    </w:rPr>
  </w:style>
  <w:style w:type="paragraph" w:customStyle="1" w:styleId="ABNT-Resumoeabreviaturas">
    <w:name w:val="ABNT - Resumo e abreviaturas"/>
    <w:basedOn w:val="ABNT-Corpodetexto"/>
    <w:qFormat/>
    <w:rsid w:val="00D16B33"/>
    <w:pPr>
      <w:ind w:firstLine="0"/>
    </w:pPr>
  </w:style>
  <w:style w:type="character" w:customStyle="1" w:styleId="Ttulo1Char">
    <w:name w:val="Título 1 Char"/>
    <w:aliases w:val="Titulo 1 ABNT Char"/>
    <w:basedOn w:val="Fontepargpadro"/>
    <w:link w:val="Ttulo1"/>
    <w:uiPriority w:val="9"/>
    <w:rsid w:val="00AE431A"/>
    <w:rPr>
      <w:rFonts w:ascii="Arial" w:eastAsiaTheme="majorEastAsia" w:hAnsi="Arial" w:cstheme="majorBidi"/>
      <w:b/>
      <w:caps/>
      <w:sz w:val="24"/>
      <w:szCs w:val="32"/>
    </w:rPr>
  </w:style>
  <w:style w:type="character" w:customStyle="1" w:styleId="Ttulo2Char">
    <w:name w:val="Título 2 Char"/>
    <w:aliases w:val="Título 2 ABNT Char"/>
    <w:basedOn w:val="Fontepargpadro"/>
    <w:link w:val="Ttulo2"/>
    <w:uiPriority w:val="9"/>
    <w:rsid w:val="00AE431A"/>
    <w:rPr>
      <w:rFonts w:ascii="Arial" w:eastAsiaTheme="majorEastAsia" w:hAnsi="Arial" w:cstheme="majorBidi"/>
      <w:caps/>
      <w:sz w:val="24"/>
      <w:szCs w:val="26"/>
    </w:rPr>
  </w:style>
  <w:style w:type="character" w:customStyle="1" w:styleId="Ttulo3Char">
    <w:name w:val="Título 3 Char"/>
    <w:aliases w:val="Titulo 3 ABNT Char"/>
    <w:basedOn w:val="Fontepargpadro"/>
    <w:link w:val="Ttulo3"/>
    <w:uiPriority w:val="9"/>
    <w:rsid w:val="00AE431A"/>
    <w:rPr>
      <w:rFonts w:ascii="Arial" w:eastAsiaTheme="majorEastAsia" w:hAnsi="Arial" w:cstheme="majorBidi"/>
      <w:b/>
      <w:sz w:val="24"/>
      <w:szCs w:val="24"/>
    </w:rPr>
  </w:style>
  <w:style w:type="character" w:customStyle="1" w:styleId="Ttulo4Char">
    <w:name w:val="Título 4 Char"/>
    <w:aliases w:val="Titulo 4 ABNT Char"/>
    <w:basedOn w:val="Fontepargpadro"/>
    <w:link w:val="Ttulo4"/>
    <w:uiPriority w:val="9"/>
    <w:rsid w:val="00AE431A"/>
    <w:rPr>
      <w:rFonts w:ascii="Arial" w:eastAsiaTheme="majorEastAsia" w:hAnsi="Arial" w:cstheme="majorBidi"/>
      <w:iCs/>
      <w:sz w:val="24"/>
    </w:rPr>
  </w:style>
  <w:style w:type="character" w:customStyle="1" w:styleId="Ttulo5Char">
    <w:name w:val="Título 5 Char"/>
    <w:aliases w:val="Titulo 5 ABNT Char"/>
    <w:basedOn w:val="Fontepargpadro"/>
    <w:link w:val="Ttulo5"/>
    <w:uiPriority w:val="9"/>
    <w:rsid w:val="00AE431A"/>
    <w:rPr>
      <w:rFonts w:ascii="Arial" w:eastAsiaTheme="majorEastAsia" w:hAnsi="Arial" w:cstheme="majorBidi"/>
      <w:i/>
      <w:sz w:val="24"/>
    </w:rPr>
  </w:style>
  <w:style w:type="character" w:customStyle="1" w:styleId="Ttulo6Char">
    <w:name w:val="Título 6 Char"/>
    <w:aliases w:val="Titulo 6 ABNT Char"/>
    <w:basedOn w:val="Fontepargpadro"/>
    <w:link w:val="Ttulo6"/>
    <w:uiPriority w:val="9"/>
    <w:rsid w:val="00AE431A"/>
    <w:rPr>
      <w:rFonts w:ascii="Arial" w:hAnsi="Arial" w:cs="Times New Roman"/>
      <w:b/>
      <w:bCs/>
      <w:sz w:val="24"/>
      <w:szCs w:val="24"/>
    </w:rPr>
  </w:style>
  <w:style w:type="character" w:customStyle="1" w:styleId="Ttulo7Char">
    <w:name w:val="Título 7 Char"/>
    <w:basedOn w:val="Fontepargpadro"/>
    <w:link w:val="Ttulo7"/>
    <w:uiPriority w:val="9"/>
    <w:semiHidden/>
    <w:rsid w:val="00DB728C"/>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DB728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B728C"/>
    <w:rPr>
      <w:rFonts w:asciiTheme="majorHAnsi" w:eastAsiaTheme="majorEastAsia" w:hAnsiTheme="majorHAnsi" w:cstheme="majorBidi"/>
      <w:i/>
      <w:iCs/>
      <w:color w:val="272727" w:themeColor="text1" w:themeTint="D8"/>
      <w:sz w:val="21"/>
      <w:szCs w:val="21"/>
    </w:rPr>
  </w:style>
  <w:style w:type="character" w:customStyle="1" w:styleId="Sumrio1Char">
    <w:name w:val="Sumário 1 Char"/>
    <w:basedOn w:val="Fontepargpadro"/>
    <w:link w:val="Sumrio1"/>
    <w:uiPriority w:val="39"/>
    <w:locked/>
    <w:rsid w:val="009C1A62"/>
    <w:rPr>
      <w:rFonts w:ascii="Arial" w:hAnsi="Arial" w:cs="Times New Roman"/>
      <w:b/>
      <w:caps/>
      <w:sz w:val="24"/>
    </w:rPr>
  </w:style>
  <w:style w:type="paragraph" w:styleId="Sumrio1">
    <w:name w:val="toc 1"/>
    <w:basedOn w:val="Normal"/>
    <w:next w:val="Normal"/>
    <w:link w:val="Sumrio1Char"/>
    <w:autoRedefine/>
    <w:uiPriority w:val="39"/>
    <w:unhideWhenUsed/>
    <w:rsid w:val="009C1A62"/>
    <w:pPr>
      <w:tabs>
        <w:tab w:val="left" w:pos="1134"/>
        <w:tab w:val="right" w:leader="dot" w:pos="9061"/>
      </w:tabs>
      <w:spacing w:after="0" w:line="360" w:lineRule="auto"/>
      <w:ind w:left="1100" w:hanging="1100"/>
    </w:pPr>
    <w:rPr>
      <w:rFonts w:ascii="Arial" w:hAnsi="Arial" w:cs="Times New Roman"/>
      <w:b/>
      <w:caps/>
      <w:sz w:val="24"/>
    </w:rPr>
  </w:style>
  <w:style w:type="paragraph" w:styleId="Sumrio2">
    <w:name w:val="toc 2"/>
    <w:basedOn w:val="Normal"/>
    <w:next w:val="Normal"/>
    <w:autoRedefine/>
    <w:uiPriority w:val="39"/>
    <w:unhideWhenUsed/>
    <w:rsid w:val="009C1A62"/>
    <w:pPr>
      <w:spacing w:after="0" w:line="360" w:lineRule="auto"/>
      <w:ind w:left="1100" w:hanging="1100"/>
    </w:pPr>
    <w:rPr>
      <w:rFonts w:ascii="Arial" w:hAnsi="Arial"/>
      <w:caps/>
      <w:sz w:val="24"/>
    </w:rPr>
  </w:style>
  <w:style w:type="paragraph" w:styleId="Sumrio3">
    <w:name w:val="toc 3"/>
    <w:basedOn w:val="Normal"/>
    <w:next w:val="Normal"/>
    <w:autoRedefine/>
    <w:uiPriority w:val="39"/>
    <w:unhideWhenUsed/>
    <w:rsid w:val="009C1A62"/>
    <w:pPr>
      <w:spacing w:after="0" w:line="360" w:lineRule="auto"/>
      <w:ind w:left="1100" w:hanging="1100"/>
    </w:pPr>
    <w:rPr>
      <w:rFonts w:ascii="Arial" w:hAnsi="Arial"/>
      <w:b/>
      <w:sz w:val="24"/>
    </w:rPr>
  </w:style>
  <w:style w:type="paragraph" w:styleId="Sumrio4">
    <w:name w:val="toc 4"/>
    <w:basedOn w:val="Normal"/>
    <w:next w:val="Normal"/>
    <w:autoRedefine/>
    <w:uiPriority w:val="39"/>
    <w:unhideWhenUsed/>
    <w:rsid w:val="009C1A62"/>
    <w:pPr>
      <w:spacing w:after="0" w:line="360" w:lineRule="auto"/>
      <w:ind w:left="1100" w:hanging="1100"/>
    </w:pPr>
    <w:rPr>
      <w:rFonts w:ascii="Arial" w:hAnsi="Arial"/>
      <w:sz w:val="24"/>
    </w:rPr>
  </w:style>
  <w:style w:type="paragraph" w:styleId="Sumrio5">
    <w:name w:val="toc 5"/>
    <w:basedOn w:val="Normal"/>
    <w:next w:val="Normal"/>
    <w:autoRedefine/>
    <w:uiPriority w:val="39"/>
    <w:unhideWhenUsed/>
    <w:rsid w:val="009C1A62"/>
    <w:pPr>
      <w:spacing w:after="0" w:line="360" w:lineRule="auto"/>
      <w:ind w:left="1100" w:hanging="1100"/>
    </w:pPr>
    <w:rPr>
      <w:rFonts w:ascii="Arial" w:hAnsi="Arial"/>
      <w:i/>
      <w:sz w:val="24"/>
    </w:rPr>
  </w:style>
  <w:style w:type="paragraph" w:styleId="Sumrio6">
    <w:name w:val="toc 6"/>
    <w:basedOn w:val="Normal"/>
    <w:next w:val="Normal"/>
    <w:autoRedefine/>
    <w:uiPriority w:val="39"/>
    <w:unhideWhenUsed/>
    <w:rsid w:val="009C1A62"/>
    <w:pPr>
      <w:spacing w:after="0" w:line="360" w:lineRule="auto"/>
      <w:ind w:left="2234" w:hanging="1100"/>
    </w:pPr>
    <w:rPr>
      <w:rFonts w:ascii="Arial" w:hAnsi="Arial"/>
      <w:b/>
      <w:sz w:val="24"/>
    </w:rPr>
  </w:style>
  <w:style w:type="paragraph" w:customStyle="1" w:styleId="ABNT-Citaodiretalonga">
    <w:name w:val="ABNT - Citação direta longa"/>
    <w:next w:val="ABNT-Corpodetexto"/>
    <w:qFormat/>
    <w:rsid w:val="009C1A62"/>
    <w:pPr>
      <w:spacing w:before="397" w:after="397" w:line="240" w:lineRule="auto"/>
      <w:ind w:left="2268"/>
      <w:jc w:val="both"/>
    </w:pPr>
    <w:rPr>
      <w:rFonts w:ascii="Arial" w:hAnsi="Arial" w:cs="Times New Roman"/>
      <w:bCs/>
      <w:sz w:val="20"/>
      <w:szCs w:val="24"/>
    </w:rPr>
  </w:style>
  <w:style w:type="paragraph" w:customStyle="1" w:styleId="ABNT-Texto">
    <w:name w:val="ABNT - Texto"/>
    <w:uiPriority w:val="99"/>
    <w:rsid w:val="00AB3632"/>
    <w:pPr>
      <w:spacing w:after="0" w:line="360" w:lineRule="auto"/>
      <w:ind w:firstLine="709"/>
      <w:jc w:val="both"/>
    </w:pPr>
    <w:rPr>
      <w:rFonts w:ascii="Times New Roman" w:hAnsi="Times New Roman"/>
      <w:sz w:val="24"/>
    </w:rPr>
  </w:style>
  <w:style w:type="paragraph" w:customStyle="1" w:styleId="ABNT-Listadeilustraes">
    <w:name w:val="ABNT - Lista de ilustrações"/>
    <w:basedOn w:val="Legenda"/>
    <w:qFormat/>
    <w:rsid w:val="009C1A62"/>
    <w:pPr>
      <w:tabs>
        <w:tab w:val="left" w:pos="720"/>
        <w:tab w:val="left" w:pos="900"/>
        <w:tab w:val="left" w:pos="9260"/>
      </w:tabs>
      <w:spacing w:after="0" w:line="360" w:lineRule="auto"/>
      <w:jc w:val="center"/>
    </w:pPr>
    <w:rPr>
      <w:rFonts w:ascii="Arial" w:eastAsia="Times New Roman" w:hAnsi="Arial" w:cs="Times New Roman"/>
      <w:i w:val="0"/>
      <w:iCs w:val="0"/>
      <w:color w:val="auto"/>
      <w:sz w:val="24"/>
      <w:szCs w:val="24"/>
      <w:lang w:eastAsia="pt-BR"/>
    </w:rPr>
  </w:style>
  <w:style w:type="paragraph" w:customStyle="1" w:styleId="ABNT-Fontesilustraes">
    <w:name w:val="ABNT - Fontes ilustrações"/>
    <w:basedOn w:val="Legenda"/>
    <w:qFormat/>
    <w:rsid w:val="009C1A62"/>
    <w:pPr>
      <w:tabs>
        <w:tab w:val="left" w:pos="720"/>
        <w:tab w:val="left" w:pos="900"/>
        <w:tab w:val="left" w:pos="9260"/>
      </w:tabs>
      <w:spacing w:before="60" w:after="60"/>
      <w:jc w:val="center"/>
    </w:pPr>
    <w:rPr>
      <w:rFonts w:ascii="Arial" w:eastAsia="Times New Roman" w:hAnsi="Arial" w:cs="Times New Roman"/>
      <w:i w:val="0"/>
      <w:iCs w:val="0"/>
      <w:color w:val="auto"/>
      <w:sz w:val="20"/>
      <w:szCs w:val="24"/>
      <w:lang w:eastAsia="pt-BR"/>
    </w:rPr>
  </w:style>
  <w:style w:type="paragraph" w:customStyle="1" w:styleId="ABNT-Listadetabelas">
    <w:name w:val="ABNT - Lista de tabelas"/>
    <w:basedOn w:val="Legenda"/>
    <w:qFormat/>
    <w:rsid w:val="009C1A62"/>
    <w:pPr>
      <w:tabs>
        <w:tab w:val="left" w:pos="720"/>
        <w:tab w:val="left" w:pos="900"/>
        <w:tab w:val="left" w:pos="9260"/>
      </w:tabs>
      <w:spacing w:after="0" w:line="360" w:lineRule="auto"/>
      <w:jc w:val="center"/>
    </w:pPr>
    <w:rPr>
      <w:rFonts w:ascii="Arial" w:eastAsia="Times New Roman" w:hAnsi="Arial" w:cs="Times New Roman"/>
      <w:i w:val="0"/>
      <w:iCs w:val="0"/>
      <w:color w:val="auto"/>
      <w:sz w:val="24"/>
      <w:szCs w:val="24"/>
      <w:lang w:eastAsia="pt-BR"/>
    </w:rPr>
  </w:style>
  <w:style w:type="paragraph" w:customStyle="1" w:styleId="ABNT-FonteselegendasTabelas">
    <w:name w:val="ABNT - Fontes e legendas Tabelas"/>
    <w:basedOn w:val="ABNT-Fontesilustraes"/>
    <w:rsid w:val="00AB3632"/>
    <w:pPr>
      <w:jc w:val="both"/>
    </w:pPr>
  </w:style>
  <w:style w:type="paragraph" w:styleId="Legenda">
    <w:name w:val="caption"/>
    <w:basedOn w:val="Normal"/>
    <w:next w:val="Normal"/>
    <w:uiPriority w:val="35"/>
    <w:unhideWhenUsed/>
    <w:qFormat/>
    <w:rsid w:val="00AB3632"/>
    <w:pPr>
      <w:spacing w:after="200" w:line="240" w:lineRule="auto"/>
    </w:pPr>
    <w:rPr>
      <w:i/>
      <w:iCs/>
      <w:color w:val="44546A" w:themeColor="text2"/>
      <w:sz w:val="18"/>
      <w:szCs w:val="18"/>
    </w:rPr>
  </w:style>
  <w:style w:type="paragraph" w:customStyle="1" w:styleId="ABNT-Referncias">
    <w:name w:val="ABNT - Referências"/>
    <w:basedOn w:val="Normal"/>
    <w:rsid w:val="009C1A62"/>
    <w:pPr>
      <w:spacing w:after="284" w:line="240" w:lineRule="auto"/>
    </w:pPr>
    <w:rPr>
      <w:rFonts w:ascii="Arial" w:hAnsi="Arial"/>
      <w:sz w:val="24"/>
    </w:rPr>
  </w:style>
  <w:style w:type="paragraph" w:styleId="ndicedeilustraes">
    <w:name w:val="table of figures"/>
    <w:basedOn w:val="Normal"/>
    <w:next w:val="Normal"/>
    <w:uiPriority w:val="99"/>
    <w:unhideWhenUsed/>
    <w:rsid w:val="009C1A62"/>
    <w:pPr>
      <w:spacing w:after="0" w:line="360" w:lineRule="auto"/>
    </w:pPr>
    <w:rPr>
      <w:rFonts w:ascii="Arial" w:hAnsi="Arial"/>
      <w:sz w:val="24"/>
    </w:rPr>
  </w:style>
  <w:style w:type="character" w:styleId="MenoPendente">
    <w:name w:val="Unresolved Mention"/>
    <w:basedOn w:val="Fontepargpadro"/>
    <w:uiPriority w:val="99"/>
    <w:semiHidden/>
    <w:unhideWhenUsed/>
    <w:rsid w:val="009C1A62"/>
    <w:rPr>
      <w:color w:val="605E5C"/>
      <w:shd w:val="clear" w:color="auto" w:fill="E1DFDD"/>
    </w:rPr>
  </w:style>
  <w:style w:type="paragraph" w:styleId="Cabealho">
    <w:name w:val="header"/>
    <w:basedOn w:val="Normal"/>
    <w:link w:val="CabealhoChar"/>
    <w:uiPriority w:val="99"/>
    <w:unhideWhenUsed/>
    <w:rsid w:val="0087660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6605"/>
  </w:style>
  <w:style w:type="paragraph" w:styleId="Rodap">
    <w:name w:val="footer"/>
    <w:basedOn w:val="Normal"/>
    <w:link w:val="RodapChar"/>
    <w:uiPriority w:val="99"/>
    <w:unhideWhenUsed/>
    <w:rsid w:val="00876605"/>
    <w:pPr>
      <w:tabs>
        <w:tab w:val="center" w:pos="4252"/>
        <w:tab w:val="right" w:pos="8504"/>
      </w:tabs>
      <w:spacing w:after="0" w:line="240" w:lineRule="auto"/>
    </w:pPr>
  </w:style>
  <w:style w:type="character" w:customStyle="1" w:styleId="RodapChar">
    <w:name w:val="Rodapé Char"/>
    <w:basedOn w:val="Fontepargpadro"/>
    <w:link w:val="Rodap"/>
    <w:uiPriority w:val="99"/>
    <w:rsid w:val="00876605"/>
  </w:style>
  <w:style w:type="paragraph" w:styleId="Textodebalo">
    <w:name w:val="Balloon Text"/>
    <w:basedOn w:val="Normal"/>
    <w:link w:val="TextodebaloChar"/>
    <w:uiPriority w:val="99"/>
    <w:semiHidden/>
    <w:unhideWhenUsed/>
    <w:rsid w:val="0069255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925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3347">
      <w:bodyDiv w:val="1"/>
      <w:marLeft w:val="0"/>
      <w:marRight w:val="0"/>
      <w:marTop w:val="0"/>
      <w:marBottom w:val="0"/>
      <w:divBdr>
        <w:top w:val="none" w:sz="0" w:space="0" w:color="auto"/>
        <w:left w:val="none" w:sz="0" w:space="0" w:color="auto"/>
        <w:bottom w:val="none" w:sz="0" w:space="0" w:color="auto"/>
        <w:right w:val="none" w:sz="0" w:space="0" w:color="auto"/>
      </w:divBdr>
    </w:div>
    <w:div w:id="214513034">
      <w:bodyDiv w:val="1"/>
      <w:marLeft w:val="0"/>
      <w:marRight w:val="0"/>
      <w:marTop w:val="0"/>
      <w:marBottom w:val="0"/>
      <w:divBdr>
        <w:top w:val="none" w:sz="0" w:space="0" w:color="auto"/>
        <w:left w:val="none" w:sz="0" w:space="0" w:color="auto"/>
        <w:bottom w:val="none" w:sz="0" w:space="0" w:color="auto"/>
        <w:right w:val="none" w:sz="0" w:space="0" w:color="auto"/>
      </w:divBdr>
    </w:div>
    <w:div w:id="323165717">
      <w:bodyDiv w:val="1"/>
      <w:marLeft w:val="0"/>
      <w:marRight w:val="0"/>
      <w:marTop w:val="0"/>
      <w:marBottom w:val="0"/>
      <w:divBdr>
        <w:top w:val="none" w:sz="0" w:space="0" w:color="auto"/>
        <w:left w:val="none" w:sz="0" w:space="0" w:color="auto"/>
        <w:bottom w:val="none" w:sz="0" w:space="0" w:color="auto"/>
        <w:right w:val="none" w:sz="0" w:space="0" w:color="auto"/>
      </w:divBdr>
    </w:div>
    <w:div w:id="376122166">
      <w:bodyDiv w:val="1"/>
      <w:marLeft w:val="0"/>
      <w:marRight w:val="0"/>
      <w:marTop w:val="0"/>
      <w:marBottom w:val="0"/>
      <w:divBdr>
        <w:top w:val="none" w:sz="0" w:space="0" w:color="auto"/>
        <w:left w:val="none" w:sz="0" w:space="0" w:color="auto"/>
        <w:bottom w:val="none" w:sz="0" w:space="0" w:color="auto"/>
        <w:right w:val="none" w:sz="0" w:space="0" w:color="auto"/>
      </w:divBdr>
    </w:div>
    <w:div w:id="970137262">
      <w:bodyDiv w:val="1"/>
      <w:marLeft w:val="0"/>
      <w:marRight w:val="0"/>
      <w:marTop w:val="0"/>
      <w:marBottom w:val="0"/>
      <w:divBdr>
        <w:top w:val="none" w:sz="0" w:space="0" w:color="auto"/>
        <w:left w:val="none" w:sz="0" w:space="0" w:color="auto"/>
        <w:bottom w:val="none" w:sz="0" w:space="0" w:color="auto"/>
        <w:right w:val="none" w:sz="0" w:space="0" w:color="auto"/>
      </w:divBdr>
    </w:div>
    <w:div w:id="993528027">
      <w:bodyDiv w:val="1"/>
      <w:marLeft w:val="0"/>
      <w:marRight w:val="0"/>
      <w:marTop w:val="0"/>
      <w:marBottom w:val="0"/>
      <w:divBdr>
        <w:top w:val="none" w:sz="0" w:space="0" w:color="auto"/>
        <w:left w:val="none" w:sz="0" w:space="0" w:color="auto"/>
        <w:bottom w:val="none" w:sz="0" w:space="0" w:color="auto"/>
        <w:right w:val="none" w:sz="0" w:space="0" w:color="auto"/>
      </w:divBdr>
    </w:div>
    <w:div w:id="1188637460">
      <w:bodyDiv w:val="1"/>
      <w:marLeft w:val="0"/>
      <w:marRight w:val="0"/>
      <w:marTop w:val="0"/>
      <w:marBottom w:val="0"/>
      <w:divBdr>
        <w:top w:val="none" w:sz="0" w:space="0" w:color="auto"/>
        <w:left w:val="none" w:sz="0" w:space="0" w:color="auto"/>
        <w:bottom w:val="none" w:sz="0" w:space="0" w:color="auto"/>
        <w:right w:val="none" w:sz="0" w:space="0" w:color="auto"/>
      </w:divBdr>
    </w:div>
    <w:div w:id="1190992356">
      <w:bodyDiv w:val="1"/>
      <w:marLeft w:val="0"/>
      <w:marRight w:val="0"/>
      <w:marTop w:val="0"/>
      <w:marBottom w:val="0"/>
      <w:divBdr>
        <w:top w:val="none" w:sz="0" w:space="0" w:color="auto"/>
        <w:left w:val="none" w:sz="0" w:space="0" w:color="auto"/>
        <w:bottom w:val="none" w:sz="0" w:space="0" w:color="auto"/>
        <w:right w:val="none" w:sz="0" w:space="0" w:color="auto"/>
      </w:divBdr>
    </w:div>
    <w:div w:id="1343315237">
      <w:bodyDiv w:val="1"/>
      <w:marLeft w:val="0"/>
      <w:marRight w:val="0"/>
      <w:marTop w:val="0"/>
      <w:marBottom w:val="0"/>
      <w:divBdr>
        <w:top w:val="none" w:sz="0" w:space="0" w:color="auto"/>
        <w:left w:val="none" w:sz="0" w:space="0" w:color="auto"/>
        <w:bottom w:val="none" w:sz="0" w:space="0" w:color="auto"/>
        <w:right w:val="none" w:sz="0" w:space="0" w:color="auto"/>
      </w:divBdr>
    </w:div>
    <w:div w:id="1549493070">
      <w:bodyDiv w:val="1"/>
      <w:marLeft w:val="0"/>
      <w:marRight w:val="0"/>
      <w:marTop w:val="0"/>
      <w:marBottom w:val="0"/>
      <w:divBdr>
        <w:top w:val="none" w:sz="0" w:space="0" w:color="auto"/>
        <w:left w:val="none" w:sz="0" w:space="0" w:color="auto"/>
        <w:bottom w:val="none" w:sz="0" w:space="0" w:color="auto"/>
        <w:right w:val="none" w:sz="0" w:space="0" w:color="auto"/>
      </w:divBdr>
    </w:div>
    <w:div w:id="1582987964">
      <w:bodyDiv w:val="1"/>
      <w:marLeft w:val="0"/>
      <w:marRight w:val="0"/>
      <w:marTop w:val="0"/>
      <w:marBottom w:val="0"/>
      <w:divBdr>
        <w:top w:val="none" w:sz="0" w:space="0" w:color="auto"/>
        <w:left w:val="none" w:sz="0" w:space="0" w:color="auto"/>
        <w:bottom w:val="none" w:sz="0" w:space="0" w:color="auto"/>
        <w:right w:val="none" w:sz="0" w:space="0" w:color="auto"/>
      </w:divBdr>
    </w:div>
    <w:div w:id="1621495230">
      <w:bodyDiv w:val="1"/>
      <w:marLeft w:val="0"/>
      <w:marRight w:val="0"/>
      <w:marTop w:val="0"/>
      <w:marBottom w:val="0"/>
      <w:divBdr>
        <w:top w:val="none" w:sz="0" w:space="0" w:color="auto"/>
        <w:left w:val="none" w:sz="0" w:space="0" w:color="auto"/>
        <w:bottom w:val="none" w:sz="0" w:space="0" w:color="auto"/>
        <w:right w:val="none" w:sz="0" w:space="0" w:color="auto"/>
      </w:divBdr>
    </w:div>
    <w:div w:id="1746295257">
      <w:bodyDiv w:val="1"/>
      <w:marLeft w:val="0"/>
      <w:marRight w:val="0"/>
      <w:marTop w:val="0"/>
      <w:marBottom w:val="0"/>
      <w:divBdr>
        <w:top w:val="none" w:sz="0" w:space="0" w:color="auto"/>
        <w:left w:val="none" w:sz="0" w:space="0" w:color="auto"/>
        <w:bottom w:val="none" w:sz="0" w:space="0" w:color="auto"/>
        <w:right w:val="none" w:sz="0" w:space="0" w:color="auto"/>
      </w:divBdr>
    </w:div>
    <w:div w:id="176222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biblioteca.ibge.gov.br/visualizacao/livros/liv23907.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1F52B-6247-4143-A08D-F4EF0FED5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Pages>
  <Words>2325</Words>
  <Characters>12556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Rohr</dc:creator>
  <cp:keywords/>
  <dc:description/>
  <cp:lastModifiedBy>Admininstrador_LAB</cp:lastModifiedBy>
  <cp:revision>19</cp:revision>
  <dcterms:created xsi:type="dcterms:W3CDTF">2021-04-06T20:47:00Z</dcterms:created>
  <dcterms:modified xsi:type="dcterms:W3CDTF">2022-04-18T14:20:00Z</dcterms:modified>
</cp:coreProperties>
</file>