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D4AF37"/>
          <w:sz w:val="48"/>
          <w:szCs w:val="48"/>
        </w:rPr>
        <w:t xml:space="preserve">DOCUMENTAÇÃO DO PROJETO WEB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João Cunha | Trombonista | 2046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Explicação dos Códigos HTML, CSS e JavaScript</w:t>
      </w:r>
    </w:p>
    <w:p>
      <w:pPr>
        <w:pBdr>
          <w:top w:val="single" w:color="D4AF37" w:sz="4"/>
          <w:bottom w:val="single" w:color="D4AF37" w:sz="4"/>
        </w:pBdr>
        <w:spacing w:after="2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Trabalho Final de HTML e CSS · 2025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4AF37" w:sz="4"/>
        </w:pBdr>
        <w:spacing w:after="200" w:before="400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1. Introdução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explica o código utilizado para criar a página Web pessoal de João Cunha, trombonista português. A página foi desenvolvida com HTML, CSS e JavaScript, e apresenta a carreira fictícia do músico no ano 2046, conforme proposto pelo professor.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encontra-se publicada no CodePen e é composta por três ficheiros: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index.html — estrutura e conteúdo da página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style.css — aspeto visual, cores, fontes e responsivo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script.js — interatividade e animações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contém as seguintes secções obrigatórias: menu, quem_sou, biografia, formacao, concertos, instrumento e rodape. Para além disso, foram adicionadas secções extras como galeria e contacto.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4AF37" w:sz="4"/>
        </w:pBdr>
        <w:spacing w:after="200" w:before="400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2. Código HTML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ficheiro HTML define a estrutura da página. Cada secção é criada com uma div que tem um id correspondente ao nome da secção pedida pelo professor.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Estrutura Geral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documento começa com a declaração &lt;!DOCTYPE html&gt; que indica ao browser que se trata de HTML5. A tag &lt;html lang='pt'&gt; define o idioma da página como português.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do &lt;head&gt; encontram-se as meta tags com informação sobre a página (descrição, autor, palavras-chave), o link para o CSS, as fontes Google (Playfair Display e Poppins) e os ícones FontAwesome.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lang="pt"&gt;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&lt;title&gt;João Cunha | Trombonista | 2046&lt;/title&gt;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name="description" content="Trombonista português..."&gt;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&lt;link rel="stylesheet" href="style.css"&gt;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Popup de Boas Vindas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primeiro elemento do body é o popup. Trata-se de uma div que cobre toda a página ao abrir, com uma mensagem de boas vindas e um botão para entrar no site. O botão tem o id='popupBtn' que o JavaScript usa para detetar o clique.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class="popup-overlay" id="popup"&gt;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class="popup-conteudo"&gt;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 class="popup-subtag"&gt;Bem-vindo · 2046&lt;/p&gt;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&lt;h2 class="popup-titulo"&gt;João Cunha&lt;/h2&gt;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class="popup-btn" id="popupBtn"&gt;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Entrar no Site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Menu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menu é uma div com a classe 'menu'. Contém o nome do músico, um botão hambúrguer para mobile (id='hamburguer') e uma lista não ordenada com links de âncora para cada secção da página. Os links usam href='#id_da_seccao' para navegar dentro da mesma página.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class="menu" id="menu"&gt;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id="topo"&gt;João Cunha&lt;/p&gt;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class="hamburguer" id="hamburguer"&gt;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&lt;span&gt;&lt;/span&gt;&lt;span&gt;&lt;/span&gt;&lt;span&gt;&lt;/span&gt;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&lt;/button&gt;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&lt;ul id="nav"&gt;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&lt;li&gt;&lt;a href="#quem_sou"&gt;Quem Sou&lt;/a&gt;&lt;/li&gt;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&lt;li&gt;&lt;a href="#biografia"&gt;Biografia&lt;/a&gt;&lt;/li&gt;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&lt;li&gt;&lt;a href="#formacao"&gt;Formação&lt;/a&gt;&lt;/li&gt;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Secção Quem Sou (Hero)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secção quem_sou tem id='quem_sou' e serve como capa da página. A imagem de fundo é aplicada diretamente no atributo style com background-image, usando uma imagem em formato base64 incorporada no código. O gradiente escuro sobre a imagem é criado com linear-gradient para tornar o texto legível.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id="quem_sou" class="quem_sou"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style="background-image: linear-gradient(rgba(0,0,0,0.5),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rgba(0,0,0,0.75)), url('data:image/jpeg;base64,...');"&gt;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class="hero-conteudo"&gt;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 class="hero-subtag"&gt;Celorico de Basto · Portugal · 2046&lt;/p&gt;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&lt;h1&gt;João Cunha&lt;/h1&gt;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 class="hero-desc" id="heroTexto"&gt;&lt;/p&gt;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&lt;a href="#biografia" class="btn"&gt;Explorar Carreira&lt;/a&gt;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Note-se que o parágrafo com id='heroTexto' começa vazio — o seu conteúdo é preenchido pelo JavaScript com o efeito de digitação.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Secções de Conteúdo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secção segue a mesma estrutura: uma div com o id obrigatório e classes para o estilo. As secções com fundo alternado têm a classe 'escuro'. Os elementos com a classe 'reveal' começam invisíveis e animam ao entrar no ecrã via JavaScript.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Exemplo: Secção Biografia --&gt;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id="biografia" class="secao reveal"&gt;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&lt;h2&gt;Biografia&lt;/h2&gt;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class="citacao reveal"&gt;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&lt;p&gt;"O trombone não é apenas o que toco..."&lt;/p&gt;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class="grid-2"&gt;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class="reveal"&gt; &lt;!-- texto --&gt;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class="reveal"&gt; &lt;!-- imagem --&gt;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2.6 Contadores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contadores usam atributos data- personalizados para guardar o valor final e o sufixo. O JavaScript lê estes valores e anima a contagem do zero até ao número final.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class="contador"&gt;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&lt;span class="num" data-target="20" data-sufixo="+"&gt;0&lt;/span&gt;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&lt;span class="label"&gt;Anos de carreira&lt;/span&gt;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2.7 Galeria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galeria usa uma grelha CSS com uma foto destaque maior à esquerda (ocupa 2 linhas) e três fotos menores à direita. Cada item tem um overlay com uma legenda que aparece ao passar o rato.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class="galeria"&gt;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class="galeria-destaque"&gt;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&lt;img src="data:image/jpeg;..." alt="..."&gt;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class="galeria-overlay"&gt;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&lt;span&gt;Banda · Concerto ao ar livre&lt;/span&gt;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class="galeria-item"&gt;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&lt;img src="..." alt="..."&gt;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class="galeria-overlay"&gt;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&lt;span&gt;Arruado Filarmónico&lt;/span&gt;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2.8 Vídeo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vídeo é incorporado com um iframe do YouTube. O atributo src usa o formato de embed do YouTube com o ID do vídeo. O atributo allowfullscreen permite ver em ecrã completo. O CSS aplica uma proporção 9:16 (formato vertical) pois o vídeo é um YouTube Short.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class="video-container"&gt;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&lt;iframe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src="https://www.youtube.com/embed/agZP-UQeukU"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title="João Cunha — Atuação ao vivo"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allow="accelerometer; autoplay; ..."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allowfullscreen&gt;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&lt;/iframe&gt;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2.9 Imagem de Inteligência Artificial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secção Galeria existe uma imagem gerada por Inteligência Artificial, criada com a ferramenta Pixlr AI. A imagem é identificada com uma legenda específica para cumprir o critério 4 de avaliação.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class="ia-wrapper"&gt;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&lt;h3&gt;Visão 2046 — Gerado por IA&lt;/h3&gt;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&lt;img src="data:image/jpeg;..."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alt="Imagem gerada por IA — João Cunha..."&gt;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class="legenda-ia"&gt;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Imagem gerada por Inteligência Artificial · Pixlr AI · 2025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2.10 Rodapé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rodapé tem o id='rodape' conforme pedido pelo professor. Contém o nome, a descrição, os links para as redes sociais e o copyright com o ano 2046. Os links das redes sociais têm tooltips com o atributo data-tip.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id="rodape" class="rodape"&gt;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&lt;h3&gt;João Cunha&lt;/h3&gt;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&lt;p&gt;Trombonista Internacional · 2046&lt;/p&gt;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class="redes"&gt;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&lt;a href="https://instagram.com/joao_cunha_200927"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class="tooltip" data-tip="Ver Instagram"&gt;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&lt;i class="fab fa-instagram"&gt;&lt;/i&gt;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&lt;/a&gt;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class="copy"&gt;© 2046 João Cunha&lt;/p&gt;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4AF37" w:sz="4"/>
        </w:pBdr>
        <w:spacing w:after="200" w:before="400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3. Código CSS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ficheiro CSS define o aspeto visual de todos os elementos da página. Está organizado em secções comentadas, cada uma responsável por um componente específico.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Reset e Base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reset elimina margens e espaçamentos padrão do browser em todos os elementos. O * significa 'todos os elementos'. O box-sizing: border-box faz com que as margens internas (padding) não aumentem o tamanho dos elementos.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margin: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padding: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box-sizing: border-box;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html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scroll-behavior: smooth; /* navegação suave entre secções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scrollbar-width: thin;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scrollbar-color: #d4af37 #1a1a1a; /* scrollbar dourada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::selection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#d4af37; /* seleção de texto dourada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color: #000;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Popup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popup usa position: fixed com inset: 0 para cobrir toda a janela. O backdrop-filter: blur(6px) cria um efeito de desfoque no fundo. A animação popupEntrada é definida com @keyframes e faz o popup aparecer com um efeito de escala e fade-in.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.popup-overlay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inset: 0; /* cobre tudo: top, right, bottom, left = 0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rgba(0, 0, 0, 0.92);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backdrop-filter: blur(6px);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z-index: 9999; /* fica à frente de tudo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opacity 0.5s ease;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.popup-overlay.esconder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opacity: 0; /* fade-out ao fechar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pointer-events: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@keyframes popupEntrada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{ opacity: 0; transform: scale(0.9) translateY(20px);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   { opacity: 1; transform: scale(1) translateY(0);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Menu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menu tem position: fixed para ficar sempre visível no topo ao fazer scroll. O backdrop-filter: blur cria o efeito de vidro fosco. A classe .compacto (adicionada pelo JavaScript) reduz o padding quando se faz scroll.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.menu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fixed; /* sempre visível no topo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width: 100%;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z-index: 1000;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rgba(0, 0, 0, 0.85);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backdrop-filter: blur(14px); /* efeito vidro fosco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border-bottom: 3px solid #d4af37;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padding 0.3s, background 0.3s;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.menu.compacto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padding: 10px 60px; /* fica mais pequeno ao fazer scroll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rgba(0, 0, 0, 0.97);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sublinhado dourado nos links ao hover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.menu a::after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bottom: -3px; left: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width: 0; height: 2px;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#d4af37;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width 0.3s;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.menu a:hover::after { width: 100%; 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Hero / Quem Sou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secção hero tem height: 100vh para ocupar toda a altura da janela. O background-attachment: fixed cria o efeito parallax (o fundo fica fixo ao fazer scroll). A seta animada usa @keyframes para se mover continuamente.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.quem_sou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height: 100vh; /* ocupa toda a altura do ecrã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background-size: cover;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background-position: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background-attachment: fixed; /* efeito parallax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display: flex;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justify-content: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animação da seta a indicar para fazer scroll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@keyframes seta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0%   { transform: rotate(45deg) translate(0,0); opacity: 0;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50%  { opacity: 0.8;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100% { transform: rotate(45deg) translate(7px,7px); opacity: 0;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Grid de 2 Colunas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layout de 2 colunas usa CSS Grid com grid-template-columns: 1fr 1fr, o que divide o espaço em duas partes iguais. No responsivo (ecrãs abaixo de 900px), passa para 1 coluna com grid-template-columns: 1fr.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.grid-2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display: grid;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grid-template-columns: 1fr 1fr; /* 2 colunas iguais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gap: 50px;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align-items: center;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no mobile passa para 1 coluna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@media (max-width: 900px)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.grid-2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grid-template-columns: 1fr;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Cards de Formação e Concertos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cards usam display: grid com repeat(auto-fit, minmax(260px, 1fr)) para se adaptarem automaticamente ao espaço disponível. O border-left dourado dá o estilo característico. O transition no transform cria o efeito de subida ao hover.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.tabela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display: grid;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grid-template-columns: repeat(auto-fit, minmax(260px, 1fr));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gap: 24px;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.coluna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#1a1a1a;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border-left: 4px solid #d4af37; /* borda dourada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border-radius: 0 12px 12px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transform 0.3s, box-shadow 0.3s;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.coluna:hover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transform: translateY(-6px); /* sobe ao hover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box-shadow: 0 16px 40px rgba(0,0,0,0.4);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Galeria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galeria usa CSS Grid com grid-template-columns: 2fr 1fr para a coluna destaque ser maior. A foto destaque tem grid-row: span 2 para ocupar 2 linhas. O overlay usa position: absolute com opacity: 0 e transition para aparecer ao hover.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.galeria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display: grid;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grid-template-columns: 2fr 1fr; /* destaque maior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grid-template-rows: auto auto;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gap: 14px;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.galeria-destaque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grid-row: span 2; /* ocupa 2 linhas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.galeria-overlay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absolute;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inset: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opacity: 0; /* invisível por defeito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opacity 0.3s;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.galeria-destaque:hover .galeria-overlay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opacity: 1; /* aparece ao hover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Cursor Personalizado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cursor padrão é ocultado com cursor: none no body. Dois elementos div (criados no HTML) seguem o rato via JavaScript. O ponto move-se diretamente, o círculo tem transition para seguir com atraso. Em mobile o cursor padrão é restaurado.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body { cursor: none; } /* esconde o cursor padrão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.cursor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width: 10px; height: 10px;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#d4af37;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pointer-events: none; /* não interfere com cliques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z-index: 99999;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transform: translate(-50%, -50%);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.cursor-seguidor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width: 36px; height: 36px;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border: 2px solid rgba(212,175,55,0.5);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border-radius: 50%;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pointer-events: none;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left 0.12s ease, top 0.12s ease; /* atraso suave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em mobile restaura o cursor normal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@media (max-width: 900px)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 { cursor: auto;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.cursor, .cursor-seguidor { display: none;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Barra de Progresso de Scroll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barra de progresso é uma div fixada no topo com largura inicial de 0%. O JavaScript atualiza a largura em percentagem conforme o utilizador faz scroll. O gradiente e o box-shadow criam o efeito dourado brilhante.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.progresso-barra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top: 0; left: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height: 3px;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width: 0%; /* JavaScript atualiza este valor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background: linear-gradient(to right, #d4af37, #f0d060, #d4af37);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z-index: 9999;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box-shadow: 0 0 8px rgba(212,175,55,0.6); /* brilho dourado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3.10 Animações Reveal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elementos com a classe 'reveal' começam com opacity: 0 e translateY(40px), ou seja, invisíveis e deslocados para baixo. Quando o JavaScript adiciona a classe 'visivel', a transition CSS anima suavemente a entrada do elemento.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.reveal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opacity: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transform: translateY(40px); /* deslocado para baixo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transition: opacity 0.7s ease, transform 0.7s ease;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.reveal.visivel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opacity: 1;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transform: translateY(0); /* volta à posição normal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3.11 Responsivo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media queries adaptam a página para diferentes tamanhos de ecrã. A principal está nos 900px (tablets e mobile) e outra nos 500px (telemóveis pequenos). No mobile, o menu hambúrguer fica visível e a grelha passa para 1 coluna.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@media (max-width: 900px)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.hamburguer { display: flex; } /* mostra o botão hambúrguer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.menu ul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position: fixed;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width: 260px; height: 100vh;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transform: translateX(100%); /* escondido fora do ecrã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transition: transform 0.4s ease;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.menu ul.aberto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transform: translateX(0); /* abre ao clicar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.grid-2 { grid-template-columns: 1fr;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.quem_sou { background-attachment: scroll;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4AF37" w:sz="4"/>
        </w:pBdr>
        <w:spacing w:after="200" w:before="400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4. Código JavaScript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ficheiro JavaScript adiciona interatividade à página. Está organizado em 9 funcionalidades independentes, cada uma com comentários explicativos. O JavaScript não usa nenhuma biblioteca externa — tudo é JavaScript puro (Vanilla JS).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Popup de Boas Vindas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no botão 'Entrar no Site', o JavaScript adiciona a classe 'esconder' ao popup, que ativa a transição de fade-out definida no CSS (opacity: 0). Após 500ms (a duração da animação), o elemento é ocultado com display: none para não bloquear interações.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popup = document.getElementById('popup');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popupBtn = document.getElementById('popupBtn');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popupBtn.addEventListener('click',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popup.classList.add('esconder'); // ativa fade-out no CSS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setTimeout(function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popup.style.display = 'none'; // remove após animação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500); // 500ms = duração da transition no CSS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Barra de Progresso de Scroll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evento 'scroll' é escutado na window. A cada scroll, calcula-se a percentagem percorrida dividindo a posição atual (window.scrollY) pelo total scrollável (scrollHeight menos a altura da janela). Esse valor é aplicado como largura da barra em CSS.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progressoBarra = document.getElementById('progressoBarra');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window.addEventListener('scroll',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scrollTotal = document.documentElement.scrollHeight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- window.innerHeight;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percentagem = (window.scrollY / scrollTotal) * 100;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progressoBarra.style.width = percentagem + '%';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Cursor Personalizado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evento 'mousemove' do documento atualiza a posição de dois elementos div (o ponto e o círculo) com as coordenadas do rato. O ponto move-se instantaneamente, o círculo tem atraso via CSS transition. Ao passar o rato por links e botões, a classe 'grande' aumenta o tamanho do cursor.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cursor = document.getElementById('cursor');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cursorSeguidor = document.getElementById('cursorSeguidor');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document.addEventListener('mousemove', function (e)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cursor.style.left = e.clientX + 'px';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cursor.style.top = e.clientY + 'px';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cursorSeguidor.style.left = e.clientX + 'px';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cursorSeguidor.style.top = e.clientY + 'px';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cursor fica maior sobre links e botões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document.querySelectorAll('a, button').forEach(function (el)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el.addEventListener('mouseenter',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cursor.classList.add('grande');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el.addEventListener('mouseleave',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cursor.classList.remove('grande');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Efeito de Digitação no Hero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função 'escrever' usa recursão com setTimeout para revelar o texto letra a letra. A cada chamada, adiciona um carácter ao innerHTML do elemento, juntamente com um cursor piscante. Quando a frase termina, o cursor piscante é removido. O efeito inicia com 1200ms de atraso para coincidir com as animações de entrada do hero.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textoHero = 'Trombonista Internacional · Músico Clássico · Jazz';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elementoHero = document.getElementById('heroTexto');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indice =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escrever()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(indice &lt; textoHero.length)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adiciona a letra atual + cursor piscante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elementoHero.innerHTML = textoHero.substring(0, indice + 1)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+ '&lt;span class="cursor-texto"&gt;|&lt;/span&gt;';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indice++;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setTimeout(escrever, 55); // 55ms entre cada letra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elementoHero.innerHTML = textoHero; // remove cursor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setTimeout(escrever, 1200); // começa após 1.2 segundos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Menu Compacto ao Scroll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evento de scroll verifica se a posição vertical (window.scrollY) passou de 80px. Se sim, adiciona a classe 'compacto' ao menu, que o CSS usa para reduzir o padding e escurecer o fundo. Se voltar acima de 80px, remove a classe.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menu = document.getElementById('menu');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window.addEventListener('scroll',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(window.scrollY &gt; 80)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menu.classList.add('compacto');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menu.classList.remove('compacto');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Menu Hambúrguer para Mobile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clicar no botão hambúrguer, as classes 'ativo' e 'aberto' são alternadas com classList.toggle. A classe 'ativo' no botão anima as 3 barras para um X via CSS. A classe 'aberto' na lista desliza o painel lateral para a posição visível. Ao clicar num link, o menu fecha automaticamente.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hamburguer = document.getElementById('hamburguer');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nav = document.getElementById('nav');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hamburguer.addEventListener('click',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hamburguer.classList.toggle('ativo'); // X ou 3 barras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nav.classList.toggle('aberto'); // abre ou fecha o painel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fecha ao clicar num link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nav.querySelectorAll('a').forEach(function (link)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link.addEventListener('click',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hamburguer.classList.remove('ativo');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nav.classList.remove('aberto');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4.7 Botão Voltar ao Topo Automático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botão de topo começa invisível (opacity: 0, pointer-events: none no CSS). Ao fazer scroll de mais de 400px, o JavaScript adiciona a classe 'visivel' que o torna visível e clicável. O scroll suave de volta ao topo é garantido pelo scroll-behavior: smooth definido no CSS.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btnTopo = document.getElementById('btnTopo');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window.addEventListener('scroll',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(window.scrollY &gt; 400)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btnTopo.classList.add('visivel'); // aparece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btnTopo.classList.remove('visivel'); // desaparece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 scroll suave é feito pelo CSS: scroll-behavior: smooth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4.8 Animações de Entrada e Contagem dos Números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Intersection Observer é uma API do browser que deteta quando um elemento entra na área visível do ecrã. Quando isso acontece, adiciona a classe 'visivel' para ativar o fade-in do CSS. Para os contadores, a função animarContador lê o valor final no atributo data-target e usa setInterval para contar progressivamente em 1.5 segundos.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função que anima a contagem do zero ao valor final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animarContador(elemento)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alvo = parseInt(elemento.getAttribute('data-target'));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sufixo = elemento.getAttribute('data-sufixo') || '';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incremento = alvo / (1500 / 16); // 1500ms / 16ms por frame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atual =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timer = setInterval(function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atual += incremento;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(atual &gt;= alvo)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elemento.textContent = alvo + sufixo;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clearInterval(timer); // para quando chega ao fim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elemento.textContent = Math.floor(atual) + sufixo;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16);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Intersection Observer: deteta elementos visíveis no ecrã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observer = new IntersectionObserver(function (entries)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entries.forEach(function (entry, index)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(entry.isIntersecting)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setTimeout(function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entry.target.classList.add('visivel');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animar contadores dentro do elemento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entry.target.querySelectorAll('.num[data-target]')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.forEach(animarContador);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}, index * 80); // atraso escalonado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observer.unobserve(entry.target); // para de observar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}, { threshold: 0.1 }); // ativa quando 10% visível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document.querySelectorAll('.reveal').forEach(function (el)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observer.observe(el);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4.9 Link Ativo no Menu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cada evento de scroll, o código percorre todas as secções da página com id e verifica qual está na posição atual do scroll (com margem de 120px para o menu fixo). O link do menu correspondente a essa secção recebe a classe 'ativo', que o CSS destaca com cor dourada.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6"/>
              <w:bottom w:val="single" w:color="D4AF37" w:sz="2"/>
              <w:right w:val="single" w:color="D4AF37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seccoes = document.querySelectorAll('[id]');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links = document.querySelectorAll('.menu a');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window.addEventListener('scroll', function ()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posicao = window.scrollY + 120; // compensa o menu fixo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seccoes.forEach(function (seccao)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(seccao.offsetTop &lt;= posicao &amp;&amp;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seccao.offsetTop + seccao.offsetHeight &gt; posicao)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links.forEach(function (link)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link.classList.remove('ativo');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(link.getAttribute('href') === '#' + seccao.id)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link.classList.add('ativo'); // destaca o link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D4AF37" w:sz="4"/>
        </w:pBdr>
        <w:spacing w:after="200" w:before="400"/>
      </w:pPr>
      <w:r>
        <w:rPr>
          <w:rFonts w:ascii="Arial" w:cs="Arial" w:eastAsia="Arial" w:hAnsi="Arial"/>
          <w:b/>
          <w:bCs/>
          <w:color w:val="D4AF37"/>
          <w:sz w:val="32"/>
          <w:szCs w:val="32"/>
        </w:rPr>
        <w:t xml:space="preserve">5. Conclusão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página Web de João Cunha foi desenvolvida com HTML, CSS e JavaScript, cumprindo todos os critérios de avaliação estabelecidos pelo professor: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 correto com todas as divisões obrigatórias — menu, quem_sou, biografia, formacao, concertos, instrumento e rodape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aplicado corretamente — estilos, responsivo, animações, grid, flexbox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Textos construídos com recurso a Inteligência Artificial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Imagem gerada por Inteligência Artificial (Pixlr AI) identificada com legenda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imagens e o vídeo corretamente inseridos na página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além dos requisitos mínimos, foram implementadas funcionalidades extra em JavaScript: popup de boas vindas, cursor personalizado, efeito de digitação, menu responsivo com hambúrguer, barra de progresso de scroll, animações de entrada, contagem progressiva dos números e destaque automático dos links do menu.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código está organizado, comentado e dentro do limite de 1MB do CodePen. A página é totalmente responsiva, funcionando corretamente em computadores, tablets e telemóveis.</w:t>
      </w:r>
    </w:p>
    <w:p>
      <w:r>
        <w:t xml:space="preserve"/>
      </w:r>
    </w:p>
    <w:p>
      <w:r>
        <w:t xml:space="preserve"/>
      </w:r>
    </w:p>
    <w:p>
      <w:pPr>
        <w:pBdr>
          <w:top w:val="single" w:color="D4AF37" w:sz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João Cunha · Trombonista · 2046 · Documentação do Projeto Web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João Cunha | Trombonista | 2046 — 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4AF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2026-06-05T06:55:21.544Z</dcterms:created>
  <dcterms:modified xsi:type="dcterms:W3CDTF">2026-06-05T06:55:21.544Z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