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43EFB8" w14:textId="1D61900E" w:rsidR="00404022" w:rsidRDefault="00404022" w:rsidP="00404022">
      <w:pPr>
        <w:pStyle w:val="NormalWeb"/>
        <w:numPr>
          <w:ilvl w:val="0"/>
          <w:numId w:val="3"/>
        </w:numPr>
        <w:rPr>
          <w:rFonts w:ascii="Arial" w:hAnsi="Arial" w:cs="Arial"/>
          <w:sz w:val="28"/>
        </w:rPr>
      </w:pPr>
      <w:proofErr w:type="spellStart"/>
      <w:r w:rsidRPr="00404022">
        <w:rPr>
          <w:rFonts w:ascii="Arial" w:hAnsi="Arial" w:cs="Arial"/>
          <w:b/>
          <w:bCs/>
          <w:sz w:val="28"/>
        </w:rPr>
        <w:t>Anatomical</w:t>
      </w:r>
      <w:proofErr w:type="spellEnd"/>
      <w:r w:rsidRPr="00404022">
        <w:rPr>
          <w:rFonts w:ascii="Arial" w:hAnsi="Arial" w:cs="Arial"/>
          <w:b/>
          <w:bCs/>
          <w:sz w:val="28"/>
        </w:rPr>
        <w:t xml:space="preserve"> </w:t>
      </w:r>
      <w:proofErr w:type="spellStart"/>
      <w:r w:rsidRPr="00404022">
        <w:rPr>
          <w:rFonts w:ascii="Arial" w:hAnsi="Arial" w:cs="Arial"/>
          <w:b/>
          <w:bCs/>
          <w:sz w:val="28"/>
        </w:rPr>
        <w:t>Excision</w:t>
      </w:r>
      <w:proofErr w:type="spellEnd"/>
      <w:r w:rsidRPr="00404022">
        <w:rPr>
          <w:rFonts w:ascii="Arial" w:hAnsi="Arial" w:cs="Arial"/>
          <w:sz w:val="28"/>
        </w:rPr>
        <w:t>: A perícia cirúrgica de remover seletivamente partes vitais do corpo da criatura sem danificar materiais valiosos.</w:t>
      </w:r>
    </w:p>
    <w:p w14:paraId="42E03AD5" w14:textId="77777777" w:rsidR="00404022" w:rsidRPr="00404022" w:rsidRDefault="00404022" w:rsidP="00404022">
      <w:pPr>
        <w:pStyle w:val="NormalWeb"/>
        <w:ind w:left="720"/>
        <w:rPr>
          <w:rFonts w:ascii="Arial" w:hAnsi="Arial" w:cs="Arial"/>
          <w:sz w:val="28"/>
        </w:rPr>
      </w:pPr>
    </w:p>
    <w:p w14:paraId="5CE4534C" w14:textId="2F3DDDBD" w:rsidR="00404022" w:rsidRDefault="00404022" w:rsidP="00404022">
      <w:pPr>
        <w:pStyle w:val="NormalWeb"/>
        <w:numPr>
          <w:ilvl w:val="0"/>
          <w:numId w:val="3"/>
        </w:numPr>
        <w:rPr>
          <w:rFonts w:ascii="Arial" w:hAnsi="Arial" w:cs="Arial"/>
          <w:sz w:val="28"/>
        </w:rPr>
      </w:pPr>
      <w:proofErr w:type="spellStart"/>
      <w:r w:rsidRPr="00404022">
        <w:rPr>
          <w:rFonts w:ascii="Arial" w:hAnsi="Arial" w:cs="Arial"/>
          <w:b/>
          <w:bCs/>
          <w:sz w:val="28"/>
        </w:rPr>
        <w:t>Trophy</w:t>
      </w:r>
      <w:proofErr w:type="spellEnd"/>
      <w:r w:rsidRPr="00404022">
        <w:rPr>
          <w:rFonts w:ascii="Arial" w:hAnsi="Arial" w:cs="Arial"/>
          <w:b/>
          <w:bCs/>
          <w:sz w:val="28"/>
        </w:rPr>
        <w:t xml:space="preserve"> </w:t>
      </w:r>
      <w:proofErr w:type="spellStart"/>
      <w:r w:rsidRPr="00404022">
        <w:rPr>
          <w:rFonts w:ascii="Arial" w:hAnsi="Arial" w:cs="Arial"/>
          <w:b/>
          <w:bCs/>
          <w:sz w:val="28"/>
        </w:rPr>
        <w:t>Harvest</w:t>
      </w:r>
      <w:proofErr w:type="spellEnd"/>
      <w:r w:rsidRPr="00404022">
        <w:rPr>
          <w:rFonts w:ascii="Arial" w:hAnsi="Arial" w:cs="Arial"/>
          <w:sz w:val="28"/>
        </w:rPr>
        <w:t>: O conhecimento técnico para extrair presas, chifres, couro e glândulas intactas de carcaças complexas.</w:t>
      </w:r>
    </w:p>
    <w:p w14:paraId="737065C3" w14:textId="77777777" w:rsidR="00404022" w:rsidRPr="00404022" w:rsidRDefault="00404022" w:rsidP="00404022">
      <w:pPr>
        <w:pStyle w:val="NormalWeb"/>
        <w:rPr>
          <w:rFonts w:ascii="Arial" w:hAnsi="Arial" w:cs="Arial"/>
          <w:sz w:val="28"/>
        </w:rPr>
      </w:pPr>
    </w:p>
    <w:p w14:paraId="3E5C5F5B" w14:textId="349D7156" w:rsidR="00404022" w:rsidRDefault="00404022" w:rsidP="00404022">
      <w:pPr>
        <w:pStyle w:val="NormalWeb"/>
        <w:numPr>
          <w:ilvl w:val="0"/>
          <w:numId w:val="3"/>
        </w:numPr>
        <w:rPr>
          <w:rFonts w:ascii="Arial" w:hAnsi="Arial" w:cs="Arial"/>
          <w:sz w:val="28"/>
        </w:rPr>
      </w:pPr>
      <w:r w:rsidRPr="00404022">
        <w:rPr>
          <w:rFonts w:ascii="Arial" w:hAnsi="Arial" w:cs="Arial"/>
          <w:b/>
          <w:bCs/>
          <w:sz w:val="28"/>
        </w:rPr>
        <w:t xml:space="preserve">Visceral </w:t>
      </w:r>
      <w:proofErr w:type="spellStart"/>
      <w:r w:rsidRPr="00404022">
        <w:rPr>
          <w:rFonts w:ascii="Arial" w:hAnsi="Arial" w:cs="Arial"/>
          <w:b/>
          <w:bCs/>
          <w:sz w:val="28"/>
        </w:rPr>
        <w:t>Traumatology</w:t>
      </w:r>
      <w:proofErr w:type="spellEnd"/>
      <w:r w:rsidRPr="00404022">
        <w:rPr>
          <w:rFonts w:ascii="Arial" w:hAnsi="Arial" w:cs="Arial"/>
          <w:sz w:val="28"/>
        </w:rPr>
        <w:t>: A especialidade em identificar e prever os danos internos causados por diferentes tipos de armas em variadas anatomias.</w:t>
      </w:r>
    </w:p>
    <w:p w14:paraId="1711BC86" w14:textId="77777777" w:rsidR="00404022" w:rsidRPr="00404022" w:rsidRDefault="00404022" w:rsidP="00404022">
      <w:pPr>
        <w:pStyle w:val="NormalWeb"/>
        <w:rPr>
          <w:rFonts w:ascii="Arial" w:hAnsi="Arial" w:cs="Arial"/>
          <w:sz w:val="28"/>
        </w:rPr>
      </w:pPr>
    </w:p>
    <w:p w14:paraId="78C2EA3D" w14:textId="4BDFDA27" w:rsidR="00404022" w:rsidRDefault="00404022" w:rsidP="00404022">
      <w:pPr>
        <w:pStyle w:val="NormalWeb"/>
        <w:numPr>
          <w:ilvl w:val="0"/>
          <w:numId w:val="3"/>
        </w:numPr>
        <w:rPr>
          <w:rFonts w:ascii="Arial" w:hAnsi="Arial" w:cs="Arial"/>
          <w:sz w:val="28"/>
        </w:rPr>
      </w:pPr>
      <w:proofErr w:type="spellStart"/>
      <w:r w:rsidRPr="00404022">
        <w:rPr>
          <w:rFonts w:ascii="Arial" w:hAnsi="Arial" w:cs="Arial"/>
          <w:b/>
          <w:bCs/>
          <w:sz w:val="28"/>
        </w:rPr>
        <w:t>Pathogen</w:t>
      </w:r>
      <w:proofErr w:type="spellEnd"/>
      <w:r w:rsidRPr="00404022">
        <w:rPr>
          <w:rFonts w:ascii="Arial" w:hAnsi="Arial" w:cs="Arial"/>
          <w:b/>
          <w:bCs/>
          <w:sz w:val="28"/>
        </w:rPr>
        <w:t xml:space="preserve"> </w:t>
      </w:r>
      <w:proofErr w:type="spellStart"/>
      <w:r w:rsidRPr="00404022">
        <w:rPr>
          <w:rFonts w:ascii="Arial" w:hAnsi="Arial" w:cs="Arial"/>
          <w:b/>
          <w:bCs/>
          <w:sz w:val="28"/>
        </w:rPr>
        <w:t>Withstanding</w:t>
      </w:r>
      <w:proofErr w:type="spellEnd"/>
      <w:r w:rsidRPr="00404022">
        <w:rPr>
          <w:rFonts w:ascii="Arial" w:hAnsi="Arial" w:cs="Arial"/>
          <w:sz w:val="28"/>
        </w:rPr>
        <w:t>: A resistência fisiológica e o condicionamento orgânico contra infecções, toxinas e miasmas de criaturas apodrecidas.</w:t>
      </w:r>
    </w:p>
    <w:p w14:paraId="65C0E14F" w14:textId="77777777" w:rsidR="00404022" w:rsidRPr="00404022" w:rsidRDefault="00404022" w:rsidP="00404022">
      <w:pPr>
        <w:pStyle w:val="NormalWeb"/>
        <w:rPr>
          <w:rFonts w:ascii="Arial" w:hAnsi="Arial" w:cs="Arial"/>
          <w:sz w:val="28"/>
        </w:rPr>
      </w:pPr>
    </w:p>
    <w:p w14:paraId="68A13199" w14:textId="48342861" w:rsidR="00404022" w:rsidRDefault="00404022" w:rsidP="00404022">
      <w:pPr>
        <w:pStyle w:val="NormalWeb"/>
        <w:numPr>
          <w:ilvl w:val="0"/>
          <w:numId w:val="3"/>
        </w:numPr>
        <w:rPr>
          <w:rFonts w:ascii="Arial" w:hAnsi="Arial" w:cs="Arial"/>
          <w:sz w:val="28"/>
        </w:rPr>
      </w:pPr>
      <w:proofErr w:type="spellStart"/>
      <w:r w:rsidRPr="00404022">
        <w:rPr>
          <w:rFonts w:ascii="Arial" w:hAnsi="Arial" w:cs="Arial"/>
          <w:b/>
          <w:bCs/>
          <w:sz w:val="28"/>
        </w:rPr>
        <w:t>Hemal</w:t>
      </w:r>
      <w:proofErr w:type="spellEnd"/>
      <w:r w:rsidRPr="00404022">
        <w:rPr>
          <w:rFonts w:ascii="Arial" w:hAnsi="Arial" w:cs="Arial"/>
          <w:b/>
          <w:bCs/>
          <w:sz w:val="28"/>
        </w:rPr>
        <w:t xml:space="preserve"> </w:t>
      </w:r>
      <w:proofErr w:type="spellStart"/>
      <w:r w:rsidRPr="00404022">
        <w:rPr>
          <w:rFonts w:ascii="Arial" w:hAnsi="Arial" w:cs="Arial"/>
          <w:b/>
          <w:bCs/>
          <w:sz w:val="28"/>
        </w:rPr>
        <w:t>Resonance</w:t>
      </w:r>
      <w:proofErr w:type="spellEnd"/>
      <w:r w:rsidRPr="00404022">
        <w:rPr>
          <w:rFonts w:ascii="Arial" w:hAnsi="Arial" w:cs="Arial"/>
          <w:sz w:val="28"/>
        </w:rPr>
        <w:t>: A habilidade mística ou sensorial de rastrear o rastro químico e energético do sangue fresco de uma fera.</w:t>
      </w:r>
    </w:p>
    <w:p w14:paraId="13FDF858" w14:textId="77777777" w:rsidR="00404022" w:rsidRPr="00404022" w:rsidRDefault="00404022" w:rsidP="00404022">
      <w:pPr>
        <w:pStyle w:val="NormalWeb"/>
        <w:rPr>
          <w:rFonts w:ascii="Arial" w:hAnsi="Arial" w:cs="Arial"/>
          <w:sz w:val="28"/>
        </w:rPr>
      </w:pPr>
    </w:p>
    <w:p w14:paraId="0AF8BC23" w14:textId="055B1A3A" w:rsidR="00404022" w:rsidRDefault="00404022" w:rsidP="00404022">
      <w:pPr>
        <w:pStyle w:val="NormalWeb"/>
        <w:numPr>
          <w:ilvl w:val="0"/>
          <w:numId w:val="3"/>
        </w:numPr>
        <w:rPr>
          <w:rFonts w:ascii="Arial" w:hAnsi="Arial" w:cs="Arial"/>
          <w:sz w:val="28"/>
        </w:rPr>
      </w:pPr>
      <w:proofErr w:type="spellStart"/>
      <w:r w:rsidRPr="00404022">
        <w:rPr>
          <w:rFonts w:ascii="Arial" w:hAnsi="Arial" w:cs="Arial"/>
          <w:b/>
          <w:bCs/>
          <w:sz w:val="28"/>
        </w:rPr>
        <w:t>Chitinous</w:t>
      </w:r>
      <w:proofErr w:type="spellEnd"/>
      <w:r w:rsidRPr="00404022">
        <w:rPr>
          <w:rFonts w:ascii="Arial" w:hAnsi="Arial" w:cs="Arial"/>
          <w:b/>
          <w:bCs/>
          <w:sz w:val="28"/>
        </w:rPr>
        <w:t xml:space="preserve"> </w:t>
      </w:r>
      <w:proofErr w:type="spellStart"/>
      <w:r w:rsidRPr="00404022">
        <w:rPr>
          <w:rFonts w:ascii="Arial" w:hAnsi="Arial" w:cs="Arial"/>
          <w:b/>
          <w:bCs/>
          <w:sz w:val="28"/>
        </w:rPr>
        <w:t>Analysis</w:t>
      </w:r>
      <w:proofErr w:type="spellEnd"/>
      <w:r w:rsidRPr="00404022">
        <w:rPr>
          <w:rFonts w:ascii="Arial" w:hAnsi="Arial" w:cs="Arial"/>
          <w:sz w:val="28"/>
        </w:rPr>
        <w:t>: A competência investigativa para avaliar a dureza, composição e falhas estruturais em carapaças e exoesqueletos.</w:t>
      </w:r>
    </w:p>
    <w:p w14:paraId="1309E6E2" w14:textId="77777777" w:rsidR="00404022" w:rsidRPr="00404022" w:rsidRDefault="00404022" w:rsidP="00404022">
      <w:pPr>
        <w:pStyle w:val="NormalWeb"/>
        <w:rPr>
          <w:rFonts w:ascii="Arial" w:hAnsi="Arial" w:cs="Arial"/>
          <w:sz w:val="28"/>
        </w:rPr>
      </w:pPr>
    </w:p>
    <w:p w14:paraId="0356405E" w14:textId="425D88F6" w:rsidR="00404022" w:rsidRDefault="00404022" w:rsidP="00404022">
      <w:pPr>
        <w:pStyle w:val="NormalWeb"/>
        <w:numPr>
          <w:ilvl w:val="0"/>
          <w:numId w:val="3"/>
        </w:numPr>
        <w:rPr>
          <w:rFonts w:ascii="Arial" w:hAnsi="Arial" w:cs="Arial"/>
          <w:sz w:val="28"/>
        </w:rPr>
      </w:pPr>
      <w:r w:rsidRPr="00404022">
        <w:rPr>
          <w:rFonts w:ascii="Arial" w:hAnsi="Arial" w:cs="Arial"/>
          <w:b/>
          <w:bCs/>
          <w:sz w:val="28"/>
        </w:rPr>
        <w:t xml:space="preserve">Feral </w:t>
      </w:r>
      <w:proofErr w:type="spellStart"/>
      <w:r w:rsidRPr="00404022">
        <w:rPr>
          <w:rFonts w:ascii="Arial" w:hAnsi="Arial" w:cs="Arial"/>
          <w:b/>
          <w:bCs/>
          <w:sz w:val="28"/>
        </w:rPr>
        <w:t>Anticipation</w:t>
      </w:r>
      <w:proofErr w:type="spellEnd"/>
      <w:r w:rsidRPr="00404022">
        <w:rPr>
          <w:rFonts w:ascii="Arial" w:hAnsi="Arial" w:cs="Arial"/>
          <w:sz w:val="28"/>
        </w:rPr>
        <w:t>: O instinto refinado de prever o próximo bote, investida ou padrão de ataque de uma besta selvagem.</w:t>
      </w:r>
    </w:p>
    <w:p w14:paraId="195C189D" w14:textId="77777777" w:rsidR="00404022" w:rsidRPr="00404022" w:rsidRDefault="00404022" w:rsidP="00404022">
      <w:pPr>
        <w:pStyle w:val="NormalWeb"/>
        <w:rPr>
          <w:rFonts w:ascii="Arial" w:hAnsi="Arial" w:cs="Arial"/>
          <w:sz w:val="28"/>
        </w:rPr>
      </w:pPr>
    </w:p>
    <w:p w14:paraId="1EF00BB9" w14:textId="6F8C310B" w:rsidR="00404022" w:rsidRPr="00404022" w:rsidRDefault="00404022" w:rsidP="00404022">
      <w:pPr>
        <w:pStyle w:val="NormalWeb"/>
        <w:numPr>
          <w:ilvl w:val="0"/>
          <w:numId w:val="3"/>
        </w:numPr>
        <w:rPr>
          <w:rFonts w:ascii="Arial" w:hAnsi="Arial" w:cs="Arial"/>
          <w:sz w:val="28"/>
        </w:rPr>
      </w:pPr>
      <w:proofErr w:type="spellStart"/>
      <w:r w:rsidRPr="00404022">
        <w:rPr>
          <w:rFonts w:ascii="Arial" w:hAnsi="Arial" w:cs="Arial"/>
          <w:b/>
          <w:bCs/>
          <w:sz w:val="28"/>
        </w:rPr>
        <w:t>Osteological</w:t>
      </w:r>
      <w:proofErr w:type="spellEnd"/>
      <w:r w:rsidRPr="00404022">
        <w:rPr>
          <w:rFonts w:ascii="Arial" w:hAnsi="Arial" w:cs="Arial"/>
          <w:b/>
          <w:bCs/>
          <w:sz w:val="28"/>
        </w:rPr>
        <w:t xml:space="preserve"> Reading</w:t>
      </w:r>
      <w:r w:rsidRPr="00404022">
        <w:rPr>
          <w:rFonts w:ascii="Arial" w:hAnsi="Arial" w:cs="Arial"/>
          <w:sz w:val="28"/>
        </w:rPr>
        <w:t>: A capacidade de deduzir a idade, dieta, força e causa de morte de uma criatura apenas examinando sua estrutura óssea.</w:t>
      </w:r>
    </w:p>
    <w:p w14:paraId="79FE8D2C" w14:textId="2B89C81C" w:rsidR="00404022" w:rsidRDefault="00404022" w:rsidP="00404022">
      <w:pPr>
        <w:pStyle w:val="NormalWeb"/>
        <w:numPr>
          <w:ilvl w:val="0"/>
          <w:numId w:val="3"/>
        </w:numPr>
        <w:rPr>
          <w:rFonts w:ascii="Arial" w:hAnsi="Arial" w:cs="Arial"/>
          <w:sz w:val="28"/>
        </w:rPr>
      </w:pPr>
      <w:proofErr w:type="spellStart"/>
      <w:r w:rsidRPr="00404022">
        <w:rPr>
          <w:rFonts w:ascii="Arial" w:hAnsi="Arial" w:cs="Arial"/>
          <w:b/>
          <w:bCs/>
          <w:sz w:val="28"/>
        </w:rPr>
        <w:lastRenderedPageBreak/>
        <w:t>Miasmatic</w:t>
      </w:r>
      <w:proofErr w:type="spellEnd"/>
      <w:r w:rsidRPr="00404022">
        <w:rPr>
          <w:rFonts w:ascii="Arial" w:hAnsi="Arial" w:cs="Arial"/>
          <w:b/>
          <w:bCs/>
          <w:sz w:val="28"/>
        </w:rPr>
        <w:t xml:space="preserve"> </w:t>
      </w:r>
      <w:proofErr w:type="spellStart"/>
      <w:r w:rsidRPr="00404022">
        <w:rPr>
          <w:rFonts w:ascii="Arial" w:hAnsi="Arial" w:cs="Arial"/>
          <w:b/>
          <w:bCs/>
          <w:sz w:val="28"/>
        </w:rPr>
        <w:t>Adaptation</w:t>
      </w:r>
      <w:proofErr w:type="spellEnd"/>
      <w:r w:rsidRPr="00404022">
        <w:rPr>
          <w:rFonts w:ascii="Arial" w:hAnsi="Arial" w:cs="Arial"/>
          <w:sz w:val="28"/>
        </w:rPr>
        <w:t>: A adaptação tática para operar e respirar eficientemente em ambientes densos de gases tóxicos e putrefação.</w:t>
      </w:r>
    </w:p>
    <w:p w14:paraId="5FCEADDD" w14:textId="77777777" w:rsidR="00404022" w:rsidRPr="00404022" w:rsidRDefault="00404022" w:rsidP="00404022">
      <w:pPr>
        <w:pStyle w:val="NormalWeb"/>
        <w:ind w:left="720"/>
        <w:rPr>
          <w:rFonts w:ascii="Arial" w:hAnsi="Arial" w:cs="Arial"/>
          <w:sz w:val="28"/>
        </w:rPr>
      </w:pPr>
    </w:p>
    <w:p w14:paraId="357AD070" w14:textId="16F0F35F" w:rsidR="00404022" w:rsidRDefault="00404022" w:rsidP="00404022">
      <w:pPr>
        <w:pStyle w:val="NormalWeb"/>
        <w:numPr>
          <w:ilvl w:val="0"/>
          <w:numId w:val="3"/>
        </w:numPr>
        <w:rPr>
          <w:rFonts w:ascii="Arial" w:hAnsi="Arial" w:cs="Arial"/>
          <w:sz w:val="28"/>
        </w:rPr>
      </w:pPr>
      <w:proofErr w:type="spellStart"/>
      <w:r w:rsidRPr="00404022">
        <w:rPr>
          <w:rFonts w:ascii="Arial" w:hAnsi="Arial" w:cs="Arial"/>
          <w:b/>
          <w:bCs/>
          <w:sz w:val="28"/>
        </w:rPr>
        <w:t>Predatory</w:t>
      </w:r>
      <w:proofErr w:type="spellEnd"/>
      <w:r w:rsidRPr="00404022">
        <w:rPr>
          <w:rFonts w:ascii="Arial" w:hAnsi="Arial" w:cs="Arial"/>
          <w:b/>
          <w:bCs/>
          <w:sz w:val="28"/>
        </w:rPr>
        <w:t xml:space="preserve"> </w:t>
      </w:r>
      <w:proofErr w:type="spellStart"/>
      <w:r w:rsidRPr="00404022">
        <w:rPr>
          <w:rFonts w:ascii="Arial" w:hAnsi="Arial" w:cs="Arial"/>
          <w:b/>
          <w:bCs/>
          <w:sz w:val="28"/>
        </w:rPr>
        <w:t>Empathy</w:t>
      </w:r>
      <w:proofErr w:type="spellEnd"/>
      <w:r w:rsidRPr="00404022">
        <w:rPr>
          <w:rFonts w:ascii="Arial" w:hAnsi="Arial" w:cs="Arial"/>
          <w:sz w:val="28"/>
        </w:rPr>
        <w:t>: A compreensão psicológica dos instintos de caça, permitindo prever reações de pânico ou fúria em feras acuadas.</w:t>
      </w:r>
    </w:p>
    <w:p w14:paraId="34B52F32" w14:textId="77777777" w:rsidR="00404022" w:rsidRPr="00404022" w:rsidRDefault="00404022" w:rsidP="00404022">
      <w:pPr>
        <w:pStyle w:val="NormalWeb"/>
        <w:rPr>
          <w:rFonts w:ascii="Arial" w:hAnsi="Arial" w:cs="Arial"/>
          <w:sz w:val="28"/>
        </w:rPr>
      </w:pPr>
    </w:p>
    <w:p w14:paraId="439B317A" w14:textId="2CDD7DE4" w:rsidR="00404022" w:rsidRDefault="00404022" w:rsidP="00404022">
      <w:pPr>
        <w:pStyle w:val="NormalWeb"/>
        <w:numPr>
          <w:ilvl w:val="0"/>
          <w:numId w:val="3"/>
        </w:numPr>
        <w:rPr>
          <w:rFonts w:ascii="Arial" w:hAnsi="Arial" w:cs="Arial"/>
          <w:sz w:val="28"/>
        </w:rPr>
      </w:pPr>
      <w:proofErr w:type="spellStart"/>
      <w:r w:rsidRPr="00404022">
        <w:rPr>
          <w:rFonts w:ascii="Arial" w:hAnsi="Arial" w:cs="Arial"/>
          <w:b/>
          <w:bCs/>
          <w:sz w:val="28"/>
        </w:rPr>
        <w:t>Carcass</w:t>
      </w:r>
      <w:proofErr w:type="spellEnd"/>
      <w:r w:rsidRPr="00404022">
        <w:rPr>
          <w:rFonts w:ascii="Arial" w:hAnsi="Arial" w:cs="Arial"/>
          <w:b/>
          <w:bCs/>
          <w:sz w:val="28"/>
        </w:rPr>
        <w:t xml:space="preserve"> </w:t>
      </w:r>
      <w:proofErr w:type="spellStart"/>
      <w:r w:rsidRPr="00404022">
        <w:rPr>
          <w:rFonts w:ascii="Arial" w:hAnsi="Arial" w:cs="Arial"/>
          <w:b/>
          <w:bCs/>
          <w:sz w:val="28"/>
        </w:rPr>
        <w:t>Preservation</w:t>
      </w:r>
      <w:proofErr w:type="spellEnd"/>
      <w:r w:rsidRPr="00404022">
        <w:rPr>
          <w:rFonts w:ascii="Arial" w:hAnsi="Arial" w:cs="Arial"/>
          <w:sz w:val="28"/>
        </w:rPr>
        <w:t>: As técnicas de conservação rudimentar de tecidos orgânicos para evitar a rápida decomposição em campo.</w:t>
      </w:r>
    </w:p>
    <w:p w14:paraId="48336174" w14:textId="77777777" w:rsidR="00404022" w:rsidRPr="00404022" w:rsidRDefault="00404022" w:rsidP="00404022">
      <w:pPr>
        <w:pStyle w:val="NormalWeb"/>
        <w:rPr>
          <w:rFonts w:ascii="Arial" w:hAnsi="Arial" w:cs="Arial"/>
          <w:sz w:val="28"/>
        </w:rPr>
      </w:pPr>
    </w:p>
    <w:p w14:paraId="33C5F887" w14:textId="70EC7AF4" w:rsidR="00404022" w:rsidRDefault="00404022" w:rsidP="00404022">
      <w:pPr>
        <w:pStyle w:val="NormalWeb"/>
        <w:numPr>
          <w:ilvl w:val="0"/>
          <w:numId w:val="3"/>
        </w:numPr>
        <w:rPr>
          <w:rFonts w:ascii="Arial" w:hAnsi="Arial" w:cs="Arial"/>
          <w:sz w:val="28"/>
        </w:rPr>
      </w:pPr>
      <w:proofErr w:type="spellStart"/>
      <w:r w:rsidRPr="00404022">
        <w:rPr>
          <w:rFonts w:ascii="Arial" w:hAnsi="Arial" w:cs="Arial"/>
          <w:b/>
          <w:bCs/>
          <w:sz w:val="28"/>
        </w:rPr>
        <w:t>Ligament</w:t>
      </w:r>
      <w:proofErr w:type="spellEnd"/>
      <w:r w:rsidRPr="00404022">
        <w:rPr>
          <w:rFonts w:ascii="Arial" w:hAnsi="Arial" w:cs="Arial"/>
          <w:b/>
          <w:bCs/>
          <w:sz w:val="28"/>
        </w:rPr>
        <w:t xml:space="preserve"> </w:t>
      </w:r>
      <w:proofErr w:type="spellStart"/>
      <w:r w:rsidRPr="00404022">
        <w:rPr>
          <w:rFonts w:ascii="Arial" w:hAnsi="Arial" w:cs="Arial"/>
          <w:b/>
          <w:bCs/>
          <w:sz w:val="28"/>
        </w:rPr>
        <w:t>Mapping</w:t>
      </w:r>
      <w:proofErr w:type="spellEnd"/>
      <w:r w:rsidRPr="00404022">
        <w:rPr>
          <w:rFonts w:ascii="Arial" w:hAnsi="Arial" w:cs="Arial"/>
          <w:sz w:val="28"/>
        </w:rPr>
        <w:t>: O domínio mental da rede de tendões e juntas de diferentes espécies para imobilizações rápidas.</w:t>
      </w:r>
    </w:p>
    <w:p w14:paraId="3B35E70A" w14:textId="77777777" w:rsidR="00404022" w:rsidRPr="00404022" w:rsidRDefault="00404022" w:rsidP="00404022">
      <w:pPr>
        <w:pStyle w:val="NormalWeb"/>
        <w:rPr>
          <w:rFonts w:ascii="Arial" w:hAnsi="Arial" w:cs="Arial"/>
          <w:sz w:val="28"/>
        </w:rPr>
      </w:pPr>
    </w:p>
    <w:p w14:paraId="4CDC1966" w14:textId="322F2A37" w:rsidR="00404022" w:rsidRDefault="00404022" w:rsidP="00404022">
      <w:pPr>
        <w:pStyle w:val="NormalWeb"/>
        <w:numPr>
          <w:ilvl w:val="0"/>
          <w:numId w:val="3"/>
        </w:numPr>
        <w:rPr>
          <w:rFonts w:ascii="Arial" w:hAnsi="Arial" w:cs="Arial"/>
          <w:sz w:val="28"/>
        </w:rPr>
      </w:pPr>
      <w:proofErr w:type="spellStart"/>
      <w:r w:rsidRPr="00404022">
        <w:rPr>
          <w:rFonts w:ascii="Arial" w:hAnsi="Arial" w:cs="Arial"/>
          <w:b/>
          <w:bCs/>
          <w:sz w:val="28"/>
        </w:rPr>
        <w:t>Toxicological</w:t>
      </w:r>
      <w:proofErr w:type="spellEnd"/>
      <w:r w:rsidRPr="00404022">
        <w:rPr>
          <w:rFonts w:ascii="Arial" w:hAnsi="Arial" w:cs="Arial"/>
          <w:b/>
          <w:bCs/>
          <w:sz w:val="28"/>
        </w:rPr>
        <w:t xml:space="preserve"> </w:t>
      </w:r>
      <w:proofErr w:type="spellStart"/>
      <w:r w:rsidRPr="00404022">
        <w:rPr>
          <w:rFonts w:ascii="Arial" w:hAnsi="Arial" w:cs="Arial"/>
          <w:b/>
          <w:bCs/>
          <w:sz w:val="28"/>
        </w:rPr>
        <w:t>Extraction</w:t>
      </w:r>
      <w:proofErr w:type="spellEnd"/>
      <w:r w:rsidRPr="00404022">
        <w:rPr>
          <w:rFonts w:ascii="Arial" w:hAnsi="Arial" w:cs="Arial"/>
          <w:sz w:val="28"/>
        </w:rPr>
        <w:t xml:space="preserve">: O manuseio seguro de glândulas </w:t>
      </w:r>
      <w:proofErr w:type="spellStart"/>
      <w:r w:rsidRPr="00404022">
        <w:rPr>
          <w:rFonts w:ascii="Arial" w:hAnsi="Arial" w:cs="Arial"/>
          <w:sz w:val="28"/>
        </w:rPr>
        <w:t>devenenadas</w:t>
      </w:r>
      <w:proofErr w:type="spellEnd"/>
      <w:r w:rsidRPr="00404022">
        <w:rPr>
          <w:rFonts w:ascii="Arial" w:hAnsi="Arial" w:cs="Arial"/>
          <w:sz w:val="28"/>
        </w:rPr>
        <w:t xml:space="preserve"> e sacos de ácido durante a retirada de espólios.</w:t>
      </w:r>
    </w:p>
    <w:p w14:paraId="56735F10" w14:textId="77777777" w:rsidR="00404022" w:rsidRPr="00404022" w:rsidRDefault="00404022" w:rsidP="00404022">
      <w:pPr>
        <w:pStyle w:val="NormalWeb"/>
        <w:rPr>
          <w:rFonts w:ascii="Arial" w:hAnsi="Arial" w:cs="Arial"/>
          <w:sz w:val="28"/>
        </w:rPr>
      </w:pPr>
    </w:p>
    <w:p w14:paraId="32C74D66" w14:textId="24A5111B" w:rsidR="00404022" w:rsidRDefault="00404022" w:rsidP="00404022">
      <w:pPr>
        <w:pStyle w:val="NormalWeb"/>
        <w:numPr>
          <w:ilvl w:val="0"/>
          <w:numId w:val="3"/>
        </w:numPr>
        <w:rPr>
          <w:rFonts w:ascii="Arial" w:hAnsi="Arial" w:cs="Arial"/>
          <w:sz w:val="28"/>
        </w:rPr>
      </w:pPr>
      <w:proofErr w:type="spellStart"/>
      <w:r w:rsidRPr="00404022">
        <w:rPr>
          <w:rFonts w:ascii="Arial" w:hAnsi="Arial" w:cs="Arial"/>
          <w:b/>
          <w:bCs/>
          <w:sz w:val="28"/>
        </w:rPr>
        <w:t>Toll</w:t>
      </w:r>
      <w:proofErr w:type="spellEnd"/>
      <w:r w:rsidRPr="00404022">
        <w:rPr>
          <w:rFonts w:ascii="Arial" w:hAnsi="Arial" w:cs="Arial"/>
          <w:b/>
          <w:bCs/>
          <w:sz w:val="28"/>
        </w:rPr>
        <w:t xml:space="preserve"> </w:t>
      </w:r>
      <w:proofErr w:type="spellStart"/>
      <w:r w:rsidRPr="00404022">
        <w:rPr>
          <w:rFonts w:ascii="Arial" w:hAnsi="Arial" w:cs="Arial"/>
          <w:b/>
          <w:bCs/>
          <w:sz w:val="28"/>
        </w:rPr>
        <w:t>of</w:t>
      </w:r>
      <w:proofErr w:type="spellEnd"/>
      <w:r w:rsidRPr="00404022">
        <w:rPr>
          <w:rFonts w:ascii="Arial" w:hAnsi="Arial" w:cs="Arial"/>
          <w:b/>
          <w:bCs/>
          <w:sz w:val="28"/>
        </w:rPr>
        <w:t xml:space="preserve"> </w:t>
      </w:r>
      <w:proofErr w:type="spellStart"/>
      <w:r w:rsidRPr="00404022">
        <w:rPr>
          <w:rFonts w:ascii="Arial" w:hAnsi="Arial" w:cs="Arial"/>
          <w:b/>
          <w:bCs/>
          <w:sz w:val="28"/>
        </w:rPr>
        <w:t>the</w:t>
      </w:r>
      <w:proofErr w:type="spellEnd"/>
      <w:r w:rsidRPr="00404022">
        <w:rPr>
          <w:rFonts w:ascii="Arial" w:hAnsi="Arial" w:cs="Arial"/>
          <w:b/>
          <w:bCs/>
          <w:sz w:val="28"/>
        </w:rPr>
        <w:t xml:space="preserve"> Hunt</w:t>
      </w:r>
      <w:r w:rsidRPr="00404022">
        <w:rPr>
          <w:rFonts w:ascii="Arial" w:hAnsi="Arial" w:cs="Arial"/>
          <w:sz w:val="28"/>
        </w:rPr>
        <w:t>: A resiliência mental e física acumulada para resistir aos traumas psicológicos e físicos de caçar horrores biológicos.</w:t>
      </w:r>
    </w:p>
    <w:p w14:paraId="6B8DFAE5" w14:textId="77777777" w:rsidR="00404022" w:rsidRPr="00404022" w:rsidRDefault="00404022" w:rsidP="00404022">
      <w:pPr>
        <w:pStyle w:val="NormalWeb"/>
        <w:rPr>
          <w:rFonts w:ascii="Arial" w:hAnsi="Arial" w:cs="Arial"/>
          <w:sz w:val="28"/>
        </w:rPr>
      </w:pPr>
    </w:p>
    <w:p w14:paraId="22F118C0" w14:textId="46CE9FF2" w:rsidR="00404022" w:rsidRDefault="00404022" w:rsidP="00404022">
      <w:pPr>
        <w:pStyle w:val="NormalWeb"/>
        <w:numPr>
          <w:ilvl w:val="0"/>
          <w:numId w:val="3"/>
        </w:numPr>
        <w:rPr>
          <w:rFonts w:ascii="Arial" w:hAnsi="Arial" w:cs="Arial"/>
          <w:sz w:val="28"/>
        </w:rPr>
      </w:pPr>
      <w:proofErr w:type="spellStart"/>
      <w:r w:rsidRPr="00404022">
        <w:rPr>
          <w:rFonts w:ascii="Arial" w:hAnsi="Arial" w:cs="Arial"/>
          <w:b/>
          <w:bCs/>
          <w:sz w:val="28"/>
        </w:rPr>
        <w:t>Sylvan</w:t>
      </w:r>
      <w:proofErr w:type="spellEnd"/>
      <w:r w:rsidRPr="00404022">
        <w:rPr>
          <w:rFonts w:ascii="Arial" w:hAnsi="Arial" w:cs="Arial"/>
          <w:b/>
          <w:bCs/>
          <w:sz w:val="28"/>
        </w:rPr>
        <w:t xml:space="preserve"> </w:t>
      </w:r>
      <w:proofErr w:type="spellStart"/>
      <w:r w:rsidRPr="00404022">
        <w:rPr>
          <w:rFonts w:ascii="Arial" w:hAnsi="Arial" w:cs="Arial"/>
          <w:b/>
          <w:bCs/>
          <w:sz w:val="28"/>
        </w:rPr>
        <w:t>Tracing</w:t>
      </w:r>
      <w:proofErr w:type="spellEnd"/>
      <w:r w:rsidRPr="00404022">
        <w:rPr>
          <w:rFonts w:ascii="Arial" w:hAnsi="Arial" w:cs="Arial"/>
          <w:sz w:val="28"/>
        </w:rPr>
        <w:t>: A perícia de rastreio especializada em identificar pegadas, marcas de garras e sinais sutis de passagem em terrenos difíceis.</w:t>
      </w:r>
    </w:p>
    <w:p w14:paraId="7FDAD86F" w14:textId="77777777" w:rsidR="00404022" w:rsidRPr="00404022" w:rsidRDefault="00404022" w:rsidP="00404022">
      <w:pPr>
        <w:pStyle w:val="NormalWeb"/>
        <w:rPr>
          <w:rFonts w:ascii="Arial" w:hAnsi="Arial" w:cs="Arial"/>
          <w:sz w:val="28"/>
        </w:rPr>
      </w:pPr>
    </w:p>
    <w:p w14:paraId="164F374C" w14:textId="7514979E" w:rsidR="00404022" w:rsidRDefault="00404022" w:rsidP="00404022">
      <w:pPr>
        <w:pStyle w:val="NormalWeb"/>
        <w:numPr>
          <w:ilvl w:val="0"/>
          <w:numId w:val="3"/>
        </w:numPr>
        <w:rPr>
          <w:rFonts w:ascii="Arial" w:hAnsi="Arial" w:cs="Arial"/>
          <w:sz w:val="28"/>
        </w:rPr>
      </w:pPr>
      <w:proofErr w:type="spellStart"/>
      <w:r w:rsidRPr="00404022">
        <w:rPr>
          <w:rFonts w:ascii="Arial" w:hAnsi="Arial" w:cs="Arial"/>
          <w:b/>
          <w:bCs/>
          <w:sz w:val="28"/>
        </w:rPr>
        <w:t>Flesh</w:t>
      </w:r>
      <w:proofErr w:type="spellEnd"/>
      <w:r w:rsidRPr="00404022">
        <w:rPr>
          <w:rFonts w:ascii="Arial" w:hAnsi="Arial" w:cs="Arial"/>
          <w:b/>
          <w:bCs/>
          <w:sz w:val="28"/>
        </w:rPr>
        <w:t xml:space="preserve"> </w:t>
      </w:r>
      <w:proofErr w:type="spellStart"/>
      <w:r w:rsidRPr="00404022">
        <w:rPr>
          <w:rFonts w:ascii="Arial" w:hAnsi="Arial" w:cs="Arial"/>
          <w:b/>
          <w:bCs/>
          <w:sz w:val="28"/>
        </w:rPr>
        <w:t>Weaving</w:t>
      </w:r>
      <w:proofErr w:type="spellEnd"/>
      <w:r w:rsidRPr="00404022">
        <w:rPr>
          <w:rFonts w:ascii="Arial" w:hAnsi="Arial" w:cs="Arial"/>
          <w:sz w:val="28"/>
        </w:rPr>
        <w:t>: O conhecimento de suturas rústicas e estabilização de ferimentos graves usando tendões e materiais de caça.</w:t>
      </w:r>
    </w:p>
    <w:p w14:paraId="320980BC" w14:textId="77777777" w:rsidR="00404022" w:rsidRPr="00404022" w:rsidRDefault="00404022" w:rsidP="00404022">
      <w:pPr>
        <w:pStyle w:val="NormalWeb"/>
        <w:rPr>
          <w:rFonts w:ascii="Arial" w:hAnsi="Arial" w:cs="Arial"/>
          <w:sz w:val="28"/>
        </w:rPr>
      </w:pPr>
    </w:p>
    <w:p w14:paraId="78092543" w14:textId="5B34D102" w:rsidR="00404022" w:rsidRDefault="00404022" w:rsidP="00404022">
      <w:pPr>
        <w:pStyle w:val="NormalWeb"/>
        <w:numPr>
          <w:ilvl w:val="0"/>
          <w:numId w:val="3"/>
        </w:numPr>
        <w:rPr>
          <w:rFonts w:ascii="Arial" w:hAnsi="Arial" w:cs="Arial"/>
          <w:sz w:val="28"/>
        </w:rPr>
      </w:pPr>
      <w:r w:rsidRPr="00404022">
        <w:rPr>
          <w:rFonts w:ascii="Arial" w:hAnsi="Arial" w:cs="Arial"/>
          <w:b/>
          <w:bCs/>
          <w:sz w:val="28"/>
        </w:rPr>
        <w:t xml:space="preserve">Visceral </w:t>
      </w:r>
      <w:proofErr w:type="spellStart"/>
      <w:r w:rsidRPr="00404022">
        <w:rPr>
          <w:rFonts w:ascii="Arial" w:hAnsi="Arial" w:cs="Arial"/>
          <w:b/>
          <w:bCs/>
          <w:sz w:val="28"/>
        </w:rPr>
        <w:t>Resonance</w:t>
      </w:r>
      <w:proofErr w:type="spellEnd"/>
      <w:r w:rsidRPr="00404022">
        <w:rPr>
          <w:rFonts w:ascii="Arial" w:hAnsi="Arial" w:cs="Arial"/>
          <w:sz w:val="28"/>
        </w:rPr>
        <w:t>: A sintonia com os batimentos cardíacos e a pulsação de alvos ocultos através de paredes ou vegetação densa.</w:t>
      </w:r>
    </w:p>
    <w:p w14:paraId="1443251A" w14:textId="77777777" w:rsidR="00404022" w:rsidRPr="00404022" w:rsidRDefault="00404022" w:rsidP="00404022">
      <w:pPr>
        <w:pStyle w:val="NormalWeb"/>
        <w:rPr>
          <w:rFonts w:ascii="Arial" w:hAnsi="Arial" w:cs="Arial"/>
          <w:sz w:val="28"/>
        </w:rPr>
      </w:pPr>
    </w:p>
    <w:p w14:paraId="11E7868F" w14:textId="7E7CC122" w:rsidR="00404022" w:rsidRDefault="00404022" w:rsidP="00404022">
      <w:pPr>
        <w:pStyle w:val="NormalWeb"/>
        <w:numPr>
          <w:ilvl w:val="0"/>
          <w:numId w:val="3"/>
        </w:numPr>
        <w:rPr>
          <w:rFonts w:ascii="Arial" w:hAnsi="Arial" w:cs="Arial"/>
          <w:sz w:val="28"/>
        </w:rPr>
      </w:pPr>
      <w:proofErr w:type="spellStart"/>
      <w:r w:rsidRPr="00404022">
        <w:rPr>
          <w:rFonts w:ascii="Arial" w:hAnsi="Arial" w:cs="Arial"/>
          <w:b/>
          <w:bCs/>
          <w:sz w:val="28"/>
        </w:rPr>
        <w:t>Aberrant</w:t>
      </w:r>
      <w:proofErr w:type="spellEnd"/>
      <w:r w:rsidRPr="00404022">
        <w:rPr>
          <w:rFonts w:ascii="Arial" w:hAnsi="Arial" w:cs="Arial"/>
          <w:b/>
          <w:bCs/>
          <w:sz w:val="28"/>
        </w:rPr>
        <w:t xml:space="preserve"> </w:t>
      </w:r>
      <w:proofErr w:type="spellStart"/>
      <w:r w:rsidRPr="00404022">
        <w:rPr>
          <w:rFonts w:ascii="Arial" w:hAnsi="Arial" w:cs="Arial"/>
          <w:b/>
          <w:bCs/>
          <w:sz w:val="28"/>
        </w:rPr>
        <w:t>Lore</w:t>
      </w:r>
      <w:proofErr w:type="spellEnd"/>
      <w:r w:rsidRPr="00404022">
        <w:rPr>
          <w:rFonts w:ascii="Arial" w:hAnsi="Arial" w:cs="Arial"/>
          <w:sz w:val="28"/>
        </w:rPr>
        <w:t>: O estudo acadêmico e prático sobre a origem, mutações e fraquezas de entidades que desafiam as leis naturais.</w:t>
      </w:r>
    </w:p>
    <w:p w14:paraId="130A34F5" w14:textId="77777777" w:rsidR="00404022" w:rsidRPr="00404022" w:rsidRDefault="00404022" w:rsidP="00404022">
      <w:pPr>
        <w:pStyle w:val="NormalWeb"/>
        <w:rPr>
          <w:rFonts w:ascii="Arial" w:hAnsi="Arial" w:cs="Arial"/>
          <w:sz w:val="28"/>
        </w:rPr>
      </w:pPr>
    </w:p>
    <w:p w14:paraId="4F251FA4" w14:textId="6F980957" w:rsidR="00404022" w:rsidRDefault="00404022" w:rsidP="00404022">
      <w:pPr>
        <w:pStyle w:val="NormalWeb"/>
        <w:numPr>
          <w:ilvl w:val="0"/>
          <w:numId w:val="3"/>
        </w:numPr>
        <w:rPr>
          <w:rFonts w:ascii="Arial" w:hAnsi="Arial" w:cs="Arial"/>
          <w:sz w:val="28"/>
        </w:rPr>
      </w:pPr>
      <w:proofErr w:type="spellStart"/>
      <w:r w:rsidRPr="00404022">
        <w:rPr>
          <w:rFonts w:ascii="Arial" w:hAnsi="Arial" w:cs="Arial"/>
          <w:b/>
          <w:bCs/>
          <w:sz w:val="28"/>
        </w:rPr>
        <w:t>Adrenaline</w:t>
      </w:r>
      <w:proofErr w:type="spellEnd"/>
      <w:r w:rsidRPr="00404022">
        <w:rPr>
          <w:rFonts w:ascii="Arial" w:hAnsi="Arial" w:cs="Arial"/>
          <w:b/>
          <w:bCs/>
          <w:sz w:val="28"/>
        </w:rPr>
        <w:t xml:space="preserve"> </w:t>
      </w:r>
      <w:proofErr w:type="spellStart"/>
      <w:r w:rsidRPr="00404022">
        <w:rPr>
          <w:rFonts w:ascii="Arial" w:hAnsi="Arial" w:cs="Arial"/>
          <w:b/>
          <w:bCs/>
          <w:sz w:val="28"/>
        </w:rPr>
        <w:t>Threshold</w:t>
      </w:r>
      <w:proofErr w:type="spellEnd"/>
      <w:r w:rsidRPr="00404022">
        <w:rPr>
          <w:rFonts w:ascii="Arial" w:hAnsi="Arial" w:cs="Arial"/>
          <w:sz w:val="28"/>
        </w:rPr>
        <w:t>: A capacidade de manipular o próprio fluxo de adrenalina para ignorar dores debilitantes em momentos críticos.</w:t>
      </w:r>
    </w:p>
    <w:p w14:paraId="36AB3EB3" w14:textId="77777777" w:rsidR="00404022" w:rsidRPr="00404022" w:rsidRDefault="00404022" w:rsidP="00404022">
      <w:pPr>
        <w:pStyle w:val="NormalWeb"/>
        <w:rPr>
          <w:rFonts w:ascii="Arial" w:hAnsi="Arial" w:cs="Arial"/>
          <w:sz w:val="28"/>
        </w:rPr>
      </w:pPr>
      <w:bookmarkStart w:id="0" w:name="_GoBack"/>
      <w:bookmarkEnd w:id="0"/>
    </w:p>
    <w:p w14:paraId="00F3B9AF" w14:textId="65080917" w:rsidR="00404022" w:rsidRPr="00404022" w:rsidRDefault="00404022" w:rsidP="00404022">
      <w:pPr>
        <w:pStyle w:val="NormalWeb"/>
        <w:numPr>
          <w:ilvl w:val="0"/>
          <w:numId w:val="3"/>
        </w:numPr>
        <w:rPr>
          <w:rFonts w:ascii="Arial" w:hAnsi="Arial" w:cs="Arial"/>
          <w:sz w:val="28"/>
        </w:rPr>
      </w:pPr>
      <w:proofErr w:type="spellStart"/>
      <w:r w:rsidRPr="00404022">
        <w:rPr>
          <w:rFonts w:ascii="Arial" w:hAnsi="Arial" w:cs="Arial"/>
          <w:b/>
          <w:bCs/>
          <w:sz w:val="28"/>
        </w:rPr>
        <w:t>Carcass</w:t>
      </w:r>
      <w:proofErr w:type="spellEnd"/>
      <w:r w:rsidRPr="00404022">
        <w:rPr>
          <w:rFonts w:ascii="Arial" w:hAnsi="Arial" w:cs="Arial"/>
          <w:b/>
          <w:bCs/>
          <w:sz w:val="28"/>
        </w:rPr>
        <w:t xml:space="preserve"> </w:t>
      </w:r>
      <w:proofErr w:type="spellStart"/>
      <w:r w:rsidRPr="00404022">
        <w:rPr>
          <w:rFonts w:ascii="Arial" w:hAnsi="Arial" w:cs="Arial"/>
          <w:b/>
          <w:bCs/>
          <w:sz w:val="28"/>
        </w:rPr>
        <w:t>Navigation</w:t>
      </w:r>
      <w:proofErr w:type="spellEnd"/>
      <w:r w:rsidRPr="00404022">
        <w:rPr>
          <w:rFonts w:ascii="Arial" w:hAnsi="Arial" w:cs="Arial"/>
          <w:sz w:val="28"/>
        </w:rPr>
        <w:t>: A habilidade ágil de se mover, escalar e se ocultar utilizando montes de restos orgânicos e carcaças colossais como cobertura.</w:t>
      </w:r>
    </w:p>
    <w:p w14:paraId="2CB7CCEF" w14:textId="77777777" w:rsidR="006101F8" w:rsidRPr="00404022" w:rsidRDefault="00404022" w:rsidP="00404022">
      <w:pPr>
        <w:rPr>
          <w:rFonts w:ascii="Arial" w:hAnsi="Arial" w:cs="Arial"/>
          <w:sz w:val="24"/>
        </w:rPr>
      </w:pPr>
    </w:p>
    <w:sectPr w:rsidR="006101F8" w:rsidRPr="004040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43579F6"/>
    <w:multiLevelType w:val="hybridMultilevel"/>
    <w:tmpl w:val="41DABF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B82FBD"/>
    <w:multiLevelType w:val="hybridMultilevel"/>
    <w:tmpl w:val="4BA468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C90530"/>
    <w:multiLevelType w:val="hybridMultilevel"/>
    <w:tmpl w:val="45A8C228"/>
    <w:lvl w:ilvl="0" w:tplc="117C295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509"/>
    <w:rsid w:val="003D3509"/>
    <w:rsid w:val="00404022"/>
    <w:rsid w:val="00454588"/>
    <w:rsid w:val="00DB0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50127"/>
  <w15:chartTrackingRefBased/>
  <w15:docId w15:val="{B199184D-954A-4024-8B45-B7E217C9F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040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4040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547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409</Words>
  <Characters>2214</Characters>
  <Application>Microsoft Office Word</Application>
  <DocSecurity>0</DocSecurity>
  <Lines>18</Lines>
  <Paragraphs>5</Paragraphs>
  <ScaleCrop>false</ScaleCrop>
  <Company>Office</Company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3DSM</dc:creator>
  <cp:keywords/>
  <dc:description/>
  <cp:lastModifiedBy>3DSM</cp:lastModifiedBy>
  <cp:revision>2</cp:revision>
  <dcterms:created xsi:type="dcterms:W3CDTF">2026-08-28T17:58:00Z</dcterms:created>
  <dcterms:modified xsi:type="dcterms:W3CDTF">2026-08-28T18:00:00Z</dcterms:modified>
</cp:coreProperties>
</file>