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847" w:rsidRDefault="00B61847" w:rsidP="00B61847">
      <w:pPr>
        <w:ind w:firstLine="850"/>
        <w:jc w:val="center"/>
        <w:rPr>
          <w:b/>
        </w:rPr>
      </w:pPr>
      <w:r>
        <w:rPr>
          <w:b/>
        </w:rPr>
        <w:t xml:space="preserve">Vitor </w:t>
      </w:r>
      <w:proofErr w:type="spellStart"/>
      <w:r>
        <w:rPr>
          <w:b/>
        </w:rPr>
        <w:t>Noms</w:t>
      </w:r>
      <w:proofErr w:type="spellEnd"/>
      <w:r>
        <w:rPr>
          <w:b/>
        </w:rPr>
        <w:t xml:space="preserve"> Kuhn</w:t>
      </w:r>
    </w:p>
    <w:p w:rsidR="00B61847" w:rsidRPr="00B61847" w:rsidRDefault="00B61847" w:rsidP="00B61847">
      <w:pPr>
        <w:ind w:firstLine="850"/>
        <w:jc w:val="center"/>
        <w:rPr>
          <w:b/>
        </w:rPr>
      </w:pPr>
      <w:r>
        <w:rPr>
          <w:b/>
        </w:rPr>
        <w:t>3A-M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 xml:space="preserve">Olá queridos </w:t>
      </w:r>
      <w:proofErr w:type="spellStart"/>
      <w:r w:rsidRPr="008A0B12">
        <w:rPr>
          <w:rFonts w:ascii="Arial" w:hAnsi="Arial" w:cs="Arial"/>
        </w:rPr>
        <w:t>aluninhos</w:t>
      </w:r>
      <w:proofErr w:type="spellEnd"/>
      <w:r w:rsidRPr="008A0B12">
        <w:rPr>
          <w:rFonts w:ascii="Arial" w:hAnsi="Arial" w:cs="Arial"/>
        </w:rPr>
        <w:t>. Para iniciarmos esse ano vamos realizar uma atividade de revisão.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 xml:space="preserve">Acesse a internet e busque ao menos 3 diferentes notícias que se relacionem com 3 diferentes conceitos desenvolvidos no ano anterior durante as aulas do componente de história, em seguida, realize um breve texto </w:t>
      </w:r>
      <w:proofErr w:type="spellStart"/>
      <w:r w:rsidRPr="008A0B12">
        <w:rPr>
          <w:rFonts w:ascii="Arial" w:hAnsi="Arial" w:cs="Arial"/>
        </w:rPr>
        <w:t>análítico</w:t>
      </w:r>
      <w:proofErr w:type="spellEnd"/>
      <w:r w:rsidRPr="008A0B12">
        <w:rPr>
          <w:rFonts w:ascii="Arial" w:hAnsi="Arial" w:cs="Arial"/>
        </w:rPr>
        <w:t xml:space="preserve"> sobre a relação entre a notícia e o conceito e os desdobramentos da notícia a curto, médio e longo prazo, apontando possíveis repercussões, soluções e consequências dos eventos. 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 xml:space="preserve">A atividade deve ser realizada individualmente e entregue via </w:t>
      </w:r>
      <w:proofErr w:type="spellStart"/>
      <w:r w:rsidRPr="008A0B12">
        <w:rPr>
          <w:rFonts w:ascii="Arial" w:hAnsi="Arial" w:cs="Arial"/>
        </w:rPr>
        <w:t>Teams</w:t>
      </w:r>
      <w:proofErr w:type="spellEnd"/>
      <w:r w:rsidRPr="008A0B12">
        <w:rPr>
          <w:rFonts w:ascii="Arial" w:hAnsi="Arial" w:cs="Arial"/>
        </w:rPr>
        <w:t xml:space="preserve"> dentro do prazo estipulado na atividade (fim da aula)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IMPORTANTE: Essa atividade tem como única finalidade a avaliação diagnóstica dos estudantes, portanto, não resultará em uma devolutiva por parte do professor.</w:t>
      </w:r>
    </w:p>
    <w:p w:rsidR="00CF2409" w:rsidRPr="008A0B12" w:rsidRDefault="00CF2409">
      <w:pPr>
        <w:ind w:firstLine="850"/>
        <w:rPr>
          <w:rFonts w:ascii="Arial" w:hAnsi="Arial" w:cs="Arial"/>
        </w:rPr>
      </w:pP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Notícia 1:</w:t>
      </w:r>
      <w:r w:rsidR="008A0B12" w:rsidRPr="008A0B12">
        <w:rPr>
          <w:rFonts w:ascii="Arial" w:hAnsi="Arial" w:cs="Arial"/>
        </w:rPr>
        <w:t xml:space="preserve"> Revolução Francesa</w:t>
      </w:r>
      <w:bookmarkStart w:id="0" w:name="_GoBack"/>
      <w:bookmarkEnd w:id="0"/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Conceito 1:</w:t>
      </w:r>
      <w:r w:rsidR="008A0B12" w:rsidRPr="008A0B12">
        <w:rPr>
          <w:rFonts w:ascii="Arial" w:hAnsi="Arial" w:cs="Arial"/>
        </w:rPr>
        <w:t xml:space="preserve"> Revolução Francesa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Texto analítico:</w:t>
      </w:r>
      <w:r w:rsidR="008A0B12" w:rsidRPr="008A0B12">
        <w:rPr>
          <w:rFonts w:ascii="Arial" w:hAnsi="Arial" w:cs="Arial"/>
        </w:rPr>
        <w:t xml:space="preserve"> </w:t>
      </w:r>
      <w:r w:rsidR="008A0B12" w:rsidRPr="008A0B12">
        <w:rPr>
          <w:rFonts w:ascii="Arial" w:hAnsi="Arial" w:cs="Arial"/>
          <w:color w:val="0D0D0D"/>
          <w:shd w:val="clear" w:color="auto" w:fill="FFFFFF"/>
        </w:rPr>
        <w:t>A Revolução Francesa, ocorrida entre 1789 e 1799, foi um evento histórico de proporções significativas, marcando não apenas a transformação política e social da França, mas também influenciando profundamente o curso da história mundial. Originada de uma combinação complexa de fatores, incluindo descontentamento popular devido à desigualdade social e econômica, crise financeira do Estado e insatisfação com o sistema monárquico absolutista, a Revolução Francesa testemunhou a queda da monarquia, a ascensão da República e a emergência de ideais como liberdade, igualdade e fraternidade. No entanto, o período revolucionário também foi marcado por conflitos internos, violência política e instabilidade, exemplificados pelo reinado do Terror. Apesar de seus desafios e contradições, a Revolução Francesa deixou um legado duradouro, influenciando o desenvolvimento do pensamento político, dos direitos humanos e da luta por democracia em todo o mundo.</w:t>
      </w:r>
    </w:p>
    <w:p w:rsidR="00CF2409" w:rsidRPr="008A0B12" w:rsidRDefault="00CF2409">
      <w:pPr>
        <w:ind w:firstLine="850"/>
        <w:rPr>
          <w:rFonts w:ascii="Arial" w:hAnsi="Arial" w:cs="Arial"/>
        </w:rPr>
      </w:pP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Notícia 2:</w:t>
      </w:r>
      <w:r w:rsidR="008A0B12" w:rsidRPr="008A0B12">
        <w:rPr>
          <w:rFonts w:ascii="Arial" w:hAnsi="Arial" w:cs="Arial"/>
        </w:rPr>
        <w:t xml:space="preserve"> O que é reforma agrária?</w:t>
      </w:r>
    </w:p>
    <w:p w:rsidR="00CF2409" w:rsidRPr="008A0B12" w:rsidRDefault="005F1E65">
      <w:pPr>
        <w:ind w:firstLine="850"/>
        <w:rPr>
          <w:rFonts w:ascii="Arial" w:hAnsi="Arial" w:cs="Arial"/>
        </w:rPr>
      </w:pPr>
      <w:r w:rsidRPr="008A0B12">
        <w:rPr>
          <w:rFonts w:ascii="Arial" w:hAnsi="Arial" w:cs="Arial"/>
        </w:rPr>
        <w:t>Conceito 2:</w:t>
      </w:r>
      <w:r w:rsidR="008A0B12" w:rsidRPr="008A0B12">
        <w:rPr>
          <w:rFonts w:ascii="Arial" w:hAnsi="Arial" w:cs="Arial"/>
        </w:rPr>
        <w:t xml:space="preserve"> Reforma Agrária</w:t>
      </w:r>
    </w:p>
    <w:p w:rsidR="00CF2409" w:rsidRDefault="005F1E65">
      <w:pPr>
        <w:ind w:firstLine="850"/>
      </w:pPr>
      <w:r w:rsidRPr="008A0B12">
        <w:rPr>
          <w:rFonts w:ascii="Arial" w:hAnsi="Arial" w:cs="Arial"/>
        </w:rPr>
        <w:t>Texto analítico:</w:t>
      </w:r>
      <w:r w:rsidR="008A0B12" w:rsidRPr="008A0B12">
        <w:rPr>
          <w:rFonts w:ascii="Arial" w:hAnsi="Arial" w:cs="Arial"/>
        </w:rPr>
        <w:t xml:space="preserve"> </w:t>
      </w:r>
      <w:r w:rsidR="008A0B12" w:rsidRPr="008A0B12">
        <w:rPr>
          <w:rFonts w:ascii="Arial" w:hAnsi="Arial" w:cs="Arial"/>
          <w:color w:val="0D0D0D"/>
          <w:shd w:val="clear" w:color="auto" w:fill="FFFFFF"/>
        </w:rPr>
        <w:t>destacando sua importância na promoção da justiça social, aumento da produtividade e desenvolvimento econômico no meio rural. Além disso, explica os diferentes tipos de assentamentos de reforma agrária e ressalta a proibição de venda ou transferência das terras antes da emissão do título de domínio. Em síntese, a reforma agrária visa garantir acesso à terra e aos recursos para famílias rurais, contribuindo para melhorar suas condições de vida, reduzir desigualdades e promover um uso sustentável dos recursos naturais.</w:t>
      </w:r>
    </w:p>
    <w:p w:rsidR="00CF2409" w:rsidRDefault="00CF2409">
      <w:pPr>
        <w:ind w:firstLine="850"/>
      </w:pPr>
    </w:p>
    <w:p w:rsidR="008A0B12" w:rsidRDefault="005F1E65" w:rsidP="008A0B12">
      <w:pPr>
        <w:ind w:firstLine="850"/>
      </w:pPr>
      <w:r>
        <w:lastRenderedPageBreak/>
        <w:t>Notícia 3:</w:t>
      </w:r>
      <w:r w:rsidR="008A0B12">
        <w:t xml:space="preserve"> Idade Moderna</w:t>
      </w:r>
    </w:p>
    <w:p w:rsidR="00CF2409" w:rsidRDefault="005F1E65">
      <w:pPr>
        <w:ind w:firstLine="850"/>
      </w:pPr>
      <w:r>
        <w:t>Conceito 3:</w:t>
      </w:r>
      <w:r w:rsidR="008A0B12">
        <w:t xml:space="preserve"> Idade Moderna</w:t>
      </w:r>
    </w:p>
    <w:p w:rsidR="00CF2409" w:rsidRDefault="005F1E65">
      <w:pPr>
        <w:ind w:firstLine="850"/>
      </w:pPr>
      <w:r>
        <w:t>Texto analítico:</w:t>
      </w:r>
      <w:r w:rsidR="008A0B12">
        <w:t xml:space="preserve"> </w:t>
      </w:r>
      <w:r w:rsidR="008A0B12" w:rsidRPr="008A0B12">
        <w:rPr>
          <w:rFonts w:ascii="Arial" w:hAnsi="Arial" w:cs="Arial"/>
        </w:rPr>
        <w:t xml:space="preserve">Destaca </w:t>
      </w:r>
      <w:r w:rsidR="008A0B12" w:rsidRPr="008A0B12">
        <w:rPr>
          <w:rFonts w:ascii="Arial" w:hAnsi="Arial" w:cs="Arial"/>
          <w:color w:val="0D0D0D"/>
          <w:shd w:val="clear" w:color="auto" w:fill="FFFFFF"/>
        </w:rPr>
        <w:t xml:space="preserve">a complexidade da transição entre períodos históricos e a permanência de características da Idade Média mesmo após supostos marcos de passagem, como a conquista de Constantinopla em 1453. A noção de uma "longa Idade Média", proposta por Jacques Le </w:t>
      </w:r>
      <w:proofErr w:type="spellStart"/>
      <w:r w:rsidR="008A0B12" w:rsidRPr="008A0B12">
        <w:rPr>
          <w:rFonts w:ascii="Arial" w:hAnsi="Arial" w:cs="Arial"/>
          <w:color w:val="0D0D0D"/>
          <w:shd w:val="clear" w:color="auto" w:fill="FFFFFF"/>
        </w:rPr>
        <w:t>Goff</w:t>
      </w:r>
      <w:proofErr w:type="spellEnd"/>
      <w:r w:rsidR="008A0B12" w:rsidRPr="008A0B12">
        <w:rPr>
          <w:rFonts w:ascii="Arial" w:hAnsi="Arial" w:cs="Arial"/>
          <w:color w:val="0D0D0D"/>
          <w:shd w:val="clear" w:color="auto" w:fill="FFFFFF"/>
        </w:rPr>
        <w:t>, ressalta a continuidade de elementos medievais até períodos posteriores, desafiando a visão tradicional de uma divisão rígida entre Idade Média e Idade Moderna. Além disso, o texto discute a origem do conceito de Idade Moderna, associando-o à necessidade de intelectuais italianos do século XIV e XV de diferenciar sua época da Antiguidade Clássica e da Idade Média, destacando a influência do contexto cultural e ideológico na definição dos marcos históricos.</w:t>
      </w:r>
    </w:p>
    <w:sectPr w:rsidR="00CF2409">
      <w:head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E06" w:rsidRDefault="00544E06">
      <w:pPr>
        <w:spacing w:after="0" w:line="240" w:lineRule="auto"/>
      </w:pPr>
      <w:r>
        <w:separator/>
      </w:r>
    </w:p>
  </w:endnote>
  <w:endnote w:type="continuationSeparator" w:id="0">
    <w:p w:rsidR="00544E06" w:rsidRDefault="0054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E06" w:rsidRDefault="00544E06">
      <w:pPr>
        <w:spacing w:after="0" w:line="240" w:lineRule="auto"/>
      </w:pPr>
      <w:r>
        <w:separator/>
      </w:r>
    </w:p>
  </w:footnote>
  <w:footnote w:type="continuationSeparator" w:id="0">
    <w:p w:rsidR="00544E06" w:rsidRDefault="00544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409" w:rsidRDefault="00CF240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106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605"/>
    </w:tblGrid>
    <w:tr w:rsidR="00CF2409">
      <w:trPr>
        <w:trHeight w:val="300"/>
        <w:jc w:val="center"/>
      </w:trPr>
      <w:tc>
        <w:tcPr>
          <w:tcW w:w="10605" w:type="dxa"/>
        </w:tcPr>
        <w:p w:rsidR="00CF2409" w:rsidRDefault="005F1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6400846" cy="1865188"/>
                <wp:effectExtent l="0" t="0" r="0" b="0"/>
                <wp:docPr id="6986177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449" t="9606" r="1158" b="87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46" cy="18651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CF2409" w:rsidRDefault="00CF24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409"/>
    <w:rsid w:val="00544E06"/>
    <w:rsid w:val="005F1E65"/>
    <w:rsid w:val="008A0B12"/>
    <w:rsid w:val="00B61847"/>
    <w:rsid w:val="00C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9D59"/>
  <w15:docId w15:val="{75DA9893-2D81-467A-9940-8A7C8FB8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5" ma:contentTypeDescription="Crie um novo documento." ma:contentTypeScope="" ma:versionID="2338bf662bbc70ad52afe4d86102e631">
  <xsd:schema xmlns:xsd="http://www.w3.org/2001/XMLSchema" xmlns:xs="http://www.w3.org/2001/XMLSchema" xmlns:p="http://schemas.microsoft.com/office/2006/metadata/properties" xmlns:ns2="caded774-54e7-4bbf-af5a-2b27824e2164" targetNamespace="http://schemas.microsoft.com/office/2006/metadata/properties" ma:root="true" ma:fieldsID="c93453060ae92d7b43f84d0f8eb1e46f" ns2:_="">
    <xsd:import namespace="caded774-54e7-4bbf-af5a-2b27824e21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QczxCMcAsn1OGzWBfP7inv4d2A==">CgMxLjA4AHIhMUIwS0J6TjNnVXNKY2l4QkRydGlnLVR6OG51QXRjNF84</go:docsCustomData>
</go:gDocsCustomXmlDataStorage>
</file>

<file path=customXml/itemProps1.xml><?xml version="1.0" encoding="utf-8"?>
<ds:datastoreItem xmlns:ds="http://schemas.openxmlformats.org/officeDocument/2006/customXml" ds:itemID="{64492B5D-20F5-416D-A41C-B86471FD0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ed774-54e7-4bbf-af5a-2b27824e2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EE161-88FF-4D65-9E64-5C4716407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Cristini Cantini Fraga</dc:creator>
  <cp:lastModifiedBy>VITOR NOMS KUHN</cp:lastModifiedBy>
  <cp:revision>2</cp:revision>
  <dcterms:created xsi:type="dcterms:W3CDTF">2024-02-28T11:49:00Z</dcterms:created>
  <dcterms:modified xsi:type="dcterms:W3CDTF">2024-02-28T11:49:00Z</dcterms:modified>
</cp:coreProperties>
</file>