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95D2" w14:textId="079A7371" w:rsidR="000F5B4F" w:rsidRDefault="007678B6">
      <w:r w:rsidRPr="007678B6">
        <w:t>Levar valor para o paciente</w:t>
      </w:r>
      <w:r w:rsidR="00A6191C">
        <w:t xml:space="preserve">. </w:t>
      </w:r>
    </w:p>
    <w:p w14:paraId="4B4B7DC2" w14:textId="1DBCDEFF" w:rsidR="00A6191C" w:rsidRDefault="00A6191C">
      <w:r>
        <w:t xml:space="preserve">Value </w:t>
      </w:r>
      <w:proofErr w:type="spellStart"/>
      <w:r>
        <w:t>Based</w:t>
      </w:r>
      <w:proofErr w:type="spellEnd"/>
      <w:r>
        <w:t xml:space="preserve"> System</w:t>
      </w:r>
    </w:p>
    <w:p w14:paraId="71C39C66" w14:textId="5C1B472D" w:rsidR="00D46C93" w:rsidRDefault="00D46C93">
      <w:r>
        <w:t xml:space="preserve">O aumento de custo não melhorou em nada a saúde da população. </w:t>
      </w:r>
    </w:p>
    <w:p w14:paraId="1D8661C4" w14:textId="3D0BB091" w:rsidR="00D46C93" w:rsidRDefault="00D46C93">
      <w:r>
        <w:t xml:space="preserve">Dentro do Brasil, a inflação médica é alta, as empresas não </w:t>
      </w:r>
      <w:proofErr w:type="spellStart"/>
      <w:r>
        <w:t>guentam</w:t>
      </w:r>
      <w:proofErr w:type="spellEnd"/>
      <w:r>
        <w:t xml:space="preserve"> mais os reajustes anuais. </w:t>
      </w:r>
    </w:p>
    <w:p w14:paraId="11BF1F32" w14:textId="7FF4FA19" w:rsidR="002B6DB3" w:rsidRDefault="000E5D79" w:rsidP="002B6DB3">
      <w:r>
        <w:t xml:space="preserve">Melhores meses de lucro na saúde dos hospitais correspondiam exatamente aos piores meses de satisfação do cliente, devido a altas taxas por exemplo de taxa de ocupação das </w:t>
      </w:r>
      <w:proofErr w:type="spellStart"/>
      <w:r>
        <w:t>utis</w:t>
      </w:r>
      <w:proofErr w:type="spellEnd"/>
      <w:r>
        <w:t xml:space="preserve">, dos leitos. </w:t>
      </w:r>
      <w:r w:rsidR="002B6DB3">
        <w:t xml:space="preserve">Famosa competição de soma 0. </w:t>
      </w:r>
    </w:p>
    <w:p w14:paraId="742B951A" w14:textId="4F461D9B" w:rsidR="002B6DB3" w:rsidRDefault="002B6DB3" w:rsidP="002B6DB3">
      <w:r>
        <w:t xml:space="preserve">Único mercado que não prosperou com a competição. </w:t>
      </w:r>
    </w:p>
    <w:p w14:paraId="4FEA9E6C" w14:textId="2B9EEAE5" w:rsidR="002B6DB3" w:rsidRDefault="002B6DB3" w:rsidP="002B6DB3">
      <w:r>
        <w:t>A competição no mercado da saúde sempre foi por preço, pelo desafio de diminuir os preços, e não necessariamente melhorar os serviços.</w:t>
      </w:r>
    </w:p>
    <w:p w14:paraId="0AA61D00" w14:textId="4AA52A2D" w:rsidR="002B6DB3" w:rsidRPr="002B6DB3" w:rsidRDefault="006708A9" w:rsidP="002B6DB3">
      <w:r>
        <w:t xml:space="preserve">Na prática apenas a utilização de </w:t>
      </w:r>
      <w:proofErr w:type="spellStart"/>
      <w:r>
        <w:t>wearables</w:t>
      </w:r>
      <w:proofErr w:type="spellEnd"/>
      <w:r>
        <w:t xml:space="preserve">, de coleta de dados, de grande </w:t>
      </w:r>
      <w:proofErr w:type="spellStart"/>
      <w:r>
        <w:t>quandidade</w:t>
      </w:r>
      <w:proofErr w:type="spellEnd"/>
      <w:r>
        <w:t xml:space="preserve"> de dados, de rastreio, monitoramento, não é suficiente para resolver os problemas.</w:t>
      </w:r>
    </w:p>
    <w:sectPr w:rsidR="002B6DB3" w:rsidRPr="002B6DB3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E7"/>
    <w:rsid w:val="000E5D79"/>
    <w:rsid w:val="000F5B4F"/>
    <w:rsid w:val="00241E02"/>
    <w:rsid w:val="002B6DB3"/>
    <w:rsid w:val="003B11B2"/>
    <w:rsid w:val="0065108F"/>
    <w:rsid w:val="006708A9"/>
    <w:rsid w:val="007678B6"/>
    <w:rsid w:val="00A6191C"/>
    <w:rsid w:val="00B815E7"/>
    <w:rsid w:val="00D46C93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995A"/>
  <w15:chartTrackingRefBased/>
  <w15:docId w15:val="{5292E7A1-560E-44EF-A181-163507B7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02"/>
    <w:pPr>
      <w:spacing w:line="360" w:lineRule="auto"/>
      <w:ind w:firstLine="706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B11B2"/>
    <w:pPr>
      <w:spacing w:after="200" w:line="240" w:lineRule="auto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6</cp:revision>
  <dcterms:created xsi:type="dcterms:W3CDTF">2020-12-08T23:35:00Z</dcterms:created>
  <dcterms:modified xsi:type="dcterms:W3CDTF">2020-12-08T23:57:00Z</dcterms:modified>
</cp:coreProperties>
</file>