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 w:after="360"/>
        <w:jc w:val="center"/>
      </w:pPr>
      <w:r>
        <w:t>Projeto de alimentacao para placa de TCC com bateria VRLA AGM</w:t>
      </w:r>
    </w:p>
    <w:p>
      <w:pPr>
        <w:spacing w:before="0" w:after="280" w:line="269" w:lineRule="auto"/>
        <w:jc w:val="center"/>
      </w:pPr>
      <w:r>
        <w:rPr>
          <w:sz w:val="28"/>
        </w:rPr>
        <w:t>Documento de arquitetura, circuitos de referencia, seguranca e implementacao no KiCad</w:t>
      </w:r>
    </w:p>
    <w:p>
      <w:pPr>
        <w:spacing w:before="0" w:after="600" w:line="269" w:lineRule="auto"/>
        <w:jc w:val="center"/>
      </w:pPr>
      <w:r>
        <w:rPr>
          <w:color w:val="66727E"/>
          <w:sz w:val="24"/>
        </w:rPr>
        <w:t>Versao atualizada para bateria chumbo-acida regulada por valvula, 12 V, tipo AGM</w:t>
      </w:r>
    </w:p>
    <w:p>
      <w:pPr>
        <w:spacing w:before="200" w:after="240" w:line="269" w:lineRule="auto"/>
      </w:pPr>
      <w:r>
        <w:rPr>
          <w:b/>
        </w:rPr>
        <w:t xml:space="preserve">Decisao de projeto. </w:t>
      </w:r>
      <w:r>
        <w:t>A referencia deste documento e uma bateria VRLA AGM de 12 V e 7 Ah, instalada fora da area mais quente da caixa. O painel solar e uma fonte externa de 15 a 18 Vcc alimentam um carregador discreto. A bateria fornece o barramento VSYS, que varia com o estado de carga; a placa gera 5 V e 3,3 V a partir dele.</w:t>
      </w:r>
    </w:p>
    <w:p>
      <w:pPr>
        <w:spacing w:before="0" w:after="360" w:line="269" w:lineRule="auto"/>
      </w:pPr>
      <w:r>
        <w:rPr>
          <w:b/>
        </w:rPr>
        <w:t xml:space="preserve">Limite de escopo. </w:t>
      </w:r>
      <w:r>
        <w:t>Nao ha rede CA dentro da PCB. A energia eletrica externa deve chegar por uma fonte AC/DC certificada, em baixa tensao continua. Valores de carga e protecao devem ser confirmados na folha de dados da bateria adquirida.</w:t>
      </w:r>
    </w:p>
    <w:p>
      <w:pPr>
        <w:spacing w:before="0" w:after="280" w:line="269" w:lineRule="auto"/>
      </w:pPr>
      <w:r>
        <w:t>Leitura recomendada: comece pela arquitetura na pagina seguinte, depois escolha a bateria real e ajuste o carregador e o corte por subtensao. As notas [R1] a [R7] aparecem explicitamente nas secoes tecnicas e sao listadas ao fim.</w:t>
      </w:r>
    </w:p>
    <w:p>
      <w:r>
        <w:br w:type="page"/>
      </w:r>
    </w:p>
    <w:p>
      <w:pPr>
        <w:pStyle w:val="Heading1"/>
      </w:pPr>
      <w:r>
        <w:t>1 Arquitetura recomendada</w:t>
      </w:r>
    </w:p>
    <w:p>
      <w:pPr>
        <w:spacing w:before="0" w:after="140" w:line="269" w:lineRule="auto"/>
      </w:pPr>
      <w:r>
        <w:t>O encadeamento correto nao e painel solar ou fonte de 12 V -&gt; buck -&gt; bateria. Uma VRLA de 12 V exige tensao de carga maior que 12 V. Por isso, as fontes entram primeiro em um carregador dedicado; a bateria fica entre o carregador e os reguladores da placa. O carregador e construido com CI, MOSFETs, indutor, passivos e sensores na propria PCB, sem modulo pronto.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510528" cy="3305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tura_vr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330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jc w:val="center"/>
      </w:pPr>
      <w:r>
        <w:rPr>
          <w:i/>
          <w:color w:val="66727E"/>
          <w:sz w:val="18"/>
        </w:rPr>
        <w:t>Figura 1 - Fluxo de energia e nomes dos barramentos. A exposicao solar e exclusiva do painel; a bateria deve permanecer sombreada e ventilada.</w:t>
      </w:r>
    </w:p>
    <w:p>
      <w:pPr>
        <w:spacing w:before="0" w:after="140" w:line="269" w:lineRule="auto"/>
      </w:pPr>
      <w:r>
        <w:rPr>
          <w:b/>
        </w:rPr>
        <w:t xml:space="preserve">Ponto que muda em relacao a Li-ion. </w:t>
      </w:r>
      <w:r>
        <w:t>Desaparecem o BMS 3S e o balanceamento de celulas, mas surgem tres itens obrigatorios: perfil de carga bulk/recharge adequado, compensacao por temperatura e corte de descarga profunda. A VRLA ainda pode liberar gas pela valvula em condicao anormal de carga; portanto nao deve ficar em um compartimento hermetico. Ver [R3] e [R4].</w:t>
      </w:r>
    </w:p>
    <w:p>
      <w:pPr>
        <w:pStyle w:val="Heading2"/>
      </w:pPr>
      <w:r>
        <w:t>1 1 Barramentos e faixas de tensao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24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Rede</w:t>
            </w:r>
          </w:p>
        </w:tc>
        <w:tc>
          <w:tcPr>
            <w:tcW w:type="dxa" w:w="2232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Faixa esperada</w:t>
            </w:r>
          </w:p>
        </w:tc>
        <w:tc>
          <w:tcPr>
            <w:tcW w:type="dxa" w:w="2232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Funcao</w:t>
            </w:r>
          </w:p>
        </w:tc>
        <w:tc>
          <w:tcPr>
            <w:tcW w:type="dxa" w:w="460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Observacao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VIN_CHG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Painel nominal 12 V: VMP tipico 17 a 18 V; VOC conforme painel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Entrada do carregador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Escolher painel cujo VOC maximo fique abaixo de 28 V, limite de entrada de U1 [R1].</w:t>
            </w:r>
          </w:p>
        </w:tc>
      </w:tr>
      <w:tr>
        <w:tc>
          <w:tcPr>
            <w:tcW w:type="dxa" w:w="122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BAT+</w:t>
            </w:r>
          </w:p>
        </w:tc>
        <w:tc>
          <w:tcPr>
            <w:tcW w:type="dxa" w:w="223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Cerca de 10,5 a 14,7 V</w:t>
            </w:r>
          </w:p>
        </w:tc>
        <w:tc>
          <w:tcPr>
            <w:tcW w:type="dxa" w:w="223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Terminal da VRLA</w:t>
            </w:r>
          </w:p>
        </w:tc>
        <w:tc>
          <w:tcPr>
            <w:tcW w:type="dxa" w:w="460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Nao e um 12 V regulado. A tensao depende de carga, descarga e temperatura.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VSYS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Cerca de 11,3 a 14,7 V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Entrada dos reguladores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Sai apos fusivel e LVD. Abaixo do limiar o sistema desliga.</w:t>
            </w:r>
          </w:p>
        </w:tc>
      </w:tr>
      <w:tr>
        <w:tc>
          <w:tcPr>
            <w:tcW w:type="dxa" w:w="122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+5V</w:t>
            </w:r>
          </w:p>
        </w:tc>
        <w:tc>
          <w:tcPr>
            <w:tcW w:type="dxa" w:w="223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5,0 V regulados</w:t>
            </w:r>
          </w:p>
        </w:tc>
        <w:tc>
          <w:tcPr>
            <w:tcW w:type="dxa" w:w="223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Sensores e perifericos de 5 V</w:t>
            </w:r>
          </w:p>
        </w:tc>
        <w:tc>
          <w:tcPr>
            <w:tcW w:type="dxa" w:w="460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Gerado por buck U3.</w:t>
            </w:r>
          </w:p>
        </w:tc>
      </w:tr>
      <w:tr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+3V3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3,3 V regulados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MCU, LoRa, SD e logica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Gerado por LDO U4; avaliar dissipacao.</w:t>
            </w:r>
          </w:p>
        </w:tc>
      </w:tr>
    </w:tbl>
    <w:p>
      <w:pPr>
        <w:spacing w:after="20"/>
      </w:pPr>
    </w:p>
    <w:p>
      <w:pPr>
        <w:pStyle w:val="Heading1"/>
      </w:pPr>
      <w:r>
        <w:t>2 Bateria VRLA AGM e seguranca</w:t>
      </w:r>
    </w:p>
    <w:p>
      <w:pPr>
        <w:spacing w:before="0" w:after="140" w:line="269" w:lineRule="auto"/>
      </w:pPr>
      <w:r>
        <w:t>VRLA significa valve regulated lead acid. AGM e uma forma de VRLA em que o eletrólito fica absorvido em manta de fibra de vidro. Ela e mais apropriada que uma bateria inundada para este projeto porque nao exige reposicao de agua e tem invólucro selado, mas continua sendo uma bateria chumbo-acida e possui valvulas de alivio de gas.</w:t>
      </w:r>
    </w:p>
    <w:p>
      <w:pPr>
        <w:pStyle w:val="Heading2"/>
      </w:pPr>
      <w:r>
        <w:t>2 1 Bateria de referencia</w:t>
      </w:r>
    </w:p>
    <w:p>
      <w:pPr>
        <w:spacing w:before="0" w:after="140" w:line="269" w:lineRule="auto"/>
      </w:pPr>
      <w:r>
        <w:t>Para dimensionar os valores exemplificados, foi usada como referencia uma VRLA AGM 12 V e 7 Ah, similar a Power Sonic PS-1270. Essa bateria e somente um ponto de partida: a marca e o modelo finais governam tensoes, corrente de carga, temperatura e limiares definitivos. A PS-1270 publica 14,1 a 14,4 V para carga ciclica, 13,5 a 13,8 V para flutuacao, corrente inicial maxima de 2,1 A e energia nominal de 84 Wh a 20 h [R3].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Parametro de projeto</w:t>
            </w:r>
          </w:p>
        </w:tc>
        <w:tc>
          <w:tcPr>
            <w:tcW w:type="dxa" w:w="2304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de referencia</w:t>
            </w:r>
          </w:p>
        </w:tc>
        <w:tc>
          <w:tcPr>
            <w:tcW w:type="dxa" w:w="5760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Como usar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Capacidade</w:t>
            </w:r>
          </w:p>
        </w:tc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7 Ah a taxa de 20 h</w:t>
            </w:r>
          </w:p>
        </w:tc>
        <w:tc>
          <w:tcPr>
            <w:tcW w:type="dxa" w:w="57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Usar para estimativa inicial. A capacidade util cai com corrente alta e temperatura baixa.</w:t>
            </w:r>
          </w:p>
        </w:tc>
      </w:tr>
      <w:tr>
        <w:tc>
          <w:tcPr>
            <w:tcW w:type="dxa" w:w="223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Corrente bulk inicial</w:t>
            </w:r>
          </w:p>
        </w:tc>
        <w:tc>
          <w:tcPr>
            <w:tcW w:type="dxa" w:w="230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0,7 A (aprox. C/10)</w:t>
            </w:r>
          </w:p>
        </w:tc>
        <w:tc>
          <w:tcPr>
            <w:tcW w:type="dxa" w:w="576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Escolha conservadora para painel de 20 a 30 W. Fica abaixo do limite de 2,1 A do exemplo [R3].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Tensao bulk/ciclica</w:t>
            </w:r>
          </w:p>
        </w:tc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14,4 V a 20 C</w:t>
            </w:r>
          </w:p>
        </w:tc>
        <w:tc>
          <w:tcPr>
            <w:tcW w:type="dxa" w:w="57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Ajustar o divisor VFB do carregador. Nunca aplicar este numero a outra bateria sem conferir seu datasheet.</w:t>
            </w:r>
          </w:p>
        </w:tc>
      </w:tr>
      <w:tr>
        <w:tc>
          <w:tcPr>
            <w:tcW w:type="dxa" w:w="223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Tensao de manutencao</w:t>
            </w:r>
          </w:p>
        </w:tc>
        <w:tc>
          <w:tcPr>
            <w:tcW w:type="dxa" w:w="230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13,7 V a 20 C</w:t>
            </w:r>
          </w:p>
        </w:tc>
        <w:tc>
          <w:tcPr>
            <w:tcW w:type="dxa" w:w="576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Usada como VRECH/FLOAT no algoritmo de pulsos de U1.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Compensacao termica</w:t>
            </w:r>
          </w:p>
        </w:tc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Usar valor do fabricante</w:t>
            </w:r>
          </w:p>
        </w:tc>
        <w:tc>
          <w:tcPr>
            <w:tcW w:type="dxa" w:w="57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No exemplo PS-1270: -30 mV/C em ciclica e -18 mV/C em flutuacao [R3].</w:t>
            </w:r>
          </w:p>
        </w:tc>
      </w:tr>
    </w:tbl>
    <w:p>
      <w:pPr>
        <w:spacing w:after="20"/>
      </w:pPr>
    </w:p>
    <w:p>
      <w:pPr>
        <w:pStyle w:val="Heading2"/>
      </w:pPr>
      <w:r>
        <w:t>2 2 Instalacao fisica segura</w:t>
      </w:r>
    </w:p>
    <w:p>
      <w:pPr>
        <w:pStyle w:val="ListBullet"/>
        <w:spacing w:after="60" w:line="252" w:lineRule="auto"/>
      </w:pPr>
      <w:r>
        <w:t>Instalar a bateria fora da PCB e fora da incidencia solar direta, em compartimento sombreado e ventilado. O painel e o elemento que deve receber sol.</w:t>
      </w:r>
    </w:p>
    <w:p>
      <w:pPr>
        <w:pStyle w:val="ListBullet"/>
        <w:spacing w:after="60" w:line="252" w:lineRule="auto"/>
      </w:pPr>
      <w:r>
        <w:t>Nao selar a bateria dentro de uma caixa hermetica. Baterias VRLA podem liberar hidrogenio; o fabricante alerta para risco de mistura explosiva e pede que nao sejam colocadas em recipiente fechado [R4].</w:t>
      </w:r>
    </w:p>
    <w:p>
      <w:pPr>
        <w:pStyle w:val="ListBullet"/>
        <w:spacing w:after="60" w:line="252" w:lineRule="auto"/>
      </w:pPr>
      <w:r>
        <w:t>Fixar a bateria mecanicamente e manter os terminais protegidos contra contato acidental. Os cabos do positivo devem ser curtos e ter fusivel junto ao terminal positivo.</w:t>
      </w:r>
    </w:p>
    <w:p>
      <w:pPr>
        <w:pStyle w:val="ListBullet"/>
        <w:spacing w:after="60" w:line="252" w:lineRule="auto"/>
      </w:pPr>
      <w:r>
        <w:t>Manter a bateria afastada de fontes de calor, do indutor do carregador e de conectores que possam gerar faisca. O NTC de medicao deve tocar a lateral da bateria, nao o ar da caixa.</w:t>
      </w:r>
    </w:p>
    <w:p>
      <w:pPr>
        <w:pStyle w:val="ListBullet"/>
        <w:spacing w:after="60" w:line="252" w:lineRule="auto"/>
      </w:pPr>
      <w:r>
        <w:t>Providenciar reciclagem adequada no fim da vida. Chumbo e eletrólito nao devem ser descartados no lixo comum [R4].</w:t>
      </w:r>
    </w:p>
    <w:p>
      <w:pPr>
        <w:spacing w:before="0" w:after="140" w:line="269" w:lineRule="auto"/>
      </w:pPr>
      <w:r>
        <w:rPr>
          <w:b/>
        </w:rPr>
        <w:t xml:space="preserve">Nota termica. </w:t>
      </w:r>
      <w:r>
        <w:t>A faixa de operacao recomendada para VRLA pela Yuasa e 10 a 30 C, com 20 C como condicao de referencia; temperaturas mais altas reduzem a vida util [R4]. No projeto, bloquear a carga quando a bateria exceder o limite de seu fabricante e registrar essa temperatura no firmware, se houver ADC disponivel.</w:t>
      </w:r>
    </w:p>
    <w:p>
      <w:pPr>
        <w:pStyle w:val="Heading1"/>
      </w:pPr>
      <w:r>
        <w:t>3 Entradas de energia antes do carregador</w:t>
      </w:r>
    </w:p>
    <w:p>
      <w:pPr>
        <w:spacing w:before="0" w:after="140" w:line="269" w:lineRule="auto"/>
      </w:pPr>
      <w:r>
        <w:t>A folha de alimentacao deve desenhar as entradas a esquerda e os reguladores a direita. Nao usar a rotulacao 12 V para a entrada solar, porque um painel nominal de 12 V trabalha perto de 17 a 18 V no ponto de maxima potencia. O seu VOC pode ser maior e deve ser conferido no painel real.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510528" cy="3530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tradas_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353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jc w:val="center"/>
      </w:pPr>
      <w:r>
        <w:rPr>
          <w:i/>
          <w:color w:val="66727E"/>
          <w:sz w:val="18"/>
        </w:rPr>
        <w:t>Figura 2 - Entradas e OR de fontes. O OR impede que uma fonte empurre corrente para a outra.</w:t>
      </w:r>
    </w:p>
    <w:p>
      <w:pPr>
        <w:pStyle w:val="Heading2"/>
      </w:pPr>
      <w:r>
        <w:t>3 1 Painel e fonte externa</w:t>
      </w:r>
    </w:p>
    <w:p>
      <w:pPr>
        <w:pStyle w:val="ListBullet"/>
        <w:spacing w:after="60" w:line="252" w:lineRule="auto"/>
      </w:pPr>
      <w:r>
        <w:t>J1 PV: painel nominal 12 V, com VMP proximo de 17 a 18 V. Confirmar que o VOC maximo, inclusive em temperatura baixa, permanece abaixo de 28 V, conforme a faixa de entrada de U1 [R1].</w:t>
      </w:r>
    </w:p>
    <w:p>
      <w:pPr>
        <w:pStyle w:val="ListBullet"/>
        <w:spacing w:after="60" w:line="252" w:lineRule="auto"/>
      </w:pPr>
      <w:r>
        <w:t>J2 EXT para carga: fonte AC/DC externa certificada de 15 a 18 Vcc, com corrente superior a corrente de carga escolhida mais o consumo simultaneo da placa. Ela ocupa o lugar do painel em VIN_CHG.</w:t>
      </w:r>
    </w:p>
    <w:p>
      <w:pPr>
        <w:pStyle w:val="ListBullet"/>
        <w:spacing w:after="60" w:line="252" w:lineRule="auto"/>
      </w:pPr>
      <w:r>
        <w:t>Uma fonte de 12 Vcc pode alimentar uma entrada de sistema separada, se desejado, mas nao consegue elevar a VRLA ate 14,1 a 14,4 V. Portanto, nao a ligar diretamente ao carregador esperando recarga completa.</w:t>
      </w:r>
    </w:p>
    <w:p>
      <w:pPr>
        <w:pStyle w:val="ListBullet"/>
        <w:spacing w:after="60" w:line="252" w:lineRule="auto"/>
      </w:pPr>
      <w:r>
        <w:t>F1 e F2: o valor definitivo depende da corrente do painel/fonte e da bitola. Para painel de 20 a 30 W, 2 A e uma referencia inicial, nao uma especificacao universal.</w:t>
      </w:r>
    </w:p>
    <w:p>
      <w:pPr>
        <w:spacing w:before="0" w:after="140" w:line="269" w:lineRule="auto"/>
      </w:pPr>
      <w:r>
        <w:rPr>
          <w:b/>
        </w:rPr>
        <w:t xml:space="preserve">TVS de entrada. </w:t>
      </w:r>
      <w:r>
        <w:t>Nao foi fixado um codigo de TVS neste documento. Em painel de 18 V, muitos TVS com tensao de trabalho suficiente grampeiam acima do maximo absoluto de 28 V do BQ24650. A protecao contra surto deve ser selecionada depois de conhecer VOC, cabo e ambiente. Para a primeira placa, use cabo curto, painel com VOC dentro da especificacao e a rede de entrada recomendada pelo fabricante de U1 [R1].</w:t>
      </w:r>
    </w:p>
    <w:p>
      <w:pPr>
        <w:pStyle w:val="Heading1"/>
      </w:pPr>
      <w:r>
        <w:t>4 Carregador solar discreto</w:t>
      </w:r>
    </w:p>
    <w:p>
      <w:pPr>
        <w:spacing w:before="0" w:after="140" w:line="269" w:lineRule="auto"/>
      </w:pPr>
      <w:r>
        <w:t>O BQ24650 e um controlador buck para carregamento a partir de painel solar, com rastreio de ponto de maxima potencia. Ele requer MOSFETs externos, indutor, resistor de corrente, capacitores e rede de programacao; isto atende ao requisito de nao usar modulo comercial pronto. A TI publicou uma nota de aplicacao especifica para adaptar esse CI a uma bateria chumbo-acida selada [R2].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510528" cy="4507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rregador_bq246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450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jc w:val="center"/>
      </w:pPr>
      <w:r>
        <w:rPr>
          <w:i/>
          <w:color w:val="66727E"/>
          <w:sz w:val="18"/>
        </w:rPr>
        <w:t>Figura 3 - Circuito de referencia do carregador. As redes de VFB, NTC e STAT2 implementam os pontos de carga e manutencao da VRLA.</w:t>
      </w:r>
    </w:p>
    <w:p>
      <w:pPr>
        <w:pStyle w:val="Heading2"/>
      </w:pPr>
      <w:r>
        <w:t>4 1 Perfil de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16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Acao de U1</w:t>
            </w:r>
          </w:p>
        </w:tc>
        <w:tc>
          <w:tcPr>
            <w:tcW w:type="dxa" w:w="208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Referencia 7 Ah AGM</w:t>
            </w:r>
          </w:p>
        </w:tc>
        <w:tc>
          <w:tcPr>
            <w:tcW w:type="dxa" w:w="3456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Bulk CC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Regula corrente pelo resistor RSR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0,7 A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Recuperar bateria descarregada sem exceder o limite da bateria e do painel.</w:t>
            </w:r>
          </w:p>
        </w:tc>
      </w:tr>
      <w:tr>
        <w:tc>
          <w:tcPr>
            <w:tcW w:type="dxa" w:w="158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CV bulk</w:t>
            </w:r>
          </w:p>
        </w:tc>
        <w:tc>
          <w:tcPr>
            <w:tcW w:type="dxa" w:w="316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Regula VFB no ponto alto</w:t>
            </w:r>
          </w:p>
        </w:tc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14,4 V a 20 C</w:t>
            </w:r>
          </w:p>
        </w:tc>
        <w:tc>
          <w:tcPr>
            <w:tcW w:type="dxa" w:w="3456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Completar a carga. A corrente cai gradualmente.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Termino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STAT2 muda quando corrente cai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Cerca de C/30, conforme perfil final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Evitar manter tensao bulk por tempo excessivo.</w:t>
            </w:r>
          </w:p>
        </w:tc>
      </w:tr>
      <w:tr>
        <w:tc>
          <w:tcPr>
            <w:tcW w:type="dxa" w:w="158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Recharge/floating</w:t>
            </w:r>
          </w:p>
        </w:tc>
        <w:tc>
          <w:tcPr>
            <w:tcW w:type="dxa" w:w="316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STAT2 altera a rede VFB e o carregador entra em pulsos</w:t>
            </w:r>
          </w:p>
        </w:tc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13,7 V a 20 C</w:t>
            </w:r>
          </w:p>
        </w:tc>
        <w:tc>
          <w:tcPr>
            <w:tcW w:type="dxa" w:w="3456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Manter a bateria sem sobrecarga continua. Conferir compatibilidade com o fabricante.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b/>
        </w:rPr>
        <w:t xml:space="preserve">Como a rede funciona. </w:t>
      </w:r>
      <w:r>
        <w:t>A nota [R2] usa carga em corrente constante ate a bateria atingir V_BULK. Depois regula tensao; quando a corrente termina, STAT2 desliga Q4 e reduz o ponto de recarga. Ao cair abaixo desse ponto, o CI volta a carregar em pulsos. A rede NTC no divisor VFB altera ambos os pontos com a temperatura. A propria TI adverte que o perfil do fabricante da bateria deve prevalecer.</w:t>
      </w:r>
    </w:p>
    <w:p>
      <w:pPr>
        <w:pStyle w:val="Heading1"/>
      </w:pPr>
      <w:r>
        <w:t>5 Como implementar U1 no esquematico</w:t>
      </w:r>
    </w:p>
    <w:p>
      <w:pPr>
        <w:spacing w:before="0" w:after="140" w:line="269" w:lineRule="auto"/>
      </w:pPr>
      <w:r>
        <w:t>Crie uma folha hierarquica chamada ALIM 02 CARREGADOR. Use os mesmos nomes de rede da Figura 3. A tabela separa componentes que ja podem ser escolhidos daqueles que dependem do painel e da bateria efetivamente comprados.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49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Ref.</w:t>
            </w:r>
          </w:p>
        </w:tc>
        <w:tc>
          <w:tcPr>
            <w:tcW w:type="dxa" w:w="1800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Componente ou rede</w:t>
            </w:r>
          </w:p>
        </w:tc>
        <w:tc>
          <w:tcPr>
            <w:tcW w:type="dxa" w:w="2736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Sugestao inicial</w:t>
            </w:r>
          </w:p>
        </w:tc>
        <w:tc>
          <w:tcPr>
            <w:tcW w:type="dxa" w:w="496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Observacao de projeto</w:t>
            </w:r>
          </w:p>
        </w:tc>
      </w:tr>
      <w:tr>
        <w:tc>
          <w:tcPr>
            <w:tcW w:type="dxa" w:w="7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U1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BQ24650</w:t>
            </w:r>
          </w:p>
        </w:tc>
        <w:tc>
          <w:tcPr>
            <w:tcW w:type="dxa" w:w="27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CI controlador solar MPPT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Usar layout e componentes basicos do datasheet. O encapsulamento exige soldagem SMD cuidadosa [R1].</w:t>
            </w:r>
          </w:p>
        </w:tc>
      </w:tr>
      <w:tr>
        <w:tc>
          <w:tcPr>
            <w:tcW w:type="dxa" w:w="749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QH e QL</w:t>
            </w:r>
          </w:p>
        </w:tc>
        <w:tc>
          <w:tcPr>
            <w:tcW w:type="dxa" w:w="180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MOSFET N 30 V</w:t>
            </w:r>
          </w:p>
        </w:tc>
        <w:tc>
          <w:tcPr>
            <w:tcW w:type="dxa" w:w="2736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RDS(on) baixo, logic level, QG compativel</w:t>
            </w:r>
          </w:p>
        </w:tc>
        <w:tc>
          <w:tcPr>
            <w:tcW w:type="dxa" w:w="496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Dimensionar por corrente, tensao e perdas. Manter o loop QH/QL/CIN minimo.</w:t>
            </w:r>
          </w:p>
        </w:tc>
      </w:tr>
      <w:tr>
        <w:tc>
          <w:tcPr>
            <w:tcW w:type="dxa" w:w="7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L1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Indutor do carregador</w:t>
            </w:r>
          </w:p>
        </w:tc>
        <w:tc>
          <w:tcPr>
            <w:tcW w:type="dxa" w:w="27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10 uH, Isat &gt;= 1,5 A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A margem cobre carga de 0,7 A e ripple. Confirmar pelo calculo do datasheet [R1].</w:t>
            </w:r>
          </w:p>
        </w:tc>
      </w:tr>
      <w:tr>
        <w:tc>
          <w:tcPr>
            <w:tcW w:type="dxa" w:w="749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RSR</w:t>
            </w:r>
          </w:p>
        </w:tc>
        <w:tc>
          <w:tcPr>
            <w:tcW w:type="dxa" w:w="180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Resistor de corrente</w:t>
            </w:r>
          </w:p>
        </w:tc>
        <w:tc>
          <w:tcPr>
            <w:tcW w:type="dxa" w:w="2736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0,056 ohm, 1%, 0,25 W</w:t>
            </w:r>
          </w:p>
        </w:tc>
        <w:tc>
          <w:tcPr>
            <w:tcW w:type="dxa" w:w="496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Ponto inicial para aproximadamente 0,7 A quando a referencia de 40 mV for aplicavel. Validar em bancada.</w:t>
            </w:r>
          </w:p>
        </w:tc>
      </w:tr>
      <w:tr>
        <w:tc>
          <w:tcPr>
            <w:tcW w:type="dxa" w:w="7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CIN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Capacitores de entrada</w:t>
            </w:r>
          </w:p>
        </w:tc>
        <w:tc>
          <w:tcPr>
            <w:tcW w:type="dxa" w:w="27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2 x 10 uF X7R mais 100 nF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Colocar junto a QH/QL e GND de U1. Considerar reducao de capacitancia por bias.</w:t>
            </w:r>
          </w:p>
        </w:tc>
      </w:tr>
      <w:tr>
        <w:tc>
          <w:tcPr>
            <w:tcW w:type="dxa" w:w="749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CBAT</w:t>
            </w:r>
          </w:p>
        </w:tc>
        <w:tc>
          <w:tcPr>
            <w:tcW w:type="dxa" w:w="180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Capacitor no lado da bateria</w:t>
            </w:r>
          </w:p>
        </w:tc>
        <w:tc>
          <w:tcPr>
            <w:tcW w:type="dxa" w:w="2736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100 uF baixo ESR mais 1 uF</w:t>
            </w:r>
          </w:p>
        </w:tc>
        <w:tc>
          <w:tcPr>
            <w:tcW w:type="dxa" w:w="496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Reduz ripple na bateria e estabiliza a etapa buck.</w:t>
            </w:r>
          </w:p>
        </w:tc>
      </w:tr>
      <w:tr>
        <w:tc>
          <w:tcPr>
            <w:tcW w:type="dxa" w:w="7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RMP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Divisor MPPSET</w:t>
            </w:r>
          </w:p>
        </w:tc>
        <w:tc>
          <w:tcPr>
            <w:tcW w:type="dxa" w:w="27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Calcular com VMP real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Define o ponto de rastreio. Nao copiar valor sem conhecer o painel.</w:t>
            </w:r>
          </w:p>
        </w:tc>
      </w:tr>
      <w:tr>
        <w:tc>
          <w:tcPr>
            <w:tcW w:type="dxa" w:w="749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RT, RB, NTC, Q4</w:t>
            </w:r>
          </w:p>
        </w:tc>
        <w:tc>
          <w:tcPr>
            <w:tcW w:type="dxa" w:w="180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Rede de VFB e STAT2</w:t>
            </w:r>
          </w:p>
        </w:tc>
        <w:tc>
          <w:tcPr>
            <w:tcW w:type="dxa" w:w="2736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Seguir SLVA437A e recalcular</w:t>
            </w:r>
          </w:p>
        </w:tc>
        <w:tc>
          <w:tcPr>
            <w:tcW w:type="dxa" w:w="496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Define V_BULK, V_RECH/FLOAT e compensacao. NTC de 100 k e exemplo da TI, nao regra universal.</w:t>
            </w:r>
          </w:p>
        </w:tc>
      </w:tr>
    </w:tbl>
    <w:p>
      <w:pPr>
        <w:spacing w:after="20"/>
      </w:pPr>
    </w:p>
    <w:p>
      <w:pPr>
        <w:pStyle w:val="Heading2"/>
      </w:pPr>
      <w:r>
        <w:t>5 1 Valores que nao devem ser copiados cegamente</w:t>
      </w:r>
    </w:p>
    <w:p>
      <w:pPr>
        <w:pStyle w:val="ListBullet"/>
        <w:spacing w:after="60" w:line="252" w:lineRule="auto"/>
      </w:pPr>
      <w:r>
        <w:t>O exemplo de [R2] foi feito para uma VRLA de 2,4 Ah e usa V_BULK de 14,85 V e V_RECH de 14,1 V. Esses numeros nao sao automaticamente corretos para uma AGM de 7 Ah.</w:t>
      </w:r>
    </w:p>
    <w:p>
      <w:pPr>
        <w:pStyle w:val="ListBullet"/>
        <w:spacing w:after="60" w:line="252" w:lineRule="auto"/>
      </w:pPr>
      <w:r>
        <w:t>Para a bateria de referencia de 7 Ah, usar inicialmente 14,4 V ciclica e 13,7 V de manutencao a 20 C, somente se a folha de dados da bateria final concordar [R3].</w:t>
      </w:r>
    </w:p>
    <w:p>
      <w:pPr>
        <w:pStyle w:val="ListBullet"/>
        <w:spacing w:after="60" w:line="252" w:lineRule="auto"/>
      </w:pPr>
      <w:r>
        <w:t>O painel define o divisor MPPSET. Medir VMP e VOC no modelo real; alterar painel implica revisar RMP e a protecao de entrada.</w:t>
      </w:r>
    </w:p>
    <w:p>
      <w:pPr>
        <w:pStyle w:val="ListBullet"/>
        <w:spacing w:after="60" w:line="252" w:lineRule="auto"/>
      </w:pPr>
      <w:r>
        <w:t>O NTC deve compensar a bateria e nao a temperatura da PCB. Se a bateria e a placa ficarem fisicamente separadas, levar dois fios de sensor ao conector da bateria.</w:t>
      </w:r>
    </w:p>
    <w:p>
      <w:pPr>
        <w:spacing w:before="0" w:after="140" w:line="269" w:lineRule="auto"/>
      </w:pPr>
      <w:r>
        <w:rPr>
          <w:b/>
        </w:rPr>
        <w:t xml:space="preserve">Verificacao obrigatoria. </w:t>
      </w:r>
      <w:r>
        <w:t>Antes de conectar a VRLA, testar o carregador com fonte de bancada limitada e carga eletrônica/resistiva. Confirmar V_BULK, V_RECH, corrente de carga, transicao de STAT2 e variacao com NTC. So entao conectar a bateria verdadeira, com fusivel instalado.</w:t>
      </w:r>
    </w:p>
    <w:p>
      <w:pPr>
        <w:pStyle w:val="Heading1"/>
      </w:pPr>
      <w:r>
        <w:t>6 Protecao da bateria e corte por subtensao</w:t>
      </w:r>
    </w:p>
    <w:p>
      <w:pPr>
        <w:spacing w:before="0" w:after="140" w:line="269" w:lineRule="auto"/>
      </w:pPr>
      <w:r>
        <w:t>A VRLA nao possui BMS de celulas. O corte de descarga profunda e, portanto, uma funcao da sua placa. U2 monitora BAT_FUSED antes da chave de carga e comanda Q3. Isso desliga a eletrônica quando a bateria cai e reduz o risco de descarga lenta continua durante a noite.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510528" cy="3405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vd_vr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340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jc w:val="center"/>
      </w:pPr>
      <w:r>
        <w:rPr>
          <w:i/>
          <w:color w:val="66727E"/>
          <w:sz w:val="18"/>
        </w:rPr>
        <w:t>Figura 4 - Fusivel e LVD. O supervisor e alimentado antes de Q3, permitindo que VSYS seja desligado e depois religado quando a bateria se recuperar.</w:t>
      </w:r>
    </w:p>
    <w:p>
      <w:pPr>
        <w:pStyle w:val="Heading2"/>
      </w:pPr>
      <w:r>
        <w:t>6 1 Escolha de limiares</w:t>
      </w:r>
    </w:p>
    <w:p>
      <w:pPr>
        <w:spacing w:before="0" w:after="140" w:line="269" w:lineRule="auto"/>
      </w:pPr>
      <w:r>
        <w:t>O divisor R1/R2 mostrado usa a referencia interna de 400 mV do TPS3700 e coloca o limiar base perto de 11,36 V. Esse valor e uma partida para uma AGM de 12 V em carga leve, nao um valor garantido de estado de carga. A tensao em carga cai por resistencia interna e por corrente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2880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Alvo inicial</w:t>
            </w:r>
          </w:p>
        </w:tc>
        <w:tc>
          <w:tcPr>
            <w:tcW w:type="dxa" w:w="5544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Aviso BAT_LOW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11,8 a 12,0 V sob condicao definida</w:t>
            </w:r>
          </w:p>
        </w:tc>
        <w:tc>
          <w:tcPr>
            <w:tcW w:type="dxa" w:w="55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Enviar ao MCU, reduzir telemetria e registrar evento.</w:t>
            </w:r>
          </w:p>
        </w:tc>
      </w:tr>
      <w:tr>
        <w:tc>
          <w:tcPr>
            <w:tcW w:type="dxa" w:w="180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Corte VSYS</w:t>
            </w:r>
          </w:p>
        </w:tc>
        <w:tc>
          <w:tcPr>
            <w:tcW w:type="dxa" w:w="288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Aproximadamente 11,3 a 11,5 V</w:t>
            </w:r>
          </w:p>
        </w:tc>
        <w:tc>
          <w:tcPr>
            <w:tcW w:type="dxa" w:w="554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Q3 abre e remove carga eletrônica. Ajustar com teste de autonomia e bateria real.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Religamento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12,0 a 12,4 V ou apos carga</w:t>
            </w:r>
          </w:p>
        </w:tc>
        <w:tc>
          <w:tcPr>
            <w:tcW w:type="dxa" w:w="55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Usar R_HYS ou latch. Evita liga/desliga repetitivo devido a recuperacao elástica.</w:t>
            </w:r>
          </w:p>
        </w:tc>
      </w:tr>
      <w:tr>
        <w:tc>
          <w:tcPr>
            <w:tcW w:type="dxa" w:w="180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Carga quente</w:t>
            </w:r>
          </w:p>
        </w:tc>
        <w:tc>
          <w:tcPr>
            <w:tcW w:type="dxa" w:w="288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Limite do fabricante</w:t>
            </w:r>
          </w:p>
        </w:tc>
        <w:tc>
          <w:tcPr>
            <w:tcW w:type="dxa" w:w="554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Levar CHG_EN/CE para desabilitar o carregador. Em campo quente, nao ignorar esse sinal.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b/>
        </w:rPr>
        <w:t xml:space="preserve">Componente recomendado. </w:t>
      </w:r>
      <w:r>
        <w:t>TPS3700 e uma alternativa de baixo consumo para o LVD porque opera de 1,8 a 18 V e consome tipicamente 5,5 uA, com saídas open-drain [R5]. AO3401A e 2N7002 sao opcoes comuns e baratas para a chave P-MOS e seu driver, desde que as margens de VDS, VGS e corrente sejam conferidas no lote adquirido.</w:t>
      </w:r>
    </w:p>
    <w:p>
      <w:pPr>
        <w:pStyle w:val="Heading1"/>
      </w:pPr>
      <w:r>
        <w:t>7 Reguladores de 5 V e 3,3 V</w:t>
      </w:r>
    </w:p>
    <w:p>
      <w:pPr>
        <w:spacing w:before="0" w:after="140" w:line="269" w:lineRule="auto"/>
      </w:pPr>
      <w:r>
        <w:t>O barramento VSYS de uma VRLA nao deve alimentar diretamente circuitos de 5 V ou 3,3 V. A sequencia recomendada e VSYS -&gt; buck 5 V -&gt; LDO 3,3 V. O buck reduz a perda principal, e o LDO fornece um rail simples e de corrente de repouso muito baixa para a logica.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6510528" cy="38562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5v_3v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385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jc w:val="center"/>
      </w:pPr>
      <w:r>
        <w:rPr>
          <w:i/>
          <w:color w:val="66727E"/>
          <w:sz w:val="18"/>
        </w:rPr>
        <w:t>Figura 5 - Circuitos de 5 V e 3,3 V. Os valores do buck seguem o uso de 5 V ajustaveis e devem ser confrontados com o datasheet do CI antes da PCB final.</w:t>
      </w:r>
    </w:p>
    <w:p>
      <w:pPr>
        <w:pStyle w:val="Heading2"/>
      </w:pPr>
      <w:r>
        <w:t>7 1 Escolha dos reguladores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208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CI recomendado</w:t>
            </w:r>
          </w:p>
        </w:tc>
        <w:tc>
          <w:tcPr>
            <w:tcW w:type="dxa" w:w="3672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 que</w:t>
            </w:r>
          </w:p>
        </w:tc>
        <w:tc>
          <w:tcPr>
            <w:tcW w:type="dxa" w:w="3024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Atenção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Buck 5 V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TPS62160DGKR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Entrada 3 a 17 V, saida ate 1 A e Iq tipico de 17 uA [R6]. Encapsulamento VSSOP e mais montavel que WSON.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A entrada de 17 V deixa margem para VRLA ate 14,7 V, mas nao para surto sem analise.</w:t>
            </w:r>
          </w:p>
        </w:tc>
      </w:tr>
      <w:tr>
        <w:tc>
          <w:tcPr>
            <w:tcW w:type="dxa" w:w="1440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LDO 3,3 V</w:t>
            </w:r>
          </w:p>
        </w:tc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MCP1700T-3302</w:t>
            </w:r>
          </w:p>
        </w:tc>
        <w:tc>
          <w:tcPr>
            <w:tcW w:type="dxa" w:w="367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Ate 250 mA e Iq tipico 1,6 uA; estavel com 1 uF [R7]. Bom para standby e carga leve.</w:t>
            </w:r>
          </w:p>
        </w:tc>
        <w:tc>
          <w:tcPr>
            <w:tcW w:type="dxa" w:w="302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Avaliar calor para consumo continuo alto em 3,3 V.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Nao recomendado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AMS1117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Muito popular e barato, mas corrente quiescente na ordem de mA nao favorece autonomia.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Nao usar como regulador low power da placa.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b/>
        </w:rPr>
        <w:t xml:space="preserve">Dissipacao do LDO. </w:t>
      </w:r>
      <w:r>
        <w:t>Calcule P_LDO = (5,0 - 3,3) x I_3V3. Em 150 mA, a perda e aproximadamente 0,255 W. Se o LoRa, SD e MCU mantiverem consumo alto por tempo prolongado, prefira um buck adicional de 3,3 V e reserve o MCP1700 para sensores analogicos ou standby.</w:t>
      </w:r>
    </w:p>
    <w:p>
      <w:pPr>
        <w:pStyle w:val="Heading1"/>
      </w:pPr>
      <w:r>
        <w:t>8 Como organizar a folha de alimentacao no KiCad</w:t>
      </w:r>
    </w:p>
    <w:p>
      <w:pPr>
        <w:spacing w:before="0" w:after="140" w:line="269" w:lineRule="auto"/>
      </w:pPr>
      <w:r>
        <w:t>Organize a folha principal da esquerda para a direita e separe os blocos em folhas hierarquicas. Evite um fio longo de painel atravessando toda a pagina. Use etiquetas globais de rede e conectores bem identificados.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Folha</w:t>
            </w:r>
          </w:p>
        </w:tc>
        <w:tc>
          <w:tcPr>
            <w:tcW w:type="dxa" w:w="4536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Conteudo</w:t>
            </w:r>
          </w:p>
        </w:tc>
        <w:tc>
          <w:tcPr>
            <w:tcW w:type="dxa" w:w="1512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Entradas</w:t>
            </w:r>
          </w:p>
        </w:tc>
        <w:tc>
          <w:tcPr>
            <w:tcW w:type="dxa" w:w="208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Saidas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ALIM 01 ENTRADAS</w:t>
            </w:r>
          </w:p>
        </w:tc>
        <w:tc>
          <w:tcPr>
            <w:tcW w:type="dxa" w:w="45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J1, J2, fusivel, anti-inversao e OR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PV+, EXT+, GND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VIN_CHG</w:t>
            </w:r>
          </w:p>
        </w:tc>
      </w:tr>
      <w:tr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ALIM 02 CARREGADOR</w:t>
            </w:r>
          </w:p>
        </w:tc>
        <w:tc>
          <w:tcPr>
            <w:tcW w:type="dxa" w:w="4536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BQ24650, MOSFETs, indutor, NTC e divisores</w:t>
            </w:r>
          </w:p>
        </w:tc>
        <w:tc>
          <w:tcPr>
            <w:tcW w:type="dxa" w:w="151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VIN_CHG, BAT+, CHG_EN</w:t>
            </w:r>
          </w:p>
        </w:tc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BAT+, STAT, TP_CHG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ALIM 03 BATERIA LVD</w:t>
            </w:r>
          </w:p>
        </w:tc>
        <w:tc>
          <w:tcPr>
            <w:tcW w:type="dxa" w:w="45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J3, F3, TPS3700 e chave P-MOS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BAT+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BAT_FUSED, VSYS, BAT_LOW</w:t>
            </w:r>
          </w:p>
        </w:tc>
      </w:tr>
      <w:tr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ALIM 04 BUCK 5V</w:t>
            </w:r>
          </w:p>
        </w:tc>
        <w:tc>
          <w:tcPr>
            <w:tcW w:type="dxa" w:w="4536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TPS62160 e filtros</w:t>
            </w:r>
          </w:p>
        </w:tc>
        <w:tc>
          <w:tcPr>
            <w:tcW w:type="dxa" w:w="151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VSYS</w:t>
            </w:r>
          </w:p>
        </w:tc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+5V, PG_5V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ALIM 05 LDO 3V3</w:t>
            </w:r>
          </w:p>
        </w:tc>
        <w:tc>
          <w:tcPr>
            <w:tcW w:type="dxa" w:w="45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MCP1700 e desacoplamentos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+5V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+3V3</w:t>
            </w:r>
          </w:p>
        </w:tc>
      </w:tr>
    </w:tbl>
    <w:p>
      <w:pPr>
        <w:spacing w:after="20"/>
      </w:pPr>
    </w:p>
    <w:p>
      <w:pPr>
        <w:pStyle w:val="Heading2"/>
      </w:pPr>
      <w:r>
        <w:t>8 1 Etiquetas e pontos de teste</w:t>
      </w:r>
    </w:p>
    <w:p>
      <w:pPr>
        <w:pStyle w:val="ListBullet"/>
        <w:spacing w:after="60" w:line="252" w:lineRule="auto"/>
      </w:pPr>
      <w:r>
        <w:t>Usar etiquetas: PV_PROT, EXT_PROT, VIN_CHG, BAT+, BAT_FUSED, VSYS, +5V, +3V3, BAT_LOW, CHG_EN, NTC_BAT, PG_5V.</w:t>
      </w:r>
    </w:p>
    <w:p>
      <w:pPr>
        <w:pStyle w:val="ListBullet"/>
        <w:spacing w:after="60" w:line="252" w:lineRule="auto"/>
      </w:pPr>
      <w:r>
        <w:t>Adicionar TP_PV, TP_VIN_CHG, TP_BAT, TP_VSYS, TP_5V, TP_3V3 e TP_NTC. Os testes de ajuste sao muito mais seguros quando nao exigem tocar em pinos de CI.</w:t>
      </w:r>
    </w:p>
    <w:p>
      <w:pPr>
        <w:pStyle w:val="ListBullet"/>
        <w:spacing w:after="60" w:line="252" w:lineRule="auto"/>
      </w:pPr>
      <w:r>
        <w:t>Manter GND comum, plano de terra continuo e retorno de corrente do carregador separado da referencia de VFB/MPPSET ate um ponto calmo de terra.</w:t>
      </w:r>
    </w:p>
    <w:p>
      <w:pPr>
        <w:pStyle w:val="Heading2"/>
      </w:pPr>
      <w:r>
        <w:t>8 2 Regras de layout</w:t>
      </w:r>
    </w:p>
    <w:p>
      <w:pPr>
        <w:pStyle w:val="ListBullet"/>
        <w:spacing w:after="60" w:line="252" w:lineRule="auto"/>
      </w:pPr>
      <w:r>
        <w:t>No carregador, deixar CIN, QH, QL e GND muito proximos. O no PH e ruidoso; manter pequeno e distante de VFB, MPPSET e NTC.</w:t>
      </w:r>
    </w:p>
    <w:p>
      <w:pPr>
        <w:pStyle w:val="ListBullet"/>
        <w:spacing w:after="60" w:line="252" w:lineRule="auto"/>
      </w:pPr>
      <w:r>
        <w:t>Ligar SRP e SRN em Kelvin diretamente aos dois lados de RSR. Nao usar o caminho de alta corrente para a medicao.</w:t>
      </w:r>
    </w:p>
    <w:p>
      <w:pPr>
        <w:pStyle w:val="ListBullet"/>
        <w:spacing w:after="60" w:line="252" w:lineRule="auto"/>
      </w:pPr>
      <w:r>
        <w:t>Colocar U3, indutor e capacitores de 5 V juntos. O loop VIN-U3-SW-indutor-COUT deve ser compacto.</w:t>
      </w:r>
    </w:p>
    <w:p>
      <w:pPr>
        <w:pStyle w:val="ListBullet"/>
        <w:spacing w:after="60" w:line="252" w:lineRule="auto"/>
      </w:pPr>
      <w:r>
        <w:t>Dimensionar trilhas e conectores de BAT+ pelo fusivel e pela corrente maxima. A corrente de curto de uma VRLA e muito maior que o consumo normal.</w:t>
      </w:r>
    </w:p>
    <w:p>
      <w:pPr>
        <w:pStyle w:val="ListBullet"/>
        <w:spacing w:after="60" w:line="252" w:lineRule="auto"/>
      </w:pPr>
      <w:r>
        <w:t>Separar fisicamente a bateria da PCB e do indutor. Se ficar dentro do mesmo gabinete, prever entrada/saida de ar sem permitir agua na eletrônica.</w:t>
      </w:r>
    </w:p>
    <w:p>
      <w:pPr>
        <w:pStyle w:val="Heading1"/>
      </w:pPr>
      <w:r>
        <w:t>9 Lista de materiais e custo beneficio</w:t>
      </w:r>
    </w:p>
    <w:p>
      <w:pPr>
        <w:spacing w:before="0" w:after="140" w:line="269" w:lineRule="auto"/>
      </w:pPr>
      <w:r>
        <w:t>A lista abaixo privilegia componentes amplamente distribuídos e montagem possivel em uma PCB de TCC. Valores de preco nao foram fixados porque variam com fornecedor, quantidade e disponibilidade; a decisao de custo deve considerar tambem o painel, bateria, cabos e gabinete.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208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16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Recomendacao</w:t>
            </w:r>
          </w:p>
        </w:tc>
        <w:tc>
          <w:tcPr>
            <w:tcW w:type="dxa" w:w="424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Criterio de custo beneficio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Armazenamento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VRLA AGM 12 V 7 Ah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Modelo com datasheet de carga ciclica e float</w:t>
            </w:r>
          </w:p>
        </w:tc>
        <w:tc>
          <w:tcPr>
            <w:tcW w:type="dxa" w:w="42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Mais barata e simples de adquirir que Li-ion montada, mas pesada. Boa para sistema estacionario.</w:t>
            </w:r>
          </w:p>
        </w:tc>
      </w:tr>
      <w:tr>
        <w:tc>
          <w:tcPr>
            <w:tcW w:type="dxa" w:w="151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Carga solar</w:t>
            </w:r>
          </w:p>
        </w:tc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BQ24650 + MOSFETs + L1</w:t>
            </w:r>
          </w:p>
        </w:tc>
        <w:tc>
          <w:tcPr>
            <w:tcW w:type="dxa" w:w="316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Implementacao discreta conforme [R1] e [R2]</w:t>
            </w:r>
          </w:p>
        </w:tc>
        <w:tc>
          <w:tcPr>
            <w:tcW w:type="dxa" w:w="424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Mais complexa que modulo, porem documentavel, ajustavel e adequada ao requisito do TCC.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Corte de bateria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TPS3700 + AO3401A + 2N7002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Baixo Iq e componentes pequenos</w:t>
            </w:r>
          </w:p>
        </w:tc>
        <w:tc>
          <w:tcPr>
            <w:tcW w:type="dxa" w:w="42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Evita substituir bateria precocemente por descarga profunda.</w:t>
            </w:r>
          </w:p>
        </w:tc>
      </w:tr>
      <w:tr>
        <w:tc>
          <w:tcPr>
            <w:tcW w:type="dxa" w:w="151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5 V</w:t>
            </w:r>
          </w:p>
        </w:tc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TPS62160DGKR</w:t>
            </w:r>
          </w:p>
        </w:tc>
        <w:tc>
          <w:tcPr>
            <w:tcW w:type="dxa" w:w="316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VSSOP, L 2,2 uH, X7R</w:t>
            </w:r>
          </w:p>
        </w:tc>
        <w:tc>
          <w:tcPr>
            <w:tcW w:type="dxa" w:w="424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Bom compromisso entre Iq, eficiencia e dificuldade de montagem.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3,3 V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MCP1700T-3302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SOT-23, 1 uF entrada/saida</w:t>
            </w:r>
          </w:p>
        </w:tc>
        <w:tc>
          <w:tcPr>
            <w:tcW w:type="dxa" w:w="42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Muito baixo consumo e barato; avaliar corrente continua.</w:t>
            </w:r>
          </w:p>
        </w:tc>
      </w:tr>
      <w:tr>
        <w:tc>
          <w:tcPr>
            <w:tcW w:type="dxa" w:w="1512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Protecao</w:t>
            </w:r>
          </w:p>
        </w:tc>
        <w:tc>
          <w:tcPr>
            <w:tcW w:type="dxa" w:w="208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Fusiveis, conectores e NTC</w:t>
            </w:r>
          </w:p>
        </w:tc>
        <w:tc>
          <w:tcPr>
            <w:tcW w:type="dxa" w:w="316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Nao economizar nestes itens</w:t>
            </w:r>
          </w:p>
        </w:tc>
        <w:tc>
          <w:tcPr>
            <w:tcW w:type="dxa" w:w="424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6"/>
              </w:rPr>
              <w:t>Sao pequenos no custo e determinantes para seguranca e manutencao.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b/>
        </w:rPr>
        <w:t xml:space="preserve">Conclusao de custo. </w:t>
      </w:r>
      <w:r>
        <w:t>A VRLA AGM tem melhor custo inicial quando o peso nao importa. O custo total piora se ela for profundamente descarregada todos os dias ou ficar quente; por isso carregamento correto, sombra e LVD nao sao opcional. Para uma estacao meteorologica fixa, esse conjunto e uma escolha defensavel e de boa relacao custo beneficio.</w:t>
      </w:r>
    </w:p>
    <w:p>
      <w:pPr>
        <w:pStyle w:val="Heading2"/>
      </w:pPr>
      <w:r>
        <w:t>9 1 Estimativa simples de autonomia</w:t>
      </w:r>
    </w:p>
    <w:p>
      <w:pPr>
        <w:spacing w:before="0" w:after="140" w:line="269" w:lineRule="auto"/>
      </w:pPr>
      <w:r>
        <w:t>Para uma bateria de 7 Ah, energia nominal aproximada e 12 V x 7 Ah = 84 Wh. Para preservar vida util, trabalhar inicialmente com 50% de descarga diaria: 42 Wh. Considerando 85% para perdas de conversao, energia em carga aproximada: 36 Wh. Autonomia aproximada = 36 Wh / potencia media da placa. Exemplo: com media de 2 W, cerca de 18 h. Medir a potencia real em modo de transmissao, escrita SD e sono antes de definir o painel.</w:t>
      </w:r>
    </w:p>
    <w:p>
      <w:pPr>
        <w:pStyle w:val="Heading1"/>
      </w:pPr>
      <w:r>
        <w:t>10 Plano de testes e criterios de aceite</w:t>
      </w:r>
    </w:p>
    <w:p>
      <w:pPr>
        <w:spacing w:before="0" w:after="140" w:line="269" w:lineRule="auto"/>
      </w:pPr>
      <w:r>
        <w:t>O primeiro comissionamento deve reduzir a energia disponivel e validar cada bloco isoladamente. Uma VRLA pode fornecer corrente alta; nao usar curto acidental como teste de fusivel.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864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3024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Teste</w:t>
            </w:r>
          </w:p>
        </w:tc>
        <w:tc>
          <w:tcPr>
            <w:tcW w:type="dxa" w:w="7128"/>
            <w:shd w:fill="1832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 de aceite</w:t>
            </w:r>
          </w:p>
        </w:tc>
      </w:tr>
      <w:tr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Inspecao e continuidade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Sem curto entre BAT+, VIN_CHG, VSYS, +5V, +3V3 e GND. Polaridade de Q3, QH/QL e diodos conferida.</w:t>
            </w:r>
          </w:p>
        </w:tc>
      </w:tr>
      <w:tr>
        <w:tc>
          <w:tcPr>
            <w:tcW w:type="dxa" w:w="86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302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Buck 5 V com fonte limitada</w:t>
            </w:r>
          </w:p>
        </w:tc>
        <w:tc>
          <w:tcPr>
            <w:tcW w:type="dxa" w:w="712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Aplicar 12 a 14,7 V em VSYS com limite de corrente baixo. Confirmar 5,0 V e ripple aceitavel antes de conectar carga.</w:t>
            </w:r>
          </w:p>
        </w:tc>
      </w:tr>
      <w:tr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LDO 3,3 V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Confirmar 3,3 V com carga leve e medir temperatura. Verificar consumo em standby.</w:t>
            </w:r>
          </w:p>
        </w:tc>
      </w:tr>
      <w:tr>
        <w:tc>
          <w:tcPr>
            <w:tcW w:type="dxa" w:w="86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302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LVD</w:t>
            </w:r>
          </w:p>
        </w:tc>
        <w:tc>
          <w:tcPr>
            <w:tcW w:type="dxa" w:w="712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Variar BAT_FUSED lentamente. Registrar desligamento, religamento e ausencia de oscilacao. Ajustar R_HYS/latch se necessario.</w:t>
            </w:r>
          </w:p>
        </w:tc>
      </w:tr>
      <w:tr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Carregador sem bateria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Com fonte limitada em VIN_CHG, conferir sinais de gate, tensao de VFB e ausencia de aquecimento anormal.</w:t>
            </w:r>
          </w:p>
        </w:tc>
      </w:tr>
      <w:tr>
        <w:tc>
          <w:tcPr>
            <w:tcW w:type="dxa" w:w="86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3024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Carregador com carga simulada</w:t>
            </w:r>
          </w:p>
        </w:tc>
        <w:tc>
          <w:tcPr>
            <w:tcW w:type="dxa" w:w="7128"/>
            <w:shd w:fill="F4F7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Usar carga capaz de absorver corrente. Medir limite CC e ponto CV; conferir CHG_EN e NTC.</w:t>
            </w:r>
          </w:p>
        </w:tc>
      </w:tr>
      <w:tr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Bateria real e painel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sz w:val="17"/>
              </w:rPr>
              <w:t>Conectar bateria com fusivel. Medir corrente, V_BULK, V_RECH, temperatura e tensao do painel em diferentes irradiancias.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b/>
        </w:rPr>
        <w:t xml:space="preserve">Criterio final. </w:t>
      </w:r>
      <w:r>
        <w:t>O projeto so deve ficar fechado quando os limiares e a temperatura forem medidos no modelo real de bateria, painel, caixa e cabos. Os valores deste documento sao um ponto de partida de engenharia, nao substituem a especificacao da bateria comprada.</w:t>
      </w:r>
    </w:p>
    <w:p>
      <w:pPr>
        <w:pStyle w:val="Heading1"/>
      </w:pPr>
      <w:r>
        <w:t>11 Notas de referencia</w:t>
      </w:r>
    </w:p>
    <w:p>
      <w:pPr>
        <w:spacing w:before="0" w:after="140" w:line="269" w:lineRule="auto"/>
      </w:pPr>
      <w:r>
        <w:t>As notas abaixo sao citadas explicitamente ao longo do texto. Elas foram usadas para escolher a topologia e os valores de referencia; a folha de dados da bateria efetivamente adquirida continua sendo a autoridade para tensao, corrente e temperatura.</w:t>
      </w:r>
    </w:p>
    <w:p>
      <w:pPr>
        <w:spacing w:before="40" w:after="80" w:line="269" w:lineRule="auto"/>
      </w:pPr>
      <w:r>
        <w:rPr>
          <w:b/>
        </w:rPr>
        <w:t xml:space="preserve">[R1] </w:t>
      </w:r>
      <w:r>
        <w:t xml:space="preserve">Texas Instruments. BQ24650, controlador solar buck com MPPT. Base para faixa de entrada, componentes externos e procedimento de projeto. </w:t>
      </w:r>
      <w:hyperlink r:id="rId15">
        <w:r>
          <w:rPr>
            <w:color w:val="0563C1"/>
            <w:u w:val="single"/>
          </w:rPr>
          <w:t>https://www.ti.com/lit/ds/symlink/bq24650.pdf</w:t>
        </w:r>
      </w:hyperlink>
    </w:p>
    <w:p>
      <w:pPr>
        <w:spacing w:before="40" w:after="80" w:line="269" w:lineRule="auto"/>
      </w:pPr>
      <w:r>
        <w:rPr>
          <w:b/>
        </w:rPr>
        <w:t xml:space="preserve">[R2] </w:t>
      </w:r>
      <w:r>
        <w:t xml:space="preserve">Texas Instruments. SLVA437A, Using the bq24650 to Charge a Sealed, Lead-Acid Battery. Base para carga CC/CV, transicao por STAT2, pulsos de recarga e compensacao termica na rede VFB. </w:t>
      </w:r>
      <w:hyperlink r:id="rId16">
        <w:r>
          <w:rPr>
            <w:color w:val="0563C1"/>
            <w:u w:val="single"/>
          </w:rPr>
          <w:t>https://www.ti.com/lit/an/slva437a/slva437a.pdf</w:t>
        </w:r>
      </w:hyperlink>
    </w:p>
    <w:p>
      <w:pPr>
        <w:spacing w:before="40" w:after="80" w:line="269" w:lineRule="auto"/>
      </w:pPr>
      <w:r>
        <w:rPr>
          <w:b/>
        </w:rPr>
        <w:t xml:space="preserve">[R3] </w:t>
      </w:r>
      <w:r>
        <w:t xml:space="preserve">Power Sonic. PS-1270, VRLA AGM 12 V 7 Ah. Referencia de tensoes ciclica e float, limite de corrente, capacidade e advertencias de uso. O modelo foi usado como exemplo, nao como compra obrigatoria. </w:t>
      </w:r>
      <w:hyperlink r:id="rId17">
        <w:r>
          <w:rPr>
            <w:color w:val="0563C1"/>
            <w:u w:val="single"/>
          </w:rPr>
          <w:t>https://www.power-sonic.com/product/ps-1270/</w:t>
        </w:r>
      </w:hyperlink>
    </w:p>
    <w:p>
      <w:pPr>
        <w:spacing w:before="40" w:after="80" w:line="269" w:lineRule="auto"/>
      </w:pPr>
      <w:r>
        <w:rPr>
          <w:b/>
        </w:rPr>
        <w:t xml:space="preserve">[R4] </w:t>
      </w:r>
      <w:r>
        <w:t xml:space="preserve">GS Yuasa. Operating Instructions for VRLA batteries. Referencia para temperatura recomendada, compensacao de carga, ventilacao, gases e reciclagem. </w:t>
      </w:r>
      <w:hyperlink r:id="rId18">
        <w:r>
          <w:rPr>
            <w:color w:val="0563C1"/>
            <w:u w:val="single"/>
          </w:rPr>
          <w:t>https://www.yuasa.com/media/akeneo_connector/asset_files/O/p/Operating_Instructions_EN_ENL_UXF_H_L_9947.pdf</w:t>
        </w:r>
      </w:hyperlink>
    </w:p>
    <w:p>
      <w:pPr>
        <w:spacing w:before="40" w:after="80" w:line="269" w:lineRule="auto"/>
      </w:pPr>
      <w:r>
        <w:rPr>
          <w:b/>
        </w:rPr>
        <w:t xml:space="preserve">[R5] </w:t>
      </w:r>
      <w:r>
        <w:t xml:space="preserve">Texas Instruments. TPS3700, detector de janela de tensao de 1,8 a 18 V, referencia interna de 400 mV e corrente quiescente tipica de 5,5 uA. Base do LVD. </w:t>
      </w:r>
      <w:hyperlink r:id="rId19">
        <w:r>
          <w:rPr>
            <w:color w:val="0563C1"/>
            <w:u w:val="single"/>
          </w:rPr>
          <w:t>https://www.ti.com/lit/ds/symlink/tps3700.pdf</w:t>
        </w:r>
      </w:hyperlink>
    </w:p>
    <w:p>
      <w:pPr>
        <w:spacing w:before="40" w:after="80" w:line="269" w:lineRule="auto"/>
      </w:pPr>
      <w:r>
        <w:rPr>
          <w:b/>
        </w:rPr>
        <w:t xml:space="preserve">[R6] </w:t>
      </w:r>
      <w:r>
        <w:t xml:space="preserve">Texas Instruments. TPS62160, buck 3 a 17 V, 1 A, corrente quiescente tipica de 17 uA. Base do regulador de 5 V. </w:t>
      </w:r>
      <w:hyperlink r:id="rId20">
        <w:r>
          <w:rPr>
            <w:color w:val="0563C1"/>
            <w:u w:val="single"/>
          </w:rPr>
          <w:t>https://www.ti.com/lit/ds/symlink/tps62160.pdf</w:t>
        </w:r>
      </w:hyperlink>
    </w:p>
    <w:p>
      <w:pPr>
        <w:spacing w:before="40" w:after="80" w:line="269" w:lineRule="auto"/>
      </w:pPr>
      <w:r>
        <w:rPr>
          <w:b/>
        </w:rPr>
        <w:t xml:space="preserve">[R7] </w:t>
      </w:r>
      <w:r>
        <w:t xml:space="preserve">Microchip. MCP1700, LDO de baixa corrente quiescente, ate 250 mA e 1,6 uA tipicos. Base do regulador de 3,3 V. </w:t>
      </w:r>
      <w:hyperlink r:id="rId21">
        <w:r>
          <w:rPr>
            <w:color w:val="0563C1"/>
            <w:u w:val="single"/>
          </w:rPr>
          <w:t>https://ww1.microchip.com/downloads/en/DeviceDoc/MCP1700-Data-Sheet-20001826F.pdf</w:t>
        </w:r>
      </w:hyperlink>
    </w:p>
    <w:p>
      <w:pPr>
        <w:pStyle w:val="Heading1"/>
      </w:pPr>
      <w:r>
        <w:t>12 Pendencias antes de fabricar</w:t>
      </w:r>
    </w:p>
    <w:p>
      <w:pPr>
        <w:pStyle w:val="ListBullet"/>
        <w:spacing w:after="60" w:line="252" w:lineRule="auto"/>
      </w:pPr>
      <w:r>
        <w:t>Escolher o modelo exato de painel e registrar VMP, VOC, corrente de curto e potencia nominal.</w:t>
      </w:r>
    </w:p>
    <w:p>
      <w:pPr>
        <w:pStyle w:val="ListBullet"/>
        <w:spacing w:after="60" w:line="252" w:lineRule="auto"/>
      </w:pPr>
      <w:r>
        <w:t>Escolher o modelo exato de VRLA AGM e substituir os valores de V_BULK, VRECH/FLOAT, I_BULK, temperatura e NTC pelos do fabricante.</w:t>
      </w:r>
    </w:p>
    <w:p>
      <w:pPr>
        <w:pStyle w:val="ListBullet"/>
        <w:spacing w:after="60" w:line="252" w:lineRule="auto"/>
      </w:pPr>
      <w:r>
        <w:t>Calcular RMP, VFB, R_HYS e componentes de potencia com a ferramenta/datasheet de [R1] e a nota [R2].</w:t>
      </w:r>
    </w:p>
    <w:p>
      <w:pPr>
        <w:pStyle w:val="ListBullet"/>
        <w:spacing w:after="60" w:line="252" w:lineRule="auto"/>
      </w:pPr>
      <w:r>
        <w:t>Confirmar a corrente maxima simultanea de LoRa, cartao SD, MCU, sensores e eventuais atuadores para fechar o indutor, fusivel, conectores e dissipacao de U4.</w:t>
      </w:r>
    </w:p>
    <w:p>
      <w:pPr>
        <w:pStyle w:val="ListBullet"/>
        <w:spacing w:after="60" w:line="252" w:lineRule="auto"/>
      </w:pPr>
      <w:r>
        <w:t>Revisar ERC, DRC e layout de alta corrente antes de gerar a PCB.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E"/>
        <w:sz w:val="16"/>
      </w:rPr>
      <w:t>Projeto de alimentacao VRLA AGM para TCC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www.ti.com/lit/ds/symlink/bq24650.pdf" TargetMode="External"/><Relationship Id="rId16" Type="http://schemas.openxmlformats.org/officeDocument/2006/relationships/hyperlink" Target="https://www.ti.com/lit/an/slva437a/slva437a.pdf" TargetMode="External"/><Relationship Id="rId17" Type="http://schemas.openxmlformats.org/officeDocument/2006/relationships/hyperlink" Target="https://www.power-sonic.com/product/ps-1270/" TargetMode="External"/><Relationship Id="rId18" Type="http://schemas.openxmlformats.org/officeDocument/2006/relationships/hyperlink" Target="https://www.yuasa.com/media/akeneo_connector/asset_files/O/p/Operating_Instructions_EN_ENL_UXF_H_L_9947.pdf" TargetMode="External"/><Relationship Id="rId19" Type="http://schemas.openxmlformats.org/officeDocument/2006/relationships/hyperlink" Target="https://www.ti.com/lit/ds/symlink/tps3700.pdf" TargetMode="External"/><Relationship Id="rId20" Type="http://schemas.openxmlformats.org/officeDocument/2006/relationships/hyperlink" Target="https://www.ti.com/lit/ds/symlink/tps62160.pdf" TargetMode="External"/><Relationship Id="rId21" Type="http://schemas.openxmlformats.org/officeDocument/2006/relationships/hyperlink" Target="https://ww1.microchip.com/downloads/en/DeviceDoc/MCP1700-Data-Sheet-20001826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alimentacao VRLA AGM para TCC</dc:title>
  <dc:subject>Arquitetura e circuitos de referencia para painel solar, VRLA AGM, carregador e reguladores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