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80" w:rsidRDefault="007D1E80" w:rsidP="00B97B24">
      <w:pPr>
        <w:spacing w:after="160"/>
        <w:jc w:val="center"/>
        <w:rPr>
          <w:b/>
        </w:rPr>
      </w:pPr>
      <w:r w:rsidRPr="00B97B24">
        <w:rPr>
          <w:b/>
        </w:rPr>
        <w:t>REFERÊNCIAS</w:t>
      </w:r>
    </w:p>
    <w:p w:rsidR="00B97B24" w:rsidRPr="00B97B24" w:rsidRDefault="00B97B24" w:rsidP="00B97B24">
      <w:pPr>
        <w:spacing w:after="160"/>
        <w:rPr>
          <w:b/>
        </w:rPr>
      </w:pPr>
    </w:p>
    <w:p w:rsidR="00AF2CF9" w:rsidRDefault="00AF2CF9" w:rsidP="002F0F12">
      <w:pPr>
        <w:spacing w:before="240" w:after="160"/>
      </w:pPr>
      <w:r w:rsidRPr="00AF2CF9">
        <w:t>CIRCUITOS Integrados e Famílias Lógicas. Disponível em: &lt;http://www.di.ufpb.br/jose/familias.pdf&gt;. Acesso em: 30 mar. 2018.</w:t>
      </w:r>
    </w:p>
    <w:p w:rsidR="00DE48BB" w:rsidRDefault="00DE48BB" w:rsidP="002F0F12">
      <w:pPr>
        <w:spacing w:before="240" w:after="160"/>
      </w:pPr>
      <w:r w:rsidRPr="00DE48BB">
        <w:t xml:space="preserve">DIGITAL </w:t>
      </w:r>
      <w:proofErr w:type="spellStart"/>
      <w:r w:rsidRPr="00DE48BB">
        <w:t>Logic</w:t>
      </w:r>
      <w:proofErr w:type="spellEnd"/>
      <w:r w:rsidRPr="00DE48BB">
        <w:t xml:space="preserve"> </w:t>
      </w:r>
      <w:proofErr w:type="spellStart"/>
      <w:r w:rsidRPr="00DE48BB">
        <w:t>Families</w:t>
      </w:r>
      <w:proofErr w:type="spellEnd"/>
      <w:r w:rsidRPr="00DE48BB">
        <w:t>. Disponível em: &lt;http://www.electronics-tutorial.net/digital-logic-families/&gt;. Acesso em: 30 mar. 2018.</w:t>
      </w:r>
    </w:p>
    <w:p w:rsidR="009B5DD0" w:rsidRDefault="009B5DD0" w:rsidP="002F0F12">
      <w:pPr>
        <w:spacing w:before="240" w:after="160"/>
      </w:pPr>
      <w:r w:rsidRPr="009B5DD0">
        <w:t>FAMÍLIAS Lógicas. Disponível em: &lt;http://www.joinville.udesc.br/portal/professores/noveletto/materiais/Familias_Logicas.pdf&gt;. Acesso em: 30 mar. 2018.</w:t>
      </w:r>
    </w:p>
    <w:p w:rsidR="00AF2CF9" w:rsidRDefault="007D1E80" w:rsidP="002F0F12">
      <w:pPr>
        <w:spacing w:before="240" w:after="160"/>
      </w:pPr>
      <w:r w:rsidRPr="007D1E80">
        <w:t xml:space="preserve">WENDLING, Marcelo. </w:t>
      </w:r>
      <w:r w:rsidRPr="007D1E80">
        <w:rPr>
          <w:b/>
        </w:rPr>
        <w:t>SISTEMAS DIGITAIS II</w:t>
      </w:r>
      <w:r w:rsidRPr="007D1E80">
        <w:t>. Disponível em: &lt;http://www2.feg.unesp.br/Home/PaginasPessoais/ProfMarceloWendling/6---familias-logicas-i---ii.pdf&gt;. Acesso em: 30 mar. 2018.</w:t>
      </w:r>
    </w:p>
    <w:p w:rsidR="007D1E80" w:rsidRDefault="007D1E80" w:rsidP="002A5747">
      <w:pPr>
        <w:spacing w:after="160"/>
      </w:pPr>
      <w:r>
        <w:br w:type="page"/>
      </w:r>
      <w:bookmarkStart w:id="0" w:name="_GoBack"/>
      <w:bookmarkEnd w:id="0"/>
    </w:p>
    <w:p w:rsidR="00BC35CC" w:rsidRPr="00B97B24" w:rsidRDefault="00BC35CC" w:rsidP="00B97B24">
      <w:pPr>
        <w:spacing w:after="240"/>
        <w:jc w:val="center"/>
        <w:rPr>
          <w:b/>
        </w:rPr>
      </w:pPr>
      <w:r w:rsidRPr="00B97B24">
        <w:rPr>
          <w:b/>
        </w:rPr>
        <w:lastRenderedPageBreak/>
        <w:t>FAMÍLIAS LÓGICAS</w:t>
      </w:r>
    </w:p>
    <w:p w:rsidR="00CE406D" w:rsidRDefault="00CE406D" w:rsidP="002A5747">
      <w:r>
        <w:tab/>
        <w:t xml:space="preserve">O avanço na tecnologia permitiu que os circuitos integrados fossem </w:t>
      </w:r>
      <w:r w:rsidR="00C84CB3">
        <w:t>projetados</w:t>
      </w:r>
      <w:r>
        <w:t xml:space="preserve"> de forma que as funções lógi</w:t>
      </w:r>
      <w:r w:rsidR="00C84CB3">
        <w:t xml:space="preserve">cas digitais mais usadas sejam </w:t>
      </w:r>
      <w:r>
        <w:t>compatíveis entre si.</w:t>
      </w:r>
      <w:r w:rsidR="00C84CB3">
        <w:t xml:space="preserve"> Esses</w:t>
      </w:r>
      <w:r>
        <w:t xml:space="preserve"> circuitos integrados formaram então as Famílias Lógicas</w:t>
      </w:r>
      <w:r w:rsidR="00C84CB3">
        <w:t xml:space="preserve"> onde</w:t>
      </w:r>
      <w:r>
        <w:t xml:space="preserve"> os projetistas </w:t>
      </w:r>
      <w:r w:rsidR="00C84CB3">
        <w:t>poderiam</w:t>
      </w:r>
      <w:r>
        <w:t xml:space="preserve"> </w:t>
      </w:r>
      <w:r w:rsidR="00C84CB3">
        <w:t>montar seus sistemas digitais mais facilmente.</w:t>
      </w:r>
    </w:p>
    <w:p w:rsidR="00CE406D" w:rsidRDefault="00BC35CC" w:rsidP="002A5747">
      <w:r>
        <w:tab/>
      </w:r>
      <w:r w:rsidR="00CE406D">
        <w:t xml:space="preserve">Uma configuração de circuito ou disposição dos elementos do circuito de uma maneira especial resultará em uma família lógica específica. As características elétricas do </w:t>
      </w:r>
      <w:r w:rsidR="00C84CB3">
        <w:t xml:space="preserve">circuito </w:t>
      </w:r>
      <w:r w:rsidR="00395B9D">
        <w:t>integrado</w:t>
      </w:r>
      <w:r w:rsidR="00CE406D">
        <w:t xml:space="preserve"> serão idênticas. </w:t>
      </w:r>
      <w:r w:rsidR="002911DB">
        <w:t>Os</w:t>
      </w:r>
      <w:r w:rsidR="00CE406D">
        <w:t xml:space="preserve"> diferentes pa</w:t>
      </w:r>
      <w:r w:rsidR="00B97B24">
        <w:t xml:space="preserve">râmetros como </w:t>
      </w:r>
      <w:proofErr w:type="spellStart"/>
      <w:r w:rsidR="00B97B24">
        <w:t>Noise</w:t>
      </w:r>
      <w:proofErr w:type="spellEnd"/>
      <w:r w:rsidR="00B97B24">
        <w:t xml:space="preserve"> </w:t>
      </w:r>
      <w:proofErr w:type="spellStart"/>
      <w:r w:rsidR="00B97B24">
        <w:t>Margin</w:t>
      </w:r>
      <w:proofErr w:type="spellEnd"/>
      <w:r w:rsidR="00B97B24">
        <w:t xml:space="preserve">, </w:t>
      </w:r>
      <w:proofErr w:type="spellStart"/>
      <w:r w:rsidR="00B97B24">
        <w:t>Fan-i</w:t>
      </w:r>
      <w:r w:rsidR="00CE406D">
        <w:t>n</w:t>
      </w:r>
      <w:proofErr w:type="spellEnd"/>
      <w:r w:rsidR="00B97B24">
        <w:t xml:space="preserve">, </w:t>
      </w:r>
      <w:proofErr w:type="spellStart"/>
      <w:r w:rsidR="00B97B24">
        <w:t>Fan-o</w:t>
      </w:r>
      <w:r w:rsidR="00C84CB3">
        <w:t>ut</w:t>
      </w:r>
      <w:proofErr w:type="spellEnd"/>
      <w:r w:rsidR="00395B9D">
        <w:t>,</w:t>
      </w:r>
      <w:r w:rsidR="00C84CB3">
        <w:t xml:space="preserve"> </w:t>
      </w:r>
      <w:r w:rsidR="00395B9D">
        <w:t>etc.</w:t>
      </w:r>
      <w:r w:rsidR="00C84CB3">
        <w:t xml:space="preserve"> serão idênticos. </w:t>
      </w:r>
      <w:proofErr w:type="spellStart"/>
      <w:r w:rsidR="00C84CB3">
        <w:t>CI</w:t>
      </w:r>
      <w:r w:rsidR="00CE406D">
        <w:t>s</w:t>
      </w:r>
      <w:proofErr w:type="spellEnd"/>
      <w:r w:rsidR="00CE406D">
        <w:t xml:space="preserve"> diferentes pertencentes às mesmas famílias lógicas serão compatíveis entre si.</w:t>
      </w:r>
    </w:p>
    <w:p w:rsidR="002A5747" w:rsidRDefault="002A5747" w:rsidP="002A5747"/>
    <w:p w:rsidR="00395B9D" w:rsidRDefault="00395B9D" w:rsidP="002A5747">
      <w:r>
        <w:t>A classificação básica das</w:t>
      </w:r>
      <w:r w:rsidR="005A2F21">
        <w:t xml:space="preserve"> famílias lógicas é a seguinte:</w:t>
      </w:r>
    </w:p>
    <w:p w:rsidR="00395B9D" w:rsidRDefault="005A2F21" w:rsidP="002A5747">
      <w:r>
        <w:t>A) Famílias bipolares</w:t>
      </w:r>
    </w:p>
    <w:p w:rsidR="00395B9D" w:rsidRDefault="005A2F21" w:rsidP="002A5747">
      <w:r>
        <w:t>B) Famílias MOS</w:t>
      </w:r>
    </w:p>
    <w:p w:rsidR="00395B9D" w:rsidRDefault="00395B9D" w:rsidP="002A5747">
      <w:r>
        <w:t xml:space="preserve">C) </w:t>
      </w:r>
      <w:r w:rsidR="008B4A03">
        <w:t>Família híbrida</w:t>
      </w:r>
    </w:p>
    <w:p w:rsidR="005A2F21" w:rsidRDefault="005A2F21" w:rsidP="002A5747"/>
    <w:p w:rsidR="005A2F21" w:rsidRDefault="005A2F21" w:rsidP="002A5747">
      <w:r w:rsidRPr="005A2F21">
        <w:t xml:space="preserve">A) </w:t>
      </w:r>
      <w:r>
        <w:t>Famílias bipolares:</w:t>
      </w:r>
    </w:p>
    <w:p w:rsidR="005A2F21" w:rsidRDefault="005A2F21" w:rsidP="002A5747">
      <w:r>
        <w:t xml:space="preserve">1. 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(DL)</w:t>
      </w:r>
    </w:p>
    <w:p w:rsidR="005A2F21" w:rsidRDefault="005A2F21" w:rsidP="002A5747">
      <w:r>
        <w:t xml:space="preserve">2. Resistor Transistor </w:t>
      </w:r>
      <w:proofErr w:type="spellStart"/>
      <w:r>
        <w:t>Logic</w:t>
      </w:r>
      <w:proofErr w:type="spellEnd"/>
      <w:r>
        <w:t xml:space="preserve"> (RTL)</w:t>
      </w:r>
    </w:p>
    <w:p w:rsidR="005A2F21" w:rsidRDefault="005A2F21" w:rsidP="002A5747">
      <w:r>
        <w:t xml:space="preserve">3. </w:t>
      </w:r>
      <w:proofErr w:type="spellStart"/>
      <w:r>
        <w:t>Diode</w:t>
      </w:r>
      <w:proofErr w:type="spellEnd"/>
      <w:r>
        <w:t xml:space="preserve"> Transistor </w:t>
      </w:r>
      <w:proofErr w:type="spellStart"/>
      <w:r>
        <w:t>Logic</w:t>
      </w:r>
      <w:proofErr w:type="spellEnd"/>
      <w:r>
        <w:t xml:space="preserve"> (DTL)</w:t>
      </w:r>
    </w:p>
    <w:p w:rsidR="005A2F21" w:rsidRDefault="005A2F21" w:rsidP="002A5747">
      <w:r>
        <w:t xml:space="preserve">4. Transistor-Transistor </w:t>
      </w:r>
      <w:proofErr w:type="spellStart"/>
      <w:r>
        <w:t>Logic</w:t>
      </w:r>
      <w:proofErr w:type="spellEnd"/>
      <w:r>
        <w:t xml:space="preserve"> (TTL)</w:t>
      </w:r>
    </w:p>
    <w:p w:rsidR="005A2F21" w:rsidRDefault="005A2F21" w:rsidP="002A5747">
      <w:r>
        <w:t xml:space="preserve">5. </w:t>
      </w:r>
      <w:proofErr w:type="spellStart"/>
      <w:r>
        <w:t>Emitter</w:t>
      </w:r>
      <w:proofErr w:type="spellEnd"/>
      <w:r>
        <w:t xml:space="preserve">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(ECL) ou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(CML)</w:t>
      </w:r>
    </w:p>
    <w:p w:rsidR="005A2F21" w:rsidRDefault="005A2F21" w:rsidP="002A5747">
      <w:r>
        <w:t xml:space="preserve">6.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(IIL)</w:t>
      </w:r>
    </w:p>
    <w:p w:rsidR="005A2F21" w:rsidRDefault="005A2F21" w:rsidP="002A5747"/>
    <w:p w:rsidR="005A2F21" w:rsidRDefault="005A2F21" w:rsidP="002A5747">
      <w:r>
        <w:t>B) Famílias MOS:</w:t>
      </w:r>
    </w:p>
    <w:p w:rsidR="005A2F21" w:rsidRDefault="005A2F21" w:rsidP="002A5747">
      <w:r>
        <w:t>1. Família P-MOS</w:t>
      </w:r>
    </w:p>
    <w:p w:rsidR="005A2F21" w:rsidRDefault="005A2F21" w:rsidP="002A5747">
      <w:r>
        <w:t>2. Família N-MOS</w:t>
      </w:r>
    </w:p>
    <w:p w:rsidR="005A2F21" w:rsidRDefault="005A2F21" w:rsidP="002A5747">
      <w:r>
        <w:t xml:space="preserve">3. Família </w:t>
      </w:r>
      <w:proofErr w:type="spellStart"/>
      <w:r>
        <w:t>Complementary-MOS</w:t>
      </w:r>
      <w:proofErr w:type="spellEnd"/>
    </w:p>
    <w:p w:rsidR="005A2F21" w:rsidRDefault="005A2F21" w:rsidP="002A5747">
      <w:r>
        <w:t>4. C-MOS Padrão</w:t>
      </w:r>
    </w:p>
    <w:p w:rsidR="005A2F21" w:rsidRDefault="005A2F21" w:rsidP="002A5747">
      <w:r>
        <w:t xml:space="preserve">5. C-MOS com </w:t>
      </w:r>
      <w:proofErr w:type="spellStart"/>
      <w:r>
        <w:t>clock</w:t>
      </w:r>
      <w:proofErr w:type="spellEnd"/>
    </w:p>
    <w:p w:rsidR="005A2F21" w:rsidRDefault="005A2F21" w:rsidP="002A5747">
      <w:r>
        <w:t xml:space="preserve">6. </w:t>
      </w:r>
      <w:proofErr w:type="spellStart"/>
      <w:r>
        <w:t>Bi-CMOS</w:t>
      </w:r>
      <w:proofErr w:type="spellEnd"/>
    </w:p>
    <w:p w:rsidR="005A2F21" w:rsidRDefault="005A2F21" w:rsidP="002A5747">
      <w:r>
        <w:t xml:space="preserve">7. </w:t>
      </w:r>
      <w:proofErr w:type="spellStart"/>
      <w:r>
        <w:t>Pseudo</w:t>
      </w:r>
      <w:proofErr w:type="spellEnd"/>
      <w:r>
        <w:t xml:space="preserve"> N-MOS</w:t>
      </w:r>
    </w:p>
    <w:p w:rsidR="005A2F21" w:rsidRDefault="005A2F21" w:rsidP="002A5747">
      <w:r>
        <w:t xml:space="preserve">8. C-MOS Domino </w:t>
      </w:r>
      <w:proofErr w:type="spellStart"/>
      <w:r>
        <w:t>Logic</w:t>
      </w:r>
      <w:proofErr w:type="spellEnd"/>
    </w:p>
    <w:p w:rsidR="005A2F21" w:rsidRDefault="005A2F21" w:rsidP="002A5747">
      <w:r>
        <w:t xml:space="preserve">9. </w:t>
      </w:r>
      <w:proofErr w:type="spellStart"/>
      <w:r>
        <w:t>Pass</w:t>
      </w:r>
      <w:proofErr w:type="spellEnd"/>
      <w:r>
        <w:t xml:space="preserve"> Transistor </w:t>
      </w:r>
      <w:proofErr w:type="spellStart"/>
      <w:r>
        <w:t>Logic</w:t>
      </w:r>
      <w:proofErr w:type="spellEnd"/>
    </w:p>
    <w:p w:rsidR="009320E1" w:rsidRDefault="009320E1" w:rsidP="002A5747"/>
    <w:p w:rsidR="005A2F21" w:rsidRDefault="005A2F21" w:rsidP="002A5747">
      <w:r>
        <w:t xml:space="preserve">C) </w:t>
      </w:r>
      <w:r w:rsidR="009320E1">
        <w:t>Família híbrida</w:t>
      </w:r>
      <w:r>
        <w:t>:</w:t>
      </w:r>
    </w:p>
    <w:p w:rsidR="005A2F21" w:rsidRDefault="009320E1" w:rsidP="002A5747">
      <w:r>
        <w:t xml:space="preserve">Família </w:t>
      </w:r>
      <w:proofErr w:type="spellStart"/>
      <w:r>
        <w:t>Bi-CMOS</w:t>
      </w:r>
      <w:proofErr w:type="spellEnd"/>
    </w:p>
    <w:p w:rsidR="002911DB" w:rsidRDefault="008B4A03" w:rsidP="002A5747">
      <w:proofErr w:type="spellStart"/>
      <w:r>
        <w:t>Diode</w:t>
      </w:r>
      <w:proofErr w:type="spellEnd"/>
      <w:r>
        <w:t xml:space="preserve"> </w:t>
      </w:r>
      <w:proofErr w:type="spellStart"/>
      <w:r>
        <w:t>Logic</w:t>
      </w:r>
      <w:proofErr w:type="spellEnd"/>
    </w:p>
    <w:p w:rsidR="008B4A03" w:rsidRDefault="008B4A03" w:rsidP="002A5747">
      <w:r>
        <w:br w:type="page"/>
      </w:r>
    </w:p>
    <w:p w:rsidR="008B4A03" w:rsidRPr="00C26764" w:rsidRDefault="008B4A03" w:rsidP="002A5747">
      <w:pPr>
        <w:rPr>
          <w:b/>
        </w:rPr>
      </w:pPr>
      <w:proofErr w:type="spellStart"/>
      <w:r w:rsidRPr="00C26764">
        <w:rPr>
          <w:b/>
        </w:rPr>
        <w:lastRenderedPageBreak/>
        <w:t>Diode</w:t>
      </w:r>
      <w:proofErr w:type="spellEnd"/>
      <w:r w:rsidRPr="00C26764">
        <w:rPr>
          <w:b/>
        </w:rPr>
        <w:t xml:space="preserve"> </w:t>
      </w:r>
      <w:proofErr w:type="spellStart"/>
      <w:r w:rsidRPr="00C26764">
        <w:rPr>
          <w:b/>
        </w:rPr>
        <w:t>Logic</w:t>
      </w:r>
      <w:proofErr w:type="spellEnd"/>
    </w:p>
    <w:p w:rsidR="008B4A03" w:rsidRDefault="008B4A03" w:rsidP="002A5747">
      <w:pPr>
        <w:ind w:firstLine="708"/>
      </w:pPr>
      <w:r>
        <w:t>Em DL (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), </w:t>
      </w:r>
      <w:r w:rsidRPr="008B4A03">
        <w:t>apenas Diodo</w:t>
      </w:r>
      <w:r>
        <w:t>s</w:t>
      </w:r>
      <w:r w:rsidRPr="008B4A03">
        <w:t xml:space="preserve"> e Resistores são usados para implementar uma lógica específica. </w:t>
      </w:r>
      <w:r>
        <w:t>O Diodo</w:t>
      </w:r>
      <w:r w:rsidRPr="008B4A03">
        <w:t xml:space="preserve"> conduz somente quando estiver em polarização direta.</w:t>
      </w:r>
    </w:p>
    <w:p w:rsidR="008B4A03" w:rsidRDefault="008B4A03" w:rsidP="002A5747">
      <w:r w:rsidRPr="008B4A03">
        <w:t>Desvantagens</w:t>
      </w:r>
      <w:r>
        <w:t xml:space="preserve"> da 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Logic</w:t>
      </w:r>
      <w:proofErr w:type="spellEnd"/>
      <w:r w:rsidR="001307F8">
        <w:t>:</w:t>
      </w:r>
    </w:p>
    <w:p w:rsidR="008B4A03" w:rsidRDefault="008B4A03" w:rsidP="002A5747">
      <w:proofErr w:type="spellStart"/>
      <w:r>
        <w:t>Diode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r w:rsidRPr="008B4A03">
        <w:t>sofre degradação de tensão de um estágio para o próximo.</w:t>
      </w:r>
    </w:p>
    <w:p w:rsidR="008B4A03" w:rsidRDefault="008B4A03" w:rsidP="002A5747">
      <w:proofErr w:type="spellStart"/>
      <w:r>
        <w:t>Diode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só permite as funções OR e AND.</w:t>
      </w:r>
    </w:p>
    <w:p w:rsidR="008B4A03" w:rsidRDefault="008B4A03" w:rsidP="002A5747"/>
    <w:p w:rsidR="008B4A03" w:rsidRPr="00C26764" w:rsidRDefault="008B4A03" w:rsidP="002A5747">
      <w:pPr>
        <w:rPr>
          <w:b/>
        </w:rPr>
      </w:pPr>
      <w:r w:rsidRPr="00C26764">
        <w:rPr>
          <w:b/>
        </w:rPr>
        <w:t xml:space="preserve">Resistor Transistor </w:t>
      </w:r>
      <w:proofErr w:type="spellStart"/>
      <w:r w:rsidRPr="00C26764">
        <w:rPr>
          <w:b/>
        </w:rPr>
        <w:t>Logic</w:t>
      </w:r>
      <w:proofErr w:type="spellEnd"/>
    </w:p>
    <w:p w:rsidR="008B4A03" w:rsidRDefault="008B4A03" w:rsidP="002A5747">
      <w:pPr>
        <w:ind w:firstLine="708"/>
      </w:pPr>
      <w:r>
        <w:t xml:space="preserve">Em RTL (resistor transistor </w:t>
      </w:r>
      <w:proofErr w:type="spellStart"/>
      <w:r>
        <w:t>logic</w:t>
      </w:r>
      <w:proofErr w:type="spellEnd"/>
      <w:r>
        <w:t xml:space="preserve">), </w:t>
      </w:r>
      <w:r w:rsidRPr="008B4A03">
        <w:t xml:space="preserve">toda a lógica é implementada usando resistores e transistores. </w:t>
      </w:r>
      <w:r>
        <w:t xml:space="preserve">O transistor (NPN) funciona como um inversor. Então o nível lógico ALTO na entrada se transforma em BAIXO na saída. </w:t>
      </w:r>
      <w:r w:rsidR="007A4809">
        <w:t>No</w:t>
      </w:r>
      <w:r w:rsidR="007A4809" w:rsidRPr="007A4809">
        <w:t xml:space="preserve"> transistor PNP, a entrada </w:t>
      </w:r>
      <w:r w:rsidR="00CF340A">
        <w:t>BAIXA</w:t>
      </w:r>
      <w:r w:rsidR="007A4809" w:rsidRPr="007A4809">
        <w:t xml:space="preserve"> faz com que a saída seja </w:t>
      </w:r>
      <w:r w:rsidR="00CF340A">
        <w:t>ALTA</w:t>
      </w:r>
      <w:r w:rsidR="007A4809" w:rsidRPr="007A4809">
        <w:t>.</w:t>
      </w:r>
    </w:p>
    <w:p w:rsidR="008B4A03" w:rsidRDefault="008B4A03" w:rsidP="002A5747"/>
    <w:p w:rsidR="008B4A03" w:rsidRDefault="001307F8" w:rsidP="002A5747">
      <w:r w:rsidRPr="001307F8">
        <w:rPr>
          <w:noProof/>
          <w:lang w:eastAsia="pt-BR"/>
        </w:rPr>
        <w:drawing>
          <wp:inline distT="0" distB="0" distL="0" distR="0">
            <wp:extent cx="1702463" cy="1728000"/>
            <wp:effectExtent l="0" t="0" r="0" b="5715"/>
            <wp:docPr id="3" name="Imagem 3" descr="log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i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63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09" w:rsidRDefault="007A4809" w:rsidP="002A5747"/>
    <w:p w:rsidR="008B4A03" w:rsidRDefault="001307F8" w:rsidP="002A5747">
      <w:r>
        <w:t>Vantagem:</w:t>
      </w:r>
    </w:p>
    <w:p w:rsidR="008B4A03" w:rsidRDefault="001307F8" w:rsidP="002A5747">
      <w:r>
        <w:t>Poucos transistores</w:t>
      </w:r>
    </w:p>
    <w:p w:rsidR="001307F8" w:rsidRDefault="001307F8" w:rsidP="002A5747"/>
    <w:p w:rsidR="008B4A03" w:rsidRDefault="001307F8" w:rsidP="002A5747">
      <w:r>
        <w:t>Desvantagens:</w:t>
      </w:r>
    </w:p>
    <w:p w:rsidR="001307F8" w:rsidRDefault="001307F8" w:rsidP="002A5747">
      <w:r w:rsidRPr="001307F8">
        <w:t>Dissipação de alta potência</w:t>
      </w:r>
    </w:p>
    <w:p w:rsidR="001307F8" w:rsidRDefault="001307F8" w:rsidP="002A5747">
      <w:r>
        <w:t>Baixo</w:t>
      </w:r>
      <w:r w:rsidR="00B97B24">
        <w:t xml:space="preserve"> </w:t>
      </w:r>
      <w:proofErr w:type="spellStart"/>
      <w:r w:rsidR="00B97B24">
        <w:t>Fan-i</w:t>
      </w:r>
      <w:r w:rsidR="008B4A03">
        <w:t>n</w:t>
      </w:r>
      <w:proofErr w:type="spellEnd"/>
    </w:p>
    <w:p w:rsidR="002911DB" w:rsidRDefault="002911DB" w:rsidP="002A5747">
      <w:pPr>
        <w:spacing w:after="160"/>
      </w:pPr>
    </w:p>
    <w:p w:rsidR="008B4A03" w:rsidRPr="002911DB" w:rsidRDefault="008B4A03" w:rsidP="002A5747">
      <w:proofErr w:type="spellStart"/>
      <w:r w:rsidRPr="00C26764">
        <w:rPr>
          <w:b/>
        </w:rPr>
        <w:t>Diode</w:t>
      </w:r>
      <w:proofErr w:type="spellEnd"/>
      <w:r w:rsidRPr="00C26764">
        <w:rPr>
          <w:b/>
        </w:rPr>
        <w:t xml:space="preserve"> Transistor </w:t>
      </w:r>
      <w:proofErr w:type="spellStart"/>
      <w:r w:rsidRPr="00C26764">
        <w:rPr>
          <w:b/>
        </w:rPr>
        <w:t>Logic</w:t>
      </w:r>
      <w:proofErr w:type="spellEnd"/>
    </w:p>
    <w:p w:rsidR="008B4A03" w:rsidRDefault="001307F8" w:rsidP="002A5747">
      <w:pPr>
        <w:ind w:firstLine="708"/>
      </w:pPr>
      <w:r>
        <w:t>Em</w:t>
      </w:r>
      <w:r w:rsidR="008B4A03">
        <w:t xml:space="preserve"> DTL (</w:t>
      </w:r>
      <w:proofErr w:type="spellStart"/>
      <w:r w:rsidR="008B4A03">
        <w:t>Diode</w:t>
      </w:r>
      <w:proofErr w:type="spellEnd"/>
      <w:r w:rsidR="008B4A03">
        <w:t xml:space="preserve"> transistor </w:t>
      </w:r>
      <w:proofErr w:type="spellStart"/>
      <w:r w:rsidR="008B4A03">
        <w:t>logic</w:t>
      </w:r>
      <w:proofErr w:type="spellEnd"/>
      <w:r w:rsidR="008B4A03">
        <w:t xml:space="preserve">), </w:t>
      </w:r>
      <w:r>
        <w:t>toda lógica é implementada usando diodo</w:t>
      </w:r>
      <w:r w:rsidR="008B4A03">
        <w:t xml:space="preserve">s </w:t>
      </w:r>
      <w:r>
        <w:t>e</w:t>
      </w:r>
      <w:r w:rsidR="008B4A03">
        <w:t xml:space="preserve"> transistor</w:t>
      </w:r>
      <w:r>
        <w:t>e</w:t>
      </w:r>
      <w:r w:rsidR="008B4A03">
        <w:t>s.</w:t>
      </w:r>
    </w:p>
    <w:p w:rsidR="008B4A03" w:rsidRDefault="008B4A03" w:rsidP="002A5747"/>
    <w:p w:rsidR="001307F8" w:rsidRDefault="001307F8" w:rsidP="002A5747">
      <w:r w:rsidRPr="001307F8">
        <w:rPr>
          <w:noProof/>
          <w:lang w:eastAsia="pt-BR"/>
        </w:rPr>
        <w:drawing>
          <wp:inline distT="0" distB="0" distL="0" distR="0">
            <wp:extent cx="1728000" cy="1728000"/>
            <wp:effectExtent l="0" t="0" r="5715" b="5715"/>
            <wp:docPr id="4" name="Imagem 4" descr="log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ic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03" w:rsidRDefault="001307F8" w:rsidP="002A5747">
      <w:r>
        <w:t>Desvantagens</w:t>
      </w:r>
      <w:r w:rsidR="008B4A03">
        <w:t>:</w:t>
      </w:r>
    </w:p>
    <w:p w:rsidR="001307F8" w:rsidRDefault="001307F8" w:rsidP="002A5747">
      <w:r w:rsidRPr="001307F8">
        <w:t>Atraso na propagação é maior</w:t>
      </w:r>
    </w:p>
    <w:p w:rsidR="008B4A03" w:rsidRPr="00C26764" w:rsidRDefault="001307F8" w:rsidP="002A5747">
      <w:pPr>
        <w:rPr>
          <w:b/>
        </w:rPr>
      </w:pPr>
      <w:r w:rsidRPr="00C26764">
        <w:rPr>
          <w:b/>
        </w:rPr>
        <w:lastRenderedPageBreak/>
        <w:t xml:space="preserve">Transistor </w:t>
      </w:r>
      <w:proofErr w:type="spellStart"/>
      <w:r w:rsidRPr="00C26764">
        <w:rPr>
          <w:b/>
        </w:rPr>
        <w:t>Transistor</w:t>
      </w:r>
      <w:proofErr w:type="spellEnd"/>
      <w:r w:rsidRPr="00C26764">
        <w:rPr>
          <w:b/>
        </w:rPr>
        <w:t xml:space="preserve"> </w:t>
      </w:r>
      <w:proofErr w:type="spellStart"/>
      <w:r w:rsidRPr="00C26764">
        <w:rPr>
          <w:b/>
        </w:rPr>
        <w:t>Logic</w:t>
      </w:r>
      <w:proofErr w:type="spellEnd"/>
    </w:p>
    <w:p w:rsidR="008B4A03" w:rsidRDefault="001307F8" w:rsidP="002A5747">
      <w:pPr>
        <w:ind w:firstLine="708"/>
      </w:pPr>
      <w:r>
        <w:t>Em</w:t>
      </w:r>
      <w:r w:rsidR="008B4A03">
        <w:t xml:space="preserve"> </w:t>
      </w:r>
      <w:r w:rsidR="00C26764">
        <w:t>TTL (</w:t>
      </w:r>
      <w:r>
        <w:t xml:space="preserve">Transistor </w:t>
      </w:r>
      <w:proofErr w:type="spellStart"/>
      <w:r>
        <w:t>Transistor</w:t>
      </w:r>
      <w:proofErr w:type="spellEnd"/>
      <w:r>
        <w:t xml:space="preserve"> </w:t>
      </w:r>
      <w:proofErr w:type="spellStart"/>
      <w:r>
        <w:t>Logic</w:t>
      </w:r>
      <w:proofErr w:type="spellEnd"/>
      <w:r>
        <w:t>)</w:t>
      </w:r>
      <w:r w:rsidR="008B4A03">
        <w:t xml:space="preserve">, </w:t>
      </w:r>
      <w:r w:rsidRPr="001307F8">
        <w:t xml:space="preserve">portas lógicas são </w:t>
      </w:r>
      <w:r>
        <w:t>feitas</w:t>
      </w:r>
      <w:r w:rsidRPr="001307F8">
        <w:t xml:space="preserve"> apenas em torno de transistores.</w:t>
      </w:r>
    </w:p>
    <w:p w:rsidR="00C8404E" w:rsidRDefault="00C8404E" w:rsidP="002A5747"/>
    <w:p w:rsidR="008B4A03" w:rsidRDefault="008B4A03" w:rsidP="002A5747">
      <w:r>
        <w:t xml:space="preserve">TTL </w:t>
      </w:r>
      <w:r w:rsidR="00C26764">
        <w:t>tem as seguintes subfamílias</w:t>
      </w:r>
      <w:r>
        <w:t>:</w:t>
      </w:r>
    </w:p>
    <w:p w:rsidR="00C26764" w:rsidRDefault="00C26764" w:rsidP="00B97B24">
      <w:pPr>
        <w:pStyle w:val="PargrafodaLista"/>
        <w:numPr>
          <w:ilvl w:val="0"/>
          <w:numId w:val="4"/>
        </w:numPr>
      </w:pPr>
      <w:r>
        <w:t>TTL padrão</w:t>
      </w:r>
    </w:p>
    <w:p w:rsidR="008B4A03" w:rsidRDefault="008B4A03" w:rsidP="00B97B24">
      <w:pPr>
        <w:pStyle w:val="PargrafodaLista"/>
        <w:numPr>
          <w:ilvl w:val="0"/>
          <w:numId w:val="4"/>
        </w:numPr>
      </w:pPr>
      <w:r>
        <w:t>TTL</w:t>
      </w:r>
      <w:r w:rsidR="00C26764">
        <w:t xml:space="preserve"> de alta velocidade</w:t>
      </w:r>
    </w:p>
    <w:p w:rsidR="008B4A03" w:rsidRDefault="00C26764" w:rsidP="00B97B24">
      <w:pPr>
        <w:pStyle w:val="PargrafodaLista"/>
        <w:numPr>
          <w:ilvl w:val="0"/>
          <w:numId w:val="4"/>
        </w:numPr>
      </w:pPr>
      <w:r>
        <w:t>TTL de baixa potência</w:t>
      </w:r>
    </w:p>
    <w:p w:rsidR="008B4A03" w:rsidRDefault="00C26764" w:rsidP="00B97B24">
      <w:pPr>
        <w:pStyle w:val="PargrafodaLista"/>
        <w:numPr>
          <w:ilvl w:val="0"/>
          <w:numId w:val="4"/>
        </w:numPr>
      </w:pPr>
      <w:r>
        <w:t>Schottky TTL</w:t>
      </w:r>
    </w:p>
    <w:p w:rsidR="008B4A03" w:rsidRDefault="008B4A03" w:rsidP="00B97B24">
      <w:pPr>
        <w:pStyle w:val="PargrafodaLista"/>
        <w:numPr>
          <w:ilvl w:val="0"/>
          <w:numId w:val="4"/>
        </w:numPr>
      </w:pPr>
      <w:r>
        <w:t>Schottky TTL</w:t>
      </w:r>
      <w:r w:rsidR="00C26764">
        <w:t xml:space="preserve"> de baixa potência</w:t>
      </w:r>
    </w:p>
    <w:p w:rsidR="008B4A03" w:rsidRDefault="008B4A03" w:rsidP="00B97B24">
      <w:pPr>
        <w:pStyle w:val="PargrafodaLista"/>
        <w:numPr>
          <w:ilvl w:val="0"/>
          <w:numId w:val="4"/>
        </w:numPr>
      </w:pPr>
      <w:r>
        <w:t>Schottky TTL</w:t>
      </w:r>
      <w:r w:rsidR="00C26764">
        <w:t xml:space="preserve"> avançado</w:t>
      </w:r>
    </w:p>
    <w:p w:rsidR="008B4A03" w:rsidRDefault="008B4A03" w:rsidP="00B97B24">
      <w:pPr>
        <w:pStyle w:val="PargrafodaLista"/>
        <w:numPr>
          <w:ilvl w:val="0"/>
          <w:numId w:val="4"/>
        </w:numPr>
      </w:pPr>
      <w:r>
        <w:t>Schottky TTL</w:t>
      </w:r>
      <w:r w:rsidR="00C26764">
        <w:t xml:space="preserve"> avançado de baixa potência</w:t>
      </w:r>
    </w:p>
    <w:p w:rsidR="008B4A03" w:rsidRDefault="008B4A03" w:rsidP="00B97B24">
      <w:pPr>
        <w:pStyle w:val="PargrafodaLista"/>
        <w:numPr>
          <w:ilvl w:val="0"/>
          <w:numId w:val="4"/>
        </w:numPr>
      </w:pPr>
      <w:r>
        <w:t>Schottky</w:t>
      </w:r>
      <w:r w:rsidR="00C26764">
        <w:t xml:space="preserve"> rápido</w:t>
      </w:r>
    </w:p>
    <w:p w:rsidR="00C26764" w:rsidRDefault="00C26764" w:rsidP="002A5747"/>
    <w:p w:rsidR="008B4A03" w:rsidRPr="00C26764" w:rsidRDefault="008B4A03" w:rsidP="002A5747">
      <w:pPr>
        <w:rPr>
          <w:b/>
        </w:rPr>
      </w:pPr>
      <w:proofErr w:type="spellStart"/>
      <w:r w:rsidRPr="00C26764">
        <w:rPr>
          <w:b/>
        </w:rPr>
        <w:t>Emitter</w:t>
      </w:r>
      <w:proofErr w:type="spellEnd"/>
      <w:r w:rsidRPr="00C26764">
        <w:rPr>
          <w:b/>
        </w:rPr>
        <w:t xml:space="preserve"> </w:t>
      </w:r>
      <w:proofErr w:type="spellStart"/>
      <w:r w:rsidRPr="00C26764">
        <w:rPr>
          <w:b/>
        </w:rPr>
        <w:t>Coupled</w:t>
      </w:r>
      <w:proofErr w:type="spellEnd"/>
      <w:r w:rsidRPr="00C26764">
        <w:rPr>
          <w:b/>
        </w:rPr>
        <w:t xml:space="preserve"> </w:t>
      </w:r>
      <w:proofErr w:type="spellStart"/>
      <w:r w:rsidRPr="00C26764">
        <w:rPr>
          <w:b/>
        </w:rPr>
        <w:t>Logic</w:t>
      </w:r>
      <w:proofErr w:type="spellEnd"/>
    </w:p>
    <w:p w:rsidR="008B4A03" w:rsidRDefault="00C8404E" w:rsidP="002A5747">
      <w:pPr>
        <w:ind w:firstLine="708"/>
      </w:pPr>
      <w:r>
        <w:t xml:space="preserve">O </w:t>
      </w:r>
      <w:r w:rsidR="008B4A03">
        <w:t xml:space="preserve">ECL </w:t>
      </w:r>
      <w:r>
        <w:t>opera na região ativa ao invés da região saturada, dando-lhe mais velocidade na operação.</w:t>
      </w:r>
    </w:p>
    <w:p w:rsidR="008B4A03" w:rsidRDefault="008B4A03" w:rsidP="002A5747"/>
    <w:p w:rsidR="008B4A03" w:rsidRDefault="00C8404E" w:rsidP="002A5747">
      <w:r>
        <w:t>Desvantagens</w:t>
      </w:r>
      <w:r w:rsidR="008B4A03">
        <w:t>:</w:t>
      </w:r>
    </w:p>
    <w:p w:rsidR="008B4A03" w:rsidRDefault="00C8404E" w:rsidP="002A5747">
      <w:r>
        <w:t>Grande área de silício</w:t>
      </w:r>
    </w:p>
    <w:p w:rsidR="008B4A03" w:rsidRDefault="00C8404E" w:rsidP="002A5747">
      <w:r>
        <w:t>Grande consumo de energia</w:t>
      </w:r>
    </w:p>
    <w:p w:rsidR="002911DB" w:rsidRDefault="002911DB" w:rsidP="002A5747">
      <w:pPr>
        <w:spacing w:after="160"/>
      </w:pPr>
    </w:p>
    <w:p w:rsidR="008B4A03" w:rsidRPr="002911DB" w:rsidRDefault="00C8404E" w:rsidP="002A5747">
      <w:r w:rsidRPr="00302187">
        <w:rPr>
          <w:b/>
        </w:rPr>
        <w:t>O que se deve considerar ao escolher uma família lógica</w:t>
      </w:r>
      <w:r w:rsidR="008B4A03" w:rsidRPr="00302187">
        <w:rPr>
          <w:b/>
        </w:rPr>
        <w:t>:</w:t>
      </w:r>
    </w:p>
    <w:p w:rsidR="008B4A03" w:rsidRDefault="00C8404E" w:rsidP="00B97B24">
      <w:pPr>
        <w:pStyle w:val="PargrafodaLista"/>
        <w:numPr>
          <w:ilvl w:val="0"/>
          <w:numId w:val="3"/>
        </w:numPr>
      </w:pPr>
      <w:r w:rsidRPr="00C8404E">
        <w:t>Faixa de tensão de alimentação</w:t>
      </w:r>
    </w:p>
    <w:p w:rsidR="008B4A03" w:rsidRDefault="00C8404E" w:rsidP="00B97B24">
      <w:pPr>
        <w:pStyle w:val="PargrafodaLista"/>
        <w:numPr>
          <w:ilvl w:val="0"/>
          <w:numId w:val="3"/>
        </w:numPr>
      </w:pPr>
      <w:r>
        <w:t>Velocidade de resposta</w:t>
      </w:r>
    </w:p>
    <w:p w:rsidR="008B4A03" w:rsidRDefault="00C8404E" w:rsidP="00B97B24">
      <w:pPr>
        <w:pStyle w:val="PargrafodaLista"/>
        <w:numPr>
          <w:ilvl w:val="0"/>
          <w:numId w:val="3"/>
        </w:numPr>
      </w:pPr>
      <w:r>
        <w:t>Dissipação de energia</w:t>
      </w:r>
    </w:p>
    <w:p w:rsidR="008B4A03" w:rsidRDefault="00C8404E" w:rsidP="00B97B24">
      <w:pPr>
        <w:pStyle w:val="PargrafodaLista"/>
        <w:numPr>
          <w:ilvl w:val="0"/>
          <w:numId w:val="3"/>
        </w:numPr>
      </w:pPr>
      <w:r>
        <w:t>Níveis lógicas da entrada e saída</w:t>
      </w:r>
    </w:p>
    <w:p w:rsidR="008B4A03" w:rsidRDefault="00C8404E" w:rsidP="00B97B24">
      <w:pPr>
        <w:pStyle w:val="PargrafodaLista"/>
        <w:numPr>
          <w:ilvl w:val="0"/>
          <w:numId w:val="3"/>
        </w:numPr>
      </w:pPr>
      <w:r>
        <w:t>Capacidade atual de carregamento e descarregamento</w:t>
      </w:r>
    </w:p>
    <w:p w:rsidR="008B4A03" w:rsidRDefault="00B97B24" w:rsidP="00B97B24">
      <w:pPr>
        <w:pStyle w:val="PargrafodaLista"/>
        <w:numPr>
          <w:ilvl w:val="0"/>
          <w:numId w:val="3"/>
        </w:numPr>
      </w:pPr>
      <w:proofErr w:type="spellStart"/>
      <w:r>
        <w:t>Fan-</w:t>
      </w:r>
      <w:r w:rsidR="008B4A03">
        <w:t>in</w:t>
      </w:r>
      <w:proofErr w:type="spellEnd"/>
    </w:p>
    <w:p w:rsidR="008B4A03" w:rsidRDefault="008B4A03" w:rsidP="00B97B24">
      <w:pPr>
        <w:pStyle w:val="PargrafodaLista"/>
        <w:numPr>
          <w:ilvl w:val="0"/>
          <w:numId w:val="3"/>
        </w:numPr>
      </w:pPr>
      <w:proofErr w:type="spellStart"/>
      <w:r>
        <w:t>Fan-out</w:t>
      </w:r>
      <w:proofErr w:type="spellEnd"/>
    </w:p>
    <w:p w:rsidR="00C8404E" w:rsidRDefault="00C8404E" w:rsidP="00B97B24">
      <w:pPr>
        <w:pStyle w:val="PargrafodaLista"/>
        <w:numPr>
          <w:ilvl w:val="0"/>
          <w:numId w:val="3"/>
        </w:numPr>
      </w:pPr>
      <w:r w:rsidRPr="00C8404E">
        <w:t>Margem de ruído</w:t>
      </w:r>
    </w:p>
    <w:p w:rsidR="00C8404E" w:rsidRDefault="00C8404E" w:rsidP="002A5747"/>
    <w:p w:rsidR="00C8404E" w:rsidRDefault="00C8404E" w:rsidP="002A5747">
      <w:r w:rsidRPr="00C8404E">
        <w:rPr>
          <w:b/>
        </w:rPr>
        <w:t xml:space="preserve">Características dos </w:t>
      </w:r>
      <w:proofErr w:type="spellStart"/>
      <w:r w:rsidRPr="00C8404E">
        <w:rPr>
          <w:b/>
        </w:rPr>
        <w:t>CIs</w:t>
      </w:r>
      <w:proofErr w:type="spellEnd"/>
      <w:r w:rsidRPr="00C8404E">
        <w:rPr>
          <w:b/>
        </w:rPr>
        <w:t xml:space="preserve"> Digitais</w:t>
      </w:r>
    </w:p>
    <w:p w:rsidR="00307696" w:rsidRDefault="00307696" w:rsidP="002A5747">
      <w:r>
        <w:t>Nível de tensão de entrada / saída:</w:t>
      </w:r>
    </w:p>
    <w:p w:rsidR="00307696" w:rsidRDefault="00307696" w:rsidP="002A5747">
      <w:pPr>
        <w:ind w:firstLine="708"/>
      </w:pPr>
      <w:r>
        <w:t xml:space="preserve">As seguintes correntes e tensões são especificadas e são muito úteis </w:t>
      </w:r>
      <w:r w:rsidR="00B97B24">
        <w:t>no projeto de sistemas digitais:</w:t>
      </w:r>
    </w:p>
    <w:p w:rsidR="00307696" w:rsidRDefault="00307696" w:rsidP="002A5747">
      <w:pPr>
        <w:pStyle w:val="PargrafodaLista"/>
        <w:numPr>
          <w:ilvl w:val="0"/>
          <w:numId w:val="1"/>
        </w:numPr>
      </w:pPr>
      <w:r>
        <w:t>Tensão de entrada de alto nível, VIH: A tensão de entrada mínima para que o nível lógico seja 1.</w:t>
      </w:r>
    </w:p>
    <w:p w:rsidR="00307696" w:rsidRDefault="00307696" w:rsidP="002A5747">
      <w:pPr>
        <w:pStyle w:val="PargrafodaLista"/>
        <w:numPr>
          <w:ilvl w:val="0"/>
          <w:numId w:val="1"/>
        </w:numPr>
      </w:pPr>
      <w:r>
        <w:t>Tensão de entrada de baixo nível, VIL: A tensão de entrada máxima para que o nível lógico seja 0.</w:t>
      </w:r>
    </w:p>
    <w:p w:rsidR="00307696" w:rsidRDefault="00307696" w:rsidP="002A5747">
      <w:pPr>
        <w:pStyle w:val="PargrafodaLista"/>
        <w:numPr>
          <w:ilvl w:val="0"/>
          <w:numId w:val="1"/>
        </w:numPr>
      </w:pPr>
      <w:r>
        <w:t xml:space="preserve">Tensão de saída de alto nível, VOH: A tensão mínima disponível na saída correspondente </w:t>
      </w:r>
      <w:r w:rsidR="00302187">
        <w:t>ao nível lógico</w:t>
      </w:r>
      <w:r>
        <w:t xml:space="preserve"> 1.</w:t>
      </w:r>
    </w:p>
    <w:p w:rsidR="00307696" w:rsidRDefault="00307696" w:rsidP="002A5747">
      <w:pPr>
        <w:pStyle w:val="PargrafodaLista"/>
        <w:numPr>
          <w:ilvl w:val="0"/>
          <w:numId w:val="1"/>
        </w:numPr>
      </w:pPr>
      <w:r>
        <w:t xml:space="preserve">Tensão de saída de baixo nível, VOL: </w:t>
      </w:r>
      <w:r w:rsidR="00302187">
        <w:t>A</w:t>
      </w:r>
      <w:r>
        <w:t xml:space="preserve"> tensão máxima disponível na saída correspondente </w:t>
      </w:r>
      <w:r w:rsidR="00302187">
        <w:t>ao nível lógico 0.</w:t>
      </w:r>
    </w:p>
    <w:p w:rsidR="00307696" w:rsidRDefault="00307696" w:rsidP="002A5747">
      <w:pPr>
        <w:pStyle w:val="PargrafodaLista"/>
        <w:numPr>
          <w:ilvl w:val="0"/>
          <w:numId w:val="1"/>
        </w:numPr>
      </w:pPr>
      <w:r>
        <w:lastRenderedPageBreak/>
        <w:t xml:space="preserve">Corrente de entrada de alto nível, IIH: </w:t>
      </w:r>
      <w:r w:rsidR="00302187">
        <w:t>A</w:t>
      </w:r>
      <w:r>
        <w:t xml:space="preserve"> corrente mínima que deve ser fornecida por uma fonte de acionamento corres</w:t>
      </w:r>
      <w:r w:rsidR="00302187">
        <w:t>pondente à tensão de nível 1.</w:t>
      </w:r>
    </w:p>
    <w:p w:rsidR="00307696" w:rsidRDefault="00307696" w:rsidP="002A5747">
      <w:pPr>
        <w:pStyle w:val="PargrafodaLista"/>
        <w:numPr>
          <w:ilvl w:val="0"/>
          <w:numId w:val="1"/>
        </w:numPr>
      </w:pPr>
      <w:r>
        <w:t xml:space="preserve">Corrente de entrada de baixo nível, IIL: </w:t>
      </w:r>
      <w:r w:rsidR="00302187">
        <w:t>A</w:t>
      </w:r>
      <w:r>
        <w:t xml:space="preserve"> corrente mínima que deve ser fornecida por uma fonte de acionamento corr</w:t>
      </w:r>
      <w:r w:rsidR="00302187">
        <w:t>espondente à tensão de nível 0.</w:t>
      </w:r>
    </w:p>
    <w:p w:rsidR="00307696" w:rsidRDefault="00307696" w:rsidP="002A5747">
      <w:pPr>
        <w:pStyle w:val="PargrafodaLista"/>
        <w:numPr>
          <w:ilvl w:val="0"/>
          <w:numId w:val="1"/>
        </w:numPr>
      </w:pPr>
      <w:r>
        <w:t xml:space="preserve">Corrente de saída de alto nível, IOH: </w:t>
      </w:r>
      <w:r w:rsidR="00B97B24">
        <w:t>A</w:t>
      </w:r>
      <w:r>
        <w:t xml:space="preserve"> corrente máxima </w:t>
      </w:r>
      <w:r w:rsidR="00302187">
        <w:t xml:space="preserve">para que a porta lógica </w:t>
      </w:r>
      <w:r w:rsidR="00B97B24">
        <w:t>vá</w:t>
      </w:r>
      <w:r w:rsidR="00302187">
        <w:t xml:space="preserve"> para o nível 1.</w:t>
      </w:r>
    </w:p>
    <w:p w:rsidR="00307696" w:rsidRDefault="00307696" w:rsidP="002A5747">
      <w:pPr>
        <w:pStyle w:val="PargrafodaLista"/>
        <w:numPr>
          <w:ilvl w:val="0"/>
          <w:numId w:val="1"/>
        </w:numPr>
      </w:pPr>
      <w:r>
        <w:t xml:space="preserve">Corrente de saída de baixo nível, IOL: </w:t>
      </w:r>
      <w:r w:rsidR="00B97B24">
        <w:t>A</w:t>
      </w:r>
      <w:r>
        <w:t xml:space="preserve"> corrente máxima </w:t>
      </w:r>
      <w:r w:rsidR="00302187">
        <w:t xml:space="preserve">para que a porta lógica </w:t>
      </w:r>
      <w:r w:rsidR="00B97B24">
        <w:t>vá</w:t>
      </w:r>
      <w:r w:rsidR="00302187">
        <w:t xml:space="preserve"> para o nível 0.</w:t>
      </w:r>
    </w:p>
    <w:p w:rsidR="00307696" w:rsidRDefault="00307696" w:rsidP="002A5747">
      <w:pPr>
        <w:pStyle w:val="PargrafodaLista"/>
        <w:numPr>
          <w:ilvl w:val="0"/>
          <w:numId w:val="1"/>
        </w:numPr>
      </w:pPr>
      <w:r>
        <w:t xml:space="preserve">Corrente de alimentação de alto nível, ICC (1): </w:t>
      </w:r>
      <w:r w:rsidR="00D73954">
        <w:t xml:space="preserve">A </w:t>
      </w:r>
      <w:r>
        <w:t xml:space="preserve">corrente de alimentação quando a </w:t>
      </w:r>
      <w:r w:rsidR="00302187">
        <w:t xml:space="preserve">saída </w:t>
      </w:r>
      <w:r w:rsidR="00D73954">
        <w:t>da porta lógica é 1</w:t>
      </w:r>
      <w:r w:rsidR="00302187">
        <w:t>.</w:t>
      </w:r>
    </w:p>
    <w:p w:rsidR="00C8404E" w:rsidRDefault="00307696" w:rsidP="002A5747">
      <w:pPr>
        <w:pStyle w:val="PargrafodaLista"/>
        <w:numPr>
          <w:ilvl w:val="0"/>
          <w:numId w:val="1"/>
        </w:numPr>
      </w:pPr>
      <w:r>
        <w:t>Corrente de alimentação de baixo</w:t>
      </w:r>
      <w:r w:rsidR="00B6155C">
        <w:t xml:space="preserve"> nível</w:t>
      </w:r>
      <w:r>
        <w:t xml:space="preserve">, ICC (0): </w:t>
      </w:r>
      <w:r w:rsidR="00D73954">
        <w:t>A</w:t>
      </w:r>
      <w:r>
        <w:t xml:space="preserve"> corrente de alimentação quando a saída </w:t>
      </w:r>
      <w:r w:rsidR="00D73954">
        <w:t>da porta lógica é 0.</w:t>
      </w:r>
    </w:p>
    <w:p w:rsidR="00D73954" w:rsidRDefault="00D73954" w:rsidP="002A5747"/>
    <w:p w:rsidR="00D73954" w:rsidRPr="00D73954" w:rsidRDefault="00D73954" w:rsidP="002A5747">
      <w:pPr>
        <w:rPr>
          <w:b/>
        </w:rPr>
      </w:pPr>
      <w:r w:rsidRPr="00D73954">
        <w:rPr>
          <w:b/>
        </w:rPr>
        <w:t>Atraso de propagação</w:t>
      </w:r>
    </w:p>
    <w:p w:rsidR="00D73954" w:rsidRDefault="00D73954" w:rsidP="002A5747">
      <w:pPr>
        <w:ind w:firstLine="708"/>
      </w:pPr>
      <w:r>
        <w:t>O tempo necessário para a saída de um circuito digital para alterar estados após uma alteração em uma ou mais de suas entradas. A velocidade de um circuito digital é especificada em termos do tempo de atraso de propagação. Os tempos de atraso são medidos entre os níveis de tensão de 50% das formas de onda de entrada e saída. Exist</w:t>
      </w:r>
      <w:r w:rsidR="00B6155C">
        <w:t xml:space="preserve">em dois tempos de atraso, </w:t>
      </w:r>
      <w:proofErr w:type="spellStart"/>
      <w:r w:rsidR="00B6155C">
        <w:t>tpHL</w:t>
      </w:r>
      <w:proofErr w:type="spellEnd"/>
      <w:r w:rsidR="00B6155C">
        <w:t xml:space="preserve"> (</w:t>
      </w:r>
      <w:r>
        <w:t>quando a saída vai do estado ALTO para o estado BAIXO</w:t>
      </w:r>
      <w:r w:rsidR="00B6155C">
        <w:t xml:space="preserve">) e </w:t>
      </w:r>
      <w:proofErr w:type="spellStart"/>
      <w:r w:rsidR="00B6155C">
        <w:t>tpLH</w:t>
      </w:r>
      <w:proofErr w:type="spellEnd"/>
      <w:r>
        <w:t xml:space="preserve"> </w:t>
      </w:r>
      <w:r w:rsidR="00B6155C">
        <w:t>(quando a saída vai do estado</w:t>
      </w:r>
      <w:r>
        <w:t xml:space="preserve"> BAIXO para o estado ALTO</w:t>
      </w:r>
      <w:r w:rsidR="00B6155C">
        <w:t>)</w:t>
      </w:r>
      <w:r>
        <w:t>. O tempo de atraso de propagação da porta lógica é tomado como a média desses dois tempos de atraso.</w:t>
      </w:r>
    </w:p>
    <w:p w:rsidR="00D73954" w:rsidRDefault="00D73954" w:rsidP="002A5747"/>
    <w:p w:rsidR="00D73954" w:rsidRPr="00D73954" w:rsidRDefault="00D73954" w:rsidP="002A5747">
      <w:pPr>
        <w:rPr>
          <w:b/>
        </w:rPr>
      </w:pPr>
      <w:proofErr w:type="spellStart"/>
      <w:r w:rsidRPr="00D73954">
        <w:rPr>
          <w:b/>
        </w:rPr>
        <w:t>Fan-in</w:t>
      </w:r>
      <w:proofErr w:type="spellEnd"/>
    </w:p>
    <w:p w:rsidR="00BB58D7" w:rsidRDefault="00D73954" w:rsidP="002A5747">
      <w:pPr>
        <w:ind w:firstLine="708"/>
      </w:pPr>
      <w:proofErr w:type="spellStart"/>
      <w:r>
        <w:t>Fan-in</w:t>
      </w:r>
      <w:proofErr w:type="spellEnd"/>
      <w:r>
        <w:t xml:space="preserve"> (fator de carga de entrada) é o número de sinais de entrada que podem ser conectados a um</w:t>
      </w:r>
      <w:r w:rsidR="00333996">
        <w:t>a porta lógica</w:t>
      </w:r>
      <w:r>
        <w:t xml:space="preserve"> sem </w:t>
      </w:r>
      <w:r w:rsidR="00333996">
        <w:t>que sua</w:t>
      </w:r>
      <w:r>
        <w:t xml:space="preserve"> faixa de operação </w:t>
      </w:r>
      <w:r w:rsidR="00333996">
        <w:t xml:space="preserve">fique fora da faixa </w:t>
      </w:r>
      <w:r>
        <w:t>pretendida. Expressa em termos de entradas padrão ou cargas de unidades (</w:t>
      </w:r>
      <w:proofErr w:type="spellStart"/>
      <w:r>
        <w:t>ULs</w:t>
      </w:r>
      <w:proofErr w:type="spellEnd"/>
      <w:r>
        <w:t>).</w:t>
      </w:r>
    </w:p>
    <w:p w:rsidR="00BB58D7" w:rsidRDefault="00BB58D7" w:rsidP="002A5747"/>
    <w:p w:rsidR="00BB58D7" w:rsidRPr="00020CA3" w:rsidRDefault="00020CA3" w:rsidP="002A5747">
      <w:pPr>
        <w:rPr>
          <w:b/>
        </w:rPr>
      </w:pPr>
      <w:proofErr w:type="spellStart"/>
      <w:r w:rsidRPr="00020CA3">
        <w:rPr>
          <w:b/>
        </w:rPr>
        <w:t>Fan-out</w:t>
      </w:r>
      <w:proofErr w:type="spellEnd"/>
    </w:p>
    <w:p w:rsidR="00BB58D7" w:rsidRDefault="00BB58D7" w:rsidP="002A5747">
      <w:pPr>
        <w:ind w:firstLine="708"/>
      </w:pPr>
      <w:proofErr w:type="spellStart"/>
      <w:r>
        <w:t>Fan-out</w:t>
      </w:r>
      <w:proofErr w:type="spellEnd"/>
      <w:r>
        <w:t xml:space="preserve"> (fator de carga de saída) é o número máximo de entradas que podem ser acionadas por uma porta lógica. Um </w:t>
      </w:r>
      <w:proofErr w:type="spellStart"/>
      <w:r>
        <w:t>fan</w:t>
      </w:r>
      <w:r w:rsidR="00020CA3">
        <w:t>-</w:t>
      </w:r>
      <w:r>
        <w:t>out</w:t>
      </w:r>
      <w:proofErr w:type="spellEnd"/>
      <w:r>
        <w:t xml:space="preserve"> de 10 significa que 10 cargas uni</w:t>
      </w:r>
      <w:r w:rsidR="00020CA3">
        <w:t xml:space="preserve">tárias podem ser acionadas pela porta lógica </w:t>
      </w:r>
      <w:r>
        <w:t>enquanto ainda mantém a tensão de saída dentro das especificações para os níveis lógicos 0 e 1.</w:t>
      </w:r>
    </w:p>
    <w:p w:rsidR="009B5DD0" w:rsidRDefault="009B5DD0" w:rsidP="002A5747"/>
    <w:p w:rsidR="009B5DD0" w:rsidRPr="009B5DD0" w:rsidRDefault="009B5DD0" w:rsidP="002A5747">
      <w:pPr>
        <w:rPr>
          <w:b/>
        </w:rPr>
      </w:pPr>
      <w:r w:rsidRPr="009B5DD0">
        <w:rPr>
          <w:b/>
        </w:rPr>
        <w:t>Requisitos de Potência</w:t>
      </w:r>
    </w:p>
    <w:p w:rsidR="009B5DD0" w:rsidRDefault="009B5DD0" w:rsidP="002A5747">
      <w:pPr>
        <w:ind w:firstLine="708"/>
      </w:pPr>
      <w:r>
        <w:t xml:space="preserve">Todo CI necessita de uma certa quantidade de potência elétrica para operar. Essa potência é fornecida pela fonte de alimentação (geralmente VCC para TTL e VDD para CMOS). </w:t>
      </w:r>
    </w:p>
    <w:p w:rsidR="009B5DD0" w:rsidRDefault="009B5DD0" w:rsidP="002A5747">
      <w:pPr>
        <w:ind w:firstLine="708"/>
      </w:pPr>
      <w:r>
        <w:t xml:space="preserve">A potência é definida pelo produto ICC X VCC. Para muitos </w:t>
      </w:r>
      <w:proofErr w:type="spellStart"/>
      <w:r>
        <w:t>CIs</w:t>
      </w:r>
      <w:proofErr w:type="spellEnd"/>
      <w:r>
        <w:t xml:space="preserve"> esse produto varia de acordo com os níveis lógicos das saídas.</w:t>
      </w:r>
    </w:p>
    <w:p w:rsidR="009B5DD0" w:rsidRDefault="009B5DD0" w:rsidP="002A5747">
      <w:pPr>
        <w:spacing w:after="160"/>
      </w:pPr>
      <w:r>
        <w:br w:type="page"/>
      </w:r>
    </w:p>
    <w:p w:rsidR="006D5761" w:rsidRPr="006D5761" w:rsidRDefault="006D5761" w:rsidP="002A5747">
      <w:pPr>
        <w:rPr>
          <w:b/>
        </w:rPr>
      </w:pPr>
      <w:r w:rsidRPr="006D5761">
        <w:rPr>
          <w:b/>
        </w:rPr>
        <w:lastRenderedPageBreak/>
        <w:t>Produto Velocidade-Potência</w:t>
      </w:r>
    </w:p>
    <w:p w:rsidR="006D5761" w:rsidRDefault="006D5761" w:rsidP="002A5747">
      <w:pPr>
        <w:ind w:firstLine="708"/>
      </w:pPr>
      <w:r>
        <w:t xml:space="preserve">As famílias de </w:t>
      </w:r>
      <w:proofErr w:type="spellStart"/>
      <w:r>
        <w:t>CIs</w:t>
      </w:r>
      <w:proofErr w:type="spellEnd"/>
      <w:r>
        <w:t xml:space="preserve"> </w:t>
      </w:r>
      <w:r w:rsidRPr="00B6155C">
        <w:t xml:space="preserve">digitais </w:t>
      </w:r>
      <w:r w:rsidR="00B6155C">
        <w:t>têm destaque</w:t>
      </w:r>
      <w:r w:rsidRPr="00B6155C">
        <w:t xml:space="preserve"> pela potência e pela velocidade.</w:t>
      </w:r>
      <w:r>
        <w:t xml:space="preserve"> É mais desejável obter atrasos de propagação menores (alta velocidade) e baixos valores para dissipação de potência. Uma forma de medir e comparar performance de um CI é o produto velocidade-potência. Esse produto é obtido pela multiplicação do atraso de propagação da porta pela dissipação de potência da mesma. Quanto mais baixo for o valor deste produto, melhor será o desempenho global da família em questão.</w:t>
      </w:r>
    </w:p>
    <w:p w:rsidR="006D5761" w:rsidRDefault="006D5761" w:rsidP="002A5747"/>
    <w:p w:rsidR="006D5761" w:rsidRPr="006D5761" w:rsidRDefault="006D5761" w:rsidP="002A5747">
      <w:pPr>
        <w:rPr>
          <w:b/>
        </w:rPr>
      </w:pPr>
      <w:r w:rsidRPr="006D5761">
        <w:rPr>
          <w:b/>
        </w:rPr>
        <w:t>Imunidade ao Ruído</w:t>
      </w:r>
    </w:p>
    <w:p w:rsidR="006D5761" w:rsidRDefault="006D5761" w:rsidP="002A5747">
      <w:pPr>
        <w:ind w:firstLine="708"/>
      </w:pPr>
      <w:r>
        <w:t>Picos de corrente elétrica e campos magnéticos podem induzir tensões nas conexões existentes entre os circuitos lógicos. Tais sinais são denominados ruído. A imunidade ao ruído de um circuito lógico refere-se à capacidade deste circuito tolerar tensões geradas por ruído em suas entradas, sem alterar o seu funcionamento. A quantidade medida de imunidade ao ruído é denominada margem de ruído.</w:t>
      </w:r>
      <w:r w:rsidRPr="006D5761">
        <w:t xml:space="preserve"> </w:t>
      </w:r>
    </w:p>
    <w:p w:rsidR="006D5761" w:rsidRDefault="006D5761" w:rsidP="002A5747">
      <w:pPr>
        <w:ind w:firstLine="708"/>
      </w:pPr>
      <w:r>
        <w:t xml:space="preserve">A margem de ruído para o nível alto, VNH, é definida como </w:t>
      </w:r>
    </w:p>
    <w:p w:rsidR="006D5761" w:rsidRDefault="006D5761" w:rsidP="002A5747">
      <w:pPr>
        <w:ind w:firstLine="708"/>
      </w:pPr>
      <w:r>
        <w:t>VNH = VOH (mínimo) – VIH (mínimo)</w:t>
      </w:r>
    </w:p>
    <w:p w:rsidR="006D5761" w:rsidRDefault="006D5761" w:rsidP="002A5747">
      <w:pPr>
        <w:ind w:firstLine="708"/>
      </w:pPr>
    </w:p>
    <w:p w:rsidR="006D5761" w:rsidRDefault="006D5761" w:rsidP="002A5747">
      <w:pPr>
        <w:ind w:firstLine="708"/>
      </w:pPr>
      <w:r>
        <w:t xml:space="preserve">A margem de ruído para o nível baixo, VNL, é definida como </w:t>
      </w:r>
    </w:p>
    <w:p w:rsidR="006D5761" w:rsidRDefault="006D5761" w:rsidP="002A5747">
      <w:pPr>
        <w:ind w:firstLine="708"/>
      </w:pPr>
      <w:r>
        <w:t>VNL = VIL (máximo) – VOL (máximo)</w:t>
      </w:r>
    </w:p>
    <w:p w:rsidR="006D5761" w:rsidRDefault="006D5761" w:rsidP="002A5747"/>
    <w:p w:rsidR="006D5761" w:rsidRPr="006D5761" w:rsidRDefault="006D5761" w:rsidP="002A5747">
      <w:pPr>
        <w:rPr>
          <w:b/>
        </w:rPr>
      </w:pPr>
      <w:r w:rsidRPr="006D5761">
        <w:rPr>
          <w:b/>
        </w:rPr>
        <w:t>Escala de integração</w:t>
      </w:r>
    </w:p>
    <w:p w:rsidR="006D5761" w:rsidRDefault="006D5761" w:rsidP="002A5747">
      <w:pPr>
        <w:ind w:firstLine="708"/>
      </w:pPr>
      <w:r>
        <w:t>São determinadas pela quantidade de dispositivos ativos dentro do circuito integrado: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316"/>
        <w:gridCol w:w="3178"/>
      </w:tblGrid>
      <w:tr w:rsidR="006D5761" w:rsidTr="00B6155C">
        <w:tc>
          <w:tcPr>
            <w:tcW w:w="3129" w:type="pct"/>
            <w:vAlign w:val="center"/>
          </w:tcPr>
          <w:p w:rsidR="006D5761" w:rsidRDefault="006D5761" w:rsidP="00B6155C">
            <w:pPr>
              <w:jc w:val="center"/>
            </w:pPr>
            <w:r>
              <w:t>Nível de Integração</w:t>
            </w:r>
          </w:p>
        </w:tc>
        <w:tc>
          <w:tcPr>
            <w:tcW w:w="1871" w:type="pct"/>
            <w:vAlign w:val="center"/>
          </w:tcPr>
          <w:p w:rsidR="006D5761" w:rsidRDefault="006D5761" w:rsidP="00B6155C">
            <w:pPr>
              <w:ind w:firstLine="708"/>
              <w:jc w:val="center"/>
            </w:pPr>
            <w:r>
              <w:t>Número de Portas</w:t>
            </w:r>
          </w:p>
        </w:tc>
      </w:tr>
      <w:tr w:rsidR="006D5761" w:rsidTr="00B6155C">
        <w:tc>
          <w:tcPr>
            <w:tcW w:w="3129" w:type="pct"/>
            <w:vAlign w:val="center"/>
          </w:tcPr>
          <w:p w:rsidR="006D5761" w:rsidRDefault="006D5761" w:rsidP="00B6155C">
            <w:pPr>
              <w:jc w:val="center"/>
            </w:pPr>
            <w:r>
              <w:t>Integração em Pequena Escala (SSI)</w:t>
            </w:r>
          </w:p>
        </w:tc>
        <w:tc>
          <w:tcPr>
            <w:tcW w:w="1871" w:type="pct"/>
            <w:vAlign w:val="center"/>
          </w:tcPr>
          <w:p w:rsidR="006D5761" w:rsidRDefault="006D5761" w:rsidP="00B6155C">
            <w:pPr>
              <w:jc w:val="center"/>
            </w:pPr>
            <w:r>
              <w:t>Menos de 12</w:t>
            </w:r>
          </w:p>
        </w:tc>
      </w:tr>
      <w:tr w:rsidR="006D5761" w:rsidTr="00B6155C">
        <w:tc>
          <w:tcPr>
            <w:tcW w:w="3129" w:type="pct"/>
            <w:vAlign w:val="center"/>
          </w:tcPr>
          <w:p w:rsidR="006D5761" w:rsidRDefault="006D5761" w:rsidP="00B6155C">
            <w:pPr>
              <w:jc w:val="center"/>
            </w:pPr>
            <w:r>
              <w:t>Integração em Média Escala (MSI)</w:t>
            </w:r>
          </w:p>
        </w:tc>
        <w:tc>
          <w:tcPr>
            <w:tcW w:w="1871" w:type="pct"/>
            <w:vAlign w:val="center"/>
          </w:tcPr>
          <w:p w:rsidR="006D5761" w:rsidRDefault="006D5761" w:rsidP="00B6155C">
            <w:pPr>
              <w:jc w:val="center"/>
            </w:pPr>
            <w:r>
              <w:t>12 a 90</w:t>
            </w:r>
          </w:p>
        </w:tc>
      </w:tr>
      <w:tr w:rsidR="006D5761" w:rsidTr="00B6155C">
        <w:tc>
          <w:tcPr>
            <w:tcW w:w="3129" w:type="pct"/>
            <w:vAlign w:val="center"/>
          </w:tcPr>
          <w:p w:rsidR="006D5761" w:rsidRDefault="006D5761" w:rsidP="00B6155C">
            <w:pPr>
              <w:jc w:val="center"/>
            </w:pPr>
            <w:r>
              <w:t>Integração em Grande Escala (LSI)</w:t>
            </w:r>
          </w:p>
        </w:tc>
        <w:tc>
          <w:tcPr>
            <w:tcW w:w="1871" w:type="pct"/>
            <w:vAlign w:val="center"/>
          </w:tcPr>
          <w:p w:rsidR="006D5761" w:rsidRDefault="006D5761" w:rsidP="00B6155C">
            <w:pPr>
              <w:jc w:val="center"/>
            </w:pPr>
            <w:r>
              <w:t>100 a 9.999</w:t>
            </w:r>
          </w:p>
        </w:tc>
      </w:tr>
      <w:tr w:rsidR="006D5761" w:rsidTr="00B6155C">
        <w:tc>
          <w:tcPr>
            <w:tcW w:w="3129" w:type="pct"/>
            <w:vAlign w:val="center"/>
          </w:tcPr>
          <w:p w:rsidR="006D5761" w:rsidRDefault="006D5761" w:rsidP="00B6155C">
            <w:pPr>
              <w:jc w:val="center"/>
            </w:pPr>
            <w:r>
              <w:t>Integração em Muito Grande Escala (VLSI)</w:t>
            </w:r>
          </w:p>
        </w:tc>
        <w:tc>
          <w:tcPr>
            <w:tcW w:w="1871" w:type="pct"/>
            <w:vAlign w:val="center"/>
          </w:tcPr>
          <w:p w:rsidR="006D5761" w:rsidRDefault="006D5761" w:rsidP="00B6155C">
            <w:pPr>
              <w:jc w:val="center"/>
            </w:pPr>
            <w:r>
              <w:t>10.000 a 99.999</w:t>
            </w:r>
          </w:p>
        </w:tc>
      </w:tr>
      <w:tr w:rsidR="006D5761" w:rsidTr="00B6155C">
        <w:tc>
          <w:tcPr>
            <w:tcW w:w="3129" w:type="pct"/>
            <w:vAlign w:val="center"/>
          </w:tcPr>
          <w:p w:rsidR="006D5761" w:rsidRDefault="006D5761" w:rsidP="00B6155C">
            <w:pPr>
              <w:jc w:val="center"/>
            </w:pPr>
            <w:r>
              <w:t>Integração Ultra Grande Escala (ULSI)</w:t>
            </w:r>
          </w:p>
        </w:tc>
        <w:tc>
          <w:tcPr>
            <w:tcW w:w="1871" w:type="pct"/>
            <w:vAlign w:val="center"/>
          </w:tcPr>
          <w:p w:rsidR="006D5761" w:rsidRDefault="006D5761" w:rsidP="00B6155C">
            <w:pPr>
              <w:jc w:val="center"/>
            </w:pPr>
            <w:r>
              <w:t>100.000 ou mais</w:t>
            </w:r>
          </w:p>
        </w:tc>
      </w:tr>
    </w:tbl>
    <w:p w:rsidR="006D5761" w:rsidRDefault="006D5761" w:rsidP="002A5747"/>
    <w:p w:rsidR="002A5747" w:rsidRDefault="00A42811" w:rsidP="002A5747">
      <w:r w:rsidRPr="00A42811">
        <w:rPr>
          <w:b/>
        </w:rPr>
        <w:t xml:space="preserve">Encapsulamento de </w:t>
      </w:r>
      <w:proofErr w:type="spellStart"/>
      <w:r w:rsidRPr="00A42811">
        <w:rPr>
          <w:b/>
        </w:rPr>
        <w:t>CIs</w:t>
      </w:r>
      <w:proofErr w:type="spellEnd"/>
    </w:p>
    <w:p w:rsidR="00A42811" w:rsidRDefault="002A5747" w:rsidP="002A5747">
      <w:r>
        <w:t xml:space="preserve">1. </w:t>
      </w:r>
      <w:r w:rsidR="00B6155C">
        <w:t>Protege</w:t>
      </w:r>
      <w:r w:rsidR="00A42811">
        <w:t xml:space="preserve"> o chip contra danos mecânicos e contaminação química.</w:t>
      </w:r>
    </w:p>
    <w:p w:rsidR="00A42811" w:rsidRDefault="00A42811" w:rsidP="002A5747">
      <w:r>
        <w:t>2. Fornece uma unidade completa grande o suficiente para manipular.</w:t>
      </w:r>
    </w:p>
    <w:p w:rsidR="00A42811" w:rsidRDefault="00A42811" w:rsidP="002A5747">
      <w:r>
        <w:t xml:space="preserve">3. </w:t>
      </w:r>
      <w:r w:rsidR="002A5747">
        <w:t>Torna o CI</w:t>
      </w:r>
      <w:r>
        <w:t xml:space="preserve"> grande o suficiente para que as conexões elétricas sejam feitas.</w:t>
      </w:r>
    </w:p>
    <w:p w:rsidR="002A5747" w:rsidRDefault="00A42811" w:rsidP="002A5747">
      <w:r>
        <w:t xml:space="preserve">4. Material </w:t>
      </w:r>
      <w:r w:rsidR="00B6155C">
        <w:t>pode ser</w:t>
      </w:r>
      <w:r>
        <w:t xml:space="preserve"> plástico moldado, epóxi, resina ou silicone. </w:t>
      </w:r>
      <w:r w:rsidR="002A5747">
        <w:t>A c</w:t>
      </w:r>
      <w:r>
        <w:t>erâmica</w:t>
      </w:r>
      <w:r w:rsidR="002A5747">
        <w:t xml:space="preserve"> é</w:t>
      </w:r>
      <w:r>
        <w:t xml:space="preserve"> usada se forem necessárias capacidades de</w:t>
      </w:r>
      <w:r w:rsidR="00B6155C">
        <w:t xml:space="preserve"> dissipação térmica mais altas.</w:t>
      </w:r>
    </w:p>
    <w:p w:rsidR="00A42811" w:rsidRDefault="002A5747" w:rsidP="002A5747">
      <w:r>
        <w:t xml:space="preserve">5. </w:t>
      </w:r>
      <w:r w:rsidR="00A42811">
        <w:t>Metal / vidro</w:t>
      </w:r>
      <w:r>
        <w:t xml:space="preserve"> é</w:t>
      </w:r>
      <w:r w:rsidR="00A42811">
        <w:t xml:space="preserve"> usado em casos especiais.</w:t>
      </w:r>
    </w:p>
    <w:p w:rsidR="00A42811" w:rsidRDefault="002A5747" w:rsidP="002A5747">
      <w:r>
        <w:t xml:space="preserve">Três cápsulas mais comuns para </w:t>
      </w:r>
      <w:proofErr w:type="spellStart"/>
      <w:r>
        <w:t>CI</w:t>
      </w:r>
      <w:r w:rsidR="00A42811">
        <w:t>s</w:t>
      </w:r>
      <w:proofErr w:type="spellEnd"/>
      <w:r w:rsidR="00A42811">
        <w:t xml:space="preserve"> são</w:t>
      </w:r>
      <w:r w:rsidR="00D52043">
        <w:t>:</w:t>
      </w:r>
    </w:p>
    <w:p w:rsidR="00A42811" w:rsidRDefault="00A42811" w:rsidP="002A5747">
      <w:r>
        <w:t>a) dual-in-</w:t>
      </w:r>
      <w:proofErr w:type="spellStart"/>
      <w:r>
        <w:t>line</w:t>
      </w:r>
      <w:proofErr w:type="spellEnd"/>
      <w:r>
        <w:t xml:space="preserve"> (DIPS) (mais comum)</w:t>
      </w:r>
    </w:p>
    <w:p w:rsidR="00A42811" w:rsidRDefault="00D52043" w:rsidP="002A5747">
      <w:r w:rsidRPr="00D52043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2242820</wp:posOffset>
            </wp:positionH>
            <wp:positionV relativeFrom="margin">
              <wp:posOffset>7719060</wp:posOffset>
            </wp:positionV>
            <wp:extent cx="3152140" cy="1172845"/>
            <wp:effectExtent l="0" t="0" r="0" b="8255"/>
            <wp:wrapSquare wrapText="bothSides"/>
            <wp:docPr id="7" name="Imagem 7" descr="http://www.electronics-tutorial.net/wp-content/uploads/2015/09/log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electronics-tutorial.net/wp-content/uploads/2015/09/logi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811">
        <w:t>b) embalagem plana</w:t>
      </w:r>
    </w:p>
    <w:p w:rsidR="00A42811" w:rsidRDefault="00A42811" w:rsidP="002A5747">
      <w:r>
        <w:t>c) chumbo axial (TO5)</w:t>
      </w:r>
    </w:p>
    <w:p w:rsidR="002A5747" w:rsidRDefault="002A5747" w:rsidP="002A5747">
      <w:pPr>
        <w:spacing w:after="160"/>
      </w:pPr>
      <w:r>
        <w:br w:type="page"/>
      </w:r>
    </w:p>
    <w:p w:rsidR="002A5747" w:rsidRDefault="002A5747" w:rsidP="002A5747">
      <w:pPr>
        <w:spacing w:after="160"/>
      </w:pPr>
      <w:r w:rsidRPr="002A5747">
        <w:rPr>
          <w:b/>
        </w:rPr>
        <w:lastRenderedPageBreak/>
        <w:t>FAMÍLIA TTL</w:t>
      </w:r>
    </w:p>
    <w:p w:rsidR="00350B39" w:rsidRDefault="00F46D47" w:rsidP="00350B39">
      <w:pPr>
        <w:ind w:firstLine="708"/>
      </w:pPr>
      <w:r>
        <w:t xml:space="preserve">TTL significa Transistor-Transistor – </w:t>
      </w:r>
      <w:proofErr w:type="spellStart"/>
      <w:r>
        <w:t>Logic</w:t>
      </w:r>
      <w:proofErr w:type="spellEnd"/>
      <w:r>
        <w:t xml:space="preserve"> (Lógica Transistor-Transistor). A tensão de alimentação se restringe a 5V contínuos, tendo, porém, uma faixa de tensão correspondente aos níveis lógicos 0 e 1.</w:t>
      </w:r>
      <w:r w:rsidR="00350B39">
        <w:t xml:space="preserve"> A família TTL é derivada de uma família mais antiga: DTL, Lógica Transistor Diodo. </w:t>
      </w:r>
    </w:p>
    <w:p w:rsidR="002A5747" w:rsidRDefault="00350B39" w:rsidP="00350B39">
      <w:pPr>
        <w:ind w:firstLine="708"/>
      </w:pPr>
      <w:r>
        <w:t>Os transistores bipolares utilizados na TTL possue</w:t>
      </w:r>
      <w:r w:rsidR="00B6155C">
        <w:t xml:space="preserve">m vários emissores chamados de </w:t>
      </w:r>
      <w:proofErr w:type="spellStart"/>
      <w:r w:rsidR="00B6155C">
        <w:t>m</w:t>
      </w:r>
      <w:r>
        <w:t>ulti</w:t>
      </w:r>
      <w:r w:rsidR="00B6155C">
        <w:t>-</w:t>
      </w:r>
      <w:r>
        <w:t>emissores</w:t>
      </w:r>
      <w:proofErr w:type="spellEnd"/>
      <w:r>
        <w:t>. Essa inovação tecnológica diminui o número de transistores necessários para se fazer uma determinada porta lógica.</w:t>
      </w:r>
    </w:p>
    <w:p w:rsidR="00350B39" w:rsidRDefault="00350B39" w:rsidP="00350B39">
      <w:pPr>
        <w:ind w:firstLine="708"/>
      </w:pPr>
      <w:r>
        <w:t xml:space="preserve">Pode-se encontrar os circuitos TTL em duas séries comerciais. A primeira é de uso padrão e começa com o número 74xxx, onde o x pode ser uma soma de letras e números. A outra série é de uso militar e inicia com os números 54xxx. Esta série pode trabalhar em uma ampla faixa de temperaturas. </w:t>
      </w:r>
    </w:p>
    <w:p w:rsidR="00350B39" w:rsidRDefault="00350B39" w:rsidP="00350B39">
      <w:pPr>
        <w:ind w:firstLine="708"/>
      </w:pPr>
      <w:r>
        <w:t>A série 54xxx pode trabalhar em uma faixa de temperatura que vai de -55°C a 125°C. Já a série 74xxx trabalha em uma faixa de temperatura mais estreita que vai de 0°C até 70°C. A família TTL pode ser encontrada com algumas características especiais em suas entradas e saídas, dentre estas pode-se</w:t>
      </w:r>
      <w:r w:rsidR="0084366C">
        <w:t xml:space="preserve"> destacar: Open-</w:t>
      </w:r>
      <w:proofErr w:type="spellStart"/>
      <w:r w:rsidR="0084366C">
        <w:t>Collector</w:t>
      </w:r>
      <w:proofErr w:type="spellEnd"/>
      <w:r w:rsidR="0084366C">
        <w:t>, Tri-</w:t>
      </w:r>
      <w:proofErr w:type="spellStart"/>
      <w:r w:rsidR="0084366C">
        <w:t>S</w:t>
      </w:r>
      <w:r>
        <w:t>tate</w:t>
      </w:r>
      <w:proofErr w:type="spellEnd"/>
      <w:r>
        <w:t xml:space="preserve">, </w:t>
      </w:r>
      <w:r w:rsidR="0084366C" w:rsidRPr="0084366C">
        <w:t>Schmitt</w:t>
      </w:r>
      <w:r>
        <w:t>-</w:t>
      </w:r>
      <w:r w:rsidR="0084366C">
        <w:t>T</w:t>
      </w:r>
      <w:r>
        <w:t>rigger.</w:t>
      </w:r>
    </w:p>
    <w:p w:rsidR="00B6155C" w:rsidRDefault="00B6155C" w:rsidP="00350B39"/>
    <w:p w:rsidR="00B65B4B" w:rsidRPr="00B65B4B" w:rsidRDefault="00B65B4B" w:rsidP="00350B39">
      <w:pPr>
        <w:rPr>
          <w:b/>
        </w:rPr>
      </w:pPr>
      <w:r w:rsidRPr="00B65B4B">
        <w:rPr>
          <w:b/>
        </w:rPr>
        <w:t>Open-</w:t>
      </w:r>
      <w:proofErr w:type="spellStart"/>
      <w:r w:rsidRPr="00B65B4B">
        <w:rPr>
          <w:b/>
        </w:rPr>
        <w:t>Collector</w:t>
      </w:r>
      <w:proofErr w:type="spellEnd"/>
    </w:p>
    <w:p w:rsidR="00B65B4B" w:rsidRDefault="00B65B4B" w:rsidP="00B65B4B">
      <w:pPr>
        <w:ind w:firstLine="708"/>
      </w:pPr>
      <w:r>
        <w:t>Os circuitos TTL com esta característica não possuem o resistor de coletor. Com isso, se faz necessário o uso de um resistor externo, ou seja, a limitação da corrente se dá do lado de fora do circuito, bem como, a tensão de saída pode ser escolhida conforme a necessidade ou aplicação desejada. Vale lembrar que se deve observar as limitações do componente, no que diz respeito aos seus valores nominais de corrente e tensão.</w:t>
      </w:r>
    </w:p>
    <w:p w:rsidR="00B65B4B" w:rsidRDefault="00B65B4B" w:rsidP="00B65B4B"/>
    <w:p w:rsidR="00B65B4B" w:rsidRPr="00B65B4B" w:rsidRDefault="00B65B4B" w:rsidP="00B65B4B">
      <w:pPr>
        <w:rPr>
          <w:b/>
        </w:rPr>
      </w:pPr>
      <w:r w:rsidRPr="00B65B4B">
        <w:rPr>
          <w:b/>
        </w:rPr>
        <w:t>Tri-</w:t>
      </w:r>
      <w:proofErr w:type="spellStart"/>
      <w:r w:rsidRPr="00B65B4B">
        <w:rPr>
          <w:b/>
        </w:rPr>
        <w:t>State</w:t>
      </w:r>
      <w:proofErr w:type="spellEnd"/>
    </w:p>
    <w:p w:rsidR="00B65B4B" w:rsidRDefault="00B65B4B" w:rsidP="00B6155C">
      <w:pPr>
        <w:ind w:firstLine="708"/>
      </w:pPr>
      <w:r>
        <w:t>Os componentes TTL que operam em três estados (nível baixo, alto e alta impedância) são conhecidos como Tri-</w:t>
      </w:r>
      <w:proofErr w:type="spellStart"/>
      <w:r>
        <w:t>State</w:t>
      </w:r>
      <w:proofErr w:type="spellEnd"/>
      <w:r>
        <w:t>. Quando a saída do dispositivo é colocada em alta impedância o circuito não fornece nem absorve corrente, ou seja, fica com sua saída desconectada. Esta característica permite que se ligue vários dispositivos em uma única linha de dados.</w:t>
      </w:r>
    </w:p>
    <w:p w:rsidR="0084366C" w:rsidRDefault="0084366C" w:rsidP="00B65B4B">
      <w:pPr>
        <w:rPr>
          <w:b/>
        </w:rPr>
      </w:pPr>
    </w:p>
    <w:p w:rsidR="00B65B4B" w:rsidRPr="00CA6EDD" w:rsidRDefault="0084366C" w:rsidP="00B65B4B">
      <w:pPr>
        <w:rPr>
          <w:b/>
        </w:rPr>
      </w:pPr>
      <w:r w:rsidRPr="0084366C">
        <w:rPr>
          <w:b/>
        </w:rPr>
        <w:t>Schmitt</w:t>
      </w:r>
      <w:r w:rsidR="00B65B4B" w:rsidRPr="00CA6EDD">
        <w:rPr>
          <w:b/>
        </w:rPr>
        <w:t>-Trigger</w:t>
      </w:r>
    </w:p>
    <w:p w:rsidR="00B6155C" w:rsidRDefault="00B65B4B" w:rsidP="00B65B4B">
      <w:pPr>
        <w:ind w:firstLine="708"/>
      </w:pPr>
      <w:r>
        <w:t xml:space="preserve">Os dispositivos TTL que possuem entradas </w:t>
      </w:r>
      <w:r w:rsidR="0084366C" w:rsidRPr="0084366C">
        <w:t>Schmitt</w:t>
      </w:r>
      <w:r w:rsidR="0084366C">
        <w:t>-</w:t>
      </w:r>
      <w:r>
        <w:t>Trigger são mais imunes a ruídos, desde que este esteja abaixo da tensão de limiar (negativo ou positivo). A partir deste limiar há a alteração do estado de saída do dispositivo. Este circuito TTL não responde a qualquer variação na entrada, mas sim a variações que estejam acima de um limiar (U2), no caso de mud</w:t>
      </w:r>
      <w:r w:rsidR="0084366C">
        <w:t>ança do nível BAIXO para o ALTO e</w:t>
      </w:r>
      <w:r>
        <w:t xml:space="preserve"> abaixo de um outro limiar (U1), ou mudança do nível </w:t>
      </w:r>
      <w:r w:rsidR="0084366C">
        <w:t xml:space="preserve">ALTO </w:t>
      </w:r>
      <w:r>
        <w:t xml:space="preserve">para o </w:t>
      </w:r>
      <w:r w:rsidR="0084366C">
        <w:t>BAIXO</w:t>
      </w:r>
      <w:r>
        <w:t>.</w:t>
      </w:r>
    </w:p>
    <w:p w:rsidR="00B6155C" w:rsidRDefault="00B6155C">
      <w:pPr>
        <w:spacing w:after="160"/>
        <w:jc w:val="left"/>
      </w:pPr>
      <w:r>
        <w:br w:type="page"/>
      </w:r>
    </w:p>
    <w:p w:rsidR="00B6155C" w:rsidRPr="0007717A" w:rsidRDefault="00B6155C" w:rsidP="00B6155C">
      <w:pPr>
        <w:rPr>
          <w:b/>
        </w:rPr>
      </w:pPr>
      <w:r w:rsidRPr="0007717A">
        <w:rPr>
          <w:b/>
        </w:rPr>
        <w:lastRenderedPageBreak/>
        <w:t>Características TTL padrão:</w:t>
      </w:r>
    </w:p>
    <w:p w:rsidR="00B6155C" w:rsidRDefault="00B6155C" w:rsidP="00B6155C">
      <w:r>
        <w:t>1) Alimentação (</w:t>
      </w:r>
      <w:proofErr w:type="spellStart"/>
      <w:r>
        <w:t>V</w:t>
      </w:r>
      <w:r w:rsidRPr="0084366C">
        <w:rPr>
          <w:vertAlign w:val="subscript"/>
        </w:rPr>
        <w:t>cc</w:t>
      </w:r>
      <w:proofErr w:type="spellEnd"/>
      <w:r>
        <w:t>): 5V</w:t>
      </w:r>
    </w:p>
    <w:p w:rsidR="00B6155C" w:rsidRDefault="00B6155C" w:rsidP="00B6155C">
      <w:r>
        <w:t>2) Níveis de entrada e saída: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17"/>
        <w:gridCol w:w="984"/>
        <w:gridCol w:w="307"/>
        <w:gridCol w:w="854"/>
        <w:gridCol w:w="984"/>
        <w:gridCol w:w="307"/>
        <w:gridCol w:w="688"/>
        <w:gridCol w:w="1261"/>
        <w:gridCol w:w="307"/>
        <w:gridCol w:w="724"/>
        <w:gridCol w:w="1261"/>
      </w:tblGrid>
      <w:tr w:rsidR="0084366C" w:rsidTr="0084366C">
        <w:trPr>
          <w:trHeight w:val="276"/>
        </w:trPr>
        <w:tc>
          <w:tcPr>
            <w:tcW w:w="481" w:type="pct"/>
            <w:vAlign w:val="center"/>
          </w:tcPr>
          <w:p w:rsidR="0084366C" w:rsidRPr="00350B39" w:rsidRDefault="0084366C" w:rsidP="0034440D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IL</w:t>
            </w:r>
          </w:p>
        </w:tc>
        <w:tc>
          <w:tcPr>
            <w:tcW w:w="579" w:type="pct"/>
            <w:vAlign w:val="center"/>
          </w:tcPr>
          <w:p w:rsidR="0084366C" w:rsidRDefault="0084366C" w:rsidP="0034440D">
            <w:pPr>
              <w:jc w:val="center"/>
            </w:pPr>
            <w:r>
              <w:t>0,8V</w:t>
            </w:r>
          </w:p>
        </w:tc>
        <w:tc>
          <w:tcPr>
            <w:tcW w:w="181" w:type="pct"/>
            <w:vMerge w:val="restart"/>
            <w:tcBorders>
              <w:top w:val="nil"/>
            </w:tcBorders>
          </w:tcPr>
          <w:p w:rsidR="0084366C" w:rsidRDefault="0084366C" w:rsidP="0034440D">
            <w:pPr>
              <w:jc w:val="center"/>
            </w:pPr>
          </w:p>
        </w:tc>
        <w:tc>
          <w:tcPr>
            <w:tcW w:w="503" w:type="pct"/>
            <w:vAlign w:val="center"/>
          </w:tcPr>
          <w:p w:rsidR="0084366C" w:rsidRPr="00350B39" w:rsidRDefault="0084366C" w:rsidP="0034440D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IH</w:t>
            </w:r>
          </w:p>
        </w:tc>
        <w:tc>
          <w:tcPr>
            <w:tcW w:w="579" w:type="pct"/>
            <w:vAlign w:val="center"/>
          </w:tcPr>
          <w:p w:rsidR="0084366C" w:rsidRDefault="0084366C" w:rsidP="0034440D">
            <w:pPr>
              <w:jc w:val="center"/>
            </w:pPr>
            <w:r>
              <w:t>2,0V</w:t>
            </w:r>
          </w:p>
        </w:tc>
        <w:tc>
          <w:tcPr>
            <w:tcW w:w="181" w:type="pct"/>
            <w:vMerge w:val="restart"/>
            <w:tcBorders>
              <w:top w:val="nil"/>
            </w:tcBorders>
          </w:tcPr>
          <w:p w:rsidR="0084366C" w:rsidRDefault="0084366C" w:rsidP="0034440D">
            <w:pPr>
              <w:jc w:val="center"/>
            </w:pPr>
          </w:p>
        </w:tc>
        <w:tc>
          <w:tcPr>
            <w:tcW w:w="405" w:type="pct"/>
            <w:vAlign w:val="center"/>
          </w:tcPr>
          <w:p w:rsidR="0084366C" w:rsidRPr="00350B39" w:rsidRDefault="0084366C" w:rsidP="0034440D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OL</w:t>
            </w:r>
          </w:p>
        </w:tc>
        <w:tc>
          <w:tcPr>
            <w:tcW w:w="742" w:type="pct"/>
            <w:vAlign w:val="center"/>
          </w:tcPr>
          <w:p w:rsidR="0084366C" w:rsidRDefault="0084366C" w:rsidP="0034440D">
            <w:pPr>
              <w:jc w:val="center"/>
            </w:pPr>
            <w:r>
              <w:t>400uA</w:t>
            </w:r>
          </w:p>
        </w:tc>
        <w:tc>
          <w:tcPr>
            <w:tcW w:w="181" w:type="pct"/>
            <w:vMerge w:val="restart"/>
            <w:tcBorders>
              <w:top w:val="nil"/>
            </w:tcBorders>
          </w:tcPr>
          <w:p w:rsidR="0084366C" w:rsidRDefault="0084366C" w:rsidP="0034440D">
            <w:pPr>
              <w:jc w:val="center"/>
            </w:pPr>
          </w:p>
        </w:tc>
        <w:tc>
          <w:tcPr>
            <w:tcW w:w="426" w:type="pct"/>
            <w:vAlign w:val="center"/>
          </w:tcPr>
          <w:p w:rsidR="0084366C" w:rsidRPr="00350B39" w:rsidRDefault="0084366C" w:rsidP="0034440D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OH</w:t>
            </w:r>
          </w:p>
        </w:tc>
        <w:tc>
          <w:tcPr>
            <w:tcW w:w="742" w:type="pct"/>
            <w:vAlign w:val="center"/>
          </w:tcPr>
          <w:p w:rsidR="0084366C" w:rsidRDefault="0084366C" w:rsidP="0034440D">
            <w:pPr>
              <w:jc w:val="center"/>
            </w:pPr>
            <w:r>
              <w:t>16mA</w:t>
            </w:r>
          </w:p>
        </w:tc>
      </w:tr>
      <w:tr w:rsidR="0084366C" w:rsidTr="0084366C">
        <w:trPr>
          <w:trHeight w:val="276"/>
        </w:trPr>
        <w:tc>
          <w:tcPr>
            <w:tcW w:w="481" w:type="pct"/>
            <w:vAlign w:val="center"/>
          </w:tcPr>
          <w:p w:rsidR="0084366C" w:rsidRPr="00350B39" w:rsidRDefault="0084366C" w:rsidP="0034440D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OL</w:t>
            </w:r>
          </w:p>
        </w:tc>
        <w:tc>
          <w:tcPr>
            <w:tcW w:w="579" w:type="pct"/>
            <w:vAlign w:val="center"/>
          </w:tcPr>
          <w:p w:rsidR="0084366C" w:rsidRDefault="0084366C" w:rsidP="0034440D">
            <w:pPr>
              <w:jc w:val="center"/>
            </w:pPr>
            <w:r>
              <w:t>0,4V</w:t>
            </w:r>
          </w:p>
        </w:tc>
        <w:tc>
          <w:tcPr>
            <w:tcW w:w="181" w:type="pct"/>
            <w:vMerge/>
            <w:tcBorders>
              <w:bottom w:val="nil"/>
            </w:tcBorders>
          </w:tcPr>
          <w:p w:rsidR="0084366C" w:rsidRDefault="0084366C" w:rsidP="0034440D">
            <w:pPr>
              <w:jc w:val="center"/>
            </w:pPr>
          </w:p>
        </w:tc>
        <w:tc>
          <w:tcPr>
            <w:tcW w:w="503" w:type="pct"/>
            <w:vAlign w:val="center"/>
          </w:tcPr>
          <w:p w:rsidR="0084366C" w:rsidRPr="00350B39" w:rsidRDefault="0084366C" w:rsidP="0034440D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OH</w:t>
            </w:r>
          </w:p>
        </w:tc>
        <w:tc>
          <w:tcPr>
            <w:tcW w:w="579" w:type="pct"/>
            <w:vAlign w:val="center"/>
          </w:tcPr>
          <w:p w:rsidR="0084366C" w:rsidRDefault="0084366C" w:rsidP="0034440D">
            <w:pPr>
              <w:jc w:val="center"/>
            </w:pPr>
            <w:r>
              <w:t>2,4V</w:t>
            </w:r>
          </w:p>
        </w:tc>
        <w:tc>
          <w:tcPr>
            <w:tcW w:w="181" w:type="pct"/>
            <w:vMerge/>
            <w:tcBorders>
              <w:bottom w:val="nil"/>
            </w:tcBorders>
          </w:tcPr>
          <w:p w:rsidR="0084366C" w:rsidRDefault="0084366C" w:rsidP="0034440D">
            <w:pPr>
              <w:jc w:val="center"/>
            </w:pPr>
          </w:p>
        </w:tc>
        <w:tc>
          <w:tcPr>
            <w:tcW w:w="405" w:type="pct"/>
            <w:vAlign w:val="center"/>
          </w:tcPr>
          <w:p w:rsidR="0084366C" w:rsidRPr="00350B39" w:rsidRDefault="0084366C" w:rsidP="0034440D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IL</w:t>
            </w:r>
          </w:p>
        </w:tc>
        <w:tc>
          <w:tcPr>
            <w:tcW w:w="742" w:type="pct"/>
            <w:vAlign w:val="center"/>
          </w:tcPr>
          <w:p w:rsidR="0084366C" w:rsidRDefault="0084366C" w:rsidP="0034440D">
            <w:pPr>
              <w:jc w:val="center"/>
            </w:pPr>
            <w:r>
              <w:t>40uA</w:t>
            </w:r>
          </w:p>
        </w:tc>
        <w:tc>
          <w:tcPr>
            <w:tcW w:w="181" w:type="pct"/>
            <w:vMerge/>
            <w:tcBorders>
              <w:bottom w:val="nil"/>
            </w:tcBorders>
          </w:tcPr>
          <w:p w:rsidR="0084366C" w:rsidRDefault="0084366C" w:rsidP="0034440D">
            <w:pPr>
              <w:jc w:val="center"/>
            </w:pPr>
          </w:p>
        </w:tc>
        <w:tc>
          <w:tcPr>
            <w:tcW w:w="426" w:type="pct"/>
            <w:vAlign w:val="center"/>
          </w:tcPr>
          <w:p w:rsidR="0084366C" w:rsidRPr="00350B39" w:rsidRDefault="0084366C" w:rsidP="0034440D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IH</w:t>
            </w:r>
          </w:p>
        </w:tc>
        <w:tc>
          <w:tcPr>
            <w:tcW w:w="742" w:type="pct"/>
            <w:vAlign w:val="center"/>
          </w:tcPr>
          <w:p w:rsidR="0084366C" w:rsidRDefault="0084366C" w:rsidP="0034440D">
            <w:pPr>
              <w:jc w:val="center"/>
            </w:pPr>
            <w:r>
              <w:t>1,6mA</w:t>
            </w:r>
          </w:p>
        </w:tc>
      </w:tr>
    </w:tbl>
    <w:p w:rsidR="00B6155C" w:rsidRDefault="00B6155C" w:rsidP="00B6155C">
      <w:r>
        <w:t xml:space="preserve">3) </w:t>
      </w:r>
      <w:proofErr w:type="spellStart"/>
      <w:r>
        <w:t>Fan-out</w:t>
      </w:r>
      <w:proofErr w:type="spellEnd"/>
      <w:r>
        <w:t>: 10</w:t>
      </w:r>
    </w:p>
    <w:p w:rsidR="00B6155C" w:rsidRDefault="00B6155C" w:rsidP="00B6155C">
      <w:r>
        <w:t>4) Atraso de propagação:</w:t>
      </w:r>
    </w:p>
    <w:p w:rsidR="00B6155C" w:rsidRDefault="00B6155C" w:rsidP="00B6155C">
      <w:pPr>
        <w:ind w:firstLine="708"/>
      </w:pPr>
      <w:proofErr w:type="spellStart"/>
      <w:proofErr w:type="gramStart"/>
      <w:r>
        <w:t>tPHL</w:t>
      </w:r>
      <w:proofErr w:type="spellEnd"/>
      <w:proofErr w:type="gramEnd"/>
      <w:r>
        <w:t>– 11ns (BAIXO para ALTO)</w:t>
      </w:r>
    </w:p>
    <w:p w:rsidR="00B6155C" w:rsidRDefault="00B6155C" w:rsidP="00B6155C">
      <w:pPr>
        <w:ind w:firstLine="708"/>
      </w:pPr>
      <w:proofErr w:type="spellStart"/>
      <w:proofErr w:type="gramStart"/>
      <w:r>
        <w:t>tPLH</w:t>
      </w:r>
      <w:proofErr w:type="spellEnd"/>
      <w:proofErr w:type="gramEnd"/>
      <w:r>
        <w:t xml:space="preserve"> – 7ns (ALTO para BAIXO)</w:t>
      </w:r>
    </w:p>
    <w:p w:rsidR="00B65B4B" w:rsidRDefault="00B6155C" w:rsidP="00B65B4B">
      <w:r>
        <w:t>5) Potência Dissipada: 10mW.</w:t>
      </w:r>
    </w:p>
    <w:p w:rsidR="00B6155C" w:rsidRDefault="00B6155C" w:rsidP="00B65B4B">
      <w:pPr>
        <w:rPr>
          <w:b/>
        </w:rPr>
      </w:pPr>
    </w:p>
    <w:p w:rsidR="00B65B4B" w:rsidRDefault="00B65B4B" w:rsidP="00B65B4B">
      <w:pPr>
        <w:rPr>
          <w:b/>
        </w:rPr>
      </w:pPr>
      <w:r>
        <w:rPr>
          <w:b/>
        </w:rPr>
        <w:t>Versões dos circuitos TTL: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4"/>
        <w:gridCol w:w="1616"/>
        <w:gridCol w:w="1060"/>
        <w:gridCol w:w="1302"/>
        <w:gridCol w:w="1534"/>
        <w:gridCol w:w="1688"/>
      </w:tblGrid>
      <w:tr w:rsidR="00B65B4B" w:rsidTr="00C461B3">
        <w:tc>
          <w:tcPr>
            <w:tcW w:w="0" w:type="auto"/>
            <w:vAlign w:val="center"/>
          </w:tcPr>
          <w:p w:rsidR="00B65B4B" w:rsidRDefault="00B65B4B" w:rsidP="00C461B3">
            <w:pPr>
              <w:jc w:val="center"/>
              <w:rPr>
                <w:b/>
              </w:rPr>
            </w:pPr>
            <w:r>
              <w:t>Versão</w:t>
            </w:r>
          </w:p>
        </w:tc>
        <w:tc>
          <w:tcPr>
            <w:tcW w:w="0" w:type="auto"/>
            <w:vAlign w:val="center"/>
          </w:tcPr>
          <w:p w:rsidR="00B65B4B" w:rsidRPr="00B65B4B" w:rsidRDefault="00B65B4B" w:rsidP="00C461B3">
            <w:pPr>
              <w:jc w:val="center"/>
            </w:pPr>
            <w:r>
              <w:t>Identificação da série</w:t>
            </w:r>
          </w:p>
        </w:tc>
        <w:tc>
          <w:tcPr>
            <w:tcW w:w="0" w:type="auto"/>
            <w:vAlign w:val="center"/>
          </w:tcPr>
          <w:p w:rsidR="00B65B4B" w:rsidRPr="00B65B4B" w:rsidRDefault="00B65B4B" w:rsidP="00C461B3">
            <w:pPr>
              <w:jc w:val="center"/>
            </w:pPr>
            <w:r>
              <w:t>Tempo de atraso típico</w:t>
            </w:r>
          </w:p>
        </w:tc>
        <w:tc>
          <w:tcPr>
            <w:tcW w:w="0" w:type="auto"/>
            <w:vAlign w:val="center"/>
          </w:tcPr>
          <w:p w:rsidR="00B65B4B" w:rsidRPr="00B65B4B" w:rsidRDefault="00B65B4B" w:rsidP="00C461B3">
            <w:pPr>
              <w:jc w:val="center"/>
            </w:pPr>
            <w:r>
              <w:t>Consumo por porta</w:t>
            </w:r>
          </w:p>
        </w:tc>
        <w:tc>
          <w:tcPr>
            <w:tcW w:w="0" w:type="auto"/>
            <w:vAlign w:val="center"/>
          </w:tcPr>
          <w:p w:rsidR="00B65B4B" w:rsidRDefault="0084366C" w:rsidP="00C461B3">
            <w:pPr>
              <w:jc w:val="center"/>
              <w:rPr>
                <w:b/>
              </w:rPr>
            </w:pPr>
            <w:r>
              <w:t>Frequência</w:t>
            </w:r>
            <w:r w:rsidR="00B65B4B">
              <w:t xml:space="preserve"> de </w:t>
            </w:r>
            <w:proofErr w:type="spellStart"/>
            <w:r w:rsidR="00B65B4B">
              <w:t>clock</w:t>
            </w:r>
            <w:proofErr w:type="spellEnd"/>
            <w:r w:rsidR="00B65B4B">
              <w:t xml:space="preserve"> máx. (FF)</w:t>
            </w:r>
          </w:p>
        </w:tc>
        <w:tc>
          <w:tcPr>
            <w:tcW w:w="0" w:type="auto"/>
            <w:vAlign w:val="center"/>
          </w:tcPr>
          <w:p w:rsidR="00B65B4B" w:rsidRPr="00B65B4B" w:rsidRDefault="00B65B4B" w:rsidP="00C461B3">
            <w:pPr>
              <w:jc w:val="center"/>
            </w:pPr>
            <w:r>
              <w:t>Observações</w:t>
            </w:r>
          </w:p>
        </w:tc>
      </w:tr>
      <w:tr w:rsidR="00B65B4B" w:rsidTr="00C461B3"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Standard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54 / 74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10ns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10mW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35MHz</w:t>
            </w:r>
          </w:p>
        </w:tc>
        <w:tc>
          <w:tcPr>
            <w:tcW w:w="0" w:type="auto"/>
            <w:vAlign w:val="center"/>
          </w:tcPr>
          <w:p w:rsidR="00B65B4B" w:rsidRPr="00CA6EDD" w:rsidRDefault="00CA6EDD" w:rsidP="00C461B3">
            <w:pPr>
              <w:jc w:val="center"/>
            </w:pPr>
            <w:r>
              <w:t>Comum</w:t>
            </w:r>
          </w:p>
        </w:tc>
      </w:tr>
      <w:tr w:rsidR="00B65B4B" w:rsidTr="00C461B3"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proofErr w:type="spellStart"/>
            <w:r>
              <w:t>Low</w:t>
            </w:r>
            <w:proofErr w:type="spellEnd"/>
            <w:r>
              <w:t xml:space="preserve"> Power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54L / 74L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33ns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1mW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3MHz</w:t>
            </w:r>
          </w:p>
        </w:tc>
        <w:tc>
          <w:tcPr>
            <w:tcW w:w="0" w:type="auto"/>
            <w:vAlign w:val="center"/>
          </w:tcPr>
          <w:p w:rsidR="00CA6EDD" w:rsidRDefault="00CA6EDD" w:rsidP="00C461B3">
            <w:pPr>
              <w:jc w:val="center"/>
            </w:pPr>
            <w:r>
              <w:t>Baixíssimo</w:t>
            </w:r>
          </w:p>
          <w:p w:rsidR="00B65B4B" w:rsidRPr="00CA6EDD" w:rsidRDefault="00CA6EDD" w:rsidP="00C461B3">
            <w:pPr>
              <w:jc w:val="center"/>
            </w:pPr>
            <w:r>
              <w:t>Consumo</w:t>
            </w:r>
          </w:p>
        </w:tc>
      </w:tr>
      <w:tr w:rsidR="00B65B4B" w:rsidTr="00C461B3"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 xml:space="preserve">High </w:t>
            </w:r>
            <w:proofErr w:type="spellStart"/>
            <w:r>
              <w:t>Speed</w:t>
            </w:r>
            <w:proofErr w:type="spellEnd"/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54H / 74H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6ns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22mW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50MHz</w:t>
            </w:r>
          </w:p>
        </w:tc>
        <w:tc>
          <w:tcPr>
            <w:tcW w:w="0" w:type="auto"/>
            <w:vAlign w:val="center"/>
          </w:tcPr>
          <w:p w:rsidR="00CA6EDD" w:rsidRDefault="00CA6EDD" w:rsidP="00C461B3">
            <w:pPr>
              <w:jc w:val="center"/>
            </w:pPr>
            <w:r>
              <w:t>Alta</w:t>
            </w:r>
          </w:p>
          <w:p w:rsidR="00B65B4B" w:rsidRPr="00CA6EDD" w:rsidRDefault="00CA6EDD" w:rsidP="00C461B3">
            <w:pPr>
              <w:jc w:val="center"/>
            </w:pPr>
            <w:r>
              <w:t>Velocidade</w:t>
            </w:r>
          </w:p>
        </w:tc>
      </w:tr>
      <w:tr w:rsidR="00B65B4B" w:rsidTr="00C461B3"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Schottky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54S / 74S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3ns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19mW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125MHz</w:t>
            </w:r>
          </w:p>
        </w:tc>
        <w:tc>
          <w:tcPr>
            <w:tcW w:w="0" w:type="auto"/>
            <w:vAlign w:val="center"/>
          </w:tcPr>
          <w:p w:rsidR="00CA6EDD" w:rsidRDefault="00CA6EDD" w:rsidP="00C461B3">
            <w:pPr>
              <w:jc w:val="center"/>
            </w:pPr>
            <w:r>
              <w:t>Altíssima</w:t>
            </w:r>
          </w:p>
          <w:p w:rsidR="00B65B4B" w:rsidRPr="00CA6EDD" w:rsidRDefault="00CA6EDD" w:rsidP="00C461B3">
            <w:pPr>
              <w:jc w:val="center"/>
            </w:pPr>
            <w:r>
              <w:t>Velocidade</w:t>
            </w:r>
          </w:p>
        </w:tc>
      </w:tr>
      <w:tr w:rsidR="00B65B4B" w:rsidTr="00C461B3">
        <w:tc>
          <w:tcPr>
            <w:tcW w:w="0" w:type="auto"/>
            <w:vAlign w:val="center"/>
          </w:tcPr>
          <w:p w:rsidR="00CA6EDD" w:rsidRDefault="00CA6EDD" w:rsidP="00C461B3">
            <w:pPr>
              <w:jc w:val="center"/>
            </w:pPr>
            <w:proofErr w:type="spellStart"/>
            <w:r>
              <w:t>Advanced</w:t>
            </w:r>
            <w:proofErr w:type="spellEnd"/>
          </w:p>
          <w:p w:rsidR="00B65B4B" w:rsidRDefault="00CA6EDD" w:rsidP="00C461B3">
            <w:pPr>
              <w:jc w:val="center"/>
              <w:rPr>
                <w:b/>
              </w:rPr>
            </w:pPr>
            <w:r>
              <w:t>Schottky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54AS / 74AS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1,5ns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8,5mW</w:t>
            </w:r>
          </w:p>
        </w:tc>
        <w:tc>
          <w:tcPr>
            <w:tcW w:w="0" w:type="auto"/>
            <w:vAlign w:val="center"/>
          </w:tcPr>
          <w:p w:rsidR="00B65B4B" w:rsidRPr="00CA6EDD" w:rsidRDefault="00CA6EDD" w:rsidP="00C461B3">
            <w:pPr>
              <w:jc w:val="center"/>
            </w:pPr>
            <w:r>
              <w:t>200MHz</w:t>
            </w:r>
          </w:p>
        </w:tc>
        <w:tc>
          <w:tcPr>
            <w:tcW w:w="0" w:type="auto"/>
            <w:vAlign w:val="center"/>
          </w:tcPr>
          <w:p w:rsidR="00CA6EDD" w:rsidRDefault="00CA6EDD" w:rsidP="00C461B3">
            <w:pPr>
              <w:jc w:val="center"/>
            </w:pPr>
            <w:r>
              <w:t>Altíssima Velocidade e</w:t>
            </w:r>
          </w:p>
          <w:p w:rsidR="00CA6EDD" w:rsidRDefault="00CA6EDD" w:rsidP="00C461B3">
            <w:pPr>
              <w:jc w:val="center"/>
            </w:pPr>
            <w:r>
              <w:t>Baixo</w:t>
            </w:r>
          </w:p>
          <w:p w:rsidR="00B65B4B" w:rsidRPr="00CA6EDD" w:rsidRDefault="00CA6EDD" w:rsidP="00C461B3">
            <w:pPr>
              <w:jc w:val="center"/>
            </w:pPr>
            <w:r>
              <w:t>Consumo</w:t>
            </w:r>
          </w:p>
        </w:tc>
      </w:tr>
      <w:tr w:rsidR="00B65B4B" w:rsidTr="00C461B3">
        <w:tc>
          <w:tcPr>
            <w:tcW w:w="0" w:type="auto"/>
            <w:vAlign w:val="center"/>
          </w:tcPr>
          <w:p w:rsidR="00CA6EDD" w:rsidRDefault="00CA6EDD" w:rsidP="00C461B3">
            <w:pPr>
              <w:jc w:val="center"/>
            </w:pPr>
            <w:proofErr w:type="spellStart"/>
            <w:r>
              <w:t>Low</w:t>
            </w:r>
            <w:proofErr w:type="spellEnd"/>
            <w:r>
              <w:t xml:space="preserve"> Power</w:t>
            </w:r>
          </w:p>
          <w:p w:rsidR="00B65B4B" w:rsidRDefault="00CA6EDD" w:rsidP="00C461B3">
            <w:pPr>
              <w:jc w:val="center"/>
              <w:rPr>
                <w:b/>
              </w:rPr>
            </w:pPr>
            <w:r>
              <w:t>Schottky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54LS / 74LS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10ns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2mW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45MHz</w:t>
            </w:r>
          </w:p>
        </w:tc>
        <w:tc>
          <w:tcPr>
            <w:tcW w:w="0" w:type="auto"/>
            <w:vAlign w:val="center"/>
          </w:tcPr>
          <w:p w:rsidR="00CA6EDD" w:rsidRDefault="00CA6EDD" w:rsidP="00C461B3">
            <w:pPr>
              <w:jc w:val="center"/>
            </w:pPr>
            <w:r>
              <w:t>Baixíssimo</w:t>
            </w:r>
          </w:p>
          <w:p w:rsidR="00B65B4B" w:rsidRPr="00CA6EDD" w:rsidRDefault="00CA6EDD" w:rsidP="00C461B3">
            <w:pPr>
              <w:jc w:val="center"/>
            </w:pPr>
            <w:r>
              <w:t>Consumo</w:t>
            </w:r>
          </w:p>
        </w:tc>
      </w:tr>
      <w:tr w:rsidR="00B65B4B" w:rsidTr="00C461B3">
        <w:tc>
          <w:tcPr>
            <w:tcW w:w="0" w:type="auto"/>
            <w:vAlign w:val="center"/>
          </w:tcPr>
          <w:p w:rsidR="00CA6EDD" w:rsidRDefault="00CA6EDD" w:rsidP="00C461B3">
            <w:pPr>
              <w:jc w:val="center"/>
            </w:pPr>
            <w:proofErr w:type="spellStart"/>
            <w:r>
              <w:t>Advanced</w:t>
            </w:r>
            <w:proofErr w:type="spellEnd"/>
          </w:p>
          <w:p w:rsidR="00CA6EDD" w:rsidRDefault="00CA6EDD" w:rsidP="00C461B3">
            <w:pPr>
              <w:jc w:val="center"/>
            </w:pPr>
            <w:proofErr w:type="spellStart"/>
            <w:r>
              <w:t>Low</w:t>
            </w:r>
            <w:proofErr w:type="spellEnd"/>
            <w:r>
              <w:t xml:space="preserve"> Power</w:t>
            </w:r>
          </w:p>
          <w:p w:rsidR="00CA6EDD" w:rsidRDefault="00CA6EDD" w:rsidP="00C461B3">
            <w:pPr>
              <w:jc w:val="center"/>
            </w:pPr>
            <w:r>
              <w:t>Schottky</w:t>
            </w:r>
          </w:p>
          <w:p w:rsidR="00B65B4B" w:rsidRDefault="00B65B4B" w:rsidP="00C461B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B65B4B" w:rsidRPr="00CA6EDD" w:rsidRDefault="00CA6EDD" w:rsidP="00C461B3">
            <w:pPr>
              <w:jc w:val="center"/>
            </w:pPr>
            <w:r>
              <w:t>54ALS / 74ALS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4ns</w:t>
            </w:r>
          </w:p>
        </w:tc>
        <w:tc>
          <w:tcPr>
            <w:tcW w:w="0" w:type="auto"/>
            <w:vAlign w:val="center"/>
          </w:tcPr>
          <w:p w:rsidR="00B65B4B" w:rsidRDefault="00CA6EDD" w:rsidP="00C461B3">
            <w:pPr>
              <w:jc w:val="center"/>
              <w:rPr>
                <w:b/>
              </w:rPr>
            </w:pPr>
            <w:r>
              <w:t>1mW</w:t>
            </w:r>
          </w:p>
        </w:tc>
        <w:tc>
          <w:tcPr>
            <w:tcW w:w="0" w:type="auto"/>
            <w:vAlign w:val="center"/>
          </w:tcPr>
          <w:p w:rsidR="00B65B4B" w:rsidRPr="00CA6EDD" w:rsidRDefault="00CA6EDD" w:rsidP="00C461B3">
            <w:pPr>
              <w:jc w:val="center"/>
            </w:pPr>
            <w:r>
              <w:t>70MHz</w:t>
            </w:r>
          </w:p>
        </w:tc>
        <w:tc>
          <w:tcPr>
            <w:tcW w:w="0" w:type="auto"/>
            <w:vAlign w:val="center"/>
          </w:tcPr>
          <w:p w:rsidR="00CA6EDD" w:rsidRDefault="00CA6EDD" w:rsidP="00C461B3">
            <w:pPr>
              <w:jc w:val="center"/>
            </w:pPr>
            <w:r>
              <w:t>Altíssima</w:t>
            </w:r>
          </w:p>
          <w:p w:rsidR="00CA6EDD" w:rsidRDefault="00CA6EDD" w:rsidP="00C461B3">
            <w:pPr>
              <w:jc w:val="center"/>
            </w:pPr>
            <w:r>
              <w:t>Velocidade e</w:t>
            </w:r>
          </w:p>
          <w:p w:rsidR="00CA6EDD" w:rsidRDefault="00CA6EDD" w:rsidP="00C461B3">
            <w:pPr>
              <w:jc w:val="center"/>
            </w:pPr>
            <w:r>
              <w:t>Baixíssimo</w:t>
            </w:r>
          </w:p>
          <w:p w:rsidR="00B65B4B" w:rsidRPr="00CA6EDD" w:rsidRDefault="00CA6EDD" w:rsidP="00C461B3">
            <w:pPr>
              <w:jc w:val="center"/>
            </w:pPr>
            <w:r>
              <w:t>Consumo</w:t>
            </w:r>
          </w:p>
        </w:tc>
      </w:tr>
    </w:tbl>
    <w:p w:rsidR="00CA6EDD" w:rsidRDefault="00CA6EDD" w:rsidP="00B65B4B">
      <w:r>
        <w:t xml:space="preserve">A família TTL colocou no mercado uma série de circuitos integrados padronizados com configurações de </w:t>
      </w:r>
      <w:proofErr w:type="spellStart"/>
      <w:r>
        <w:t>pinagens</w:t>
      </w:r>
      <w:proofErr w:type="spellEnd"/>
      <w:r>
        <w:t xml:space="preserve"> disponíveis nos manuais dos fabricantes. São Circuitos Integrados de 14 pinos ou mais, conforme a complexidade da função, com encapsulamento DIP (Dual-In-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).</w:t>
      </w:r>
    </w:p>
    <w:p w:rsidR="00CA6EDD" w:rsidRDefault="00CA6EDD" w:rsidP="00B65B4B"/>
    <w:p w:rsidR="00CA6EDD" w:rsidRPr="00CA6EDD" w:rsidRDefault="00CA6EDD" w:rsidP="00B65B4B">
      <w:pPr>
        <w:rPr>
          <w:b/>
        </w:rPr>
      </w:pPr>
      <w:r w:rsidRPr="00CA6EDD">
        <w:rPr>
          <w:b/>
        </w:rPr>
        <w:t>Compatibilidade entre as subfamílias</w:t>
      </w:r>
    </w:p>
    <w:p w:rsidR="0042161D" w:rsidRDefault="0042161D" w:rsidP="00B6155C">
      <w:pPr>
        <w:ind w:firstLine="708"/>
      </w:pPr>
      <w:r>
        <w:t>Quando se trabalha com a</w:t>
      </w:r>
      <w:r w:rsidR="00CA6EDD">
        <w:t xml:space="preserve"> família Padrão (Standard) e as subfamílias TTL </w:t>
      </w:r>
      <w:r>
        <w:t>têm-se a possibilidade de interligar</w:t>
      </w:r>
      <w:r w:rsidR="00CA6EDD">
        <w:t xml:space="preserve"> os diversos tipos. Isto ocorre</w:t>
      </w:r>
      <w:r>
        <w:t xml:space="preserve"> por</w:t>
      </w:r>
      <w:r w:rsidR="00CA6EDD">
        <w:t xml:space="preserve">que todos os circuitos integrados da família TTL e também das subfamílias são alimentados com 5V. </w:t>
      </w:r>
      <w:r>
        <w:t>Porém deve-se ter cuidado com</w:t>
      </w:r>
      <w:r w:rsidR="00CA6EDD">
        <w:t xml:space="preserve"> as correntes que circulam nas entradas e saídas dos componentes das diversas subfamílias</w:t>
      </w:r>
      <w:r>
        <w:t xml:space="preserve"> pois</w:t>
      </w:r>
      <w:r w:rsidR="00CA6EDD">
        <w:t xml:space="preserve"> são completamente diferentes.</w:t>
      </w:r>
    </w:p>
    <w:p w:rsidR="00CA6EDD" w:rsidRDefault="0042161D" w:rsidP="0042161D">
      <w:pPr>
        <w:spacing w:after="160"/>
        <w:jc w:val="left"/>
      </w:pPr>
      <w:r>
        <w:br w:type="page"/>
      </w:r>
    </w:p>
    <w:p w:rsidR="00CA6EDD" w:rsidRDefault="00D52043" w:rsidP="00D52043">
      <w:pPr>
        <w:spacing w:after="240"/>
        <w:rPr>
          <w:b/>
        </w:rPr>
      </w:pPr>
      <w:r>
        <w:rPr>
          <w:b/>
        </w:rPr>
        <w:lastRenderedPageBreak/>
        <w:t>FAMÍLIA CMOS</w:t>
      </w:r>
    </w:p>
    <w:p w:rsidR="0007717A" w:rsidRDefault="00D52043" w:rsidP="0007717A">
      <w:r>
        <w:rPr>
          <w:b/>
        </w:rPr>
        <w:tab/>
      </w:r>
      <w:r w:rsidRPr="00D52043">
        <w:t>A tecnologia CMOS (metal-óxido-semicondutor complementar) é usada predominantemente para criar circuitos digitais. Os blocos fundamentais de construção dos circuitos CMOS são os transistores tipo-P e MOSFET tipo-N.</w:t>
      </w:r>
    </w:p>
    <w:p w:rsidR="0007717A" w:rsidRDefault="0007717A" w:rsidP="0007717A">
      <w:pPr>
        <w:ind w:firstLine="360"/>
      </w:pPr>
      <w:r w:rsidRPr="0007717A">
        <w:t>Um MOSFET do tipo P pode ser modelado como um interruptor que é fechado quando</w:t>
      </w:r>
      <w:r w:rsidR="0042161D">
        <w:t xml:space="preserve"> a tensão de entrada é baixa (0</w:t>
      </w:r>
      <w:r w:rsidRPr="0007717A">
        <w:t xml:space="preserve">V) e aberta quando a tensão de entrada é alta (5V). Um MOSFET tipo-N pode ser modelado como um interruptor que é fechado quando a tensão de </w:t>
      </w:r>
      <w:r w:rsidR="0042161D">
        <w:t>entrada é alta (5</w:t>
      </w:r>
      <w:r w:rsidRPr="0007717A">
        <w:t>V) e aberta quando</w:t>
      </w:r>
      <w:r w:rsidR="0042161D">
        <w:t xml:space="preserve"> a tensão de entrada é baixa (0</w:t>
      </w:r>
      <w:r w:rsidRPr="0007717A">
        <w:t xml:space="preserve">V). A ideia básica para a tecnologia CMOS é combinar </w:t>
      </w:r>
      <w:proofErr w:type="spellStart"/>
      <w:r w:rsidRPr="0007717A">
        <w:t>MOSFETs</w:t>
      </w:r>
      <w:proofErr w:type="spellEnd"/>
      <w:r w:rsidRPr="0007717A">
        <w:t xml:space="preserve"> do tipo P e do tipo N, de tal forma que nunca haja um caminho de condução a par</w:t>
      </w:r>
      <w:r w:rsidR="0042161D">
        <w:t>tir da tensão de alimentação (5</w:t>
      </w:r>
      <w:r w:rsidRPr="0007717A">
        <w:t>V) até o aterramento. Como consequência, os circuitos CMOS consomem muito pouca energia. A tecnologia CMOS emprega dois tipos de transistor: n-</w:t>
      </w:r>
      <w:proofErr w:type="spellStart"/>
      <w:r w:rsidRPr="0007717A">
        <w:t>channel</w:t>
      </w:r>
      <w:proofErr w:type="spellEnd"/>
      <w:r w:rsidRPr="0007717A">
        <w:t xml:space="preserve"> e p-</w:t>
      </w:r>
      <w:proofErr w:type="spellStart"/>
      <w:r w:rsidRPr="0007717A">
        <w:t>channel</w:t>
      </w:r>
      <w:proofErr w:type="spellEnd"/>
      <w:r w:rsidRPr="0007717A">
        <w:t>. Os dois diferem nas características dos materiais semicondutores utilizados na sua implementação e no mecanismo que rege a condução</w:t>
      </w:r>
      <w:r>
        <w:t xml:space="preserve"> de uma corrente através deles.</w:t>
      </w:r>
    </w:p>
    <w:p w:rsidR="0007717A" w:rsidRDefault="0007717A" w:rsidP="0007717A"/>
    <w:p w:rsidR="0007717A" w:rsidRPr="0007717A" w:rsidRDefault="0007717A" w:rsidP="0007717A">
      <w:pPr>
        <w:rPr>
          <w:b/>
        </w:rPr>
      </w:pPr>
      <w:r w:rsidRPr="0007717A">
        <w:rPr>
          <w:b/>
        </w:rPr>
        <w:t>Características CMOS:</w:t>
      </w:r>
    </w:p>
    <w:p w:rsidR="00D52043" w:rsidRDefault="00D52043" w:rsidP="00D52043">
      <w:pPr>
        <w:pStyle w:val="PargrafodaLista"/>
        <w:numPr>
          <w:ilvl w:val="0"/>
          <w:numId w:val="2"/>
        </w:numPr>
        <w:spacing w:after="240"/>
      </w:pPr>
      <w:r>
        <w:t>Semicondutor de Óxido-Metal Complementar</w:t>
      </w:r>
    </w:p>
    <w:p w:rsidR="00D52043" w:rsidRDefault="00D52043" w:rsidP="00D52043">
      <w:pPr>
        <w:pStyle w:val="PargrafodaLista"/>
        <w:numPr>
          <w:ilvl w:val="0"/>
          <w:numId w:val="2"/>
        </w:numPr>
      </w:pPr>
      <w:r>
        <w:t>Reduzido consu</w:t>
      </w:r>
      <w:r w:rsidR="006F2DCA">
        <w:t>mo de corrente (baixa potência)</w:t>
      </w:r>
    </w:p>
    <w:p w:rsidR="00D52043" w:rsidRDefault="006F2DCA" w:rsidP="00D52043">
      <w:pPr>
        <w:pStyle w:val="PargrafodaLista"/>
        <w:numPr>
          <w:ilvl w:val="0"/>
          <w:numId w:val="2"/>
        </w:numPr>
      </w:pPr>
      <w:r>
        <w:t>Alta imunidade a ruídos</w:t>
      </w:r>
    </w:p>
    <w:p w:rsidR="00D52043" w:rsidRDefault="00D52043" w:rsidP="00D52043">
      <w:pPr>
        <w:pStyle w:val="PargrafodaLista"/>
        <w:numPr>
          <w:ilvl w:val="0"/>
          <w:numId w:val="2"/>
        </w:numPr>
      </w:pPr>
      <w:r>
        <w:t>Faixa de alimentação que se estende de 3V a 15V ou 18V dependendo do modelo</w:t>
      </w:r>
    </w:p>
    <w:p w:rsidR="00D52043" w:rsidRDefault="00D52043" w:rsidP="00D52043">
      <w:pPr>
        <w:pStyle w:val="PargrafodaLista"/>
        <w:numPr>
          <w:ilvl w:val="0"/>
          <w:numId w:val="2"/>
        </w:numPr>
      </w:pPr>
      <w:r>
        <w:t>Processo de fabricação do CMOS mais simples que do TTL</w:t>
      </w:r>
    </w:p>
    <w:p w:rsidR="00D52043" w:rsidRDefault="00D52043" w:rsidP="00D52043">
      <w:pPr>
        <w:pStyle w:val="PargrafodaLista"/>
        <w:numPr>
          <w:ilvl w:val="0"/>
          <w:numId w:val="2"/>
        </w:numPr>
      </w:pPr>
      <w:r>
        <w:t>Densidade de integração maior que os TTL</w:t>
      </w:r>
    </w:p>
    <w:p w:rsidR="00D52043" w:rsidRDefault="00D52043" w:rsidP="00D52043">
      <w:pPr>
        <w:pStyle w:val="PargrafodaLista"/>
        <w:numPr>
          <w:ilvl w:val="0"/>
          <w:numId w:val="2"/>
        </w:numPr>
      </w:pPr>
      <w:r>
        <w:t>Mais lentos do que os TTL</w:t>
      </w:r>
    </w:p>
    <w:p w:rsidR="00D52043" w:rsidRDefault="00D52043" w:rsidP="00D52043">
      <w:pPr>
        <w:pStyle w:val="PargrafodaLista"/>
        <w:numPr>
          <w:ilvl w:val="0"/>
          <w:numId w:val="2"/>
        </w:numPr>
      </w:pPr>
      <w:r>
        <w:t>Podem ser facilmente danificados por eletricidade estática</w:t>
      </w:r>
    </w:p>
    <w:p w:rsidR="0042161D" w:rsidRDefault="0042161D" w:rsidP="00D52043">
      <w:pPr>
        <w:pStyle w:val="PargrafodaLista"/>
        <w:numPr>
          <w:ilvl w:val="0"/>
          <w:numId w:val="2"/>
        </w:numPr>
      </w:pPr>
      <w:r>
        <w:t xml:space="preserve">Alto </w:t>
      </w:r>
      <w:proofErr w:type="spellStart"/>
      <w:r>
        <w:t>Fan-out</w:t>
      </w:r>
      <w:proofErr w:type="spellEnd"/>
    </w:p>
    <w:p w:rsidR="00D52043" w:rsidRDefault="00D52043" w:rsidP="00D52043"/>
    <w:p w:rsidR="00CD579A" w:rsidRDefault="006F2DCA" w:rsidP="00CD579A">
      <w:pPr>
        <w:ind w:firstLine="360"/>
      </w:pPr>
      <w:r>
        <w:t>Ao</w:t>
      </w:r>
      <w:r w:rsidR="00CD579A">
        <w:t xml:space="preserve"> contrário da família TTL, não é aconselhável deixar terminais de entrada sem conexões nas portas CMOS, pois nesta situação, </w:t>
      </w:r>
      <w:r>
        <w:t>elas podem estar</w:t>
      </w:r>
      <w:r w:rsidR="0042161D">
        <w:t xml:space="preserve"> susce</w:t>
      </w:r>
      <w:r w:rsidR="00CD579A">
        <w:t xml:space="preserve">tíveis à captação de cargas estáticas e ruídos indesejáveis. Os terminais não utilizados devem ser conectados conforme o caso da função lógica envolvida, </w:t>
      </w:r>
      <w:proofErr w:type="gramStart"/>
      <w:r w:rsidR="00CD579A">
        <w:t>ao terra</w:t>
      </w:r>
      <w:proofErr w:type="gramEnd"/>
      <w:r w:rsidR="00CD579A">
        <w:t xml:space="preserve"> ou VDD do circuito.</w:t>
      </w:r>
    </w:p>
    <w:p w:rsidR="006F2DCA" w:rsidRDefault="0042161D" w:rsidP="00CD579A">
      <w:pPr>
        <w:ind w:firstLine="360"/>
      </w:pPr>
      <w:r>
        <w:t>A família C-</w:t>
      </w:r>
      <w:r w:rsidR="006F2DCA">
        <w:t xml:space="preserve">MOS possui circuitos integrados disponíveis nas séries comerciais 4000 e 74C, sendo esta última semelhante à TTL (com relação à </w:t>
      </w:r>
      <w:proofErr w:type="spellStart"/>
      <w:r w:rsidR="006F2DCA">
        <w:t>pinagem</w:t>
      </w:r>
      <w:proofErr w:type="spellEnd"/>
      <w:r w:rsidR="006F2DCA">
        <w:t xml:space="preserve"> dos circuitos integrados e função dos blocos disponíveis). </w:t>
      </w:r>
    </w:p>
    <w:p w:rsidR="006F2DCA" w:rsidRDefault="006F2DCA" w:rsidP="00CD579A">
      <w:pPr>
        <w:ind w:firstLine="360"/>
      </w:pPr>
      <w:r>
        <w:t>Além destas, a família C-MOS também possui versões de alta velocidade e melhor desempenho: 74HC/74HCT (High-</w:t>
      </w:r>
      <w:proofErr w:type="spellStart"/>
      <w:r>
        <w:t>speed</w:t>
      </w:r>
      <w:proofErr w:type="spellEnd"/>
      <w:r>
        <w:t xml:space="preserve"> C-MOS), sendo a HCT especialmente desenvolvida para atuar com parâmetros de tensões compatíveis com a família lógica TTL-LS e as apropriadas para operar com baixa tensão de alimentação: 74LV/74VC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CMOS).</w:t>
      </w:r>
    </w:p>
    <w:p w:rsidR="006F2DCA" w:rsidRDefault="006F2DCA">
      <w:pPr>
        <w:spacing w:after="160"/>
        <w:jc w:val="left"/>
      </w:pPr>
      <w:r>
        <w:br w:type="page"/>
      </w:r>
    </w:p>
    <w:p w:rsidR="006F2DCA" w:rsidRPr="006F2DCA" w:rsidRDefault="006F2DCA" w:rsidP="006F2DCA">
      <w:pPr>
        <w:rPr>
          <w:b/>
        </w:rPr>
      </w:pPr>
      <w:r w:rsidRPr="006F2DCA">
        <w:rPr>
          <w:b/>
        </w:rPr>
        <w:lastRenderedPageBreak/>
        <w:t>Características gerais</w:t>
      </w:r>
    </w:p>
    <w:p w:rsidR="006F2DCA" w:rsidRDefault="006F2DCA" w:rsidP="006F2DCA">
      <w:r>
        <w:t>1) Alimentação (V</w:t>
      </w:r>
      <w:r w:rsidRPr="00B030AE">
        <w:rPr>
          <w:vertAlign w:val="subscript"/>
        </w:rPr>
        <w:t>DD</w:t>
      </w:r>
      <w:r>
        <w:t>):</w:t>
      </w:r>
    </w:p>
    <w:p w:rsidR="006F2DCA" w:rsidRDefault="0042161D" w:rsidP="00C64EE1">
      <w:pPr>
        <w:ind w:firstLine="708"/>
      </w:pPr>
      <w:r>
        <w:t>As</w:t>
      </w:r>
      <w:r w:rsidR="006F2DCA">
        <w:t xml:space="preserve"> séri</w:t>
      </w:r>
      <w:r w:rsidR="00B030AE">
        <w:t>es 4000 e 74C opera</w:t>
      </w:r>
      <w:r>
        <w:t>m</w:t>
      </w:r>
      <w:r w:rsidR="00B030AE">
        <w:t xml:space="preserve"> na faixa de 3V a 15V</w:t>
      </w:r>
      <w:r>
        <w:t>. P</w:t>
      </w:r>
      <w:r w:rsidR="00C64EE1">
        <w:t>ara a versão HC de 2V a 6V. P</w:t>
      </w:r>
      <w:r w:rsidR="00B030AE">
        <w:t xml:space="preserve">ara a HCT de 4,5V a 5,5V. </w:t>
      </w:r>
      <w:r w:rsidR="006F2DCA">
        <w:t>Para as séries de baix</w:t>
      </w:r>
      <w:r>
        <w:t>a tensão temos</w:t>
      </w:r>
      <w:r w:rsidR="00B030AE">
        <w:t xml:space="preserve"> a faixa de 1V a </w:t>
      </w:r>
      <w:r w:rsidR="006F2DCA">
        <w:t>3,6V para a LV e 1,2V a 3,6V para a LVC.</w:t>
      </w:r>
    </w:p>
    <w:p w:rsidR="006F2DCA" w:rsidRDefault="006F2DCA" w:rsidP="006F2DCA">
      <w:r>
        <w:t>2) Níveis de tensão e corrente de entrada e saída:</w:t>
      </w:r>
    </w:p>
    <w:p w:rsidR="006F2DCA" w:rsidRDefault="00C64EE1" w:rsidP="00B030AE">
      <w:pPr>
        <w:ind w:firstLine="708"/>
      </w:pPr>
      <w:r>
        <w:t>Apresentam nas entradas</w:t>
      </w:r>
      <w:r w:rsidR="006F2DCA">
        <w:t xml:space="preserve"> valores de</w:t>
      </w:r>
      <w:r w:rsidR="00B030AE">
        <w:t xml:space="preserve"> </w:t>
      </w:r>
      <w:r w:rsidR="006F2DCA">
        <w:t>V</w:t>
      </w:r>
      <w:r w:rsidR="006F2DCA" w:rsidRPr="00B030AE">
        <w:rPr>
          <w:vertAlign w:val="subscript"/>
        </w:rPr>
        <w:t>IL</w:t>
      </w:r>
      <w:r w:rsidR="00B030AE">
        <w:rPr>
          <w:vertAlign w:val="subscript"/>
        </w:rPr>
        <w:t xml:space="preserve"> </w:t>
      </w:r>
      <w:r w:rsidR="006F2DCA">
        <w:t>(</w:t>
      </w:r>
      <w:proofErr w:type="spellStart"/>
      <w:r w:rsidR="006F2DCA">
        <w:t>máx</w:t>
      </w:r>
      <w:proofErr w:type="spellEnd"/>
      <w:r w:rsidR="006F2DCA">
        <w:t xml:space="preserve">) </w:t>
      </w:r>
      <w:r w:rsidR="00B030AE">
        <w:t xml:space="preserve">iguais </w:t>
      </w:r>
      <w:r w:rsidR="006F2DCA">
        <w:t>a 30% do V</w:t>
      </w:r>
      <w:r w:rsidR="006F2DCA" w:rsidRPr="00B030AE">
        <w:rPr>
          <w:vertAlign w:val="subscript"/>
        </w:rPr>
        <w:t>DD</w:t>
      </w:r>
      <w:r w:rsidR="006F2DCA">
        <w:t xml:space="preserve"> e V</w:t>
      </w:r>
      <w:r w:rsidR="006F2DCA" w:rsidRPr="00B030AE">
        <w:rPr>
          <w:vertAlign w:val="subscript"/>
        </w:rPr>
        <w:t>IH</w:t>
      </w:r>
      <w:r w:rsidR="00B030AE">
        <w:t xml:space="preserve"> (min.) iguais a </w:t>
      </w:r>
      <w:r w:rsidR="006F2DCA">
        <w:t>70%, com exceção</w:t>
      </w:r>
      <w:r w:rsidR="00B030AE">
        <w:t xml:space="preserve"> da versão HCT que possui estes </w:t>
      </w:r>
      <w:r w:rsidR="006F2DCA">
        <w:t>níveis iguais a TTL-LS</w:t>
      </w:r>
      <w:r w:rsidR="00B030AE">
        <w:t xml:space="preserve">. Nas saídas dos blocos, devido </w:t>
      </w:r>
      <w:r w:rsidR="006F2DCA">
        <w:t>principalmente ao ba</w:t>
      </w:r>
      <w:r w:rsidR="00B030AE">
        <w:t xml:space="preserve">ixo consumo de corrente na </w:t>
      </w:r>
      <w:r w:rsidR="006F2DCA">
        <w:t>ligação com o bloc</w:t>
      </w:r>
      <w:r w:rsidR="00B030AE">
        <w:t xml:space="preserve">o seguinte, apresentam valores </w:t>
      </w:r>
      <w:r w:rsidR="006F2DCA">
        <w:t>muito próximos a 0V (V</w:t>
      </w:r>
      <w:r w:rsidR="006F2DCA" w:rsidRPr="00B030AE">
        <w:rPr>
          <w:vertAlign w:val="subscript"/>
        </w:rPr>
        <w:t>OL</w:t>
      </w:r>
      <w:r w:rsidR="006F2DCA">
        <w:t xml:space="preserve"> </w:t>
      </w:r>
      <w:proofErr w:type="spellStart"/>
      <w:r w:rsidR="00B030AE">
        <w:t>máx</w:t>
      </w:r>
      <w:proofErr w:type="spellEnd"/>
      <w:r w:rsidR="006F2DCA">
        <w:t>) e V</w:t>
      </w:r>
      <w:r w:rsidR="006F2DCA" w:rsidRPr="00B030AE">
        <w:rPr>
          <w:vertAlign w:val="subscript"/>
        </w:rPr>
        <w:t>DD</w:t>
      </w:r>
      <w:r w:rsidR="006F2DCA">
        <w:t xml:space="preserve"> (V</w:t>
      </w:r>
      <w:r w:rsidR="006F2DCA" w:rsidRPr="00B030AE">
        <w:rPr>
          <w:vertAlign w:val="subscript"/>
        </w:rPr>
        <w:t>OH</w:t>
      </w:r>
      <w:r w:rsidR="006F2DCA">
        <w:t xml:space="preserve"> min).</w:t>
      </w:r>
    </w:p>
    <w:p w:rsidR="006F2DCA" w:rsidRDefault="006F2DCA" w:rsidP="006F2DCA">
      <w:r>
        <w:t>3) Atraso de propagação: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123"/>
        <w:gridCol w:w="4509"/>
        <w:gridCol w:w="2862"/>
      </w:tblGrid>
      <w:tr w:rsidR="00B030AE" w:rsidTr="00B030AE">
        <w:tc>
          <w:tcPr>
            <w:tcW w:w="661" w:type="pct"/>
            <w:vAlign w:val="center"/>
          </w:tcPr>
          <w:p w:rsidR="00B030AE" w:rsidRDefault="00B030AE" w:rsidP="00B030AE">
            <w:pPr>
              <w:jc w:val="center"/>
            </w:pPr>
            <w:r>
              <w:t>Versão</w:t>
            </w:r>
          </w:p>
        </w:tc>
        <w:tc>
          <w:tcPr>
            <w:tcW w:w="2654" w:type="pct"/>
            <w:vAlign w:val="center"/>
          </w:tcPr>
          <w:p w:rsidR="00B030AE" w:rsidRDefault="00B030AE" w:rsidP="00B030AE">
            <w:pPr>
              <w:jc w:val="center"/>
            </w:pPr>
            <w:r>
              <w:t>Tempo de atraso de propagação típico por porta</w:t>
            </w:r>
          </w:p>
          <w:p w:rsidR="00B030AE" w:rsidRDefault="00B030AE" w:rsidP="00B030AE">
            <w:pPr>
              <w:jc w:val="center"/>
            </w:pPr>
          </w:p>
        </w:tc>
        <w:tc>
          <w:tcPr>
            <w:tcW w:w="1685" w:type="pct"/>
            <w:vAlign w:val="center"/>
          </w:tcPr>
          <w:p w:rsidR="00B030AE" w:rsidRDefault="00B030AE" w:rsidP="00B030AE">
            <w:pPr>
              <w:jc w:val="center"/>
            </w:pPr>
            <w:r>
              <w:t xml:space="preserve">Frequência de </w:t>
            </w:r>
            <w:proofErr w:type="spellStart"/>
            <w:r>
              <w:t>clock</w:t>
            </w:r>
            <w:proofErr w:type="spellEnd"/>
            <w:r>
              <w:t xml:space="preserve"> máxima</w:t>
            </w:r>
          </w:p>
          <w:p w:rsidR="00B030AE" w:rsidRDefault="00B030AE" w:rsidP="00B030AE">
            <w:pPr>
              <w:jc w:val="center"/>
            </w:pPr>
          </w:p>
        </w:tc>
      </w:tr>
      <w:tr w:rsidR="00B030AE" w:rsidTr="00B030AE">
        <w:tc>
          <w:tcPr>
            <w:tcW w:w="661" w:type="pct"/>
            <w:vAlign w:val="center"/>
          </w:tcPr>
          <w:p w:rsidR="00B030AE" w:rsidRDefault="00B030AE" w:rsidP="00B030AE">
            <w:pPr>
              <w:jc w:val="center"/>
            </w:pPr>
            <w:r>
              <w:t>4000</w:t>
            </w:r>
          </w:p>
        </w:tc>
        <w:tc>
          <w:tcPr>
            <w:tcW w:w="2654" w:type="pct"/>
            <w:vAlign w:val="center"/>
          </w:tcPr>
          <w:p w:rsidR="00B030AE" w:rsidRDefault="00C64EE1" w:rsidP="00B030AE">
            <w:pPr>
              <w:jc w:val="center"/>
            </w:pPr>
            <w:r>
              <w:t>90</w:t>
            </w:r>
            <w:r w:rsidR="00B030AE">
              <w:t>ns</w:t>
            </w:r>
          </w:p>
        </w:tc>
        <w:tc>
          <w:tcPr>
            <w:tcW w:w="1685" w:type="pct"/>
            <w:vAlign w:val="center"/>
          </w:tcPr>
          <w:p w:rsidR="00B030AE" w:rsidRDefault="004918C8" w:rsidP="00B030AE">
            <w:pPr>
              <w:jc w:val="center"/>
            </w:pPr>
            <w:r>
              <w:t>12</w:t>
            </w:r>
            <w:r w:rsidR="00B030AE">
              <w:t>MHz</w:t>
            </w:r>
          </w:p>
        </w:tc>
      </w:tr>
      <w:tr w:rsidR="00B030AE" w:rsidTr="00B030AE">
        <w:tc>
          <w:tcPr>
            <w:tcW w:w="661" w:type="pct"/>
            <w:vAlign w:val="center"/>
          </w:tcPr>
          <w:p w:rsidR="00B030AE" w:rsidRDefault="00B030AE" w:rsidP="00B030AE">
            <w:pPr>
              <w:jc w:val="center"/>
            </w:pPr>
            <w:r>
              <w:t>HC/HCT</w:t>
            </w:r>
          </w:p>
        </w:tc>
        <w:tc>
          <w:tcPr>
            <w:tcW w:w="2654" w:type="pct"/>
            <w:vAlign w:val="center"/>
          </w:tcPr>
          <w:p w:rsidR="00B030AE" w:rsidRDefault="00C64EE1" w:rsidP="00B030AE">
            <w:pPr>
              <w:jc w:val="center"/>
            </w:pPr>
            <w:r>
              <w:t>8</w:t>
            </w:r>
            <w:r w:rsidR="00B030AE">
              <w:t>ns</w:t>
            </w:r>
          </w:p>
        </w:tc>
        <w:tc>
          <w:tcPr>
            <w:tcW w:w="1685" w:type="pct"/>
            <w:vAlign w:val="center"/>
          </w:tcPr>
          <w:p w:rsidR="00B030AE" w:rsidRDefault="004918C8" w:rsidP="00B030AE">
            <w:pPr>
              <w:jc w:val="center"/>
            </w:pPr>
            <w:r>
              <w:t>55M</w:t>
            </w:r>
            <w:r w:rsidR="00B030AE">
              <w:t>Hz</w:t>
            </w:r>
          </w:p>
        </w:tc>
      </w:tr>
      <w:tr w:rsidR="00B030AE" w:rsidTr="00B030AE">
        <w:tc>
          <w:tcPr>
            <w:tcW w:w="5000" w:type="pct"/>
            <w:gridSpan w:val="3"/>
            <w:vAlign w:val="center"/>
          </w:tcPr>
          <w:p w:rsidR="00B030AE" w:rsidRDefault="00B030AE" w:rsidP="00B030AE">
            <w:pPr>
              <w:jc w:val="center"/>
            </w:pPr>
            <w:r>
              <w:t>Para VDD = 5V</w:t>
            </w:r>
          </w:p>
        </w:tc>
      </w:tr>
    </w:tbl>
    <w:p w:rsidR="006F2DCA" w:rsidRDefault="006F2DCA" w:rsidP="006F2DCA">
      <w:r>
        <w:t>4) Potência Dissipada:</w:t>
      </w:r>
    </w:p>
    <w:p w:rsidR="006F2DCA" w:rsidRDefault="006F2DCA" w:rsidP="006F2DCA">
      <w:r>
        <w:t xml:space="preserve">O consumo de potência </w:t>
      </w:r>
      <w:r w:rsidR="00B030AE">
        <w:t xml:space="preserve">da família C-MOS (com VDD=5V) é </w:t>
      </w:r>
      <w:r>
        <w:t xml:space="preserve">da ordem de 1nW por </w:t>
      </w:r>
      <w:r w:rsidR="00B030AE">
        <w:t xml:space="preserve">porta na série 4000 e 2,5nW por </w:t>
      </w:r>
      <w:r>
        <w:t>porta na versão 74HC,</w:t>
      </w:r>
      <w:r w:rsidR="00B030AE">
        <w:t xml:space="preserve"> </w:t>
      </w:r>
      <w:r>
        <w:t>ca</w:t>
      </w:r>
      <w:r w:rsidR="00B030AE">
        <w:t xml:space="preserve">racterizando-se em mais uma </w:t>
      </w:r>
      <w:r>
        <w:t>grande vantagem desta família.</w:t>
      </w:r>
    </w:p>
    <w:p w:rsidR="006F2DCA" w:rsidRDefault="00C64EE1" w:rsidP="006F2DCA">
      <w:r>
        <w:t xml:space="preserve">5) </w:t>
      </w:r>
      <w:proofErr w:type="spellStart"/>
      <w:r>
        <w:t>Fan-o</w:t>
      </w:r>
      <w:r w:rsidR="006F2DCA">
        <w:t>ut</w:t>
      </w:r>
      <w:proofErr w:type="spellEnd"/>
      <w:r w:rsidR="006F2DCA">
        <w:t>:</w:t>
      </w:r>
    </w:p>
    <w:p w:rsidR="006F2DCA" w:rsidRDefault="006F2DCA" w:rsidP="006F2DCA">
      <w:r>
        <w:t>Nesta família, de modo</w:t>
      </w:r>
      <w:r w:rsidR="00B030AE">
        <w:t xml:space="preserve"> geral, o </w:t>
      </w:r>
      <w:proofErr w:type="spellStart"/>
      <w:r w:rsidR="00B030AE">
        <w:t>Fan-</w:t>
      </w:r>
      <w:r w:rsidR="00C64EE1">
        <w:t>o</w:t>
      </w:r>
      <w:r w:rsidR="00B030AE">
        <w:t>ut</w:t>
      </w:r>
      <w:proofErr w:type="spellEnd"/>
      <w:r w:rsidR="00B030AE">
        <w:t xml:space="preserve"> é igual a 50, p</w:t>
      </w:r>
      <w:r>
        <w:t>orém devido à compa</w:t>
      </w:r>
      <w:r w:rsidR="00B030AE">
        <w:t xml:space="preserve">tibilidade com TTL, é comum nos </w:t>
      </w:r>
      <w:r>
        <w:t xml:space="preserve">manuais encontrar </w:t>
      </w:r>
      <w:r w:rsidR="00B030AE">
        <w:t xml:space="preserve">este parâmetro definido para um </w:t>
      </w:r>
      <w:r>
        <w:t>carregamento com TTL-LS (igual a 10 para HC/HCT).</w:t>
      </w:r>
    </w:p>
    <w:p w:rsidR="00B030AE" w:rsidRDefault="00B030AE" w:rsidP="006F2DCA"/>
    <w:p w:rsidR="006F2DCA" w:rsidRPr="00B030AE" w:rsidRDefault="006F2DCA" w:rsidP="006F2DCA">
      <w:pPr>
        <w:rPr>
          <w:b/>
        </w:rPr>
      </w:pPr>
      <w:r w:rsidRPr="00B030AE">
        <w:rPr>
          <w:b/>
        </w:rPr>
        <w:t>Série de Circuitos Integrados CMOS</w:t>
      </w:r>
      <w:r w:rsidR="00B030AE" w:rsidRPr="00B030AE">
        <w:rPr>
          <w:b/>
        </w:rPr>
        <w:t>:</w:t>
      </w:r>
    </w:p>
    <w:p w:rsidR="006F2DCA" w:rsidRDefault="006F2DCA" w:rsidP="006F2DCA">
      <w:r>
        <w:t>4XXXX – série padrão.</w:t>
      </w:r>
    </w:p>
    <w:p w:rsidR="006F2DCA" w:rsidRDefault="006F2DCA" w:rsidP="006F2DCA">
      <w:r>
        <w:t xml:space="preserve">74CXXX – </w:t>
      </w:r>
      <w:r w:rsidR="00B030AE">
        <w:t xml:space="preserve">características iguais à série 4XXXX e </w:t>
      </w:r>
      <w:proofErr w:type="spellStart"/>
      <w:r>
        <w:t>pinagem</w:t>
      </w:r>
      <w:proofErr w:type="spellEnd"/>
      <w:r>
        <w:t xml:space="preserve"> igual a TTL.</w:t>
      </w:r>
    </w:p>
    <w:p w:rsidR="006F2DCA" w:rsidRDefault="006F2DCA" w:rsidP="006F2DCA">
      <w:r>
        <w:t>74HCX</w:t>
      </w:r>
      <w:r w:rsidR="00B030AE">
        <w:t xml:space="preserve">XX – “High </w:t>
      </w:r>
      <w:proofErr w:type="spellStart"/>
      <w:r w:rsidR="00B030AE">
        <w:t>Speed</w:t>
      </w:r>
      <w:proofErr w:type="spellEnd"/>
      <w:r w:rsidR="00B030AE">
        <w:t xml:space="preserve"> CMOS”, </w:t>
      </w:r>
      <w:proofErr w:type="spellStart"/>
      <w:r w:rsidR="00B030AE">
        <w:t>pinagem</w:t>
      </w:r>
      <w:proofErr w:type="spellEnd"/>
      <w:r w:rsidR="00B030AE">
        <w:t xml:space="preserve"> </w:t>
      </w:r>
      <w:r>
        <w:t>equivalente a TTL – alta velocidade.</w:t>
      </w:r>
    </w:p>
    <w:p w:rsidR="006F2DCA" w:rsidRDefault="006F2DCA" w:rsidP="006F2DCA">
      <w:r>
        <w:t>74HCTXXX –</w:t>
      </w:r>
      <w:r w:rsidR="00B030AE">
        <w:t xml:space="preserve"> </w:t>
      </w:r>
      <w:r w:rsidR="004918C8">
        <w:t>igual</w:t>
      </w:r>
      <w:r w:rsidR="00B030AE">
        <w:t xml:space="preserve"> ao 74HCXXX, </w:t>
      </w:r>
      <w:r w:rsidR="004918C8">
        <w:t>mas com</w:t>
      </w:r>
      <w:r w:rsidR="00B030AE">
        <w:t xml:space="preserve"> níveis </w:t>
      </w:r>
      <w:r>
        <w:t>lógicos compatíveis com TTL.</w:t>
      </w:r>
    </w:p>
    <w:p w:rsidR="006F2DCA" w:rsidRDefault="006F2DCA" w:rsidP="006F2DCA">
      <w:r>
        <w:t>74ACXXX – CMOS alta velocidade, série avançada.</w:t>
      </w:r>
    </w:p>
    <w:p w:rsidR="006F2DCA" w:rsidRDefault="006F2DCA" w:rsidP="006F2DCA">
      <w:r>
        <w:t xml:space="preserve">74ACTXXX – </w:t>
      </w:r>
      <w:r w:rsidR="004918C8">
        <w:t>igual</w:t>
      </w:r>
      <w:r w:rsidR="00B030AE">
        <w:t xml:space="preserve"> ao 74ACXXX, </w:t>
      </w:r>
      <w:r w:rsidR="004918C8">
        <w:t>mas</w:t>
      </w:r>
      <w:r w:rsidR="00B030AE">
        <w:t xml:space="preserve"> com níveis lógicos compatíveis com </w:t>
      </w:r>
      <w:r>
        <w:t>TTL.</w:t>
      </w:r>
    </w:p>
    <w:p w:rsidR="00B030AE" w:rsidRDefault="00B030AE" w:rsidP="006F2DCA"/>
    <w:p w:rsidR="00B030AE" w:rsidRPr="00B030AE" w:rsidRDefault="00B030AE" w:rsidP="006F2DCA">
      <w:pPr>
        <w:rPr>
          <w:b/>
        </w:rPr>
      </w:pPr>
      <w:r w:rsidRPr="00B030AE">
        <w:rPr>
          <w:b/>
        </w:rPr>
        <w:t>Alimentação: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49"/>
        <w:gridCol w:w="919"/>
        <w:gridCol w:w="1283"/>
        <w:gridCol w:w="1841"/>
        <w:gridCol w:w="1561"/>
        <w:gridCol w:w="1841"/>
      </w:tblGrid>
      <w:tr w:rsidR="00B030AE" w:rsidTr="00C461B3">
        <w:tc>
          <w:tcPr>
            <w:tcW w:w="617" w:type="pct"/>
            <w:vAlign w:val="center"/>
          </w:tcPr>
          <w:p w:rsidR="00B030AE" w:rsidRDefault="00B030AE" w:rsidP="00C461B3">
            <w:pPr>
              <w:jc w:val="center"/>
            </w:pPr>
            <w:r>
              <w:t>4000</w:t>
            </w:r>
          </w:p>
        </w:tc>
        <w:tc>
          <w:tcPr>
            <w:tcW w:w="541" w:type="pct"/>
            <w:vAlign w:val="center"/>
          </w:tcPr>
          <w:p w:rsidR="00B030AE" w:rsidRDefault="00B030AE" w:rsidP="00C461B3">
            <w:pPr>
              <w:jc w:val="center"/>
            </w:pPr>
            <w:r>
              <w:t>74C</w:t>
            </w:r>
          </w:p>
        </w:tc>
        <w:tc>
          <w:tcPr>
            <w:tcW w:w="755" w:type="pct"/>
            <w:vAlign w:val="center"/>
          </w:tcPr>
          <w:p w:rsidR="00B030AE" w:rsidRDefault="00B030AE" w:rsidP="00C461B3">
            <w:pPr>
              <w:jc w:val="center"/>
            </w:pPr>
            <w:r>
              <w:t>74HC</w:t>
            </w:r>
          </w:p>
        </w:tc>
        <w:tc>
          <w:tcPr>
            <w:tcW w:w="1084" w:type="pct"/>
            <w:vAlign w:val="center"/>
          </w:tcPr>
          <w:p w:rsidR="00B030AE" w:rsidRDefault="00B030AE" w:rsidP="00C461B3">
            <w:pPr>
              <w:jc w:val="center"/>
            </w:pPr>
            <w:r>
              <w:t>74HCT</w:t>
            </w:r>
          </w:p>
        </w:tc>
        <w:tc>
          <w:tcPr>
            <w:tcW w:w="919" w:type="pct"/>
            <w:vAlign w:val="center"/>
          </w:tcPr>
          <w:p w:rsidR="00B030AE" w:rsidRDefault="00B030AE" w:rsidP="00C461B3">
            <w:pPr>
              <w:jc w:val="center"/>
            </w:pPr>
            <w:r>
              <w:t>74AC</w:t>
            </w:r>
          </w:p>
        </w:tc>
        <w:tc>
          <w:tcPr>
            <w:tcW w:w="1084" w:type="pct"/>
            <w:vAlign w:val="center"/>
          </w:tcPr>
          <w:p w:rsidR="00B030AE" w:rsidRDefault="00B030AE" w:rsidP="00C461B3">
            <w:pPr>
              <w:jc w:val="center"/>
            </w:pPr>
            <w:r>
              <w:t>74ACT</w:t>
            </w:r>
          </w:p>
        </w:tc>
      </w:tr>
      <w:tr w:rsidR="00B030AE" w:rsidTr="00C461B3">
        <w:tc>
          <w:tcPr>
            <w:tcW w:w="1158" w:type="pct"/>
            <w:gridSpan w:val="2"/>
            <w:vAlign w:val="center"/>
          </w:tcPr>
          <w:p w:rsidR="00B030AE" w:rsidRDefault="00B030AE" w:rsidP="00C461B3">
            <w:pPr>
              <w:jc w:val="center"/>
            </w:pPr>
            <w:r>
              <w:t>3 ~ 15V</w:t>
            </w:r>
          </w:p>
        </w:tc>
        <w:tc>
          <w:tcPr>
            <w:tcW w:w="755" w:type="pct"/>
            <w:vAlign w:val="center"/>
          </w:tcPr>
          <w:p w:rsidR="00B030AE" w:rsidRDefault="00B030AE" w:rsidP="00C461B3">
            <w:pPr>
              <w:jc w:val="center"/>
            </w:pPr>
            <w:r>
              <w:t>2 ~ 6V</w:t>
            </w:r>
          </w:p>
        </w:tc>
        <w:tc>
          <w:tcPr>
            <w:tcW w:w="1084" w:type="pct"/>
            <w:vAlign w:val="center"/>
          </w:tcPr>
          <w:p w:rsidR="00B030AE" w:rsidRDefault="00B030AE" w:rsidP="00C461B3">
            <w:pPr>
              <w:jc w:val="center"/>
            </w:pPr>
            <w:r>
              <w:t>4,5 ~ 5,5V</w:t>
            </w:r>
          </w:p>
        </w:tc>
        <w:tc>
          <w:tcPr>
            <w:tcW w:w="919" w:type="pct"/>
            <w:vAlign w:val="center"/>
          </w:tcPr>
          <w:p w:rsidR="00B030AE" w:rsidRDefault="00B030AE" w:rsidP="00C461B3">
            <w:pPr>
              <w:jc w:val="center"/>
            </w:pPr>
            <w:r>
              <w:t>3 ~ 5,5V</w:t>
            </w:r>
          </w:p>
        </w:tc>
        <w:tc>
          <w:tcPr>
            <w:tcW w:w="1084" w:type="pct"/>
            <w:vAlign w:val="center"/>
          </w:tcPr>
          <w:p w:rsidR="00B030AE" w:rsidRDefault="00B030AE" w:rsidP="00C461B3">
            <w:pPr>
              <w:jc w:val="center"/>
            </w:pPr>
            <w:r>
              <w:t>4,5 ~ 5,5V</w:t>
            </w:r>
          </w:p>
        </w:tc>
      </w:tr>
    </w:tbl>
    <w:p w:rsidR="00B030AE" w:rsidRDefault="00B030AE" w:rsidP="006F2DCA"/>
    <w:p w:rsidR="00E361EC" w:rsidRDefault="00E361EC" w:rsidP="00C461B3">
      <w:pPr>
        <w:rPr>
          <w:b/>
        </w:rPr>
      </w:pPr>
      <w:r w:rsidRPr="00E361EC">
        <w:rPr>
          <w:b/>
        </w:rPr>
        <w:t>Comparação das características das famílias CMOS e TTL: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37"/>
        <w:gridCol w:w="515"/>
        <w:gridCol w:w="827"/>
        <w:gridCol w:w="686"/>
        <w:gridCol w:w="856"/>
        <w:gridCol w:w="999"/>
        <w:gridCol w:w="236"/>
        <w:gridCol w:w="798"/>
        <w:gridCol w:w="970"/>
        <w:gridCol w:w="970"/>
      </w:tblGrid>
      <w:tr w:rsidR="00E361EC" w:rsidRPr="00E361EC" w:rsidTr="00E361EC">
        <w:tc>
          <w:tcPr>
            <w:tcW w:w="963" w:type="pct"/>
            <w:vAlign w:val="center"/>
          </w:tcPr>
          <w:p w:rsidR="00E361EC" w:rsidRPr="00E361EC" w:rsidRDefault="00E361EC" w:rsidP="00E361EC">
            <w:pPr>
              <w:jc w:val="center"/>
            </w:pPr>
            <w:r w:rsidRPr="00E361EC">
              <w:t>Parâmetro</w:t>
            </w:r>
          </w:p>
        </w:tc>
        <w:tc>
          <w:tcPr>
            <w:tcW w:w="303" w:type="pct"/>
            <w:vAlign w:val="center"/>
          </w:tcPr>
          <w:p w:rsidR="00E361EC" w:rsidRPr="00E361EC" w:rsidRDefault="00E361EC" w:rsidP="00E361EC">
            <w:pPr>
              <w:jc w:val="center"/>
            </w:pPr>
            <w:r w:rsidRPr="00E361EC">
              <w:t>74</w:t>
            </w:r>
          </w:p>
        </w:tc>
        <w:tc>
          <w:tcPr>
            <w:tcW w:w="487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74LS</w:t>
            </w:r>
          </w:p>
        </w:tc>
        <w:tc>
          <w:tcPr>
            <w:tcW w:w="404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74S</w:t>
            </w:r>
          </w:p>
        </w:tc>
        <w:tc>
          <w:tcPr>
            <w:tcW w:w="504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74AS</w:t>
            </w:r>
          </w:p>
        </w:tc>
        <w:tc>
          <w:tcPr>
            <w:tcW w:w="588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74ALS</w:t>
            </w:r>
          </w:p>
        </w:tc>
        <w:tc>
          <w:tcPr>
            <w:tcW w:w="139" w:type="pct"/>
            <w:vMerge w:val="restart"/>
            <w:tcBorders>
              <w:top w:val="nil"/>
            </w:tcBorders>
            <w:vAlign w:val="center"/>
          </w:tcPr>
          <w:p w:rsidR="00E361EC" w:rsidRPr="00E361EC" w:rsidRDefault="00E361EC" w:rsidP="00E361EC">
            <w:pPr>
              <w:jc w:val="center"/>
            </w:pPr>
          </w:p>
        </w:tc>
        <w:tc>
          <w:tcPr>
            <w:tcW w:w="470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4000</w:t>
            </w:r>
          </w:p>
        </w:tc>
        <w:tc>
          <w:tcPr>
            <w:tcW w:w="571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74HC</w:t>
            </w:r>
          </w:p>
        </w:tc>
        <w:tc>
          <w:tcPr>
            <w:tcW w:w="571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74AC</w:t>
            </w:r>
          </w:p>
        </w:tc>
      </w:tr>
      <w:tr w:rsidR="00E361EC" w:rsidRPr="00E361EC" w:rsidTr="00E361EC">
        <w:tc>
          <w:tcPr>
            <w:tcW w:w="963" w:type="pct"/>
            <w:vAlign w:val="center"/>
          </w:tcPr>
          <w:p w:rsidR="00E361EC" w:rsidRPr="00E361EC" w:rsidRDefault="00E361EC" w:rsidP="00E361EC">
            <w:pPr>
              <w:jc w:val="center"/>
            </w:pPr>
            <w:proofErr w:type="spellStart"/>
            <w:proofErr w:type="gramStart"/>
            <w:r>
              <w:t>tp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ns</w:t>
            </w:r>
            <w:proofErr w:type="spellEnd"/>
            <w:r>
              <w:t>)</w:t>
            </w:r>
          </w:p>
        </w:tc>
        <w:tc>
          <w:tcPr>
            <w:tcW w:w="303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10</w:t>
            </w:r>
          </w:p>
        </w:tc>
        <w:tc>
          <w:tcPr>
            <w:tcW w:w="487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9,5</w:t>
            </w:r>
          </w:p>
        </w:tc>
        <w:tc>
          <w:tcPr>
            <w:tcW w:w="404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3</w:t>
            </w:r>
          </w:p>
        </w:tc>
        <w:tc>
          <w:tcPr>
            <w:tcW w:w="504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1,5</w:t>
            </w:r>
          </w:p>
        </w:tc>
        <w:tc>
          <w:tcPr>
            <w:tcW w:w="588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4</w:t>
            </w:r>
          </w:p>
        </w:tc>
        <w:tc>
          <w:tcPr>
            <w:tcW w:w="139" w:type="pct"/>
            <w:vMerge/>
            <w:vAlign w:val="center"/>
          </w:tcPr>
          <w:p w:rsidR="00E361EC" w:rsidRPr="00E361EC" w:rsidRDefault="00E361EC" w:rsidP="00E361EC">
            <w:pPr>
              <w:jc w:val="center"/>
            </w:pPr>
          </w:p>
        </w:tc>
        <w:tc>
          <w:tcPr>
            <w:tcW w:w="470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95</w:t>
            </w:r>
          </w:p>
        </w:tc>
        <w:tc>
          <w:tcPr>
            <w:tcW w:w="571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8</w:t>
            </w:r>
          </w:p>
        </w:tc>
        <w:tc>
          <w:tcPr>
            <w:tcW w:w="571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3</w:t>
            </w:r>
          </w:p>
        </w:tc>
      </w:tr>
      <w:tr w:rsidR="00E361EC" w:rsidRPr="00E361EC" w:rsidTr="00E361EC">
        <w:tc>
          <w:tcPr>
            <w:tcW w:w="963" w:type="pct"/>
            <w:vAlign w:val="center"/>
          </w:tcPr>
          <w:p w:rsidR="00E361EC" w:rsidRPr="00E361EC" w:rsidRDefault="00E361EC" w:rsidP="00E361EC">
            <w:pPr>
              <w:jc w:val="center"/>
            </w:pPr>
            <w:proofErr w:type="spellStart"/>
            <w:r>
              <w:t>Pd</w:t>
            </w:r>
            <w:proofErr w:type="spellEnd"/>
            <w:r>
              <w:t xml:space="preserve"> (mW)</w:t>
            </w:r>
          </w:p>
        </w:tc>
        <w:tc>
          <w:tcPr>
            <w:tcW w:w="303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10</w:t>
            </w:r>
          </w:p>
        </w:tc>
        <w:tc>
          <w:tcPr>
            <w:tcW w:w="487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2</w:t>
            </w:r>
          </w:p>
        </w:tc>
        <w:tc>
          <w:tcPr>
            <w:tcW w:w="404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19</w:t>
            </w:r>
          </w:p>
        </w:tc>
        <w:tc>
          <w:tcPr>
            <w:tcW w:w="504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8,5</w:t>
            </w:r>
          </w:p>
        </w:tc>
        <w:tc>
          <w:tcPr>
            <w:tcW w:w="588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1,2</w:t>
            </w:r>
          </w:p>
        </w:tc>
        <w:tc>
          <w:tcPr>
            <w:tcW w:w="139" w:type="pct"/>
            <w:vMerge/>
            <w:vAlign w:val="center"/>
          </w:tcPr>
          <w:p w:rsidR="00E361EC" w:rsidRPr="00E361EC" w:rsidRDefault="00E361EC" w:rsidP="00E361EC">
            <w:pPr>
              <w:jc w:val="center"/>
            </w:pPr>
          </w:p>
        </w:tc>
        <w:tc>
          <w:tcPr>
            <w:tcW w:w="470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1nW</w:t>
            </w:r>
          </w:p>
        </w:tc>
        <w:tc>
          <w:tcPr>
            <w:tcW w:w="571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2,5nW</w:t>
            </w:r>
          </w:p>
        </w:tc>
        <w:tc>
          <w:tcPr>
            <w:tcW w:w="571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2,5nW</w:t>
            </w:r>
          </w:p>
        </w:tc>
      </w:tr>
      <w:tr w:rsidR="00E361EC" w:rsidRPr="00E361EC" w:rsidTr="00E361EC">
        <w:tc>
          <w:tcPr>
            <w:tcW w:w="963" w:type="pct"/>
            <w:vAlign w:val="center"/>
          </w:tcPr>
          <w:p w:rsidR="00E361EC" w:rsidRPr="00E361EC" w:rsidRDefault="00E361EC" w:rsidP="00E361EC">
            <w:pPr>
              <w:jc w:val="center"/>
            </w:pPr>
            <w:proofErr w:type="spellStart"/>
            <w:r>
              <w:t>Fmax</w:t>
            </w:r>
            <w:proofErr w:type="spellEnd"/>
            <w:r>
              <w:t xml:space="preserve"> (MHz)</w:t>
            </w:r>
          </w:p>
        </w:tc>
        <w:tc>
          <w:tcPr>
            <w:tcW w:w="303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25</w:t>
            </w:r>
          </w:p>
        </w:tc>
        <w:tc>
          <w:tcPr>
            <w:tcW w:w="487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33</w:t>
            </w:r>
          </w:p>
        </w:tc>
        <w:tc>
          <w:tcPr>
            <w:tcW w:w="404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100</w:t>
            </w:r>
          </w:p>
        </w:tc>
        <w:tc>
          <w:tcPr>
            <w:tcW w:w="504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160</w:t>
            </w:r>
          </w:p>
        </w:tc>
        <w:tc>
          <w:tcPr>
            <w:tcW w:w="588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60</w:t>
            </w:r>
          </w:p>
        </w:tc>
        <w:tc>
          <w:tcPr>
            <w:tcW w:w="139" w:type="pct"/>
            <w:vMerge/>
            <w:vAlign w:val="center"/>
          </w:tcPr>
          <w:p w:rsidR="00E361EC" w:rsidRPr="00E361EC" w:rsidRDefault="00E361EC" w:rsidP="00E361EC">
            <w:pPr>
              <w:jc w:val="center"/>
            </w:pPr>
          </w:p>
        </w:tc>
        <w:tc>
          <w:tcPr>
            <w:tcW w:w="470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4</w:t>
            </w:r>
          </w:p>
        </w:tc>
        <w:tc>
          <w:tcPr>
            <w:tcW w:w="571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55</w:t>
            </w:r>
          </w:p>
        </w:tc>
        <w:tc>
          <w:tcPr>
            <w:tcW w:w="571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150</w:t>
            </w:r>
          </w:p>
        </w:tc>
      </w:tr>
      <w:tr w:rsidR="00E361EC" w:rsidRPr="00E361EC" w:rsidTr="00E361EC">
        <w:tc>
          <w:tcPr>
            <w:tcW w:w="963" w:type="pct"/>
            <w:tcBorders>
              <w:bottom w:val="single" w:sz="4" w:space="0" w:color="auto"/>
            </w:tcBorders>
            <w:vAlign w:val="center"/>
          </w:tcPr>
          <w:p w:rsidR="00E361EC" w:rsidRPr="00E361EC" w:rsidRDefault="004918C8" w:rsidP="00E361EC">
            <w:pPr>
              <w:jc w:val="center"/>
            </w:pPr>
            <w:proofErr w:type="spellStart"/>
            <w:r>
              <w:t>Fan-o</w:t>
            </w:r>
            <w:r w:rsidR="00E361EC">
              <w:t>ut</w:t>
            </w:r>
            <w:proofErr w:type="spellEnd"/>
          </w:p>
        </w:tc>
        <w:tc>
          <w:tcPr>
            <w:tcW w:w="303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10</w:t>
            </w:r>
          </w:p>
        </w:tc>
        <w:tc>
          <w:tcPr>
            <w:tcW w:w="487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20</w:t>
            </w:r>
          </w:p>
        </w:tc>
        <w:tc>
          <w:tcPr>
            <w:tcW w:w="404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10</w:t>
            </w:r>
          </w:p>
        </w:tc>
        <w:tc>
          <w:tcPr>
            <w:tcW w:w="504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40</w:t>
            </w:r>
          </w:p>
        </w:tc>
        <w:tc>
          <w:tcPr>
            <w:tcW w:w="588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20</w:t>
            </w:r>
          </w:p>
        </w:tc>
        <w:tc>
          <w:tcPr>
            <w:tcW w:w="139" w:type="pct"/>
            <w:vMerge/>
            <w:vAlign w:val="center"/>
          </w:tcPr>
          <w:p w:rsidR="00E361EC" w:rsidRPr="00E361EC" w:rsidRDefault="00E361EC" w:rsidP="00E361EC">
            <w:pPr>
              <w:jc w:val="center"/>
            </w:pPr>
          </w:p>
        </w:tc>
        <w:tc>
          <w:tcPr>
            <w:tcW w:w="470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50</w:t>
            </w:r>
          </w:p>
        </w:tc>
        <w:tc>
          <w:tcPr>
            <w:tcW w:w="571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200</w:t>
            </w:r>
          </w:p>
        </w:tc>
        <w:tc>
          <w:tcPr>
            <w:tcW w:w="571" w:type="pct"/>
            <w:vAlign w:val="center"/>
          </w:tcPr>
          <w:p w:rsidR="00E361EC" w:rsidRPr="00E361EC" w:rsidRDefault="00E361EC" w:rsidP="00E361EC">
            <w:pPr>
              <w:jc w:val="center"/>
            </w:pPr>
            <w:r>
              <w:t>600</w:t>
            </w:r>
          </w:p>
        </w:tc>
      </w:tr>
      <w:tr w:rsidR="00E361EC" w:rsidRPr="00E361EC" w:rsidTr="00E361EC">
        <w:tc>
          <w:tcPr>
            <w:tcW w:w="96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361EC" w:rsidRPr="00E361EC" w:rsidRDefault="00E361EC" w:rsidP="00E361EC">
            <w:pPr>
              <w:jc w:val="center"/>
            </w:pPr>
          </w:p>
        </w:tc>
        <w:tc>
          <w:tcPr>
            <w:tcW w:w="2286" w:type="pct"/>
            <w:gridSpan w:val="5"/>
            <w:tcBorders>
              <w:left w:val="single" w:sz="4" w:space="0" w:color="auto"/>
            </w:tcBorders>
            <w:vAlign w:val="center"/>
          </w:tcPr>
          <w:p w:rsidR="00E361EC" w:rsidRPr="00E361EC" w:rsidRDefault="00E361EC" w:rsidP="00E361EC">
            <w:pPr>
              <w:jc w:val="center"/>
            </w:pPr>
            <w:r>
              <w:t>TTL</w:t>
            </w:r>
          </w:p>
        </w:tc>
        <w:tc>
          <w:tcPr>
            <w:tcW w:w="139" w:type="pct"/>
            <w:vMerge/>
            <w:tcBorders>
              <w:bottom w:val="nil"/>
            </w:tcBorders>
            <w:vAlign w:val="center"/>
          </w:tcPr>
          <w:p w:rsidR="00E361EC" w:rsidRPr="00E361EC" w:rsidRDefault="00E361EC" w:rsidP="00E361EC">
            <w:pPr>
              <w:jc w:val="center"/>
            </w:pPr>
          </w:p>
        </w:tc>
        <w:tc>
          <w:tcPr>
            <w:tcW w:w="1612" w:type="pct"/>
            <w:gridSpan w:val="3"/>
            <w:vAlign w:val="center"/>
          </w:tcPr>
          <w:p w:rsidR="00E361EC" w:rsidRPr="00E361EC" w:rsidRDefault="00E361EC" w:rsidP="00E361EC">
            <w:pPr>
              <w:jc w:val="center"/>
            </w:pPr>
            <w:r>
              <w:t>CMOS</w:t>
            </w:r>
          </w:p>
        </w:tc>
      </w:tr>
    </w:tbl>
    <w:p w:rsidR="00E361EC" w:rsidRPr="00D52043" w:rsidRDefault="00E361EC" w:rsidP="0042161D"/>
    <w:sectPr w:rsidR="00E361EC" w:rsidRPr="00D52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31CBF"/>
    <w:multiLevelType w:val="hybridMultilevel"/>
    <w:tmpl w:val="F5B49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B6852"/>
    <w:multiLevelType w:val="hybridMultilevel"/>
    <w:tmpl w:val="B7361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60EE8"/>
    <w:multiLevelType w:val="hybridMultilevel"/>
    <w:tmpl w:val="04F21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0C1F"/>
    <w:multiLevelType w:val="hybridMultilevel"/>
    <w:tmpl w:val="5C0C8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CC"/>
    <w:rsid w:val="00020CA3"/>
    <w:rsid w:val="0007717A"/>
    <w:rsid w:val="001307F8"/>
    <w:rsid w:val="002911DB"/>
    <w:rsid w:val="002A5747"/>
    <w:rsid w:val="002F0F12"/>
    <w:rsid w:val="00302187"/>
    <w:rsid w:val="00307696"/>
    <w:rsid w:val="00333996"/>
    <w:rsid w:val="00350B39"/>
    <w:rsid w:val="00395B9D"/>
    <w:rsid w:val="0042161D"/>
    <w:rsid w:val="004918C8"/>
    <w:rsid w:val="005A2F21"/>
    <w:rsid w:val="00682EC7"/>
    <w:rsid w:val="006D5761"/>
    <w:rsid w:val="006F2DCA"/>
    <w:rsid w:val="007A4809"/>
    <w:rsid w:val="007D1E80"/>
    <w:rsid w:val="0084366C"/>
    <w:rsid w:val="008B4A03"/>
    <w:rsid w:val="009320E1"/>
    <w:rsid w:val="009B5DD0"/>
    <w:rsid w:val="00A42811"/>
    <w:rsid w:val="00AF2CF9"/>
    <w:rsid w:val="00B030AE"/>
    <w:rsid w:val="00B6155C"/>
    <w:rsid w:val="00B65B4B"/>
    <w:rsid w:val="00B97B24"/>
    <w:rsid w:val="00BB58D7"/>
    <w:rsid w:val="00BC35CC"/>
    <w:rsid w:val="00C26764"/>
    <w:rsid w:val="00C461B3"/>
    <w:rsid w:val="00C64EE1"/>
    <w:rsid w:val="00C8404E"/>
    <w:rsid w:val="00C84CB3"/>
    <w:rsid w:val="00CA6EDD"/>
    <w:rsid w:val="00CD579A"/>
    <w:rsid w:val="00CE406D"/>
    <w:rsid w:val="00CF340A"/>
    <w:rsid w:val="00D52043"/>
    <w:rsid w:val="00D73954"/>
    <w:rsid w:val="00DE48BB"/>
    <w:rsid w:val="00E361EC"/>
    <w:rsid w:val="00E41831"/>
    <w:rsid w:val="00E920B8"/>
    <w:rsid w:val="00F4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609C5-7C0F-4FD6-A102-9A73EB6F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80"/>
    <w:pPr>
      <w:spacing w:after="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187"/>
    <w:pPr>
      <w:ind w:left="720"/>
      <w:contextualSpacing/>
    </w:pPr>
  </w:style>
  <w:style w:type="table" w:styleId="Tabelacomgrade">
    <w:name w:val="Table Grid"/>
    <w:basedOn w:val="Tabelanormal"/>
    <w:uiPriority w:val="39"/>
    <w:rsid w:val="006D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369F-4099-4C5F-B383-CF0BA155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10</Pages>
  <Words>2611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16</cp:revision>
  <dcterms:created xsi:type="dcterms:W3CDTF">2018-03-30T13:48:00Z</dcterms:created>
  <dcterms:modified xsi:type="dcterms:W3CDTF">2018-03-31T23:16:00Z</dcterms:modified>
</cp:coreProperties>
</file>