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2"/>
        <w:jc w:val="center"/>
        <w:rPr>
          <w:rFonts w:ascii="Verdana" w:hAnsi="Verdana" w:eastAsia="Times New Roman"/>
          <w:color w:val="000000"/>
          <w:sz w:val="18"/>
          <w:szCs w:val="18"/>
          <w:lang w:eastAsia="pt-BR"/>
        </w:rPr>
      </w:pPr>
      <w:r>
        <w:rPr>
          <w:rFonts w:ascii="Verdana" w:hAnsi="Verdana" w:eastAsia="Times New Roman"/>
          <w:color w:val="000000"/>
          <w:sz w:val="18"/>
          <w:szCs w:val="18"/>
          <w:lang w:eastAsia="pt-B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968" cy="708660"/>
                <wp:effectExtent l="0" t="0" r="0" b="0"/>
                <wp:docPr id="1" name="_x0000_i10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33968" cy="70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.04pt;height:55.80pt;mso-wrap-distance-left:0.00pt;mso-wrap-distance-top:0.00pt;mso-wrap-distance-right:0.00pt;mso-wrap-distance-bottom:0.00pt;" stroked="f">
                <v:path textboxrect="0,0,0,0"/>
                <v:imagedata r:id="rId8" o:title=""/>
              </v:shape>
            </w:pict>
          </mc:Fallback>
        </mc:AlternateContent>
      </w:r>
      <w:r>
        <w:rPr>
          <w:rFonts w:ascii="Verdana" w:hAnsi="Verdana" w:eastAsia="Times New Roman"/>
          <w:color w:val="000000"/>
          <w:sz w:val="18"/>
          <w:szCs w:val="18"/>
          <w:lang w:eastAsia="pt-BR"/>
        </w:rPr>
      </w:r>
      <w:r>
        <w:rPr>
          <w:rFonts w:ascii="Verdana" w:hAnsi="Verdana" w:eastAsia="Times New Roman"/>
          <w:color w:val="000000"/>
          <w:sz w:val="18"/>
          <w:szCs w:val="18"/>
          <w:lang w:eastAsia="pt-BR"/>
        </w:rPr>
      </w:r>
    </w:p>
    <w:p>
      <w:pPr>
        <w:pStyle w:val="832"/>
        <w:jc w:val="center"/>
        <w:rPr>
          <w:rFonts w:ascii="Verdana" w:hAnsi="Verdana" w:eastAsia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Verdana" w:hAnsi="Verdana" w:eastAsia="Times New Roman"/>
          <w:b/>
          <w:bCs/>
          <w:color w:val="000000"/>
          <w:sz w:val="24"/>
          <w:szCs w:val="24"/>
          <w:lang w:eastAsia="pt-BR"/>
        </w:rPr>
        <w:t xml:space="preserve">MINISTÉRIO DA EDUCAÇÃO</w:t>
        <w:br w:type="textWrapping" w:clear="all"/>
        <w:t xml:space="preserve">UNIVERSIDADE FEDERAL RURAL DO SEMI-ÁRIDO</w:t>
        <w:br w:type="textWrapping" w:clear="all"/>
      </w:r>
      <w:r>
        <w:rPr>
          <w:rFonts w:ascii="Verdana" w:hAnsi="Verdana" w:eastAsia="Times New Roman"/>
          <w:b/>
          <w:bCs/>
          <w:color w:val="000000"/>
          <w:sz w:val="24"/>
          <w:szCs w:val="24"/>
          <w:lang w:eastAsia="pt-BR"/>
        </w:rPr>
        <w:t xml:space="preserve">SISTEMAS DE BIBLIOTECA DA UFERSA</w:t>
      </w:r>
      <w:r>
        <w:rPr>
          <w:rFonts w:ascii="Verdana" w:hAnsi="Verdana" w:eastAsia="Times New Roman"/>
          <w:b/>
          <w:bCs/>
          <w:color w:val="000000"/>
          <w:sz w:val="24"/>
          <w:szCs w:val="24"/>
          <w:lang w:eastAsia="pt-BR"/>
        </w:rPr>
      </w:r>
      <w:r>
        <w:rPr>
          <w:rFonts w:ascii="Verdana" w:hAnsi="Verdana" w:eastAsia="Times New Roman"/>
          <w:b/>
          <w:bCs/>
          <w:color w:val="000000"/>
          <w:sz w:val="24"/>
          <w:szCs w:val="24"/>
          <w:lang w:eastAsia="pt-BR"/>
        </w:rPr>
      </w:r>
    </w:p>
    <w:p>
      <w:pPr>
        <w:pStyle w:val="8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CARTA DE ANUÊNCIA DO ORI</w:t>
      </w:r>
      <w:r>
        <w:rPr>
          <w:b/>
          <w:sz w:val="28"/>
          <w:szCs w:val="28"/>
        </w:rPr>
        <w:t xml:space="preserve">ENTADOR PARA A ENTREGA DA VERSÃO</w:t>
      </w:r>
      <w:r>
        <w:rPr>
          <w:b/>
          <w:sz w:val="28"/>
          <w:szCs w:val="28"/>
        </w:rPr>
        <w:t xml:space="preserve"> FINAL DO TRABALHO DE CONLUSÃO DE CURSO </w:t>
      </w:r>
      <w:r>
        <w:rPr>
          <w:b/>
          <w:sz w:val="28"/>
          <w:szCs w:val="28"/>
        </w:rPr>
        <w:t xml:space="preserve">–</w:t>
      </w:r>
      <w:r>
        <w:rPr>
          <w:b/>
          <w:sz w:val="28"/>
          <w:szCs w:val="28"/>
        </w:rPr>
        <w:t xml:space="preserve"> GRADUAÇÃO</w:t>
      </w:r>
      <w:r>
        <w:rPr>
          <w:b/>
          <w:sz w:val="28"/>
          <w:szCs w:val="28"/>
        </w:rPr>
        <w:t xml:space="preserve">.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32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>
        <w:rPr>
          <w:rFonts w:ascii="Times New Roman" w:hAnsi="Times New Roman"/>
          <w:b/>
          <w:sz w:val="24"/>
          <w:szCs w:val="24"/>
        </w:rPr>
      </w:r>
      <w:r>
        <w:rPr>
          <w:rFonts w:ascii="Times New Roman" w:hAnsi="Times New Roman"/>
          <w:b/>
          <w:sz w:val="24"/>
          <w:szCs w:val="24"/>
        </w:rPr>
      </w:r>
    </w:p>
    <w:p>
      <w:pPr>
        <w:pStyle w:val="832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>
        <w:rPr>
          <w:rFonts w:ascii="Times New Roman" w:hAnsi="Times New Roman"/>
          <w:b/>
          <w:sz w:val="24"/>
          <w:szCs w:val="24"/>
        </w:rPr>
      </w:r>
      <w:r>
        <w:rPr>
          <w:rFonts w:ascii="Times New Roman" w:hAnsi="Times New Roman"/>
          <w:b/>
          <w:sz w:val="24"/>
          <w:szCs w:val="24"/>
        </w:rPr>
      </w:r>
    </w:p>
    <w:p>
      <w:pPr>
        <w:pStyle w:val="832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Ao Sistema de Bibliotecas da UFERSA.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832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832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832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Eu,</w:t>
      </w:r>
      <w:r>
        <w:rPr>
          <w:rFonts w:ascii="Times New Roman" w:hAnsi="Times New Roman"/>
          <w:sz w:val="24"/>
          <w:szCs w:val="24"/>
        </w:rPr>
        <w:t xml:space="preserve"> F</w:t>
      </w:r>
      <w:r>
        <w:rPr>
          <w:rFonts w:ascii="Times New Roman" w:hAnsi="Times New Roman"/>
          <w:sz w:val="24"/>
          <w:szCs w:val="24"/>
        </w:rPr>
        <w:t xml:space="preserve">ábio Francisco da Costa Fontes</w:t>
      </w:r>
      <w:r>
        <w:rPr>
          <w:rFonts w:ascii="Times New Roman" w:hAnsi="Times New Roman"/>
          <w:sz w:val="24"/>
          <w:szCs w:val="24"/>
        </w:rPr>
        <w:t xml:space="preserve">, na qualidade de orientador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(a) de Vitor Oliveira Ropke, aluno(a) de graduação do curso Ci</w:t>
      </w:r>
      <w:r>
        <w:rPr>
          <w:rFonts w:ascii="Times New Roman" w:hAnsi="Times New Roman"/>
          <w:sz w:val="24"/>
          <w:szCs w:val="24"/>
        </w:rPr>
        <w:t xml:space="preserve">ência da Computaç</w:t>
      </w:r>
      <w:r>
        <w:rPr>
          <w:rFonts w:ascii="Times New Roman" w:hAnsi="Times New Roman"/>
          <w:sz w:val="24"/>
          <w:szCs w:val="24"/>
        </w:rPr>
        <w:t xml:space="preserve">ão,</w:t>
      </w:r>
      <w:r>
        <w:rPr>
          <w:rFonts w:ascii="Times New Roman" w:hAnsi="Times New Roman"/>
          <w:sz w:val="24"/>
          <w:szCs w:val="24"/>
        </w:rPr>
        <w:t xml:space="preserve"> declaro que </w:t>
      </w:r>
      <w:r>
        <w:rPr>
          <w:rFonts w:ascii="Times New Roman" w:hAnsi="Times New Roman"/>
          <w:sz w:val="24"/>
          <w:szCs w:val="24"/>
        </w:rPr>
        <w:t xml:space="preserve">o Trabal</w:t>
      </w:r>
      <w:r>
        <w:rPr>
          <w:rFonts w:ascii="Times New Roman" w:hAnsi="Times New Roman"/>
          <w:sz w:val="24"/>
          <w:szCs w:val="24"/>
        </w:rPr>
        <w:t xml:space="preserve">ho de Conclusão de Curso (TCC)</w:t>
      </w:r>
      <w:r>
        <w:rPr>
          <w:rFonts w:ascii="Times New Roman" w:hAnsi="Times New Roman"/>
          <w:sz w:val="24"/>
          <w:szCs w:val="24"/>
        </w:rPr>
        <w:t xml:space="preserve"> foi corrigid</w:t>
      </w:r>
      <w:r>
        <w:rPr>
          <w:rFonts w:ascii="Times New Roman" w:hAnsi="Times New Roman"/>
          <w:sz w:val="24"/>
          <w:szCs w:val="24"/>
        </w:rPr>
        <w:t xml:space="preserve">o</w:t>
      </w:r>
      <w:r>
        <w:rPr>
          <w:rFonts w:ascii="Times New Roman" w:hAnsi="Times New Roman"/>
          <w:sz w:val="24"/>
          <w:szCs w:val="24"/>
        </w:rPr>
        <w:t xml:space="preserve"> de acordo com as recomendações da comissão examinadora  e</w:t>
      </w:r>
      <w:r>
        <w:rPr>
          <w:rFonts w:ascii="Times New Roman" w:hAnsi="Times New Roman"/>
          <w:sz w:val="24"/>
          <w:szCs w:val="24"/>
        </w:rPr>
        <w:t xml:space="preserve"> autorizo a entrega da</w:t>
      </w:r>
      <w:r>
        <w:rPr>
          <w:rFonts w:ascii="Times New Roman" w:hAnsi="Times New Roman"/>
          <w:sz w:val="24"/>
          <w:szCs w:val="24"/>
        </w:rPr>
        <w:t xml:space="preserve"> versão final ao Sistema de Bibliotecas de UFERSA</w:t>
      </w:r>
      <w:r>
        <w:rPr>
          <w:rFonts w:ascii="Times New Roman" w:hAnsi="Times New Roman"/>
          <w:sz w:val="24"/>
          <w:szCs w:val="24"/>
        </w:rPr>
        <w:t xml:space="preserve">,</w:t>
      </w:r>
      <w:r>
        <w:rPr>
          <w:rFonts w:ascii="Times New Roman" w:hAnsi="Times New Roman"/>
          <w:sz w:val="24"/>
          <w:szCs w:val="24"/>
        </w:rPr>
        <w:t xml:space="preserve"> para fins de divulgação em base de dados.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832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8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8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Título do trabalho: An</w:t>
      </w:r>
      <w:r>
        <w:rPr>
          <w:rFonts w:ascii="Times New Roman" w:hAnsi="Times New Roman"/>
          <w:sz w:val="24"/>
          <w:szCs w:val="24"/>
        </w:rPr>
        <w:t xml:space="preserve">álise do transporte p</w:t>
      </w:r>
      <w:r>
        <w:rPr>
          <w:rFonts w:ascii="Times New Roman" w:hAnsi="Times New Roman"/>
          <w:sz w:val="24"/>
          <w:szCs w:val="24"/>
        </w:rPr>
        <w:t xml:space="preserve">úblico urbano por meio da simula</w:t>
      </w:r>
      <w:r>
        <w:rPr>
          <w:rFonts w:ascii="Times New Roman" w:hAnsi="Times New Roman"/>
          <w:sz w:val="24"/>
          <w:szCs w:val="24"/>
        </w:rPr>
        <w:t xml:space="preserve">ç</w:t>
      </w:r>
      <w:r>
        <w:rPr>
          <w:rFonts w:ascii="Times New Roman" w:hAnsi="Times New Roman"/>
          <w:sz w:val="24"/>
          <w:szCs w:val="24"/>
        </w:rPr>
        <w:t xml:space="preserve">ão computacional do deslocamento de usu</w:t>
      </w:r>
      <w:r>
        <w:rPr>
          <w:rFonts w:ascii="Times New Roman" w:hAnsi="Times New Roman"/>
          <w:sz w:val="24"/>
          <w:szCs w:val="24"/>
        </w:rPr>
        <w:t xml:space="preserve">ários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8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8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 de defesa</w:t>
      </w:r>
      <w:r>
        <w:rPr>
          <w:rFonts w:ascii="Times New Roman" w:hAnsi="Times New Roman"/>
          <w:sz w:val="24"/>
          <w:szCs w:val="24"/>
        </w:rPr>
        <w:t xml:space="preserve">:</w:t>
      </w:r>
      <w:r>
        <w:rPr>
          <w:rFonts w:ascii="Times New Roman" w:hAnsi="Times New Roman"/>
          <w:sz w:val="24"/>
          <w:szCs w:val="24"/>
        </w:rPr>
        <w:t xml:space="preserve"> 29 de Setembro de 2023</w:t>
      </w:r>
      <w:r>
        <w:rPr>
          <w:rFonts w:ascii="Times New Roman" w:hAnsi="Times New Roman"/>
          <w:sz w:val="24"/>
          <w:szCs w:val="24"/>
        </w:rPr>
      </w:r>
    </w:p>
    <w:p>
      <w:pPr>
        <w:pStyle w:val="8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8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83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>
        <w:rPr>
          <w:rFonts w:ascii="Times New Roman" w:hAnsi="Times New Roman"/>
          <w:b/>
          <w:sz w:val="24"/>
          <w:szCs w:val="24"/>
        </w:rPr>
      </w:r>
      <w:r>
        <w:rPr>
          <w:rFonts w:ascii="Times New Roman" w:hAnsi="Times New Roman"/>
          <w:b/>
          <w:sz w:val="24"/>
          <w:szCs w:val="24"/>
        </w:rPr>
      </w:r>
    </w:p>
    <w:p>
      <w:pPr>
        <w:pStyle w:val="83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Mossor</w:t>
      </w:r>
      <w:r>
        <w:rPr>
          <w:rFonts w:ascii="Times New Roman" w:hAnsi="Times New Roman"/>
          <w:sz w:val="24"/>
          <w:szCs w:val="24"/>
        </w:rPr>
        <w:t xml:space="preserve">ó, </w:t>
      </w:r>
      <w:r>
        <w:rPr>
          <w:rFonts w:ascii="Times New Roman" w:hAnsi="Times New Roman"/>
          <w:sz w:val="24"/>
          <w:szCs w:val="24"/>
        </w:rPr>
        <w:t xml:space="preserve">20 de Outubro de 2023.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83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83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83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83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________________________________________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83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Assinatura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do(a) orientador(a).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832"/>
        <w:jc w:val="right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</w:r>
      <w:r>
        <w:rPr>
          <w:rFonts w:ascii="Times New Roman" w:hAnsi="Times New Roman"/>
          <w:color w:val="ff0000"/>
          <w:sz w:val="24"/>
          <w:szCs w:val="24"/>
        </w:rPr>
      </w:r>
      <w:r>
        <w:rPr>
          <w:rFonts w:ascii="Times New Roman" w:hAnsi="Times New Roman"/>
          <w:color w:val="ff0000"/>
          <w:sz w:val="24"/>
          <w:szCs w:val="24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Tahoma">
    <w:panose1 w:val="020B060403050404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pt-BR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next w:val="832"/>
    <w:link w:val="832"/>
    <w:qFormat/>
    <w:pPr>
      <w:jc w:val="both"/>
    </w:pPr>
    <w:rPr>
      <w:sz w:val="22"/>
      <w:szCs w:val="22"/>
      <w:lang w:val="pt-BR" w:eastAsia="en-US" w:bidi="ar-SA"/>
    </w:rPr>
  </w:style>
  <w:style w:type="character" w:styleId="833">
    <w:name w:val="Fonte parág. padrão"/>
    <w:next w:val="833"/>
    <w:link w:val="832"/>
    <w:uiPriority w:val="1"/>
    <w:semiHidden/>
    <w:unhideWhenUsed/>
  </w:style>
  <w:style w:type="table" w:styleId="834">
    <w:name w:val="Tabela normal"/>
    <w:next w:val="834"/>
    <w:link w:val="832"/>
    <w:uiPriority w:val="99"/>
    <w:semiHidden/>
    <w:unhideWhenUsed/>
    <w:qFormat/>
    <w:tblPr/>
  </w:style>
  <w:style w:type="numbering" w:styleId="835">
    <w:name w:val="Sem lista"/>
    <w:next w:val="835"/>
    <w:link w:val="832"/>
    <w:uiPriority w:val="99"/>
    <w:semiHidden/>
    <w:unhideWhenUsed/>
  </w:style>
  <w:style w:type="paragraph" w:styleId="836">
    <w:name w:val="Texto de balão"/>
    <w:basedOn w:val="832"/>
    <w:next w:val="836"/>
    <w:link w:val="837"/>
    <w:uiPriority w:val="99"/>
    <w:semiHidden/>
    <w:unhideWhenUsed/>
    <w:rPr>
      <w:rFonts w:ascii="Tahoma" w:hAnsi="Tahoma" w:cs="Tahoma"/>
      <w:sz w:val="16"/>
      <w:szCs w:val="16"/>
    </w:rPr>
  </w:style>
  <w:style w:type="character" w:styleId="837">
    <w:name w:val="Texto de balão Char"/>
    <w:next w:val="837"/>
    <w:link w:val="836"/>
    <w:uiPriority w:val="99"/>
    <w:semiHidden/>
    <w:rPr>
      <w:rFonts w:ascii="Tahoma" w:hAnsi="Tahoma" w:cs="Tahoma"/>
      <w:sz w:val="16"/>
      <w:szCs w:val="16"/>
    </w:rPr>
  </w:style>
  <w:style w:type="character" w:styleId="838" w:default="1">
    <w:name w:val="Default Paragraph Font"/>
    <w:uiPriority w:val="1"/>
    <w:semiHidden/>
    <w:unhideWhenUsed/>
  </w:style>
  <w:style w:type="numbering" w:styleId="839" w:default="1">
    <w:name w:val="No List"/>
    <w:uiPriority w:val="99"/>
    <w:semiHidden/>
    <w:unhideWhenUsed/>
  </w:style>
  <w:style w:type="table" w:styleId="84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revision>4</cp:revision>
  <dcterms:created xsi:type="dcterms:W3CDTF">2021-04-14T00:53:00Z</dcterms:created>
  <dcterms:modified xsi:type="dcterms:W3CDTF">2023-10-20T19:55:11Z</dcterms:modified>
  <cp:version>1048576</cp:version>
</cp:coreProperties>
</file>