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E57DD" w14:textId="77777777" w:rsidR="00012870" w:rsidRPr="00012870" w:rsidRDefault="00012870" w:rsidP="00012870">
      <w:pPr>
        <w:shd w:val="clear" w:color="auto" w:fill="FFFFFF" w:themeFill="background1"/>
        <w:spacing w:after="0" w:line="270" w:lineRule="atLeast"/>
        <w:textAlignment w:val="baseline"/>
        <w:outlineLvl w:val="1"/>
        <w:rPr>
          <w:rFonts w:ascii="Gotham HTF Book" w:eastAsia="Times New Roman" w:hAnsi="Gotham HTF Book" w:cs="Times New Roman"/>
          <w:b/>
          <w:bCs/>
          <w:caps/>
          <w:color w:val="ED145B"/>
          <w:spacing w:val="2"/>
          <w:kern w:val="0"/>
          <w:sz w:val="27"/>
          <w:szCs w:val="27"/>
          <w:lang w:eastAsia="pt-BR"/>
          <w14:ligatures w14:val="none"/>
        </w:rPr>
      </w:pPr>
      <w:r w:rsidRPr="00012870">
        <w:rPr>
          <w:rFonts w:ascii="Gotham HTF Book" w:eastAsia="Times New Roman" w:hAnsi="Gotham HTF Book" w:cs="Times New Roman"/>
          <w:b/>
          <w:bCs/>
          <w:caps/>
          <w:color w:val="ED145B"/>
          <w:spacing w:val="2"/>
          <w:kern w:val="0"/>
          <w:sz w:val="27"/>
          <w:szCs w:val="27"/>
          <w:lang w:eastAsia="pt-BR"/>
          <w14:ligatures w14:val="none"/>
        </w:rPr>
        <w:t>1.2 SEGUNDO DESAFIO: TREINANDO UM MODELO DE MACHINE LEARNIG DE REVIEW DE CLIENTES</w:t>
      </w:r>
    </w:p>
    <w:p w14:paraId="06EDBF3A" w14:textId="04D31859" w:rsidR="00012870" w:rsidRPr="00012870" w:rsidRDefault="00012870" w:rsidP="00012870">
      <w:pPr>
        <w:rPr>
          <w:b/>
          <w:bCs/>
        </w:rPr>
      </w:pPr>
      <w:r>
        <w:br/>
      </w:r>
      <w:r>
        <w:br/>
      </w:r>
      <w:proofErr w:type="gramStart"/>
      <w:r w:rsidRPr="00012870">
        <w:rPr>
          <w:b/>
          <w:bCs/>
        </w:rPr>
        <w:t>Etapa :</w:t>
      </w:r>
      <w:proofErr w:type="gramEnd"/>
      <w:r w:rsidRPr="00012870">
        <w:rPr>
          <w:b/>
          <w:bCs/>
        </w:rPr>
        <w:t xml:space="preserve"> </w:t>
      </w:r>
      <w:r w:rsidR="000A2DE6" w:rsidRPr="000A2DE6">
        <w:rPr>
          <w:b/>
          <w:bCs/>
        </w:rPr>
        <w:t>Importação de Bibliotecas</w:t>
      </w:r>
      <w:r w:rsidR="000A2DE6">
        <w:rPr>
          <w:b/>
          <w:bCs/>
        </w:rPr>
        <w:t>,</w:t>
      </w:r>
      <w:r w:rsidR="000A2DE6" w:rsidRPr="000A2DE6">
        <w:t xml:space="preserve"> </w:t>
      </w:r>
      <w:r w:rsidR="000A2DE6" w:rsidRPr="000A2DE6">
        <w:rPr>
          <w:b/>
          <w:bCs/>
        </w:rPr>
        <w:t>Carregamento dos Dados</w:t>
      </w:r>
      <w:r w:rsidR="000A2DE6">
        <w:rPr>
          <w:b/>
          <w:bCs/>
        </w:rPr>
        <w:t xml:space="preserve"> e </w:t>
      </w:r>
      <w:r w:rsidR="000A2DE6" w:rsidRPr="000A2DE6">
        <w:rPr>
          <w:b/>
          <w:bCs/>
        </w:rPr>
        <w:t>Vetorização de Texto (TF-IDF):</w:t>
      </w:r>
    </w:p>
    <w:p w14:paraId="69CDC9A4" w14:textId="77777777" w:rsidR="00012870" w:rsidRDefault="00012870" w:rsidP="00012870"/>
    <w:p w14:paraId="16BD93EA" w14:textId="77777777" w:rsidR="00012870" w:rsidRDefault="00012870" w:rsidP="00012870">
      <w:pPr>
        <w:ind w:left="708"/>
      </w:pPr>
      <w:r>
        <w:t>Nesta etapa, começamos carregando os dados do arquivo 'review_clientes_melhores_compras.csv'. Para preparar os dados para análise, realizamos as seguintes ações:</w:t>
      </w:r>
    </w:p>
    <w:p w14:paraId="01E02ABD" w14:textId="0B2CB410" w:rsidR="00012870" w:rsidRDefault="00012870" w:rsidP="00012870">
      <w:pPr>
        <w:ind w:left="708"/>
      </w:pPr>
      <w:r>
        <w:rPr>
          <w:noProof/>
        </w:rPr>
        <w:drawing>
          <wp:inline distT="0" distB="0" distL="0" distR="0" wp14:anchorId="4D0487A1" wp14:editId="5C46BA07">
            <wp:extent cx="5400040" cy="2252345"/>
            <wp:effectExtent l="0" t="0" r="0" b="0"/>
            <wp:docPr id="290780029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780029" name="Imagem 1" descr="Tela de computador com texto preto sobre fundo branc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44704" w14:textId="77777777" w:rsidR="00012870" w:rsidRDefault="00012870" w:rsidP="00012870">
      <w:pPr>
        <w:ind w:left="708"/>
      </w:pPr>
      <w:r>
        <w:t>Limpeza de Texto: Removemos caracteres especiais e pontuações das avaliações dos clientes.</w:t>
      </w:r>
    </w:p>
    <w:p w14:paraId="5DB51A54" w14:textId="77777777" w:rsidR="00012870" w:rsidRDefault="00012870" w:rsidP="00012870">
      <w:pPr>
        <w:ind w:left="708"/>
      </w:pPr>
      <w:r>
        <w:t>Conversão de Texto para Minúsculas: Padronizamos o texto convertendo-o para minúsculas, evitando discrepâncias devido à formatação.</w:t>
      </w:r>
    </w:p>
    <w:p w14:paraId="07BFEA00" w14:textId="77777777" w:rsidR="00012870" w:rsidRDefault="00012870" w:rsidP="00012870">
      <w:pPr>
        <w:ind w:left="708"/>
      </w:pPr>
      <w:r>
        <w:t xml:space="preserve">Remoção de </w:t>
      </w:r>
      <w:proofErr w:type="spellStart"/>
      <w:r>
        <w:t>Stopwords</w:t>
      </w:r>
      <w:proofErr w:type="spellEnd"/>
      <w:r>
        <w:t>: Eliminamos palavras comuns que não contribuem significativamente para a análise.</w:t>
      </w:r>
    </w:p>
    <w:p w14:paraId="35BF974E" w14:textId="6880C189" w:rsidR="000D5F6C" w:rsidRDefault="00012870" w:rsidP="00012870">
      <w:pPr>
        <w:ind w:left="708"/>
      </w:pPr>
      <w:r>
        <w:t>Finalmente, convertemos o texto em representações numéricas usando a técnica TF-IDF e dividimos os dados em conjuntos de treinamento e teste.</w:t>
      </w:r>
    </w:p>
    <w:p w14:paraId="6FF81B57" w14:textId="77777777" w:rsidR="00012870" w:rsidRDefault="00012870" w:rsidP="00012870">
      <w:pPr>
        <w:ind w:left="708"/>
      </w:pPr>
    </w:p>
    <w:p w14:paraId="0A042259" w14:textId="19EF6EF9" w:rsidR="00012870" w:rsidRDefault="00012870" w:rsidP="00012870">
      <w:pPr>
        <w:ind w:left="708"/>
      </w:pPr>
      <w:r>
        <w:rPr>
          <w:noProof/>
        </w:rPr>
        <w:drawing>
          <wp:inline distT="0" distB="0" distL="0" distR="0" wp14:anchorId="1180F6B7" wp14:editId="4F8B5707">
            <wp:extent cx="5400040" cy="1369060"/>
            <wp:effectExtent l="0" t="0" r="0" b="2540"/>
            <wp:docPr id="1656278469" name="Imagem 3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278469" name="Imagem 3" descr="Tela de celular com aplicativo abert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54EA5" w14:textId="77777777" w:rsidR="006D3678" w:rsidRDefault="006D3678" w:rsidP="006D3678">
      <w:pPr>
        <w:ind w:left="708"/>
      </w:pPr>
      <w:r>
        <w:t xml:space="preserve">Um </w:t>
      </w:r>
      <w:proofErr w:type="spellStart"/>
      <w:r>
        <w:t>vetorizador</w:t>
      </w:r>
      <w:proofErr w:type="spellEnd"/>
      <w:r>
        <w:t xml:space="preserve"> TF-IDF é criado usando </w:t>
      </w:r>
      <w:proofErr w:type="spellStart"/>
      <w:r>
        <w:t>TfidfVectorizer</w:t>
      </w:r>
      <w:proofErr w:type="spellEnd"/>
      <w:r>
        <w:t>. Ele é configurado para considerar no máximo 5000 recursos.</w:t>
      </w:r>
    </w:p>
    <w:p w14:paraId="08D6CB23" w14:textId="77777777" w:rsidR="006D3678" w:rsidRDefault="006D3678" w:rsidP="006D3678">
      <w:pPr>
        <w:ind w:left="708"/>
      </w:pPr>
      <w:r>
        <w:lastRenderedPageBreak/>
        <w:t xml:space="preserve">O </w:t>
      </w:r>
      <w:proofErr w:type="spellStart"/>
      <w:r>
        <w:t>vetorizador</w:t>
      </w:r>
      <w:proofErr w:type="spellEnd"/>
      <w:r>
        <w:t xml:space="preserve"> TF-IDF é aplicado aos textos limpos na coluna '</w:t>
      </w:r>
      <w:proofErr w:type="spellStart"/>
      <w:r>
        <w:t>review_cliente</w:t>
      </w:r>
      <w:proofErr w:type="spellEnd"/>
      <w:r>
        <w:t>', resultando em uma representação numérica das avaliações dos clientes.</w:t>
      </w:r>
    </w:p>
    <w:p w14:paraId="1AF09B1F" w14:textId="333BC439" w:rsidR="00012870" w:rsidRDefault="006D3678" w:rsidP="006D3678">
      <w:pPr>
        <w:ind w:left="708"/>
      </w:pPr>
      <w:r>
        <w:t>A variável alvo 'sentimento' é atribuída a 'Y'.</w:t>
      </w:r>
    </w:p>
    <w:p w14:paraId="3221220C" w14:textId="77777777" w:rsidR="00012870" w:rsidRDefault="00012870" w:rsidP="00012870"/>
    <w:p w14:paraId="274ED424" w14:textId="1CD37D79" w:rsidR="00012870" w:rsidRDefault="00012870" w:rsidP="00012870">
      <w:pPr>
        <w:ind w:left="708"/>
        <w:rPr>
          <w:b/>
          <w:bCs/>
        </w:rPr>
      </w:pPr>
      <w:proofErr w:type="gramStart"/>
      <w:r w:rsidRPr="00012870">
        <w:rPr>
          <w:b/>
          <w:bCs/>
        </w:rPr>
        <w:t>Etapa :</w:t>
      </w:r>
      <w:proofErr w:type="gramEnd"/>
      <w:r w:rsidRPr="00012870">
        <w:rPr>
          <w:b/>
          <w:bCs/>
        </w:rPr>
        <w:t xml:space="preserve"> </w:t>
      </w:r>
      <w:r w:rsidR="000A2DE6" w:rsidRPr="000A2DE6">
        <w:rPr>
          <w:b/>
          <w:bCs/>
        </w:rPr>
        <w:t>Divisão dos Dados:</w:t>
      </w:r>
    </w:p>
    <w:p w14:paraId="5E992246" w14:textId="4258840B" w:rsidR="006D3678" w:rsidRPr="006D3678" w:rsidRDefault="006D3678" w:rsidP="006D3678">
      <w:pPr>
        <w:ind w:left="708"/>
      </w:pPr>
      <w:r w:rsidRPr="006D3678">
        <w:t xml:space="preserve">Os dados são divididos em conjuntos de treinamento (80%) e teste (20%) usando </w:t>
      </w:r>
      <w:proofErr w:type="spellStart"/>
      <w:r w:rsidRPr="006D3678">
        <w:t>train_test_split</w:t>
      </w:r>
      <w:proofErr w:type="spellEnd"/>
      <w:r w:rsidRPr="006D3678">
        <w:t xml:space="preserve">. O parâmetro </w:t>
      </w:r>
      <w:proofErr w:type="spellStart"/>
      <w:r w:rsidRPr="006D3678">
        <w:t>random_state</w:t>
      </w:r>
      <w:proofErr w:type="spellEnd"/>
      <w:r w:rsidRPr="006D3678">
        <w:t xml:space="preserve"> é configurado para garantir a reprodutibilidade.</w:t>
      </w:r>
    </w:p>
    <w:p w14:paraId="162D2AF1" w14:textId="02BB4447" w:rsidR="00012870" w:rsidRDefault="006D3678" w:rsidP="00012870">
      <w:pPr>
        <w:ind w:left="708"/>
      </w:pPr>
      <w:r>
        <w:rPr>
          <w:noProof/>
        </w:rPr>
        <w:drawing>
          <wp:inline distT="0" distB="0" distL="0" distR="0" wp14:anchorId="653719F4" wp14:editId="3C8325CA">
            <wp:extent cx="5400040" cy="487045"/>
            <wp:effectExtent l="0" t="0" r="0" b="8255"/>
            <wp:docPr id="499569773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569773" name="Imagem 49956977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ED8D5" w14:textId="48660224" w:rsidR="000A2DE6" w:rsidRDefault="000A2DE6" w:rsidP="000A2DE6">
      <w:pPr>
        <w:ind w:left="708"/>
      </w:pPr>
      <w:r w:rsidRPr="000A2DE6">
        <w:rPr>
          <w:b/>
          <w:bCs/>
        </w:rPr>
        <w:t>Etapa: Avaliação do Modelo</w:t>
      </w:r>
      <w:r w:rsidRPr="000A2DE6">
        <w:t>:</w:t>
      </w:r>
      <w:r w:rsidR="00012870">
        <w:t xml:space="preserve"> escolhemos o modelo Random Forest para prever avaliações positivas e negativas. Treinamos o modelo com base nos dados de treinamento, permitindo que ele aprendesse padrões nas avaliações dos clientes.</w:t>
      </w:r>
      <w:r w:rsidRPr="000A2DE6">
        <w:t xml:space="preserve"> </w:t>
      </w:r>
      <w:r>
        <w:t>O modelo treinado é usado para fazer previsões nos dados de teste.</w:t>
      </w:r>
    </w:p>
    <w:p w14:paraId="221134FA" w14:textId="77777777" w:rsidR="000A2DE6" w:rsidRDefault="000A2DE6" w:rsidP="000A2DE6">
      <w:pPr>
        <w:ind w:left="708"/>
      </w:pPr>
      <w:r>
        <w:t>As seguintes métricas de desempenho são calculadas:</w:t>
      </w:r>
    </w:p>
    <w:p w14:paraId="092A2D3F" w14:textId="77777777" w:rsidR="000A2DE6" w:rsidRDefault="000A2DE6" w:rsidP="000A2DE6">
      <w:pPr>
        <w:ind w:left="708"/>
      </w:pPr>
      <w:r>
        <w:t xml:space="preserve">Acurácia usando </w:t>
      </w:r>
      <w:proofErr w:type="spellStart"/>
      <w:r>
        <w:t>accuracy_score</w:t>
      </w:r>
      <w:proofErr w:type="spellEnd"/>
      <w:r>
        <w:t>.</w:t>
      </w:r>
    </w:p>
    <w:p w14:paraId="321675DF" w14:textId="77777777" w:rsidR="000A2DE6" w:rsidRDefault="000A2DE6" w:rsidP="000A2DE6">
      <w:pPr>
        <w:ind w:left="708"/>
      </w:pPr>
      <w:r>
        <w:t xml:space="preserve">Matriz de Confusão usando </w:t>
      </w:r>
      <w:proofErr w:type="spellStart"/>
      <w:r>
        <w:t>confusion_matrix</w:t>
      </w:r>
      <w:proofErr w:type="spellEnd"/>
      <w:r>
        <w:t>.</w:t>
      </w:r>
    </w:p>
    <w:p w14:paraId="22B4B764" w14:textId="77777777" w:rsidR="000A2DE6" w:rsidRDefault="000A2DE6" w:rsidP="000A2DE6">
      <w:pPr>
        <w:ind w:left="708"/>
      </w:pPr>
      <w:r>
        <w:t xml:space="preserve">Relatório de Classificação usando </w:t>
      </w:r>
      <w:proofErr w:type="spellStart"/>
      <w:r>
        <w:t>classification_report</w:t>
      </w:r>
      <w:proofErr w:type="spellEnd"/>
      <w:r>
        <w:t>.</w:t>
      </w:r>
    </w:p>
    <w:p w14:paraId="2156B261" w14:textId="09EC46D5" w:rsidR="00012870" w:rsidRDefault="000A2DE6" w:rsidP="000A2DE6">
      <w:pPr>
        <w:ind w:left="708"/>
      </w:pPr>
      <w:r>
        <w:t xml:space="preserve">Curva ROC usando </w:t>
      </w:r>
      <w:proofErr w:type="spellStart"/>
      <w:r>
        <w:t>roc_curve</w:t>
      </w:r>
      <w:proofErr w:type="spellEnd"/>
      <w:r>
        <w:t xml:space="preserve"> e </w:t>
      </w:r>
      <w:proofErr w:type="spellStart"/>
      <w:r>
        <w:t>auc</w:t>
      </w:r>
      <w:proofErr w:type="spellEnd"/>
      <w:r>
        <w:t>.</w:t>
      </w:r>
      <w:r w:rsidR="00012870">
        <w:br/>
      </w:r>
    </w:p>
    <w:p w14:paraId="4B81BDB3" w14:textId="553DF555" w:rsidR="00012870" w:rsidRDefault="00012870" w:rsidP="00012870">
      <w:pPr>
        <w:ind w:left="708"/>
      </w:pPr>
      <w:r>
        <w:br/>
      </w:r>
      <w:r>
        <w:rPr>
          <w:noProof/>
        </w:rPr>
        <w:drawing>
          <wp:inline distT="0" distB="0" distL="0" distR="0" wp14:anchorId="0F622603" wp14:editId="4A1D1D68">
            <wp:extent cx="5400040" cy="2308860"/>
            <wp:effectExtent l="0" t="0" r="0" b="0"/>
            <wp:docPr id="281146289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46289" name="Imagem 5" descr="Text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B0732" w14:textId="77777777" w:rsidR="00012870" w:rsidRDefault="00012870" w:rsidP="00012870">
      <w:pPr>
        <w:ind w:left="708"/>
      </w:pPr>
    </w:p>
    <w:p w14:paraId="2F1E2A0E" w14:textId="77777777" w:rsidR="00012870" w:rsidRDefault="00012870" w:rsidP="00012870">
      <w:pPr>
        <w:ind w:left="708"/>
      </w:pPr>
    </w:p>
    <w:p w14:paraId="51D3F49B" w14:textId="77777777" w:rsidR="006D3678" w:rsidRDefault="006D3678" w:rsidP="000A2DE6">
      <w:pPr>
        <w:rPr>
          <w:b/>
          <w:bCs/>
        </w:rPr>
      </w:pPr>
    </w:p>
    <w:p w14:paraId="1727AD54" w14:textId="77777777" w:rsidR="006D3678" w:rsidRDefault="006D3678" w:rsidP="00012870">
      <w:pPr>
        <w:ind w:left="708"/>
        <w:rPr>
          <w:b/>
          <w:bCs/>
        </w:rPr>
      </w:pPr>
    </w:p>
    <w:p w14:paraId="51DCF334" w14:textId="4B06A6B6" w:rsidR="00012870" w:rsidRPr="00012870" w:rsidRDefault="00012870" w:rsidP="00012870">
      <w:pPr>
        <w:ind w:left="708"/>
        <w:rPr>
          <w:b/>
          <w:bCs/>
        </w:rPr>
      </w:pPr>
      <w:r w:rsidRPr="00012870">
        <w:rPr>
          <w:b/>
          <w:bCs/>
        </w:rPr>
        <w:t xml:space="preserve">Etapa: </w:t>
      </w:r>
      <w:r w:rsidR="000A2DE6" w:rsidRPr="000A2DE6">
        <w:rPr>
          <w:b/>
          <w:bCs/>
        </w:rPr>
        <w:t>Visualização da Curva ROC:</w:t>
      </w:r>
      <w:r w:rsidRPr="00012870">
        <w:rPr>
          <w:b/>
          <w:bCs/>
        </w:rPr>
        <w:t xml:space="preserve"> e Relatório</w:t>
      </w:r>
    </w:p>
    <w:p w14:paraId="3CF58C47" w14:textId="77777777" w:rsidR="000A2DE6" w:rsidRDefault="000A2DE6" w:rsidP="000A2DE6">
      <w:pPr>
        <w:ind w:left="708"/>
      </w:pPr>
      <w:r>
        <w:t xml:space="preserve">A Curva ROC é plotada usando </w:t>
      </w:r>
      <w:proofErr w:type="spellStart"/>
      <w:r>
        <w:t>matplotlib</w:t>
      </w:r>
      <w:proofErr w:type="spellEnd"/>
      <w:r>
        <w:t xml:space="preserve"> para visualizar o desempenho do modelo.</w:t>
      </w:r>
    </w:p>
    <w:p w14:paraId="33135F7A" w14:textId="77777777" w:rsidR="000A2DE6" w:rsidRDefault="000A2DE6" w:rsidP="000A2DE6">
      <w:pPr>
        <w:ind w:left="708"/>
      </w:pPr>
      <w:r>
        <w:t>Exibição de Métricas:</w:t>
      </w:r>
    </w:p>
    <w:p w14:paraId="5C84CA8A" w14:textId="77777777" w:rsidR="000A2DE6" w:rsidRDefault="000A2DE6" w:rsidP="000A2DE6">
      <w:pPr>
        <w:ind w:left="708"/>
      </w:pPr>
      <w:r>
        <w:t>A acurácia, a matriz de confusão e o relatório de classificação são exibidos na saída para avaliação do modelo.</w:t>
      </w:r>
    </w:p>
    <w:p w14:paraId="246AE7AF" w14:textId="6D5AFB94" w:rsidR="00012870" w:rsidRDefault="000A2DE6" w:rsidP="000A2DE6">
      <w:pPr>
        <w:ind w:left="708"/>
      </w:pPr>
      <w:r>
        <w:t xml:space="preserve">O código, em resumo, carrega os dados, </w:t>
      </w:r>
      <w:proofErr w:type="spellStart"/>
      <w:r>
        <w:t>pré</w:t>
      </w:r>
      <w:proofErr w:type="spellEnd"/>
      <w:r>
        <w:t>-processa o texto, treina um modelo Random Forest para prever as avaliações dos clientes e avalia o desempenho do modelo com várias métricas. O resultado inclui a acurácia do modelo e informações detalhadas sobre como ele se saiu na classificação de avaliações positivas e negativas.</w:t>
      </w:r>
    </w:p>
    <w:p w14:paraId="227B5B9B" w14:textId="07FD6842" w:rsidR="00012870" w:rsidRDefault="00012870" w:rsidP="00012870">
      <w:pPr>
        <w:ind w:left="708"/>
      </w:pPr>
      <w:r>
        <w:rPr>
          <w:noProof/>
        </w:rPr>
        <w:drawing>
          <wp:inline distT="0" distB="0" distL="0" distR="0" wp14:anchorId="1F95550A" wp14:editId="78D72CAE">
            <wp:extent cx="5400040" cy="3875405"/>
            <wp:effectExtent l="0" t="0" r="0" b="0"/>
            <wp:docPr id="838408718" name="Imagem 1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408718" name="Imagem 11" descr="Interface gráfica do usuári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1BCC" w14:textId="77777777" w:rsidR="006D3678" w:rsidRDefault="006D3678" w:rsidP="006D3678">
      <w:pPr>
        <w:ind w:left="708"/>
      </w:pPr>
      <w:r w:rsidRPr="00012870">
        <w:t xml:space="preserve">Avaliamos o desempenho do modelo usando várias métricas, incluindo acurácia, matriz de confusão, precisão, recall, F1-score e Curva ROC. </w:t>
      </w:r>
      <w:r>
        <w:t>O</w:t>
      </w:r>
      <w:r w:rsidRPr="00012870">
        <w:t>bjetivo era selecionar um modelo com acurácia superior a 80%. Com base nas métricas, escolhemos o modelo Random Forest.</w:t>
      </w:r>
    </w:p>
    <w:p w14:paraId="706F9158" w14:textId="2E4DEDA7" w:rsidR="00012870" w:rsidRDefault="00012870" w:rsidP="006D3678"/>
    <w:sectPr w:rsidR="00012870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46BE2" w14:textId="77777777" w:rsidR="00012870" w:rsidRDefault="00012870" w:rsidP="00012870">
      <w:pPr>
        <w:spacing w:after="0" w:line="240" w:lineRule="auto"/>
      </w:pPr>
      <w:r>
        <w:separator/>
      </w:r>
    </w:p>
  </w:endnote>
  <w:endnote w:type="continuationSeparator" w:id="0">
    <w:p w14:paraId="6CBE819F" w14:textId="77777777" w:rsidR="00012870" w:rsidRDefault="00012870" w:rsidP="00012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 HTF Boo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812D2" w14:textId="77A3E191" w:rsidR="00012870" w:rsidRPr="00012870" w:rsidRDefault="00012870" w:rsidP="0001287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2772B" w14:textId="77777777" w:rsidR="00012870" w:rsidRDefault="00012870" w:rsidP="00012870">
      <w:pPr>
        <w:spacing w:after="0" w:line="240" w:lineRule="auto"/>
      </w:pPr>
      <w:r>
        <w:separator/>
      </w:r>
    </w:p>
  </w:footnote>
  <w:footnote w:type="continuationSeparator" w:id="0">
    <w:p w14:paraId="08D4F133" w14:textId="77777777" w:rsidR="00012870" w:rsidRDefault="00012870" w:rsidP="00012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BDAB2" w14:textId="77777777" w:rsidR="00012870" w:rsidRDefault="00012870" w:rsidP="00012870">
    <w:pPr>
      <w:pStyle w:val="Cabealho"/>
      <w:rPr>
        <w:b/>
        <w:bCs/>
      </w:rPr>
    </w:pPr>
    <w:r>
      <w:rPr>
        <w:b/>
        <w:bCs/>
      </w:rPr>
      <w:t>Nome: Vitor Teixeira Rosado</w:t>
    </w:r>
    <w:r>
      <w:rPr>
        <w:b/>
        <w:bCs/>
      </w:rPr>
      <w:br/>
      <w:t>Grupo: 54</w:t>
    </w:r>
    <w:r>
      <w:rPr>
        <w:b/>
        <w:bCs/>
      </w:rPr>
      <w:br/>
      <w:t>RM:87758</w:t>
    </w:r>
  </w:p>
  <w:p w14:paraId="612F71E8" w14:textId="77777777" w:rsidR="00012870" w:rsidRDefault="0001287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870"/>
    <w:rsid w:val="00012870"/>
    <w:rsid w:val="000A2DE6"/>
    <w:rsid w:val="000D5F6C"/>
    <w:rsid w:val="006D3678"/>
    <w:rsid w:val="00EA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44316"/>
  <w15:chartTrackingRefBased/>
  <w15:docId w15:val="{5ACCFC3C-BC23-42C4-BA49-C67138502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128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128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2870"/>
  </w:style>
  <w:style w:type="paragraph" w:styleId="Rodap">
    <w:name w:val="footer"/>
    <w:basedOn w:val="Normal"/>
    <w:link w:val="RodapChar"/>
    <w:uiPriority w:val="99"/>
    <w:unhideWhenUsed/>
    <w:rsid w:val="000128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2870"/>
  </w:style>
  <w:style w:type="character" w:customStyle="1" w:styleId="Ttulo2Char">
    <w:name w:val="Título 2 Char"/>
    <w:basedOn w:val="Fontepargpadro"/>
    <w:link w:val="Ttulo2"/>
    <w:uiPriority w:val="9"/>
    <w:rsid w:val="00012870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420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rosado</dc:creator>
  <cp:keywords/>
  <dc:description/>
  <cp:lastModifiedBy>vitor rosado</cp:lastModifiedBy>
  <cp:revision>2</cp:revision>
  <dcterms:created xsi:type="dcterms:W3CDTF">2023-09-06T02:01:00Z</dcterms:created>
  <dcterms:modified xsi:type="dcterms:W3CDTF">2023-09-06T02:01:00Z</dcterms:modified>
</cp:coreProperties>
</file>