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Aplicativo: Engine - Entenda o seu carro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114300" distR="114300">
            <wp:extent cx="2466975" cy="9048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 proposta do Engine é de trazer para veículos convencionais funcionalidades dos inteligentes</w:t>
      </w:r>
    </w:p>
    <w:p w:rsidR="00000000" w:rsidDel="00000000" w:rsidP="00000000" w:rsidRDefault="00000000" w:rsidRPr="00000000" w14:paraId="00000003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 app foi desenvolvido por uma startup israelense co-fundada por um dos criadores do Waze, e ele fornece informações e diagnósticos do veículo em tempo real diretamente pelo smartphone. </w:t>
      </w:r>
    </w:p>
    <w:p w:rsidR="00000000" w:rsidDel="00000000" w:rsidP="00000000" w:rsidRDefault="00000000" w:rsidRPr="00000000" w14:paraId="00000004">
      <w:pPr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Funcionalidades</w:t>
      </w:r>
    </w:p>
    <w:p w:rsidR="00000000" w:rsidDel="00000000" w:rsidP="00000000" w:rsidRDefault="00000000" w:rsidRPr="00000000" w14:paraId="00000006">
      <w:pPr>
        <w:contextualSpacing w:val="0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O Engie diagnostica defeitos em seu carro e imediatamente emite avisos:</w:t>
      </w:r>
      <w:r w:rsidDel="00000000" w:rsidR="00000000" w:rsidRPr="00000000">
        <w:rPr>
          <w:rFonts w:ascii="Open Sans" w:cs="Open Sans" w:eastAsia="Open Sans" w:hAnsi="Open Sans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• Avisos automáticos sobre o status do seu motor enviados diretamente para o celular: você vai saber quando efetuar algum reparo </w:t>
      </w:r>
      <w:r w:rsidDel="00000000" w:rsidR="00000000" w:rsidRPr="00000000">
        <w:rPr>
          <w:rFonts w:ascii="Open Sans" w:cs="Open Sans" w:eastAsia="Open Sans" w:hAnsi="Open Sans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• Explicações simples para mais de 10.000 falhas, luzes de aviso e problemas debaixo do capô</w:t>
      </w:r>
      <w:r w:rsidDel="00000000" w:rsidR="00000000" w:rsidRPr="00000000">
        <w:rPr>
          <w:rFonts w:ascii="Open Sans" w:cs="Open Sans" w:eastAsia="Open Sans" w:hAnsi="Open Sans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•Informar se tudo em seu carro, do motor à bateria, está em excelentes condições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Open Sans" w:cs="Open Sans" w:eastAsia="Open Sans" w:hAnsi="Open Sans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highlight w:val="white"/>
          <w:rtl w:val="0"/>
        </w:rPr>
        <w:t xml:space="preserve">Monitoramento</w:t>
      </w:r>
    </w:p>
    <w:p w:rsidR="00000000" w:rsidDel="00000000" w:rsidP="00000000" w:rsidRDefault="00000000" w:rsidRPr="00000000" w14:paraId="00000008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• Monitora parâmetros importantes, como vida útil da bateria, volumes de óleo e gasolina e consumo/gastos de combustível</w:t>
      </w:r>
    </w:p>
    <w:p w:rsidR="00000000" w:rsidDel="00000000" w:rsidP="00000000" w:rsidRDefault="00000000" w:rsidRPr="00000000" w14:paraId="00000009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• Alerta quando estiver próximo da data de manutenção e te ajuda a localizar um mecânico de confiança para o serviço. Seu carro estará sempre seguro</w:t>
      </w:r>
    </w:p>
    <w:p w:rsidR="00000000" w:rsidDel="00000000" w:rsidP="00000000" w:rsidRDefault="00000000" w:rsidRPr="00000000" w14:paraId="0000000A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• Localiza o local onde você estacionou para que você sempre possa encontrar seu carro</w:t>
      </w:r>
    </w:p>
    <w:p w:rsidR="00000000" w:rsidDel="00000000" w:rsidP="00000000" w:rsidRDefault="00000000" w:rsidRPr="00000000" w14:paraId="0000000B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Com Engie, seu carro será mais inteligente e você disfrutará da segurança de ter o seu veículo em boas condições e em boas mãos.</w:t>
      </w:r>
    </w:p>
    <w:p w:rsidR="00000000" w:rsidDel="00000000" w:rsidP="00000000" w:rsidRDefault="00000000" w:rsidRPr="00000000" w14:paraId="0000000C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center" w:pos="4252"/>
          <w:tab w:val="left" w:pos="6675"/>
        </w:tabs>
        <w:contextualSpacing w:val="0"/>
        <w:jc w:val="center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Representação visual</w:t>
      </w:r>
    </w:p>
    <w:p w:rsidR="00000000" w:rsidDel="00000000" w:rsidP="00000000" w:rsidRDefault="00000000" w:rsidRPr="00000000" w14:paraId="00000010">
      <w:pPr>
        <w:tabs>
          <w:tab w:val="center" w:pos="4252"/>
          <w:tab w:val="left" w:pos="6675"/>
        </w:tabs>
        <w:contextualSpacing w:val="0"/>
        <w:jc w:val="center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</w:rPr>
        <w:drawing>
          <wp:inline distB="114300" distT="114300" distL="114300" distR="114300">
            <wp:extent cx="4343591" cy="723931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591" cy="7239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</w:rPr>
        <w:drawing>
          <wp:inline distB="114300" distT="114300" distL="114300" distR="114300">
            <wp:extent cx="4074986" cy="679164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4986" cy="6791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