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808" w:rsidRDefault="00BD0F68" w:rsidP="00CA3406">
      <w:pPr>
        <w:ind w:firstLine="708"/>
      </w:pPr>
      <w:r>
        <w:t xml:space="preserve">Localização geográfica do pantanal </w:t>
      </w:r>
      <w:r w:rsidR="00CA3406">
        <w:t>–</w:t>
      </w:r>
      <w:r>
        <w:t xml:space="preserve"> </w:t>
      </w:r>
      <w:r w:rsidR="00CA3406">
        <w:t xml:space="preserve">o pantanal, ele é considerado o bioma com menor extensão territorial no brasil. Ele abrange dois estados que são; mato grosso e mato grosso do </w:t>
      </w:r>
      <w:proofErr w:type="gramStart"/>
      <w:r w:rsidR="00CA3406">
        <w:t>sul</w:t>
      </w:r>
      <w:proofErr w:type="gramEnd"/>
      <w:r w:rsidR="00CA3406">
        <w:t>, ele abrange mais o estado do mato grosso do sul do que o mato grosso</w:t>
      </w:r>
      <w:r w:rsidR="00D20DE3">
        <w:t xml:space="preserve">, fazendo fronteira com a </w:t>
      </w:r>
      <w:proofErr w:type="spellStart"/>
      <w:r w:rsidR="00D20DE3">
        <w:t>bolivia</w:t>
      </w:r>
      <w:proofErr w:type="spellEnd"/>
      <w:r w:rsidR="00D20DE3">
        <w:t xml:space="preserve"> e </w:t>
      </w:r>
      <w:proofErr w:type="spellStart"/>
      <w:r w:rsidR="00D20DE3">
        <w:t>paraguai</w:t>
      </w:r>
      <w:proofErr w:type="spellEnd"/>
      <w:r w:rsidR="00CA3406">
        <w:t xml:space="preserve">. Ele se encontra em cerca de 22 cidades, vou citar três de cada estado, Corumbá, Miranda e </w:t>
      </w:r>
      <w:proofErr w:type="spellStart"/>
      <w:r w:rsidR="00CA3406">
        <w:t>Aquiduana</w:t>
      </w:r>
      <w:proofErr w:type="spellEnd"/>
      <w:r w:rsidR="00CA3406">
        <w:t xml:space="preserve"> no mato grosso do </w:t>
      </w:r>
      <w:proofErr w:type="gramStart"/>
      <w:r w:rsidR="00CA3406">
        <w:t>sul</w:t>
      </w:r>
      <w:proofErr w:type="gramEnd"/>
      <w:r w:rsidR="00CA3406">
        <w:t>, Cárceres, Barão de Melgaço e Porto Murtinho no mato grosso.</w:t>
      </w:r>
      <w:r w:rsidR="00D20DE3">
        <w:t xml:space="preserve"> O pantanal é conhecido por ter um verão quente e chuvoso, e um inverno mais seco.</w:t>
      </w:r>
    </w:p>
    <w:p w:rsidR="00CA3406" w:rsidRDefault="00CA3406" w:rsidP="00CA3406">
      <w:pPr>
        <w:ind w:firstLine="708"/>
      </w:pPr>
      <w:r>
        <w:t>Nessa imagem temos lobo-guará na estação seca,</w:t>
      </w:r>
      <w:r w:rsidR="00D20DE3">
        <w:t xml:space="preserve"> que ocorre de abril a outubro, a água recua e as áreas inundadas diminuem.</w:t>
      </w:r>
    </w:p>
    <w:p w:rsidR="00D20DE3" w:rsidRDefault="00D20DE3" w:rsidP="00CA3406">
      <w:pPr>
        <w:ind w:firstLine="708"/>
      </w:pPr>
      <w:r>
        <w:t>Diferente da imagem anterior, aqui representa a estação chuvosa que ocorre mais ou menos de novembro a abril, podendo sofrer grandes inundações.</w:t>
      </w:r>
    </w:p>
    <w:p w:rsidR="0091163A" w:rsidRDefault="00D20DE3" w:rsidP="0091163A">
      <w:pPr>
        <w:ind w:firstLine="708"/>
      </w:pPr>
      <w:r>
        <w:t xml:space="preserve">Nas partes mais baixas do pantanal as regiões alagadas podem ter cerca de 8 meses de duração e nas partes mais altas podem </w:t>
      </w:r>
      <w:r w:rsidR="0091163A">
        <w:t xml:space="preserve">variar entre três e quatro meses. a água no pantanal é </w:t>
      </w:r>
      <w:proofErr w:type="gramStart"/>
      <w:r w:rsidR="0091163A">
        <w:t>considerado</w:t>
      </w:r>
      <w:proofErr w:type="gramEnd"/>
      <w:r w:rsidR="0091163A">
        <w:t xml:space="preserve"> um equilíbrio entre a fauna e a flora.</w:t>
      </w:r>
    </w:p>
    <w:p w:rsidR="003E350C" w:rsidRDefault="0091163A" w:rsidP="0091163A">
      <w:pPr>
        <w:ind w:firstLine="708"/>
      </w:pPr>
      <w:r>
        <w:t>Hidrografia – eu trouxe aqui uns dos principais rios do pantanal que são</w:t>
      </w:r>
      <w:r w:rsidR="003E350C">
        <w:t>; rio taquari, rio Paraguai, rio Paraguai, rio Cuiabá e o rio Miranda.</w:t>
      </w:r>
    </w:p>
    <w:p w:rsidR="003E350C" w:rsidRDefault="003E350C" w:rsidP="0091163A">
      <w:pPr>
        <w:ind w:firstLine="708"/>
      </w:pPr>
      <w:r>
        <w:t xml:space="preserve">Aqui eu trouxe quatro exemplos após o acumulo de água nas planícies formando </w:t>
      </w:r>
      <w:proofErr w:type="spellStart"/>
      <w:r>
        <w:t>aréas</w:t>
      </w:r>
      <w:proofErr w:type="spellEnd"/>
      <w:r>
        <w:t xml:space="preserve"> inundadas.</w:t>
      </w:r>
    </w:p>
    <w:p w:rsidR="00541ACE" w:rsidRDefault="00541ACE" w:rsidP="0091163A">
      <w:pPr>
        <w:ind w:firstLine="708"/>
      </w:pPr>
      <w:r>
        <w:t xml:space="preserve">A flora – a flora no pantanal, ela é constituída por plantas migradas do cerrado, da </w:t>
      </w:r>
      <w:proofErr w:type="spellStart"/>
      <w:r>
        <w:t>amazonia</w:t>
      </w:r>
      <w:proofErr w:type="spellEnd"/>
      <w:r>
        <w:t xml:space="preserve">, do </w:t>
      </w:r>
      <w:proofErr w:type="spellStart"/>
      <w:r>
        <w:t>chaco</w:t>
      </w:r>
      <w:proofErr w:type="spellEnd"/>
      <w:r>
        <w:t xml:space="preserve"> e da mata atlântica, com isso, ocorrendo espécies raras e exclusivas de plantas no pantanal, a vegetação ela pode variar muito por cona da função das inundações e do solo</w:t>
      </w:r>
    </w:p>
    <w:p w:rsidR="003E350C" w:rsidRDefault="00541ACE" w:rsidP="0091163A">
      <w:pPr>
        <w:ind w:firstLine="708"/>
      </w:pPr>
      <w:r>
        <w:t xml:space="preserve">- </w:t>
      </w:r>
      <w:proofErr w:type="gramStart"/>
      <w:r>
        <w:t>as</w:t>
      </w:r>
      <w:proofErr w:type="gramEnd"/>
      <w:r>
        <w:t xml:space="preserve"> baías são lagos temporários ou permanentes tendo seu tamanho variado podendo ter várias espécies de plantas aquáticas emergentes, submersas ou flutuantes. Nos lagos de </w:t>
      </w:r>
      <w:proofErr w:type="gramStart"/>
      <w:r>
        <w:t>aguas</w:t>
      </w:r>
      <w:proofErr w:type="gramEnd"/>
      <w:r>
        <w:t xml:space="preserve"> permanentes, são comuns os </w:t>
      </w:r>
      <w:proofErr w:type="spellStart"/>
      <w:r>
        <w:t>camelotes</w:t>
      </w:r>
      <w:proofErr w:type="spellEnd"/>
      <w:r>
        <w:t xml:space="preserve"> </w:t>
      </w:r>
      <w:r w:rsidR="00A33688">
        <w:t>(</w:t>
      </w:r>
      <w:proofErr w:type="spellStart"/>
      <w:r>
        <w:t>eichhornia</w:t>
      </w:r>
      <w:proofErr w:type="spellEnd"/>
      <w:r w:rsidR="00A33688">
        <w:t xml:space="preserve">, </w:t>
      </w:r>
      <w:proofErr w:type="spellStart"/>
      <w:r w:rsidR="00A33688">
        <w:t>pontedeia</w:t>
      </w:r>
      <w:proofErr w:type="spellEnd"/>
      <w:r w:rsidR="00A33688">
        <w:t xml:space="preserve">) e o barceiro ou </w:t>
      </w:r>
      <w:proofErr w:type="spellStart"/>
      <w:r w:rsidR="00A33688">
        <w:t>batume</w:t>
      </w:r>
      <w:proofErr w:type="spellEnd"/>
      <w:r w:rsidR="00A33688">
        <w:t>, a vegetação flutuante formada principalmente por ciperáceas e diversas plantas aquáticas.</w:t>
      </w:r>
    </w:p>
    <w:p w:rsidR="00A33688" w:rsidRDefault="00A33688" w:rsidP="0091163A">
      <w:pPr>
        <w:ind w:firstLine="708"/>
      </w:pPr>
      <w:r>
        <w:t xml:space="preserve">- </w:t>
      </w:r>
      <w:proofErr w:type="gramStart"/>
      <w:r>
        <w:t>as</w:t>
      </w:r>
      <w:proofErr w:type="gramEnd"/>
      <w:r>
        <w:t xml:space="preserve"> cordilheiras são pequenas faixas de terreno não inundáveis, com cerca de 1 ou 3 metros acima do relevo adjacente, com a vegetação do cerrado.</w:t>
      </w:r>
    </w:p>
    <w:p w:rsidR="00A33688" w:rsidRDefault="00A33688" w:rsidP="0091163A">
      <w:pPr>
        <w:ind w:firstLine="708"/>
      </w:pPr>
      <w:r>
        <w:t xml:space="preserve">- </w:t>
      </w:r>
      <w:proofErr w:type="spellStart"/>
      <w:proofErr w:type="gramStart"/>
      <w:r>
        <w:t>cambarazal</w:t>
      </w:r>
      <w:proofErr w:type="spellEnd"/>
      <w:proofErr w:type="gramEnd"/>
      <w:r>
        <w:t xml:space="preserve"> é uma mata inundável de cambará, uma arvore </w:t>
      </w:r>
      <w:proofErr w:type="spellStart"/>
      <w:r>
        <w:t>amazonnica</w:t>
      </w:r>
      <w:proofErr w:type="spellEnd"/>
      <w:r>
        <w:t>.</w:t>
      </w:r>
    </w:p>
    <w:p w:rsidR="00A33688" w:rsidRDefault="00A33688" w:rsidP="0091163A">
      <w:pPr>
        <w:ind w:firstLine="708"/>
      </w:pPr>
      <w:bookmarkStart w:id="0" w:name="_GoBack"/>
      <w:bookmarkEnd w:id="0"/>
    </w:p>
    <w:p w:rsidR="0091163A" w:rsidRDefault="0091163A" w:rsidP="0091163A">
      <w:pPr>
        <w:ind w:firstLine="708"/>
      </w:pPr>
      <w:r>
        <w:t xml:space="preserve"> </w:t>
      </w:r>
    </w:p>
    <w:p w:rsidR="0091163A" w:rsidRDefault="0091163A" w:rsidP="00CA3406">
      <w:pPr>
        <w:ind w:firstLine="708"/>
      </w:pPr>
    </w:p>
    <w:p w:rsidR="00D20DE3" w:rsidRDefault="00D20DE3" w:rsidP="00CA3406">
      <w:pPr>
        <w:ind w:firstLine="708"/>
      </w:pPr>
    </w:p>
    <w:p w:rsidR="00CA3406" w:rsidRDefault="00CA3406"/>
    <w:sectPr w:rsidR="00CA34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F68"/>
    <w:rsid w:val="003E350C"/>
    <w:rsid w:val="005235C6"/>
    <w:rsid w:val="00541ACE"/>
    <w:rsid w:val="0091163A"/>
    <w:rsid w:val="00A33688"/>
    <w:rsid w:val="00BD0F68"/>
    <w:rsid w:val="00CA3406"/>
    <w:rsid w:val="00D20DE3"/>
    <w:rsid w:val="00D5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5B3B1"/>
  <w15:chartTrackingRefBased/>
  <w15:docId w15:val="{84574133-B433-466A-AE18-89BEC36E9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335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IFRN</Company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Gabriela Máximo Borges da Silva</dc:creator>
  <cp:keywords/>
  <dc:description/>
  <cp:lastModifiedBy>Júlia Gabriela Máximo Borges da Silva</cp:lastModifiedBy>
  <cp:revision>1</cp:revision>
  <dcterms:created xsi:type="dcterms:W3CDTF">2024-09-11T16:23:00Z</dcterms:created>
  <dcterms:modified xsi:type="dcterms:W3CDTF">2024-09-11T17:46:00Z</dcterms:modified>
</cp:coreProperties>
</file>