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0A091" w14:textId="77777777" w:rsidR="000E0520" w:rsidRDefault="000E0520">
      <w:pPr>
        <w:rPr>
          <w:rFonts w:ascii="Arial" w:eastAsia="Arial" w:hAnsi="Arial" w:cs="Arial"/>
          <w:b/>
        </w:rPr>
      </w:pPr>
    </w:p>
    <w:p w14:paraId="24FCD2CA" w14:textId="77777777" w:rsidR="000E0520" w:rsidRDefault="000E0520">
      <w:pPr>
        <w:rPr>
          <w:rFonts w:ascii="Arial" w:eastAsia="Arial" w:hAnsi="Arial" w:cs="Arial"/>
        </w:rPr>
      </w:pPr>
    </w:p>
    <w:p w14:paraId="122F4961" w14:textId="77777777" w:rsidR="000E0520" w:rsidRDefault="000E0520">
      <w:pPr>
        <w:rPr>
          <w:rFonts w:ascii="Arial" w:eastAsia="Arial" w:hAnsi="Arial" w:cs="Arial"/>
        </w:rPr>
      </w:pPr>
    </w:p>
    <w:p w14:paraId="3B1ED858" w14:textId="77777777" w:rsidR="000E0520" w:rsidRDefault="000E0520">
      <w:pPr>
        <w:rPr>
          <w:rFonts w:ascii="Arial" w:eastAsia="Arial" w:hAnsi="Arial" w:cs="Arial"/>
        </w:rPr>
      </w:pPr>
    </w:p>
    <w:p w14:paraId="295E7419" w14:textId="77777777" w:rsidR="000E0520" w:rsidRDefault="0068455B">
      <w:pPr>
        <w:rPr>
          <w:rFonts w:ascii="Arial" w:eastAsia="Arial" w:hAnsi="Arial" w:cs="Arial"/>
        </w:rPr>
      </w:pPr>
      <w:r>
        <w:rPr>
          <w:noProof/>
        </w:rPr>
        <mc:AlternateContent>
          <mc:Choice Requires="wps">
            <w:drawing>
              <wp:anchor distT="0" distB="0" distL="114300" distR="114300" simplePos="0" relativeHeight="251658240" behindDoc="0" locked="0" layoutInCell="1" hidden="0" allowOverlap="1" wp14:anchorId="18294E31" wp14:editId="03A95D4F">
                <wp:simplePos x="0" y="0"/>
                <wp:positionH relativeFrom="column">
                  <wp:posOffset>85725</wp:posOffset>
                </wp:positionH>
                <wp:positionV relativeFrom="paragraph">
                  <wp:posOffset>67945</wp:posOffset>
                </wp:positionV>
                <wp:extent cx="1905000" cy="1313815"/>
                <wp:effectExtent l="0" t="0" r="0" b="0"/>
                <wp:wrapNone/>
                <wp:docPr id="13" name="Retângulo 13"/>
                <wp:cNvGraphicFramePr/>
                <a:graphic xmlns:a="http://schemas.openxmlformats.org/drawingml/2006/main">
                  <a:graphicData uri="http://schemas.microsoft.com/office/word/2010/wordprocessingShape">
                    <wps:wsp>
                      <wps:cNvSpPr/>
                      <wps:spPr>
                        <a:xfrm>
                          <a:off x="0" y="0"/>
                          <a:ext cx="1905000" cy="1313815"/>
                        </a:xfrm>
                        <a:prstGeom prst="rect">
                          <a:avLst/>
                        </a:prstGeom>
                        <a:noFill/>
                        <a:ln>
                          <a:noFill/>
                        </a:ln>
                      </wps:spPr>
                      <wps:txbx>
                        <w:txbxContent>
                          <w:p w14:paraId="591D5127" w14:textId="77777777" w:rsidR="00387D95" w:rsidRDefault="00387D95">
                            <w:pPr>
                              <w:spacing w:line="275" w:lineRule="auto"/>
                              <w:textDirection w:val="btLr"/>
                            </w:pPr>
                            <w:r>
                              <w:rPr>
                                <w:rFonts w:ascii="Impact" w:eastAsia="Impact" w:hAnsi="Impact" w:cs="Impact"/>
                                <w:color w:val="000000"/>
                                <w:sz w:val="72"/>
                              </w:rPr>
                              <w:t>Plano de</w:t>
                            </w:r>
                            <w:r>
                              <w:rPr>
                                <w:rFonts w:ascii="Impact" w:eastAsia="Impact" w:hAnsi="Impact" w:cs="Impact"/>
                                <w:color w:val="000000"/>
                                <w:sz w:val="72"/>
                              </w:rPr>
                              <w:br/>
                              <w:t>Curso</w:t>
                            </w:r>
                          </w:p>
                          <w:p w14:paraId="54BF2094" w14:textId="77777777" w:rsidR="00387D95" w:rsidRDefault="00387D95">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18294E31" id="Retângulo 13" o:spid="_x0000_s1026" style="position:absolute;margin-left:6.75pt;margin-top:5.35pt;width:150pt;height:103.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" filled="f" stroked="f">
                <v:textbox inset="2.53958mm,1.2694mm,2.53958mm,1.2694mm">
                  <w:txbxContent>
                    <w:p w14:paraId="591D5127" w14:textId="77777777" w:rsidR="00387D95" w:rsidRDefault="00387D95">
                      <w:pPr>
                        <w:spacing w:line="275" w:lineRule="auto"/>
                        <w:textDirection w:val="btLr"/>
                      </w:pPr>
                      <w:r>
                        <w:rPr>
                          <w:rFonts w:ascii="Impact" w:eastAsia="Impact" w:hAnsi="Impact" w:cs="Impact"/>
                          <w:color w:val="000000"/>
                          <w:sz w:val="72"/>
                        </w:rPr>
                        <w:t>Plano de</w:t>
                      </w:r>
                      <w:r>
                        <w:rPr>
                          <w:rFonts w:ascii="Impact" w:eastAsia="Impact" w:hAnsi="Impact" w:cs="Impact"/>
                          <w:color w:val="000000"/>
                          <w:sz w:val="72"/>
                        </w:rPr>
                        <w:br/>
                        <w:t>Curso</w:t>
                      </w:r>
                    </w:p>
                    <w:p w14:paraId="54BF2094" w14:textId="77777777" w:rsidR="00387D95" w:rsidRDefault="00387D95">
                      <w:pPr>
                        <w:spacing w:line="275" w:lineRule="auto"/>
                        <w:textDirection w:val="btLr"/>
                      </w:pPr>
                    </w:p>
                  </w:txbxContent>
                </v:textbox>
              </v:rect>
            </w:pict>
          </mc:Fallback>
        </mc:AlternateContent>
      </w:r>
    </w:p>
    <w:p w14:paraId="2798AB8A" w14:textId="77777777" w:rsidR="000E0520" w:rsidRDefault="000E0520">
      <w:pPr>
        <w:rPr>
          <w:rFonts w:ascii="Arial" w:eastAsia="Arial" w:hAnsi="Arial" w:cs="Arial"/>
        </w:rPr>
      </w:pPr>
    </w:p>
    <w:p w14:paraId="26F99969" w14:textId="77777777" w:rsidR="000E0520" w:rsidRDefault="0068455B">
      <w:pPr>
        <w:rPr>
          <w:rFonts w:ascii="Arial" w:eastAsia="Arial" w:hAnsi="Arial" w:cs="Arial"/>
        </w:rPr>
      </w:pPr>
      <w:r>
        <w:rPr>
          <w:noProof/>
        </w:rPr>
        <mc:AlternateContent>
          <mc:Choice Requires="wps">
            <w:drawing>
              <wp:anchor distT="0" distB="0" distL="114297" distR="114297" simplePos="0" relativeHeight="251659264" behindDoc="0" locked="0" layoutInCell="1" hidden="0" allowOverlap="1" wp14:anchorId="136D5952" wp14:editId="65086C6A">
                <wp:simplePos x="0" y="0"/>
                <wp:positionH relativeFrom="column">
                  <wp:posOffset>2923540</wp:posOffset>
                </wp:positionH>
                <wp:positionV relativeFrom="paragraph">
                  <wp:posOffset>35560</wp:posOffset>
                </wp:positionV>
                <wp:extent cx="38100" cy="4130675"/>
                <wp:effectExtent l="0" t="0" r="0" b="0"/>
                <wp:wrapNone/>
                <wp:docPr id="11" name="Conector de Seta Reta 11"/>
                <wp:cNvGraphicFramePr/>
                <a:graphic xmlns:a="http://schemas.openxmlformats.org/drawingml/2006/main">
                  <a:graphicData uri="http://schemas.microsoft.com/office/word/2010/wordprocessingShape">
                    <wps:wsp>
                      <wps:cNvCnPr/>
                      <wps:spPr>
                        <a:xfrm>
                          <a:off x="0" y="0"/>
                          <a:ext cx="38100" cy="4130675"/>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w:pict>
              <v:shapetype w14:anchorId="5CBEDC51" id="_x0000_t32" coordsize="21600,21600" o:spt="32" o:oned="t" path="m,l21600,21600e" filled="f">
                <v:path arrowok="t" fillok="f" o:connecttype="none"/>
                <o:lock v:ext="edit" shapetype="t"/>
              </v:shapetype>
              <v:shape id="Conector de Seta Reta 11" o:spid="_x0000_s1026" type="#_x0000_t32" style="position:absolute;margin-left:230.2pt;margin-top:2.8pt;width:3pt;height:325.25pt;z-index:251659264;visibility:visible;mso-wrap-style:square;mso-wrap-distance-left:3.17492mm;mso-wrap-distance-top:0;mso-wrap-distance-right:3.17492mm;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" strokeweight="1pt">
                <v:stroke startarrowwidth="narrow" startarrowlength="short" endarrowwidth="narrow" endarrowlength="short"/>
              </v:shape>
            </w:pict>
          </mc:Fallback>
        </mc:AlternateContent>
      </w:r>
    </w:p>
    <w:p w14:paraId="507F2789" w14:textId="77777777" w:rsidR="000E0520" w:rsidRDefault="000E0520">
      <w:pPr>
        <w:rPr>
          <w:rFonts w:ascii="Arial" w:eastAsia="Arial" w:hAnsi="Arial" w:cs="Arial"/>
        </w:rPr>
      </w:pPr>
    </w:p>
    <w:p w14:paraId="391C9D2B" w14:textId="77777777" w:rsidR="000E0520" w:rsidRDefault="0068455B">
      <w:pPr>
        <w:rPr>
          <w:rFonts w:ascii="Arial" w:eastAsia="Arial" w:hAnsi="Arial" w:cs="Arial"/>
        </w:rPr>
      </w:pPr>
      <w:r>
        <w:rPr>
          <w:noProof/>
        </w:rPr>
        <mc:AlternateContent>
          <mc:Choice Requires="wps">
            <w:drawing>
              <wp:anchor distT="0" distB="0" distL="114300" distR="114300" simplePos="0" relativeHeight="251661312" behindDoc="0" locked="0" layoutInCell="1" hidden="0" allowOverlap="1" wp14:anchorId="0F33FF3E" wp14:editId="58D3B41B">
                <wp:simplePos x="0" y="0"/>
                <wp:positionH relativeFrom="margin">
                  <wp:align>left</wp:align>
                </wp:positionH>
                <wp:positionV relativeFrom="paragraph">
                  <wp:posOffset>301625</wp:posOffset>
                </wp:positionV>
                <wp:extent cx="2695575" cy="3276600"/>
                <wp:effectExtent l="0" t="0" r="9525" b="0"/>
                <wp:wrapNone/>
                <wp:docPr id="14" name="Retângulo 14"/>
                <wp:cNvGraphicFramePr/>
                <a:graphic xmlns:a="http://schemas.openxmlformats.org/drawingml/2006/main">
                  <a:graphicData uri="http://schemas.microsoft.com/office/word/2010/wordprocessingShape">
                    <wps:wsp>
                      <wps:cNvSpPr/>
                      <wps:spPr>
                        <a:xfrm>
                          <a:off x="0" y="0"/>
                          <a:ext cx="2695575" cy="3276600"/>
                        </a:xfrm>
                        <a:prstGeom prst="rect">
                          <a:avLst/>
                        </a:prstGeom>
                        <a:solidFill>
                          <a:srgbClr val="FFFFFF"/>
                        </a:solidFill>
                        <a:ln>
                          <a:noFill/>
                        </a:ln>
                      </wps:spPr>
                      <wps:txbx>
                        <w:txbxContent>
                          <w:p w14:paraId="320D0F26" w14:textId="77777777" w:rsidR="00387D95" w:rsidRDefault="00387D95">
                            <w:pPr>
                              <w:spacing w:line="275" w:lineRule="auto"/>
                              <w:textDirection w:val="btLr"/>
                            </w:pPr>
                          </w:p>
                          <w:p w14:paraId="3A0AFAE6" w14:textId="77777777" w:rsidR="00387D95" w:rsidRDefault="00387D95">
                            <w:pPr>
                              <w:spacing w:line="275" w:lineRule="auto"/>
                              <w:textDirection w:val="btLr"/>
                            </w:pPr>
                            <w:r>
                              <w:rPr>
                                <w:rFonts w:ascii="Arial" w:eastAsia="Arial" w:hAnsi="Arial" w:cs="Arial"/>
                                <w:color w:val="000000"/>
                              </w:rPr>
                              <w:t xml:space="preserve">Título do Curso </w:t>
                            </w:r>
                            <w:r>
                              <w:rPr>
                                <w:rFonts w:ascii="Arial" w:eastAsia="Arial" w:hAnsi="Arial" w:cs="Arial"/>
                                <w:color w:val="000000"/>
                                <w:sz w:val="40"/>
                              </w:rPr>
                              <w:br/>
                            </w:r>
                            <w:r w:rsidRPr="0068455B">
                              <w:rPr>
                                <w:rFonts w:ascii="Arial" w:eastAsia="Arial" w:hAnsi="Arial" w:cs="Arial"/>
                                <w:b/>
                                <w:bCs/>
                                <w:color w:val="000000"/>
                                <w:sz w:val="32"/>
                                <w:szCs w:val="24"/>
                              </w:rPr>
                              <w:t>Programador Full Stack</w:t>
                            </w:r>
                          </w:p>
                          <w:p w14:paraId="52481814" w14:textId="77777777" w:rsidR="00387D95" w:rsidRDefault="00387D95">
                            <w:pPr>
                              <w:spacing w:line="275" w:lineRule="auto"/>
                              <w:textDirection w:val="btLr"/>
                            </w:pPr>
                            <w:r>
                              <w:rPr>
                                <w:rFonts w:ascii="Arial" w:eastAsia="Arial" w:hAnsi="Arial" w:cs="Arial"/>
                                <w:color w:val="000000"/>
                                <w:sz w:val="40"/>
                              </w:rPr>
                              <w:br/>
                            </w:r>
                          </w:p>
                          <w:p w14:paraId="32D09EE5" w14:textId="77777777" w:rsidR="00387D95" w:rsidRDefault="00387D95">
                            <w:pPr>
                              <w:spacing w:line="275" w:lineRule="auto"/>
                              <w:textDirection w:val="btLr"/>
                            </w:pPr>
                            <w:r>
                              <w:rPr>
                                <w:rFonts w:ascii="Arial" w:eastAsia="Arial" w:hAnsi="Arial" w:cs="Arial"/>
                                <w:color w:val="000000"/>
                              </w:rPr>
                              <w:t xml:space="preserve">Eixo Tecnológico: </w:t>
                            </w:r>
                            <w:r>
                              <w:rPr>
                                <w:rFonts w:ascii="Arial" w:eastAsia="Arial" w:hAnsi="Arial" w:cs="Arial"/>
                                <w:color w:val="000000"/>
                              </w:rPr>
                              <w:br/>
                              <w:t>Informação e Comunicação</w:t>
                            </w:r>
                          </w:p>
                          <w:p w14:paraId="086C72B0" w14:textId="77777777" w:rsidR="00387D95" w:rsidRDefault="00387D95">
                            <w:pPr>
                              <w:spacing w:line="275" w:lineRule="auto"/>
                              <w:textDirection w:val="btLr"/>
                            </w:pPr>
                            <w:r>
                              <w:rPr>
                                <w:rFonts w:ascii="Arial" w:eastAsia="Arial" w:hAnsi="Arial" w:cs="Arial"/>
                                <w:color w:val="000000"/>
                              </w:rPr>
                              <w:t>Segmento: Tecnologia da Informação</w:t>
                            </w:r>
                            <w:r>
                              <w:rPr>
                                <w:rFonts w:ascii="Arial" w:eastAsia="Arial" w:hAnsi="Arial" w:cs="Arial"/>
                                <w:color w:val="000000"/>
                              </w:rPr>
                              <w:br/>
                            </w:r>
                            <w:r>
                              <w:rPr>
                                <w:rFonts w:ascii="Arial" w:eastAsia="Arial" w:hAnsi="Arial" w:cs="Arial"/>
                                <w:color w:val="000000"/>
                              </w:rPr>
                              <w:br/>
                            </w:r>
                            <w:r>
                              <w:rPr>
                                <w:rFonts w:ascii="Arial" w:eastAsia="Arial" w:hAnsi="Arial" w:cs="Arial"/>
                                <w:color w:val="000000"/>
                              </w:rPr>
                              <w:br/>
                              <w:t>2023</w:t>
                            </w:r>
                          </w:p>
                        </w:txbxContent>
                      </wps:txbx>
                      <wps:bodyPr spcFirstLastPara="1" wrap="square" lIns="91425" tIns="45700" rIns="91425" bIns="45700" anchor="t" anchorCtr="0">
                        <a:noAutofit/>
                      </wps:bodyPr>
                    </wps:wsp>
                  </a:graphicData>
                </a:graphic>
              </wp:anchor>
            </w:drawing>
          </mc:Choice>
          <mc:Fallback>
            <w:pict>
              <v:rect w14:anchorId="0F33FF3E" id="Retângulo 14" o:spid="_x0000_s1027" style="position:absolute;margin-left:0;margin-top:23.75pt;width:212.25pt;height:258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" stroked="f">
                <v:textbox inset="2.53958mm,1.2694mm,2.53958mm,1.2694mm">
                  <w:txbxContent>
                    <w:p w14:paraId="320D0F26" w14:textId="77777777" w:rsidR="00387D95" w:rsidRDefault="00387D95">
                      <w:pPr>
                        <w:spacing w:line="275" w:lineRule="auto"/>
                        <w:textDirection w:val="btLr"/>
                      </w:pPr>
                    </w:p>
                    <w:p w14:paraId="3A0AFAE6" w14:textId="77777777" w:rsidR="00387D95" w:rsidRDefault="00387D95">
                      <w:pPr>
                        <w:spacing w:line="275" w:lineRule="auto"/>
                        <w:textDirection w:val="btLr"/>
                      </w:pPr>
                      <w:r>
                        <w:rPr>
                          <w:rFonts w:ascii="Arial" w:eastAsia="Arial" w:hAnsi="Arial" w:cs="Arial"/>
                          <w:color w:val="000000"/>
                        </w:rPr>
                        <w:t xml:space="preserve">Título do Curso </w:t>
                      </w:r>
                      <w:r>
                        <w:rPr>
                          <w:rFonts w:ascii="Arial" w:eastAsia="Arial" w:hAnsi="Arial" w:cs="Arial"/>
                          <w:color w:val="000000"/>
                          <w:sz w:val="40"/>
                        </w:rPr>
                        <w:br/>
                      </w:r>
                      <w:r w:rsidRPr="0068455B">
                        <w:rPr>
                          <w:rFonts w:ascii="Arial" w:eastAsia="Arial" w:hAnsi="Arial" w:cs="Arial"/>
                          <w:b/>
                          <w:bCs/>
                          <w:color w:val="000000"/>
                          <w:sz w:val="32"/>
                          <w:szCs w:val="24"/>
                        </w:rPr>
                        <w:t>Programador Full Stack</w:t>
                      </w:r>
                    </w:p>
                    <w:p w14:paraId="52481814" w14:textId="77777777" w:rsidR="00387D95" w:rsidRDefault="00387D95">
                      <w:pPr>
                        <w:spacing w:line="275" w:lineRule="auto"/>
                        <w:textDirection w:val="btLr"/>
                      </w:pPr>
                      <w:r>
                        <w:rPr>
                          <w:rFonts w:ascii="Arial" w:eastAsia="Arial" w:hAnsi="Arial" w:cs="Arial"/>
                          <w:color w:val="000000"/>
                          <w:sz w:val="40"/>
                        </w:rPr>
                        <w:br/>
                      </w:r>
                    </w:p>
                    <w:p w14:paraId="32D09EE5" w14:textId="77777777" w:rsidR="00387D95" w:rsidRDefault="00387D95">
                      <w:pPr>
                        <w:spacing w:line="275" w:lineRule="auto"/>
                        <w:textDirection w:val="btLr"/>
                      </w:pPr>
                      <w:r>
                        <w:rPr>
                          <w:rFonts w:ascii="Arial" w:eastAsia="Arial" w:hAnsi="Arial" w:cs="Arial"/>
                          <w:color w:val="000000"/>
                        </w:rPr>
                        <w:t xml:space="preserve">Eixo Tecnológico: </w:t>
                      </w:r>
                      <w:r>
                        <w:rPr>
                          <w:rFonts w:ascii="Arial" w:eastAsia="Arial" w:hAnsi="Arial" w:cs="Arial"/>
                          <w:color w:val="000000"/>
                        </w:rPr>
                        <w:br/>
                        <w:t>Informação e Comunicação</w:t>
                      </w:r>
                    </w:p>
                    <w:p w14:paraId="086C72B0" w14:textId="77777777" w:rsidR="00387D95" w:rsidRDefault="00387D95">
                      <w:pPr>
                        <w:spacing w:line="275" w:lineRule="auto"/>
                        <w:textDirection w:val="btLr"/>
                      </w:pPr>
                      <w:r>
                        <w:rPr>
                          <w:rFonts w:ascii="Arial" w:eastAsia="Arial" w:hAnsi="Arial" w:cs="Arial"/>
                          <w:color w:val="000000"/>
                        </w:rPr>
                        <w:t>Segmento: Tecnologia da Informação</w:t>
                      </w:r>
                      <w:r>
                        <w:rPr>
                          <w:rFonts w:ascii="Arial" w:eastAsia="Arial" w:hAnsi="Arial" w:cs="Arial"/>
                          <w:color w:val="000000"/>
                        </w:rPr>
                        <w:br/>
                      </w:r>
                      <w:r>
                        <w:rPr>
                          <w:rFonts w:ascii="Arial" w:eastAsia="Arial" w:hAnsi="Arial" w:cs="Arial"/>
                          <w:color w:val="000000"/>
                        </w:rPr>
                        <w:br/>
                      </w:r>
                      <w:r>
                        <w:rPr>
                          <w:rFonts w:ascii="Arial" w:eastAsia="Arial" w:hAnsi="Arial" w:cs="Arial"/>
                          <w:color w:val="000000"/>
                        </w:rPr>
                        <w:br/>
                        <w:t>2023</w:t>
                      </w:r>
                    </w:p>
                  </w:txbxContent>
                </v:textbox>
                <w10:wrap anchorx="margin"/>
              </v:rect>
            </w:pict>
          </mc:Fallback>
        </mc:AlternateContent>
      </w:r>
    </w:p>
    <w:p w14:paraId="19C651C4" w14:textId="77777777" w:rsidR="000E0520" w:rsidRDefault="0068455B">
      <w:pPr>
        <w:rPr>
          <w:rFonts w:ascii="Arial" w:eastAsia="Arial" w:hAnsi="Arial" w:cs="Arial"/>
        </w:rPr>
      </w:pPr>
      <w:r>
        <w:rPr>
          <w:noProof/>
        </w:rPr>
        <w:drawing>
          <wp:anchor distT="0" distB="0" distL="114300" distR="114300" simplePos="0" relativeHeight="251660288" behindDoc="0" locked="0" layoutInCell="1" hidden="0" allowOverlap="1" wp14:anchorId="4CB14DB1" wp14:editId="48FE6FFE">
            <wp:simplePos x="0" y="0"/>
            <wp:positionH relativeFrom="column">
              <wp:posOffset>3248025</wp:posOffset>
            </wp:positionH>
            <wp:positionV relativeFrom="paragraph">
              <wp:posOffset>271145</wp:posOffset>
            </wp:positionV>
            <wp:extent cx="2353310" cy="1376680"/>
            <wp:effectExtent l="0" t="0" r="0" b="0"/>
            <wp:wrapSquare wrapText="right" distT="0" distB="0" distL="114300" distR="11430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53310" cy="1376680"/>
                    </a:xfrm>
                    <a:prstGeom prst="rect">
                      <a:avLst/>
                    </a:prstGeom>
                    <a:ln/>
                  </pic:spPr>
                </pic:pic>
              </a:graphicData>
            </a:graphic>
          </wp:anchor>
        </w:drawing>
      </w:r>
    </w:p>
    <w:p w14:paraId="683B8931" w14:textId="77777777" w:rsidR="000E0520" w:rsidRDefault="000E0520">
      <w:pPr>
        <w:rPr>
          <w:rFonts w:ascii="Arial" w:eastAsia="Arial" w:hAnsi="Arial" w:cs="Arial"/>
        </w:rPr>
      </w:pPr>
    </w:p>
    <w:p w14:paraId="4F0B1775" w14:textId="77777777" w:rsidR="000E0520" w:rsidRDefault="000E0520">
      <w:pPr>
        <w:rPr>
          <w:rFonts w:ascii="Arial" w:eastAsia="Arial" w:hAnsi="Arial" w:cs="Arial"/>
        </w:rPr>
      </w:pPr>
    </w:p>
    <w:p w14:paraId="778FCA9A" w14:textId="77777777" w:rsidR="000E0520" w:rsidRDefault="000E0520">
      <w:pPr>
        <w:rPr>
          <w:rFonts w:ascii="Arial" w:eastAsia="Arial" w:hAnsi="Arial" w:cs="Arial"/>
        </w:rPr>
      </w:pPr>
    </w:p>
    <w:p w14:paraId="625C73C0" w14:textId="77777777" w:rsidR="000E0520" w:rsidRDefault="000E0520">
      <w:pPr>
        <w:rPr>
          <w:rFonts w:ascii="Arial" w:eastAsia="Arial" w:hAnsi="Arial" w:cs="Arial"/>
        </w:rPr>
      </w:pPr>
    </w:p>
    <w:p w14:paraId="0FD165B1" w14:textId="77777777" w:rsidR="000E0520" w:rsidRDefault="000E0520">
      <w:pPr>
        <w:rPr>
          <w:rFonts w:ascii="Arial" w:eastAsia="Arial" w:hAnsi="Arial" w:cs="Arial"/>
        </w:rPr>
      </w:pPr>
    </w:p>
    <w:p w14:paraId="6F370214" w14:textId="77777777" w:rsidR="000E0520" w:rsidRDefault="000E0520">
      <w:pPr>
        <w:rPr>
          <w:rFonts w:ascii="Arial" w:eastAsia="Arial" w:hAnsi="Arial" w:cs="Arial"/>
        </w:rPr>
      </w:pPr>
    </w:p>
    <w:p w14:paraId="2C579DBF" w14:textId="77777777" w:rsidR="000E0520" w:rsidRDefault="000E0520">
      <w:pPr>
        <w:rPr>
          <w:rFonts w:ascii="Arial" w:eastAsia="Arial" w:hAnsi="Arial" w:cs="Arial"/>
        </w:rPr>
      </w:pPr>
    </w:p>
    <w:p w14:paraId="384B7231" w14:textId="77777777" w:rsidR="000E0520" w:rsidRDefault="000E0520">
      <w:pPr>
        <w:rPr>
          <w:rFonts w:ascii="Arial" w:eastAsia="Arial" w:hAnsi="Arial" w:cs="Arial"/>
        </w:rPr>
      </w:pPr>
    </w:p>
    <w:p w14:paraId="4168986B" w14:textId="77777777" w:rsidR="000E0520" w:rsidRDefault="000E0520">
      <w:pPr>
        <w:rPr>
          <w:rFonts w:ascii="Arial" w:eastAsia="Arial" w:hAnsi="Arial" w:cs="Arial"/>
        </w:rPr>
      </w:pPr>
    </w:p>
    <w:p w14:paraId="64AC19CF" w14:textId="77777777" w:rsidR="000E0520" w:rsidRDefault="000E0520">
      <w:pPr>
        <w:rPr>
          <w:rFonts w:ascii="Arial" w:eastAsia="Arial" w:hAnsi="Arial" w:cs="Arial"/>
        </w:rPr>
      </w:pPr>
    </w:p>
    <w:p w14:paraId="39670B57" w14:textId="77777777" w:rsidR="000E0520" w:rsidRDefault="000E0520">
      <w:pPr>
        <w:rPr>
          <w:rFonts w:ascii="Arial" w:eastAsia="Arial" w:hAnsi="Arial" w:cs="Arial"/>
        </w:rPr>
      </w:pPr>
    </w:p>
    <w:p w14:paraId="412AED16" w14:textId="77777777" w:rsidR="000E0520" w:rsidRDefault="000E0520">
      <w:pPr>
        <w:rPr>
          <w:rFonts w:ascii="Arial" w:eastAsia="Arial" w:hAnsi="Arial" w:cs="Arial"/>
        </w:rPr>
      </w:pPr>
    </w:p>
    <w:p w14:paraId="26D62EB9" w14:textId="77777777" w:rsidR="000E0520" w:rsidRDefault="000E0520">
      <w:pPr>
        <w:rPr>
          <w:rFonts w:ascii="Arial" w:eastAsia="Arial" w:hAnsi="Arial" w:cs="Arial"/>
        </w:rPr>
      </w:pPr>
    </w:p>
    <w:p w14:paraId="01CB3EDC" w14:textId="77777777" w:rsidR="000E0520" w:rsidRDefault="000E0520">
      <w:pPr>
        <w:spacing w:after="120" w:line="240" w:lineRule="auto"/>
        <w:ind w:firstLine="993"/>
        <w:jc w:val="both"/>
        <w:rPr>
          <w:color w:val="000000"/>
        </w:rPr>
      </w:pPr>
    </w:p>
    <w:tbl>
      <w:tblPr>
        <w:tblStyle w:val="afff3"/>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0E0520" w14:paraId="272ED3AF" w14:textId="77777777">
        <w:trPr>
          <w:trHeight w:val="397"/>
        </w:trPr>
        <w:tc>
          <w:tcPr>
            <w:tcW w:w="402" w:type="dxa"/>
            <w:tcBorders>
              <w:top w:val="nil"/>
              <w:left w:val="nil"/>
              <w:bottom w:val="nil"/>
            </w:tcBorders>
            <w:shd w:val="clear" w:color="auto" w:fill="808080"/>
            <w:vAlign w:val="center"/>
          </w:tcPr>
          <w:p w14:paraId="6D37349E" w14:textId="77777777" w:rsidR="000E0520" w:rsidRDefault="00387D95" w:rsidP="0068455B">
            <w:pPr>
              <w:spacing w:after="120"/>
              <w:ind w:right="-142"/>
              <w:rPr>
                <w:b/>
                <w:color w:val="FFFFFF"/>
                <w:sz w:val="24"/>
                <w:szCs w:val="24"/>
              </w:rPr>
            </w:pPr>
            <w:r>
              <w:rPr>
                <w:b/>
                <w:color w:val="FFFFFF"/>
                <w:sz w:val="24"/>
                <w:szCs w:val="24"/>
              </w:rPr>
              <w:lastRenderedPageBreak/>
              <w:t>1.</w:t>
            </w:r>
            <w:r>
              <w:rPr>
                <w:noProof/>
              </w:rPr>
              <mc:AlternateContent>
                <mc:Choice Requires="wps">
                  <w:drawing>
                    <wp:anchor distT="0" distB="0" distL="114300" distR="114300" simplePos="0" relativeHeight="251662336" behindDoc="0" locked="0" layoutInCell="1" hidden="0" allowOverlap="1" wp14:anchorId="641B444E" wp14:editId="051846CC">
                      <wp:simplePos x="0" y="0"/>
                      <wp:positionH relativeFrom="column">
                        <wp:posOffset>6324600</wp:posOffset>
                      </wp:positionH>
                      <wp:positionV relativeFrom="paragraph">
                        <wp:posOffset>889000</wp:posOffset>
                      </wp:positionV>
                      <wp:extent cx="114935" cy="149225"/>
                      <wp:effectExtent l="0" t="0" r="0" b="0"/>
                      <wp:wrapNone/>
                      <wp:docPr id="12" name="Retângulo 12"/>
                      <wp:cNvGraphicFramePr/>
                      <a:graphic xmlns:a="http://schemas.openxmlformats.org/drawingml/2006/main">
                        <a:graphicData uri="http://schemas.microsoft.com/office/word/2010/wordprocessingShape">
                          <wps:wsp>
                            <wps:cNvSpPr/>
                            <wps:spPr>
                              <a:xfrm>
                                <a:off x="5302820" y="3719675"/>
                                <a:ext cx="86360" cy="120650"/>
                              </a:xfrm>
                              <a:prstGeom prst="rect">
                                <a:avLst/>
                              </a:prstGeom>
                              <a:solidFill>
                                <a:srgbClr val="FFFFFF"/>
                              </a:solidFill>
                              <a:ln>
                                <a:noFill/>
                              </a:ln>
                            </wps:spPr>
                            <wps:txbx>
                              <w:txbxContent>
                                <w:p w14:paraId="01B7CE71" w14:textId="77777777" w:rsidR="00387D95" w:rsidRDefault="00387D9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1B444E" id="Retângulo 12" o:spid="_x0000_s1028" style="position:absolute;margin-left:498pt;margin-top:70pt;width:9.05pt;height:11.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" stroked="f">
                      <v:textbox inset="2.53958mm,2.53958mm,2.53958mm,2.53958mm">
                        <w:txbxContent>
                          <w:p w14:paraId="01B7CE71" w14:textId="77777777" w:rsidR="00387D95" w:rsidRDefault="00387D95">
                            <w:pPr>
                              <w:spacing w:after="0" w:line="240" w:lineRule="auto"/>
                              <w:textDirection w:val="btLr"/>
                            </w:pPr>
                          </w:p>
                        </w:txbxContent>
                      </v:textbox>
                    </v:rect>
                  </w:pict>
                </mc:Fallback>
              </mc:AlternateContent>
            </w:r>
          </w:p>
        </w:tc>
        <w:tc>
          <w:tcPr>
            <w:tcW w:w="274" w:type="dxa"/>
            <w:tcBorders>
              <w:top w:val="nil"/>
              <w:bottom w:val="nil"/>
            </w:tcBorders>
            <w:shd w:val="clear" w:color="auto" w:fill="FFFFFF"/>
          </w:tcPr>
          <w:p w14:paraId="79EA822A" w14:textId="77777777" w:rsidR="000E0520" w:rsidRDefault="000E0520">
            <w:pPr>
              <w:spacing w:after="120"/>
              <w:rPr>
                <w:b/>
                <w:color w:val="FFFFFF"/>
                <w:sz w:val="24"/>
                <w:szCs w:val="24"/>
              </w:rPr>
            </w:pPr>
          </w:p>
        </w:tc>
        <w:tc>
          <w:tcPr>
            <w:tcW w:w="7828" w:type="dxa"/>
            <w:tcBorders>
              <w:top w:val="nil"/>
              <w:bottom w:val="nil"/>
              <w:right w:val="nil"/>
            </w:tcBorders>
            <w:shd w:val="clear" w:color="auto" w:fill="808080"/>
            <w:vAlign w:val="center"/>
          </w:tcPr>
          <w:p w14:paraId="34908443" w14:textId="77777777" w:rsidR="000E0520" w:rsidRDefault="00387D95">
            <w:pPr>
              <w:spacing w:after="120"/>
              <w:rPr>
                <w:b/>
                <w:color w:val="FFFFFF"/>
                <w:sz w:val="24"/>
                <w:szCs w:val="24"/>
              </w:rPr>
            </w:pPr>
            <w:r>
              <w:rPr>
                <w:b/>
                <w:color w:val="FFFFFF"/>
                <w:sz w:val="24"/>
                <w:szCs w:val="24"/>
              </w:rPr>
              <w:t>Identificação do Curso</w:t>
            </w:r>
          </w:p>
        </w:tc>
      </w:tr>
    </w:tbl>
    <w:p w14:paraId="4A7BB624" w14:textId="77777777" w:rsidR="000E0520" w:rsidRDefault="000E0520">
      <w:pPr>
        <w:spacing w:after="120" w:line="240" w:lineRule="auto"/>
        <w:ind w:left="284" w:firstLine="424"/>
        <w:jc w:val="both"/>
        <w:rPr>
          <w:rFonts w:ascii="Arial" w:eastAsia="Arial" w:hAnsi="Arial" w:cs="Arial"/>
        </w:rPr>
      </w:pPr>
    </w:p>
    <w:p w14:paraId="07076D8E" w14:textId="77777777" w:rsidR="000E0520" w:rsidRDefault="00387D95">
      <w:pPr>
        <w:spacing w:after="120" w:line="240" w:lineRule="auto"/>
        <w:ind w:left="567"/>
        <w:jc w:val="both"/>
        <w:rPr>
          <w:color w:val="0000CC"/>
        </w:rPr>
      </w:pPr>
      <w:r>
        <w:rPr>
          <w:b/>
          <w:sz w:val="24"/>
          <w:szCs w:val="24"/>
        </w:rPr>
        <w:t>Título do Curso:</w:t>
      </w:r>
      <w:r>
        <w:rPr>
          <w:sz w:val="24"/>
          <w:szCs w:val="24"/>
        </w:rPr>
        <w:t xml:space="preserve"> </w:t>
      </w:r>
      <w:r>
        <w:t xml:space="preserve"> Programador Full Stack </w:t>
      </w:r>
    </w:p>
    <w:p w14:paraId="43029855" w14:textId="77777777" w:rsidR="000E0520" w:rsidRDefault="00387D95">
      <w:pPr>
        <w:spacing w:after="120" w:line="240" w:lineRule="auto"/>
        <w:ind w:left="567"/>
        <w:jc w:val="both"/>
      </w:pPr>
      <w:r>
        <w:rPr>
          <w:b/>
          <w:sz w:val="24"/>
          <w:szCs w:val="24"/>
        </w:rPr>
        <w:t>Eixo Tecnológico:</w:t>
      </w:r>
      <w:r>
        <w:rPr>
          <w:sz w:val="24"/>
          <w:szCs w:val="24"/>
        </w:rPr>
        <w:t xml:space="preserve"> </w:t>
      </w:r>
      <w:r>
        <w:t xml:space="preserve"> Informação e Comunicação</w:t>
      </w:r>
    </w:p>
    <w:p w14:paraId="559AD41D" w14:textId="77777777" w:rsidR="000E0520" w:rsidRDefault="00387D95">
      <w:pPr>
        <w:spacing w:after="120" w:line="240" w:lineRule="auto"/>
        <w:ind w:left="567"/>
        <w:jc w:val="both"/>
      </w:pPr>
      <w:r>
        <w:rPr>
          <w:b/>
          <w:sz w:val="24"/>
          <w:szCs w:val="24"/>
        </w:rPr>
        <w:t>Segmento:</w:t>
      </w:r>
      <w:r>
        <w:rPr>
          <w:sz w:val="24"/>
          <w:szCs w:val="24"/>
        </w:rPr>
        <w:t xml:space="preserve"> </w:t>
      </w:r>
      <w:r>
        <w:t xml:space="preserve"> Tecnologia da Informação</w:t>
      </w:r>
    </w:p>
    <w:p w14:paraId="2FC83135" w14:textId="77777777" w:rsidR="000E0520" w:rsidRDefault="00387D95">
      <w:pPr>
        <w:spacing w:after="120" w:line="240" w:lineRule="auto"/>
        <w:ind w:left="567"/>
        <w:jc w:val="both"/>
        <w:rPr>
          <w:b/>
          <w:sz w:val="24"/>
          <w:szCs w:val="24"/>
        </w:rPr>
      </w:pPr>
      <w:r>
        <w:rPr>
          <w:b/>
          <w:sz w:val="24"/>
          <w:szCs w:val="24"/>
        </w:rPr>
        <w:t xml:space="preserve">Tipo de Curso: </w:t>
      </w:r>
      <w:r>
        <w:t>Aperfeiçoamento</w:t>
      </w:r>
    </w:p>
    <w:p w14:paraId="2E147B79" w14:textId="77777777" w:rsidR="000E0520" w:rsidRDefault="00387D95">
      <w:pPr>
        <w:spacing w:after="120" w:line="240" w:lineRule="auto"/>
        <w:ind w:left="567"/>
        <w:jc w:val="both"/>
        <w:rPr>
          <w:color w:val="0000CC"/>
        </w:rPr>
      </w:pPr>
      <w:r>
        <w:rPr>
          <w:b/>
          <w:sz w:val="24"/>
          <w:szCs w:val="24"/>
        </w:rPr>
        <w:t>Carga Horária:</w:t>
      </w:r>
      <w:r>
        <w:rPr>
          <w:sz w:val="24"/>
          <w:szCs w:val="24"/>
        </w:rPr>
        <w:t xml:space="preserve"> </w:t>
      </w:r>
      <w:r>
        <w:t>360 horas</w:t>
      </w:r>
    </w:p>
    <w:p w14:paraId="62D193CB" w14:textId="77777777" w:rsidR="000E0520" w:rsidRDefault="00387D95">
      <w:pPr>
        <w:spacing w:after="120" w:line="240" w:lineRule="auto"/>
        <w:ind w:left="567"/>
        <w:jc w:val="both"/>
        <w:rPr>
          <w:b/>
          <w:sz w:val="24"/>
          <w:szCs w:val="24"/>
        </w:rPr>
      </w:pPr>
      <w:r>
        <w:rPr>
          <w:b/>
          <w:sz w:val="24"/>
          <w:szCs w:val="24"/>
        </w:rPr>
        <w:t xml:space="preserve">Código DN: </w:t>
      </w:r>
      <w:r>
        <w:t>986.82</w:t>
      </w:r>
    </w:p>
    <w:p w14:paraId="1D1FAD7D" w14:textId="0DB7A9AD" w:rsidR="000E0520" w:rsidRDefault="00387D95">
      <w:pPr>
        <w:spacing w:after="120" w:line="240" w:lineRule="auto"/>
        <w:ind w:left="567"/>
        <w:jc w:val="both"/>
      </w:pPr>
      <w:r>
        <w:rPr>
          <w:b/>
          <w:sz w:val="24"/>
          <w:szCs w:val="24"/>
        </w:rPr>
        <w:t xml:space="preserve">Código Senac RJ:  </w:t>
      </w:r>
      <w:r w:rsidR="00D4578E" w:rsidRPr="00D4578E">
        <w:t>13323</w:t>
      </w:r>
      <w:r>
        <w:t xml:space="preserve"> (cadastrado no sistema em </w:t>
      </w:r>
      <w:r w:rsidR="0057171F">
        <w:t>09</w:t>
      </w:r>
      <w:r>
        <w:t>.</w:t>
      </w:r>
      <w:r w:rsidR="0057171F">
        <w:t>10</w:t>
      </w:r>
      <w:r>
        <w:t>.20</w:t>
      </w:r>
      <w:r w:rsidR="0057171F">
        <w:t>23</w:t>
      </w:r>
      <w:r>
        <w:t>)</w:t>
      </w:r>
    </w:p>
    <w:p w14:paraId="634F469C" w14:textId="77777777" w:rsidR="000E0520" w:rsidRDefault="000E0520">
      <w:pPr>
        <w:spacing w:after="120" w:line="240" w:lineRule="auto"/>
        <w:rPr>
          <w:rFonts w:ascii="Arial" w:eastAsia="Arial" w:hAnsi="Arial" w:cs="Arial"/>
        </w:rPr>
      </w:pPr>
    </w:p>
    <w:tbl>
      <w:tblPr>
        <w:tblStyle w:val="afff4"/>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0E0520" w14:paraId="5F2C06BF" w14:textId="77777777">
        <w:trPr>
          <w:trHeight w:val="397"/>
        </w:trPr>
        <w:tc>
          <w:tcPr>
            <w:tcW w:w="402" w:type="dxa"/>
            <w:tcBorders>
              <w:top w:val="nil"/>
              <w:left w:val="nil"/>
              <w:bottom w:val="nil"/>
            </w:tcBorders>
            <w:shd w:val="clear" w:color="auto" w:fill="808080"/>
            <w:vAlign w:val="center"/>
          </w:tcPr>
          <w:p w14:paraId="7354C355" w14:textId="77777777" w:rsidR="000E0520" w:rsidRDefault="00387D95" w:rsidP="0068455B">
            <w:pPr>
              <w:spacing w:after="120"/>
              <w:ind w:right="-142"/>
              <w:rPr>
                <w:b/>
                <w:color w:val="FFFFFF"/>
                <w:sz w:val="24"/>
                <w:szCs w:val="24"/>
              </w:rPr>
            </w:pPr>
            <w:r>
              <w:rPr>
                <w:b/>
                <w:color w:val="FFFFFF"/>
                <w:sz w:val="24"/>
                <w:szCs w:val="24"/>
              </w:rPr>
              <w:t>2.</w:t>
            </w:r>
          </w:p>
        </w:tc>
        <w:tc>
          <w:tcPr>
            <w:tcW w:w="274" w:type="dxa"/>
            <w:tcBorders>
              <w:top w:val="nil"/>
              <w:bottom w:val="nil"/>
            </w:tcBorders>
            <w:shd w:val="clear" w:color="auto" w:fill="FFFFFF"/>
          </w:tcPr>
          <w:p w14:paraId="15D68CF7" w14:textId="77777777" w:rsidR="000E0520" w:rsidRDefault="000E0520">
            <w:pPr>
              <w:spacing w:after="120"/>
              <w:rPr>
                <w:b/>
                <w:color w:val="FFFFFF"/>
                <w:sz w:val="24"/>
                <w:szCs w:val="24"/>
              </w:rPr>
            </w:pPr>
          </w:p>
        </w:tc>
        <w:tc>
          <w:tcPr>
            <w:tcW w:w="7828" w:type="dxa"/>
            <w:tcBorders>
              <w:top w:val="nil"/>
              <w:bottom w:val="nil"/>
              <w:right w:val="nil"/>
            </w:tcBorders>
            <w:shd w:val="clear" w:color="auto" w:fill="808080"/>
            <w:vAlign w:val="center"/>
          </w:tcPr>
          <w:p w14:paraId="62EAA796" w14:textId="77777777" w:rsidR="000E0520" w:rsidRDefault="00387D95">
            <w:pPr>
              <w:spacing w:after="120"/>
              <w:rPr>
                <w:b/>
                <w:color w:val="FFFFFF"/>
                <w:sz w:val="24"/>
                <w:szCs w:val="24"/>
              </w:rPr>
            </w:pPr>
            <w:r>
              <w:rPr>
                <w:b/>
                <w:color w:val="FFFFFF"/>
                <w:sz w:val="24"/>
                <w:szCs w:val="24"/>
              </w:rPr>
              <w:t>Requisitos e Formas de Acesso</w:t>
            </w:r>
          </w:p>
        </w:tc>
      </w:tr>
    </w:tbl>
    <w:p w14:paraId="370BC4C0" w14:textId="77777777" w:rsidR="000E0520" w:rsidRDefault="00387D95">
      <w:pPr>
        <w:spacing w:after="120" w:line="240" w:lineRule="auto"/>
      </w:pPr>
      <w:r>
        <w:tab/>
      </w:r>
    </w:p>
    <w:p w14:paraId="5987BAC9" w14:textId="77777777" w:rsidR="000E0520" w:rsidRDefault="00387D95">
      <w:pPr>
        <w:spacing w:after="120" w:line="240" w:lineRule="auto"/>
        <w:ind w:firstLine="635"/>
        <w:rPr>
          <w:b/>
          <w:sz w:val="24"/>
          <w:szCs w:val="24"/>
        </w:rPr>
      </w:pPr>
      <w:r>
        <w:rPr>
          <w:b/>
          <w:sz w:val="24"/>
          <w:szCs w:val="24"/>
        </w:rPr>
        <w:t xml:space="preserve">Requisitos de acesso: </w:t>
      </w:r>
    </w:p>
    <w:p w14:paraId="4715A456" w14:textId="77777777" w:rsidR="000E0520" w:rsidRDefault="00387D95">
      <w:pPr>
        <w:numPr>
          <w:ilvl w:val="0"/>
          <w:numId w:val="4"/>
        </w:numPr>
        <w:pBdr>
          <w:top w:val="nil"/>
          <w:left w:val="nil"/>
          <w:bottom w:val="nil"/>
          <w:right w:val="nil"/>
          <w:between w:val="nil"/>
        </w:pBdr>
        <w:spacing w:after="120" w:line="240" w:lineRule="auto"/>
        <w:ind w:left="992" w:hanging="357"/>
        <w:jc w:val="both"/>
        <w:rPr>
          <w:color w:val="000000"/>
        </w:rPr>
      </w:pPr>
      <w:r>
        <w:rPr>
          <w:color w:val="000000"/>
        </w:rPr>
        <w:t>Idade mínima: 16 anos</w:t>
      </w:r>
    </w:p>
    <w:p w14:paraId="244E3FA0" w14:textId="77777777" w:rsidR="000E0520" w:rsidRDefault="00387D95">
      <w:pPr>
        <w:numPr>
          <w:ilvl w:val="0"/>
          <w:numId w:val="4"/>
        </w:numPr>
        <w:pBdr>
          <w:top w:val="nil"/>
          <w:left w:val="nil"/>
          <w:bottom w:val="nil"/>
          <w:right w:val="nil"/>
          <w:between w:val="nil"/>
        </w:pBdr>
        <w:spacing w:after="120" w:line="240" w:lineRule="auto"/>
        <w:ind w:left="992" w:hanging="357"/>
        <w:jc w:val="both"/>
      </w:pPr>
      <w:r>
        <w:t>Escolaridade: Ensino Médio Completo ou cursando o último ano do Ensino Médio.</w:t>
      </w:r>
    </w:p>
    <w:p w14:paraId="68EBA26E" w14:textId="77777777" w:rsidR="000E0520" w:rsidRDefault="00387D95">
      <w:pPr>
        <w:numPr>
          <w:ilvl w:val="0"/>
          <w:numId w:val="4"/>
        </w:numPr>
        <w:pBdr>
          <w:top w:val="nil"/>
          <w:left w:val="nil"/>
          <w:bottom w:val="nil"/>
          <w:right w:val="nil"/>
          <w:between w:val="nil"/>
        </w:pBdr>
        <w:spacing w:after="120" w:line="240" w:lineRule="auto"/>
        <w:ind w:left="992" w:hanging="357"/>
        <w:jc w:val="both"/>
        <w:rPr>
          <w:color w:val="000000"/>
        </w:rPr>
      </w:pPr>
      <w:r>
        <w:rPr>
          <w:color w:val="000000"/>
        </w:rPr>
        <w:t>Requisito/Conhecimento específico: Noções básicas de informática – sistemas operacionais e navegadores de internet.</w:t>
      </w:r>
    </w:p>
    <w:p w14:paraId="32C356D7" w14:textId="77777777" w:rsidR="000E0520" w:rsidRDefault="000E0520">
      <w:pPr>
        <w:pBdr>
          <w:top w:val="nil"/>
          <w:left w:val="nil"/>
          <w:bottom w:val="nil"/>
          <w:right w:val="nil"/>
          <w:between w:val="nil"/>
        </w:pBdr>
        <w:spacing w:after="120" w:line="240" w:lineRule="auto"/>
        <w:ind w:left="992"/>
        <w:jc w:val="both"/>
        <w:rPr>
          <w:color w:val="000000"/>
        </w:rPr>
      </w:pPr>
    </w:p>
    <w:p w14:paraId="0AE739C5" w14:textId="77777777" w:rsidR="000E0520" w:rsidRDefault="00387D95">
      <w:pPr>
        <w:spacing w:after="120" w:line="240" w:lineRule="auto"/>
        <w:ind w:firstLine="635"/>
        <w:jc w:val="both"/>
        <w:rPr>
          <w:color w:val="0000CC"/>
          <w:sz w:val="24"/>
          <w:szCs w:val="24"/>
        </w:rPr>
      </w:pPr>
      <w:r>
        <w:rPr>
          <w:b/>
          <w:sz w:val="24"/>
          <w:szCs w:val="24"/>
        </w:rPr>
        <w:t>Documentos para matrícula:</w:t>
      </w:r>
      <w:r>
        <w:rPr>
          <w:color w:val="0000CC"/>
          <w:sz w:val="24"/>
          <w:szCs w:val="24"/>
        </w:rPr>
        <w:t xml:space="preserve"> </w:t>
      </w:r>
    </w:p>
    <w:p w14:paraId="639FEEDD" w14:textId="77777777" w:rsidR="000E0520" w:rsidRDefault="00387D95">
      <w:pPr>
        <w:numPr>
          <w:ilvl w:val="0"/>
          <w:numId w:val="4"/>
        </w:numPr>
        <w:pBdr>
          <w:top w:val="nil"/>
          <w:left w:val="nil"/>
          <w:bottom w:val="nil"/>
          <w:right w:val="nil"/>
          <w:between w:val="nil"/>
        </w:pBdr>
        <w:spacing w:after="0" w:line="360" w:lineRule="auto"/>
        <w:ind w:left="992" w:hanging="357"/>
        <w:jc w:val="both"/>
        <w:rPr>
          <w:color w:val="000000"/>
        </w:rPr>
      </w:pPr>
      <w:r>
        <w:rPr>
          <w:color w:val="000000"/>
        </w:rPr>
        <w:t>Documento de identidade.</w:t>
      </w:r>
    </w:p>
    <w:p w14:paraId="099B8C40" w14:textId="77777777" w:rsidR="000E0520" w:rsidRDefault="00387D95">
      <w:pPr>
        <w:numPr>
          <w:ilvl w:val="0"/>
          <w:numId w:val="4"/>
        </w:numPr>
        <w:pBdr>
          <w:top w:val="nil"/>
          <w:left w:val="nil"/>
          <w:bottom w:val="nil"/>
          <w:right w:val="nil"/>
          <w:between w:val="nil"/>
        </w:pBdr>
        <w:spacing w:after="0" w:line="360" w:lineRule="auto"/>
        <w:ind w:left="992" w:hanging="357"/>
        <w:jc w:val="both"/>
        <w:rPr>
          <w:color w:val="000000"/>
        </w:rPr>
      </w:pPr>
      <w:r>
        <w:rPr>
          <w:color w:val="000000"/>
        </w:rPr>
        <w:t>CPF.</w:t>
      </w:r>
    </w:p>
    <w:p w14:paraId="2F601F4F" w14:textId="77777777" w:rsidR="000E0520" w:rsidRDefault="00387D95">
      <w:pPr>
        <w:numPr>
          <w:ilvl w:val="0"/>
          <w:numId w:val="4"/>
        </w:numPr>
        <w:pBdr>
          <w:top w:val="nil"/>
          <w:left w:val="nil"/>
          <w:bottom w:val="nil"/>
          <w:right w:val="nil"/>
          <w:between w:val="nil"/>
        </w:pBdr>
        <w:spacing w:after="0" w:line="360" w:lineRule="auto"/>
        <w:ind w:left="992" w:hanging="357"/>
        <w:jc w:val="both"/>
        <w:rPr>
          <w:color w:val="000000"/>
        </w:rPr>
      </w:pPr>
      <w:r>
        <w:rPr>
          <w:color w:val="000000"/>
        </w:rPr>
        <w:t>Comprovante de escolaridade.</w:t>
      </w:r>
    </w:p>
    <w:p w14:paraId="159DEC0C" w14:textId="77777777" w:rsidR="000E0520" w:rsidRDefault="00387D95">
      <w:pPr>
        <w:numPr>
          <w:ilvl w:val="0"/>
          <w:numId w:val="4"/>
        </w:numPr>
        <w:pBdr>
          <w:top w:val="nil"/>
          <w:left w:val="nil"/>
          <w:bottom w:val="nil"/>
          <w:right w:val="nil"/>
          <w:between w:val="nil"/>
        </w:pBdr>
        <w:spacing w:after="0" w:line="360" w:lineRule="auto"/>
        <w:ind w:left="992" w:hanging="357"/>
        <w:jc w:val="both"/>
        <w:rPr>
          <w:color w:val="000000"/>
        </w:rPr>
      </w:pPr>
      <w:r>
        <w:rPr>
          <w:color w:val="000000"/>
        </w:rPr>
        <w:t>Autodeclaração informando ter noções básicas de informática – Sistemas operacionais e navegadores de internet.</w:t>
      </w:r>
    </w:p>
    <w:p w14:paraId="667553BC" w14:textId="77777777" w:rsidR="000E0520" w:rsidRDefault="000E0520">
      <w:pPr>
        <w:pBdr>
          <w:top w:val="nil"/>
          <w:left w:val="nil"/>
          <w:bottom w:val="nil"/>
          <w:right w:val="nil"/>
          <w:between w:val="nil"/>
        </w:pBdr>
        <w:spacing w:after="0" w:line="360" w:lineRule="auto"/>
        <w:ind w:left="992"/>
        <w:jc w:val="both"/>
        <w:rPr>
          <w:color w:val="000000"/>
        </w:rPr>
      </w:pPr>
    </w:p>
    <w:p w14:paraId="3E1A4929" w14:textId="77777777" w:rsidR="000E0520" w:rsidRDefault="00387D95">
      <w:pPr>
        <w:spacing w:after="120" w:line="360" w:lineRule="auto"/>
        <w:jc w:val="both"/>
      </w:pPr>
      <w:r>
        <w:t>Quando a oferta deste curso ocorrer por meio de parceria, convênio ou acordo de cooperação com outras instituições, deverão ser incluídas neste item as especificações, caso existirem. Menores de 18 anos devem estar acompanhados de um responsável legal, este portando documento de identidade e CPF.</w:t>
      </w:r>
    </w:p>
    <w:p w14:paraId="11757906" w14:textId="77777777" w:rsidR="000E0520" w:rsidRDefault="000E0520">
      <w:pPr>
        <w:spacing w:after="120" w:line="240" w:lineRule="auto"/>
        <w:jc w:val="both"/>
        <w:rPr>
          <w:color w:val="0000CC"/>
        </w:rPr>
      </w:pPr>
    </w:p>
    <w:p w14:paraId="62B08776" w14:textId="77777777" w:rsidR="000E0520" w:rsidRDefault="000E0520">
      <w:pPr>
        <w:spacing w:after="120" w:line="240" w:lineRule="auto"/>
        <w:jc w:val="both"/>
        <w:rPr>
          <w:color w:val="0000CC"/>
        </w:rPr>
      </w:pPr>
    </w:p>
    <w:p w14:paraId="2949A11F" w14:textId="77777777" w:rsidR="000E0520" w:rsidRDefault="000E0520">
      <w:pPr>
        <w:spacing w:after="120" w:line="240" w:lineRule="auto"/>
        <w:jc w:val="both"/>
        <w:rPr>
          <w:color w:val="0000CC"/>
        </w:rPr>
      </w:pPr>
    </w:p>
    <w:p w14:paraId="08B6E148" w14:textId="77777777" w:rsidR="000E0520" w:rsidRDefault="000E0520">
      <w:pPr>
        <w:spacing w:after="120" w:line="240" w:lineRule="auto"/>
        <w:jc w:val="both"/>
        <w:rPr>
          <w:color w:val="0000CC"/>
        </w:rPr>
      </w:pPr>
    </w:p>
    <w:p w14:paraId="6AED316A" w14:textId="77777777" w:rsidR="000E0520" w:rsidRDefault="000E0520">
      <w:pPr>
        <w:spacing w:after="120" w:line="240" w:lineRule="auto"/>
        <w:jc w:val="both"/>
        <w:rPr>
          <w:color w:val="0000CC"/>
        </w:rPr>
      </w:pPr>
    </w:p>
    <w:tbl>
      <w:tblPr>
        <w:tblStyle w:val="afff5"/>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0E0520" w14:paraId="72D74A75" w14:textId="77777777">
        <w:trPr>
          <w:trHeight w:val="397"/>
        </w:trPr>
        <w:tc>
          <w:tcPr>
            <w:tcW w:w="402" w:type="dxa"/>
            <w:tcBorders>
              <w:top w:val="nil"/>
              <w:left w:val="nil"/>
              <w:bottom w:val="nil"/>
            </w:tcBorders>
            <w:shd w:val="clear" w:color="auto" w:fill="808080"/>
            <w:vAlign w:val="center"/>
          </w:tcPr>
          <w:p w14:paraId="288D9A6F" w14:textId="77777777" w:rsidR="000E0520" w:rsidRDefault="00387D95" w:rsidP="0068455B">
            <w:pPr>
              <w:spacing w:after="120"/>
              <w:ind w:right="-142"/>
              <w:rPr>
                <w:b/>
                <w:color w:val="FFFFFF"/>
                <w:sz w:val="24"/>
                <w:szCs w:val="24"/>
              </w:rPr>
            </w:pPr>
            <w:r>
              <w:rPr>
                <w:b/>
                <w:color w:val="FFFFFF"/>
                <w:sz w:val="24"/>
                <w:szCs w:val="24"/>
              </w:rPr>
              <w:lastRenderedPageBreak/>
              <w:t>3.</w:t>
            </w:r>
          </w:p>
        </w:tc>
        <w:tc>
          <w:tcPr>
            <w:tcW w:w="274" w:type="dxa"/>
            <w:tcBorders>
              <w:top w:val="nil"/>
              <w:bottom w:val="nil"/>
            </w:tcBorders>
            <w:shd w:val="clear" w:color="auto" w:fill="FFFFFF"/>
            <w:vAlign w:val="center"/>
          </w:tcPr>
          <w:p w14:paraId="5B6A4F97" w14:textId="77777777" w:rsidR="000E0520" w:rsidRDefault="000E0520">
            <w:pPr>
              <w:spacing w:after="120"/>
              <w:rPr>
                <w:b/>
                <w:color w:val="FFFFFF"/>
                <w:sz w:val="24"/>
                <w:szCs w:val="24"/>
              </w:rPr>
            </w:pPr>
          </w:p>
        </w:tc>
        <w:tc>
          <w:tcPr>
            <w:tcW w:w="7828" w:type="dxa"/>
            <w:tcBorders>
              <w:top w:val="nil"/>
              <w:bottom w:val="nil"/>
              <w:right w:val="nil"/>
            </w:tcBorders>
            <w:shd w:val="clear" w:color="auto" w:fill="808080"/>
            <w:vAlign w:val="center"/>
          </w:tcPr>
          <w:p w14:paraId="187C47B3" w14:textId="77777777" w:rsidR="000E0520" w:rsidRDefault="00387D95">
            <w:pPr>
              <w:spacing w:after="120"/>
              <w:rPr>
                <w:b/>
                <w:color w:val="FFFFFF"/>
                <w:sz w:val="24"/>
                <w:szCs w:val="24"/>
              </w:rPr>
            </w:pPr>
            <w:r>
              <w:rPr>
                <w:b/>
                <w:color w:val="FFFFFF"/>
                <w:sz w:val="24"/>
                <w:szCs w:val="24"/>
              </w:rPr>
              <w:t xml:space="preserve">Justificativa </w:t>
            </w:r>
          </w:p>
        </w:tc>
      </w:tr>
    </w:tbl>
    <w:p w14:paraId="48505FB1" w14:textId="77777777" w:rsidR="000E0520" w:rsidRDefault="000E0520">
      <w:pPr>
        <w:spacing w:after="120" w:line="240" w:lineRule="auto"/>
        <w:ind w:left="709" w:right="170"/>
        <w:jc w:val="both"/>
        <w:rPr>
          <w:b/>
        </w:rPr>
      </w:pPr>
    </w:p>
    <w:p w14:paraId="4E73E670" w14:textId="77777777" w:rsidR="000E0520" w:rsidRDefault="00387D95">
      <w:pPr>
        <w:spacing w:after="0"/>
        <w:jc w:val="both"/>
        <w:rPr>
          <w:color w:val="000000"/>
          <w:highlight w:val="white"/>
        </w:rPr>
      </w:pPr>
      <w:r>
        <w:rPr>
          <w:color w:val="000000"/>
          <w:highlight w:val="white"/>
        </w:rPr>
        <w:t xml:space="preserve">O setor de tecnologia foi um dos grandes destaques de contratações ao longo do ano de 2020, reflexo não apenas pela busca de companhias por inovação e ganho de eficiência, mas também por causa da necessidade de tornar suas operações digitais célere. </w:t>
      </w:r>
    </w:p>
    <w:p w14:paraId="4F5C280F" w14:textId="77777777" w:rsidR="000E0520" w:rsidRDefault="00387D95">
      <w:pPr>
        <w:spacing w:after="0"/>
        <w:jc w:val="both"/>
        <w:rPr>
          <w:color w:val="000000"/>
          <w:highlight w:val="white"/>
        </w:rPr>
      </w:pPr>
      <w:r>
        <w:rPr>
          <w:color w:val="000000"/>
          <w:highlight w:val="white"/>
        </w:rPr>
        <w:t>Segundo a GeekHunter, empresa de recrutamento especializada na contratação de profissionais de tecnologia, em 2020 o número de vagas abertas na área de tecnologia cresceu 310%, e as perspectivas são otimistas para 2021 também</w:t>
      </w:r>
      <w:r>
        <w:rPr>
          <w:color w:val="000000"/>
          <w:highlight w:val="white"/>
          <w:vertAlign w:val="superscript"/>
        </w:rPr>
        <w:footnoteReference w:id="1"/>
      </w:r>
      <w:r>
        <w:rPr>
          <w:color w:val="000000"/>
          <w:highlight w:val="white"/>
        </w:rPr>
        <w:t xml:space="preserve">. </w:t>
      </w:r>
    </w:p>
    <w:p w14:paraId="1D79AB55" w14:textId="77777777" w:rsidR="000E0520" w:rsidRDefault="00387D95">
      <w:pPr>
        <w:spacing w:after="0"/>
        <w:jc w:val="both"/>
        <w:rPr>
          <w:color w:val="000000"/>
          <w:highlight w:val="white"/>
        </w:rPr>
      </w:pPr>
      <w:r>
        <w:rPr>
          <w:color w:val="000000"/>
          <w:highlight w:val="white"/>
        </w:rPr>
        <w:t>Os dados levantados pela IDC reforçam este posicionamento, pois segundo a pesquisa, 42% das empresas brasileiras pretendem aumentar o orçamento em tecnologia em 2021.</w:t>
      </w:r>
    </w:p>
    <w:p w14:paraId="5FAE9439" w14:textId="77777777" w:rsidR="000E0520" w:rsidRDefault="00387D95">
      <w:pPr>
        <w:spacing w:after="0"/>
        <w:jc w:val="both"/>
        <w:rPr>
          <w:color w:val="000000"/>
          <w:highlight w:val="white"/>
        </w:rPr>
      </w:pPr>
      <w:r>
        <w:rPr>
          <w:color w:val="000000"/>
        </w:rPr>
        <w:t xml:space="preserve">Nesse ambiente digital de comunicação e negócios, </w:t>
      </w:r>
      <w:r>
        <w:rPr>
          <w:color w:val="000000"/>
          <w:highlight w:val="white"/>
        </w:rPr>
        <w:t xml:space="preserve">a procura por desenvolvedores com expertise na criação de sites e </w:t>
      </w:r>
      <w:r>
        <w:rPr>
          <w:i/>
          <w:color w:val="000000"/>
          <w:highlight w:val="white"/>
        </w:rPr>
        <w:t>apps</w:t>
      </w:r>
      <w:r>
        <w:rPr>
          <w:color w:val="000000"/>
          <w:highlight w:val="white"/>
        </w:rPr>
        <w:t xml:space="preserve"> permitindo que lojas físicas se tornem e-commerces tem tido crescimento bastante acentuado. </w:t>
      </w:r>
    </w:p>
    <w:p w14:paraId="47793F53" w14:textId="77777777" w:rsidR="000E0520" w:rsidRDefault="00387D95">
      <w:pPr>
        <w:spacing w:after="0"/>
        <w:jc w:val="both"/>
        <w:rPr>
          <w:color w:val="000000"/>
          <w:highlight w:val="white"/>
        </w:rPr>
      </w:pPr>
      <w:bookmarkStart w:id="0" w:name="_heading=h.1fob9te" w:colFirst="0" w:colLast="0"/>
      <w:bookmarkEnd w:id="0"/>
      <w:r>
        <w:rPr>
          <w:color w:val="000000"/>
          <w:highlight w:val="white"/>
        </w:rPr>
        <w:t>Segundo a Catho entre março e agosto de 2020 a abertura de vagas para Web Developer teve um crescimento de 107%, e só de março para abril deste ano de 2021, houve aumento de 55% de vagas para Programador Web</w:t>
      </w:r>
      <w:r>
        <w:rPr>
          <w:color w:val="000000"/>
          <w:highlight w:val="white"/>
          <w:vertAlign w:val="superscript"/>
        </w:rPr>
        <w:footnoteReference w:id="2"/>
      </w:r>
      <w:r>
        <w:rPr>
          <w:color w:val="000000"/>
          <w:highlight w:val="white"/>
        </w:rPr>
        <w:t xml:space="preserve">. </w:t>
      </w:r>
    </w:p>
    <w:p w14:paraId="117F2D38" w14:textId="77777777" w:rsidR="000E0520" w:rsidRPr="0068455B" w:rsidRDefault="00387D95">
      <w:pPr>
        <w:spacing w:after="0"/>
        <w:jc w:val="both"/>
        <w:rPr>
          <w:color w:val="000000"/>
          <w:highlight w:val="white"/>
        </w:rPr>
      </w:pPr>
      <w:r>
        <w:rPr>
          <w:color w:val="000000"/>
        </w:rPr>
        <w:t>Nesse cenário, e objetivando ofertar formação profissional e oferecer oportunidades concretas de empregos para quem nunca trabalhou em TI</w:t>
      </w:r>
      <w:r w:rsidRPr="0068455B">
        <w:rPr>
          <w:color w:val="000000"/>
          <w:highlight w:val="white"/>
        </w:rPr>
        <w:t xml:space="preserve">, </w:t>
      </w:r>
      <w:sdt>
        <w:sdtPr>
          <w:rPr>
            <w:color w:val="000000"/>
            <w:highlight w:val="white"/>
          </w:rPr>
          <w:tag w:val="goog_rdk_0"/>
          <w:id w:val="425550352"/>
        </w:sdtPr>
        <w:sdtEndPr/>
        <w:sdtContent/>
      </w:sdt>
      <w:r w:rsidRPr="0068455B">
        <w:rPr>
          <w:color w:val="000000"/>
          <w:highlight w:val="white"/>
        </w:rPr>
        <w:t xml:space="preserve">o Senac RJ, em colaboração com a Assespro RJ (Associação das Empresas Brasileiras de Tecnologia da Informação​) e com a Serratec (Parque Tecnológico da Região Serrana do Rio de Janeiro) desenvolveu o curso Programador Full Stack, uma ementa </w:t>
      </w:r>
      <w:r>
        <w:rPr>
          <w:color w:val="000000"/>
          <w:highlight w:val="white"/>
        </w:rPr>
        <w:t xml:space="preserve">elaborada visando </w:t>
      </w:r>
      <w:r w:rsidRPr="0068455B">
        <w:rPr>
          <w:color w:val="000000"/>
          <w:highlight w:val="white"/>
        </w:rPr>
        <w:t xml:space="preserve">as habilidades necessárias </w:t>
      </w:r>
      <w:r>
        <w:rPr>
          <w:color w:val="000000"/>
          <w:highlight w:val="white"/>
        </w:rPr>
        <w:t xml:space="preserve">para </w:t>
      </w:r>
      <w:r w:rsidRPr="0068455B">
        <w:rPr>
          <w:color w:val="000000"/>
          <w:highlight w:val="white"/>
        </w:rPr>
        <w:t>um profissional de Tecnologia da Informação.</w:t>
      </w:r>
    </w:p>
    <w:p w14:paraId="56F67D8E" w14:textId="77777777" w:rsidR="000E0520" w:rsidRDefault="000E0520">
      <w:pPr>
        <w:spacing w:after="0"/>
        <w:jc w:val="both"/>
        <w:rPr>
          <w:color w:val="000000"/>
        </w:rPr>
      </w:pPr>
    </w:p>
    <w:p w14:paraId="493BA3FA" w14:textId="77777777" w:rsidR="000E0520" w:rsidRDefault="00387D95">
      <w:pPr>
        <w:spacing w:after="0"/>
        <w:jc w:val="both"/>
      </w:pPr>
      <w:r>
        <w:rPr>
          <w:color w:val="000000"/>
        </w:rPr>
        <w:t>A ASSESPRO-RJ é uma entidade privada, sem fins lucrativos que representa as empresas brasileiras de tecnologia da informação. Reconhecida como sendo uma entidade de utilidade pública, sua missão é contribuir para consolidar a posição do estado do RJ como referência na inovação, empreendedorismo, desenvolvimento e fornecimento de soluções de base tecnológica, com ações de apoio todo o setor</w:t>
      </w:r>
      <w:r>
        <w:t>.</w:t>
      </w:r>
    </w:p>
    <w:p w14:paraId="100E7D2C" w14:textId="77777777" w:rsidR="000E0520" w:rsidRDefault="000E0520">
      <w:pPr>
        <w:spacing w:after="0"/>
        <w:jc w:val="both"/>
        <w:rPr>
          <w:highlight w:val="green"/>
        </w:rPr>
      </w:pPr>
    </w:p>
    <w:p w14:paraId="16E4C22D" w14:textId="77777777" w:rsidR="000E0520" w:rsidRDefault="0057171F">
      <w:pPr>
        <w:spacing w:after="0"/>
        <w:jc w:val="both"/>
        <w:rPr>
          <w:color w:val="000000"/>
        </w:rPr>
      </w:pPr>
      <w:sdt>
        <w:sdtPr>
          <w:tag w:val="goog_rdk_1"/>
          <w:id w:val="-860360814"/>
          <w:showingPlcHdr/>
        </w:sdtPr>
        <w:sdtEndPr/>
        <w:sdtContent>
          <w:r w:rsidR="0068455B">
            <w:t xml:space="preserve">     </w:t>
          </w:r>
        </w:sdtContent>
      </w:sdt>
      <w:r w:rsidR="00387D95" w:rsidRPr="0068455B">
        <w:rPr>
          <w:color w:val="000000"/>
        </w:rPr>
        <w:t>O SERRATEC é uma instituição privada, sem fins lucrativos e de interesse público. Principal indutor de negócios em TI do interior do estado do Rio de Janeiro, o Serratec é também o maior Parque Tecnológico do interior fluminense. Os pilares estruturantes do Serratec são a qualificação profissional na área de tecnologia, a geração de novos negócios para empresas e a inovação aberta.</w:t>
      </w:r>
    </w:p>
    <w:p w14:paraId="60F9ECDF" w14:textId="77777777" w:rsidR="000E0520" w:rsidRDefault="000E0520">
      <w:pPr>
        <w:spacing w:after="0"/>
        <w:jc w:val="both"/>
        <w:rPr>
          <w:color w:val="0000CC"/>
        </w:rPr>
      </w:pPr>
    </w:p>
    <w:p w14:paraId="6F010D83" w14:textId="77777777" w:rsidR="0068455B" w:rsidRDefault="0068455B">
      <w:pPr>
        <w:spacing w:after="0"/>
        <w:jc w:val="both"/>
        <w:rPr>
          <w:color w:val="0000CC"/>
        </w:rPr>
      </w:pPr>
    </w:p>
    <w:p w14:paraId="16704704" w14:textId="77777777" w:rsidR="0068455B" w:rsidRDefault="0068455B">
      <w:pPr>
        <w:spacing w:after="0"/>
        <w:jc w:val="both"/>
        <w:rPr>
          <w:color w:val="0000CC"/>
        </w:rPr>
      </w:pPr>
    </w:p>
    <w:p w14:paraId="6C6111A2" w14:textId="77777777" w:rsidR="0068455B" w:rsidRDefault="0068455B">
      <w:pPr>
        <w:spacing w:after="0"/>
        <w:jc w:val="both"/>
        <w:rPr>
          <w:color w:val="0000CC"/>
        </w:rPr>
      </w:pPr>
    </w:p>
    <w:p w14:paraId="62EE61FF" w14:textId="77777777" w:rsidR="0068455B" w:rsidRDefault="0068455B">
      <w:pPr>
        <w:spacing w:after="0"/>
        <w:jc w:val="both"/>
        <w:rPr>
          <w:color w:val="0000CC"/>
        </w:rPr>
      </w:pPr>
    </w:p>
    <w:tbl>
      <w:tblPr>
        <w:tblStyle w:val="afff6"/>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0E0520" w14:paraId="77A65058" w14:textId="77777777">
        <w:trPr>
          <w:trHeight w:val="397"/>
        </w:trPr>
        <w:tc>
          <w:tcPr>
            <w:tcW w:w="402" w:type="dxa"/>
            <w:tcBorders>
              <w:top w:val="nil"/>
              <w:left w:val="nil"/>
              <w:bottom w:val="nil"/>
            </w:tcBorders>
            <w:shd w:val="clear" w:color="auto" w:fill="808080"/>
            <w:vAlign w:val="center"/>
          </w:tcPr>
          <w:p w14:paraId="6E324E13" w14:textId="77777777" w:rsidR="000E0520" w:rsidRDefault="00387D95" w:rsidP="0068455B">
            <w:pPr>
              <w:spacing w:after="120"/>
              <w:ind w:right="-142"/>
              <w:rPr>
                <w:b/>
                <w:color w:val="FFFFFF"/>
                <w:sz w:val="24"/>
                <w:szCs w:val="24"/>
              </w:rPr>
            </w:pPr>
            <w:r>
              <w:rPr>
                <w:b/>
                <w:color w:val="FFFFFF"/>
                <w:sz w:val="24"/>
                <w:szCs w:val="24"/>
              </w:rPr>
              <w:lastRenderedPageBreak/>
              <w:t>4.</w:t>
            </w:r>
          </w:p>
        </w:tc>
        <w:tc>
          <w:tcPr>
            <w:tcW w:w="274" w:type="dxa"/>
            <w:tcBorders>
              <w:top w:val="nil"/>
              <w:bottom w:val="nil"/>
            </w:tcBorders>
            <w:shd w:val="clear" w:color="auto" w:fill="FFFFFF"/>
          </w:tcPr>
          <w:p w14:paraId="1AEA11F6" w14:textId="77777777" w:rsidR="000E0520" w:rsidRDefault="000E0520">
            <w:pPr>
              <w:spacing w:after="120"/>
              <w:rPr>
                <w:b/>
                <w:color w:val="FFFFFF"/>
                <w:sz w:val="24"/>
                <w:szCs w:val="24"/>
              </w:rPr>
            </w:pPr>
          </w:p>
        </w:tc>
        <w:tc>
          <w:tcPr>
            <w:tcW w:w="7828" w:type="dxa"/>
            <w:tcBorders>
              <w:top w:val="nil"/>
              <w:bottom w:val="nil"/>
              <w:right w:val="nil"/>
            </w:tcBorders>
            <w:shd w:val="clear" w:color="auto" w:fill="808080"/>
            <w:vAlign w:val="center"/>
          </w:tcPr>
          <w:p w14:paraId="20BFC2F1" w14:textId="77777777" w:rsidR="000E0520" w:rsidRDefault="00387D95">
            <w:pPr>
              <w:spacing w:after="120"/>
              <w:rPr>
                <w:b/>
                <w:color w:val="FFFFFF"/>
                <w:sz w:val="24"/>
                <w:szCs w:val="24"/>
              </w:rPr>
            </w:pPr>
            <w:r>
              <w:rPr>
                <w:b/>
                <w:color w:val="FFFFFF"/>
                <w:sz w:val="24"/>
                <w:szCs w:val="24"/>
              </w:rPr>
              <w:t>Objetivo do Curso</w:t>
            </w:r>
          </w:p>
        </w:tc>
      </w:tr>
    </w:tbl>
    <w:p w14:paraId="42653408" w14:textId="77777777" w:rsidR="000E0520" w:rsidRDefault="000E0520">
      <w:pPr>
        <w:spacing w:after="120" w:line="240" w:lineRule="auto"/>
        <w:jc w:val="both"/>
        <w:rPr>
          <w:color w:val="0000CC"/>
        </w:rPr>
      </w:pPr>
    </w:p>
    <w:p w14:paraId="3F89FEAF" w14:textId="77777777" w:rsidR="000E0520" w:rsidRDefault="00387D95">
      <w:pPr>
        <w:spacing w:after="120"/>
        <w:jc w:val="both"/>
      </w:pPr>
      <w:r>
        <w:t xml:space="preserve">Este curso tem como objetivo principal subsidiar os participantes na publicação de aplicações web, estruturando em </w:t>
      </w:r>
      <w:r>
        <w:rPr>
          <w:i/>
        </w:rPr>
        <w:t>front-end</w:t>
      </w:r>
      <w:r>
        <w:t xml:space="preserve"> e desenvolvendo em </w:t>
      </w:r>
      <w:r>
        <w:rPr>
          <w:i/>
        </w:rPr>
        <w:t>back-end</w:t>
      </w:r>
      <w:r>
        <w:t xml:space="preserve"> com ênfase na utilização da plataforma Java.</w:t>
      </w:r>
    </w:p>
    <w:p w14:paraId="2BFC4901" w14:textId="77777777" w:rsidR="000E0520" w:rsidRDefault="00387D95">
      <w:pPr>
        <w:spacing w:after="0"/>
        <w:jc w:val="both"/>
      </w:pPr>
      <w:r>
        <w:t xml:space="preserve">É destinado a estudantes e interessados em atuar nos serviços autônomos, temporários ou contrato efetivo em organizações públicas e privadas nos mais diversos setores. </w:t>
      </w:r>
    </w:p>
    <w:p w14:paraId="08898581" w14:textId="77777777" w:rsidR="000E0520" w:rsidRDefault="000E0520">
      <w:pPr>
        <w:spacing w:after="0"/>
        <w:jc w:val="both"/>
      </w:pPr>
    </w:p>
    <w:tbl>
      <w:tblPr>
        <w:tblStyle w:val="afff7"/>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0E0520" w14:paraId="283557A1" w14:textId="77777777">
        <w:trPr>
          <w:trHeight w:val="397"/>
        </w:trPr>
        <w:tc>
          <w:tcPr>
            <w:tcW w:w="402" w:type="dxa"/>
            <w:tcBorders>
              <w:top w:val="nil"/>
              <w:left w:val="nil"/>
              <w:bottom w:val="nil"/>
            </w:tcBorders>
            <w:shd w:val="clear" w:color="auto" w:fill="808080"/>
            <w:vAlign w:val="center"/>
          </w:tcPr>
          <w:p w14:paraId="1ED36D0C" w14:textId="77777777" w:rsidR="000E0520" w:rsidRDefault="00387D95" w:rsidP="0068455B">
            <w:pPr>
              <w:spacing w:after="120"/>
              <w:ind w:right="-142"/>
              <w:rPr>
                <w:b/>
                <w:color w:val="FFFFFF"/>
                <w:sz w:val="24"/>
                <w:szCs w:val="24"/>
              </w:rPr>
            </w:pPr>
            <w:r>
              <w:rPr>
                <w:b/>
                <w:color w:val="FFFFFF"/>
                <w:sz w:val="24"/>
                <w:szCs w:val="24"/>
              </w:rPr>
              <w:t>5.</w:t>
            </w:r>
          </w:p>
        </w:tc>
        <w:tc>
          <w:tcPr>
            <w:tcW w:w="274" w:type="dxa"/>
            <w:tcBorders>
              <w:top w:val="nil"/>
              <w:bottom w:val="nil"/>
            </w:tcBorders>
            <w:shd w:val="clear" w:color="auto" w:fill="FFFFFF"/>
          </w:tcPr>
          <w:p w14:paraId="300B2E44" w14:textId="77777777" w:rsidR="000E0520" w:rsidRDefault="000E0520">
            <w:pPr>
              <w:spacing w:after="120"/>
              <w:rPr>
                <w:b/>
                <w:color w:val="FFFFFF"/>
                <w:sz w:val="24"/>
                <w:szCs w:val="24"/>
              </w:rPr>
            </w:pPr>
          </w:p>
        </w:tc>
        <w:tc>
          <w:tcPr>
            <w:tcW w:w="7828" w:type="dxa"/>
            <w:tcBorders>
              <w:top w:val="nil"/>
              <w:bottom w:val="nil"/>
              <w:right w:val="nil"/>
            </w:tcBorders>
            <w:shd w:val="clear" w:color="auto" w:fill="808080"/>
            <w:vAlign w:val="center"/>
          </w:tcPr>
          <w:p w14:paraId="37FAB66D" w14:textId="77777777" w:rsidR="000E0520" w:rsidRDefault="00387D95">
            <w:pPr>
              <w:spacing w:after="120"/>
              <w:rPr>
                <w:b/>
                <w:color w:val="FFFFFF"/>
                <w:sz w:val="24"/>
                <w:szCs w:val="24"/>
              </w:rPr>
            </w:pPr>
            <w:r>
              <w:rPr>
                <w:b/>
                <w:color w:val="FFFFFF"/>
                <w:sz w:val="24"/>
                <w:szCs w:val="24"/>
              </w:rPr>
              <w:t>Organização Curricular</w:t>
            </w:r>
          </w:p>
        </w:tc>
      </w:tr>
    </w:tbl>
    <w:p w14:paraId="216F81C6" w14:textId="77777777" w:rsidR="000E0520" w:rsidRDefault="000E0520">
      <w:pPr>
        <w:pBdr>
          <w:top w:val="nil"/>
          <w:left w:val="nil"/>
          <w:bottom w:val="nil"/>
          <w:right w:val="nil"/>
          <w:between w:val="nil"/>
        </w:pBdr>
        <w:spacing w:after="120" w:line="240" w:lineRule="auto"/>
        <w:ind w:left="340" w:hanging="340"/>
        <w:jc w:val="both"/>
        <w:rPr>
          <w:color w:val="000000"/>
          <w:sz w:val="24"/>
          <w:szCs w:val="24"/>
        </w:rPr>
      </w:pPr>
    </w:p>
    <w:p w14:paraId="4DD24AF1" w14:textId="77777777" w:rsidR="000E0520" w:rsidRDefault="00387D95">
      <w:pPr>
        <w:spacing w:before="120" w:after="120" w:line="360" w:lineRule="auto"/>
        <w:jc w:val="both"/>
      </w:pPr>
      <w:r>
        <w:t xml:space="preserve">As competências definidas a partir do objetivo do curso </w:t>
      </w:r>
      <w:r>
        <w:rPr>
          <w:b/>
        </w:rPr>
        <w:t>Programador Full Stack</w:t>
      </w:r>
      <w:r>
        <w:rPr>
          <w:color w:val="0000CC"/>
        </w:rPr>
        <w:t xml:space="preserve"> </w:t>
      </w:r>
      <w:r>
        <w:t>se configuram como unidades curriculares em sua organização curricular.</w:t>
      </w:r>
    </w:p>
    <w:tbl>
      <w:tblPr>
        <w:tblStyle w:val="afff8"/>
        <w:tblW w:w="8363"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8"/>
        <w:gridCol w:w="5245"/>
        <w:gridCol w:w="1530"/>
      </w:tblGrid>
      <w:tr w:rsidR="000E0520" w14:paraId="440670F8" w14:textId="77777777">
        <w:trPr>
          <w:cantSplit/>
          <w:trHeight w:val="454"/>
        </w:trPr>
        <w:tc>
          <w:tcPr>
            <w:tcW w:w="6833" w:type="dxa"/>
            <w:gridSpan w:val="2"/>
            <w:tcBorders>
              <w:top w:val="single" w:sz="4" w:space="0" w:color="000000"/>
              <w:left w:val="single" w:sz="4" w:space="0" w:color="000000"/>
              <w:bottom w:val="single" w:sz="4" w:space="0" w:color="000000"/>
              <w:right w:val="single" w:sz="4" w:space="0" w:color="000000"/>
            </w:tcBorders>
            <w:shd w:val="clear" w:color="auto" w:fill="FBD4B4"/>
            <w:vAlign w:val="center"/>
          </w:tcPr>
          <w:p w14:paraId="1791DA5E" w14:textId="77777777" w:rsidR="000E0520" w:rsidRPr="0068455B" w:rsidRDefault="00387D95">
            <w:pPr>
              <w:spacing w:after="0" w:line="360" w:lineRule="auto"/>
              <w:jc w:val="center"/>
              <w:rPr>
                <w:b/>
              </w:rPr>
            </w:pPr>
            <w:r w:rsidRPr="0068455B">
              <w:rPr>
                <w:b/>
              </w:rPr>
              <w:t>Unidades Curriculares</w:t>
            </w:r>
          </w:p>
        </w:tc>
        <w:tc>
          <w:tcPr>
            <w:tcW w:w="1530"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51730151" w14:textId="77777777" w:rsidR="000E0520" w:rsidRPr="0068455B" w:rsidRDefault="00387D95">
            <w:pPr>
              <w:spacing w:after="0" w:line="360" w:lineRule="auto"/>
              <w:jc w:val="center"/>
              <w:rPr>
                <w:b/>
              </w:rPr>
            </w:pPr>
            <w:r w:rsidRPr="0068455B">
              <w:rPr>
                <w:b/>
              </w:rPr>
              <w:t>Carga horária</w:t>
            </w:r>
          </w:p>
        </w:tc>
      </w:tr>
      <w:tr w:rsidR="000E0520" w14:paraId="50C8A69C" w14:textId="77777777" w:rsidTr="0068455B">
        <w:trPr>
          <w:cantSplit/>
          <w:trHeight w:val="723"/>
        </w:trPr>
        <w:tc>
          <w:tcPr>
            <w:tcW w:w="1588" w:type="dxa"/>
            <w:vMerge w:val="restart"/>
            <w:tcBorders>
              <w:top w:val="single" w:sz="4" w:space="0" w:color="000000"/>
              <w:left w:val="single" w:sz="4" w:space="0" w:color="000000"/>
              <w:right w:val="single" w:sz="4" w:space="0" w:color="000000"/>
            </w:tcBorders>
            <w:shd w:val="clear" w:color="auto" w:fill="B6DDE8"/>
            <w:vAlign w:val="center"/>
          </w:tcPr>
          <w:p w14:paraId="4628AD30" w14:textId="77777777" w:rsidR="000E0520" w:rsidRDefault="00387D95">
            <w:pPr>
              <w:spacing w:after="0" w:line="360" w:lineRule="auto"/>
              <w:jc w:val="center"/>
              <w:rPr>
                <w:b/>
                <w:color w:val="595959"/>
              </w:rPr>
            </w:pPr>
            <w:r>
              <w:rPr>
                <w:b/>
                <w:color w:val="595959"/>
              </w:rPr>
              <w:t xml:space="preserve">UC7: Projeto Integrador </w:t>
            </w:r>
          </w:p>
          <w:p w14:paraId="2188F523" w14:textId="77777777" w:rsidR="000E0520" w:rsidRDefault="00387D95">
            <w:pPr>
              <w:spacing w:after="0" w:line="360" w:lineRule="auto"/>
              <w:jc w:val="center"/>
              <w:rPr>
                <w:color w:val="595959"/>
              </w:rPr>
            </w:pPr>
            <w:r>
              <w:rPr>
                <w:b/>
                <w:color w:val="595959"/>
              </w:rPr>
              <w:t xml:space="preserve"> (36 horas)</w:t>
            </w:r>
          </w:p>
        </w:tc>
        <w:tc>
          <w:tcPr>
            <w:tcW w:w="5245" w:type="dxa"/>
            <w:tcBorders>
              <w:top w:val="single" w:sz="4" w:space="0" w:color="000000"/>
              <w:left w:val="single" w:sz="4" w:space="0" w:color="000000"/>
              <w:bottom w:val="single" w:sz="4" w:space="0" w:color="000000"/>
              <w:right w:val="single" w:sz="4" w:space="0" w:color="000000"/>
            </w:tcBorders>
            <w:vAlign w:val="center"/>
          </w:tcPr>
          <w:p w14:paraId="1E310C5E" w14:textId="77777777" w:rsidR="000E0520" w:rsidRDefault="00387D95">
            <w:pPr>
              <w:spacing w:after="0" w:line="240" w:lineRule="auto"/>
            </w:pPr>
            <w:r>
              <w:t>UC 1: Desenvolver soluções utilizando algoritmos, lógica e linguagem de programação.</w:t>
            </w:r>
          </w:p>
        </w:tc>
        <w:tc>
          <w:tcPr>
            <w:tcW w:w="1530" w:type="dxa"/>
            <w:tcBorders>
              <w:top w:val="single" w:sz="4" w:space="0" w:color="000000"/>
              <w:left w:val="single" w:sz="4" w:space="0" w:color="000000"/>
              <w:bottom w:val="single" w:sz="4" w:space="0" w:color="000000"/>
              <w:right w:val="single" w:sz="4" w:space="0" w:color="000000"/>
            </w:tcBorders>
            <w:vAlign w:val="center"/>
          </w:tcPr>
          <w:p w14:paraId="5AB44505" w14:textId="77777777" w:rsidR="000E0520" w:rsidRDefault="00387D95">
            <w:pPr>
              <w:spacing w:after="0" w:line="360" w:lineRule="auto"/>
              <w:jc w:val="center"/>
            </w:pPr>
            <w:r>
              <w:t>36 horas</w:t>
            </w:r>
          </w:p>
        </w:tc>
      </w:tr>
      <w:tr w:rsidR="000E0520" w14:paraId="53E3CBED" w14:textId="77777777" w:rsidTr="0068455B">
        <w:trPr>
          <w:cantSplit/>
          <w:trHeight w:val="691"/>
        </w:trPr>
        <w:tc>
          <w:tcPr>
            <w:tcW w:w="1588" w:type="dxa"/>
            <w:vMerge/>
            <w:tcBorders>
              <w:top w:val="single" w:sz="4" w:space="0" w:color="000000"/>
              <w:left w:val="single" w:sz="4" w:space="0" w:color="000000"/>
              <w:right w:val="single" w:sz="4" w:space="0" w:color="000000"/>
            </w:tcBorders>
            <w:shd w:val="clear" w:color="auto" w:fill="B6DDE8"/>
            <w:vAlign w:val="center"/>
          </w:tcPr>
          <w:p w14:paraId="3CAC87B0" w14:textId="77777777" w:rsidR="000E0520" w:rsidRDefault="000E0520">
            <w:pPr>
              <w:widowControl w:val="0"/>
              <w:pBdr>
                <w:top w:val="nil"/>
                <w:left w:val="nil"/>
                <w:bottom w:val="nil"/>
                <w:right w:val="nil"/>
                <w:between w:val="nil"/>
              </w:pBdr>
              <w:spacing w:after="0"/>
            </w:pPr>
          </w:p>
        </w:tc>
        <w:tc>
          <w:tcPr>
            <w:tcW w:w="5245" w:type="dxa"/>
            <w:tcBorders>
              <w:top w:val="single" w:sz="4" w:space="0" w:color="000000"/>
              <w:left w:val="single" w:sz="4" w:space="0" w:color="000000"/>
              <w:bottom w:val="single" w:sz="4" w:space="0" w:color="000000"/>
              <w:right w:val="single" w:sz="4" w:space="0" w:color="000000"/>
            </w:tcBorders>
            <w:vAlign w:val="center"/>
          </w:tcPr>
          <w:p w14:paraId="41DE3CAF" w14:textId="77777777" w:rsidR="000E0520" w:rsidRDefault="00387D95">
            <w:pPr>
              <w:spacing w:after="0" w:line="240" w:lineRule="auto"/>
            </w:pPr>
            <w:r>
              <w:t>UC 2: Desenvolver Soft Skills para o Mercado de trabalho</w:t>
            </w:r>
          </w:p>
        </w:tc>
        <w:tc>
          <w:tcPr>
            <w:tcW w:w="1530" w:type="dxa"/>
            <w:tcBorders>
              <w:top w:val="single" w:sz="4" w:space="0" w:color="000000"/>
              <w:left w:val="single" w:sz="4" w:space="0" w:color="000000"/>
              <w:bottom w:val="single" w:sz="4" w:space="0" w:color="000000"/>
              <w:right w:val="single" w:sz="4" w:space="0" w:color="000000"/>
            </w:tcBorders>
            <w:vAlign w:val="center"/>
          </w:tcPr>
          <w:p w14:paraId="05CAE5F0" w14:textId="77777777" w:rsidR="000E0520" w:rsidRDefault="00387D95">
            <w:pPr>
              <w:spacing w:after="0" w:line="360" w:lineRule="auto"/>
              <w:jc w:val="center"/>
            </w:pPr>
            <w:r>
              <w:t>36 horas</w:t>
            </w:r>
          </w:p>
        </w:tc>
      </w:tr>
      <w:tr w:rsidR="000E0520" w14:paraId="150B5F00" w14:textId="77777777" w:rsidTr="0068455B">
        <w:trPr>
          <w:cantSplit/>
          <w:trHeight w:val="701"/>
        </w:trPr>
        <w:tc>
          <w:tcPr>
            <w:tcW w:w="1588" w:type="dxa"/>
            <w:vMerge/>
            <w:tcBorders>
              <w:top w:val="single" w:sz="4" w:space="0" w:color="000000"/>
              <w:left w:val="single" w:sz="4" w:space="0" w:color="000000"/>
              <w:right w:val="single" w:sz="4" w:space="0" w:color="000000"/>
            </w:tcBorders>
            <w:shd w:val="clear" w:color="auto" w:fill="B6DDE8"/>
            <w:vAlign w:val="center"/>
          </w:tcPr>
          <w:p w14:paraId="65133596" w14:textId="77777777" w:rsidR="000E0520" w:rsidRDefault="000E0520">
            <w:pPr>
              <w:widowControl w:val="0"/>
              <w:pBdr>
                <w:top w:val="nil"/>
                <w:left w:val="nil"/>
                <w:bottom w:val="nil"/>
                <w:right w:val="nil"/>
                <w:between w:val="nil"/>
              </w:pBdr>
              <w:spacing w:after="0"/>
            </w:pPr>
          </w:p>
        </w:tc>
        <w:tc>
          <w:tcPr>
            <w:tcW w:w="5245" w:type="dxa"/>
            <w:tcBorders>
              <w:top w:val="single" w:sz="4" w:space="0" w:color="000000"/>
              <w:left w:val="single" w:sz="4" w:space="0" w:color="000000"/>
              <w:bottom w:val="single" w:sz="4" w:space="0" w:color="000000"/>
              <w:right w:val="single" w:sz="4" w:space="0" w:color="000000"/>
            </w:tcBorders>
            <w:vAlign w:val="center"/>
          </w:tcPr>
          <w:p w14:paraId="2CFBAA50" w14:textId="77777777" w:rsidR="000E0520" w:rsidRDefault="00387D95">
            <w:pPr>
              <w:spacing w:after="0" w:line="240" w:lineRule="auto"/>
            </w:pPr>
            <w:r>
              <w:t>UC 3: Elaborar projetos de aplicações web.</w:t>
            </w:r>
          </w:p>
        </w:tc>
        <w:tc>
          <w:tcPr>
            <w:tcW w:w="1530" w:type="dxa"/>
            <w:tcBorders>
              <w:top w:val="single" w:sz="4" w:space="0" w:color="000000"/>
              <w:left w:val="single" w:sz="4" w:space="0" w:color="000000"/>
              <w:bottom w:val="single" w:sz="4" w:space="0" w:color="000000"/>
              <w:right w:val="single" w:sz="4" w:space="0" w:color="000000"/>
            </w:tcBorders>
            <w:vAlign w:val="center"/>
          </w:tcPr>
          <w:p w14:paraId="4DC18B57" w14:textId="77777777" w:rsidR="000E0520" w:rsidRDefault="00387D95">
            <w:pPr>
              <w:spacing w:after="0" w:line="360" w:lineRule="auto"/>
              <w:jc w:val="center"/>
            </w:pPr>
            <w:r>
              <w:t>36 horas</w:t>
            </w:r>
          </w:p>
        </w:tc>
      </w:tr>
      <w:tr w:rsidR="000E0520" w14:paraId="6997B8AA" w14:textId="77777777" w:rsidTr="0068455B">
        <w:trPr>
          <w:cantSplit/>
          <w:trHeight w:val="712"/>
        </w:trPr>
        <w:tc>
          <w:tcPr>
            <w:tcW w:w="1588" w:type="dxa"/>
            <w:vMerge/>
            <w:tcBorders>
              <w:top w:val="single" w:sz="4" w:space="0" w:color="000000"/>
              <w:left w:val="single" w:sz="4" w:space="0" w:color="000000"/>
              <w:right w:val="single" w:sz="4" w:space="0" w:color="000000"/>
            </w:tcBorders>
            <w:shd w:val="clear" w:color="auto" w:fill="B6DDE8"/>
            <w:vAlign w:val="center"/>
          </w:tcPr>
          <w:p w14:paraId="70484708" w14:textId="77777777" w:rsidR="000E0520" w:rsidRDefault="000E0520">
            <w:pPr>
              <w:widowControl w:val="0"/>
              <w:pBdr>
                <w:top w:val="nil"/>
                <w:left w:val="nil"/>
                <w:bottom w:val="nil"/>
                <w:right w:val="nil"/>
                <w:between w:val="nil"/>
              </w:pBdr>
              <w:spacing w:after="0"/>
            </w:pPr>
          </w:p>
        </w:tc>
        <w:tc>
          <w:tcPr>
            <w:tcW w:w="5245" w:type="dxa"/>
            <w:tcBorders>
              <w:top w:val="single" w:sz="4" w:space="0" w:color="000000"/>
              <w:left w:val="single" w:sz="4" w:space="0" w:color="000000"/>
              <w:bottom w:val="single" w:sz="4" w:space="0" w:color="000000"/>
              <w:right w:val="single" w:sz="4" w:space="0" w:color="000000"/>
            </w:tcBorders>
            <w:vAlign w:val="center"/>
          </w:tcPr>
          <w:p w14:paraId="1FD9FB6A" w14:textId="77777777" w:rsidR="000E0520" w:rsidRDefault="00387D95">
            <w:pPr>
              <w:spacing w:after="0" w:line="240" w:lineRule="auto"/>
            </w:pPr>
            <w:r>
              <w:t>UC4: Estruturar aplicações front-end para web.</w:t>
            </w:r>
          </w:p>
        </w:tc>
        <w:tc>
          <w:tcPr>
            <w:tcW w:w="1530" w:type="dxa"/>
            <w:tcBorders>
              <w:top w:val="single" w:sz="4" w:space="0" w:color="000000"/>
              <w:left w:val="single" w:sz="4" w:space="0" w:color="000000"/>
              <w:bottom w:val="single" w:sz="4" w:space="0" w:color="000000"/>
              <w:right w:val="single" w:sz="4" w:space="0" w:color="000000"/>
            </w:tcBorders>
            <w:vAlign w:val="center"/>
          </w:tcPr>
          <w:p w14:paraId="088ECE94" w14:textId="77777777" w:rsidR="000E0520" w:rsidRDefault="00387D95">
            <w:pPr>
              <w:spacing w:after="0" w:line="360" w:lineRule="auto"/>
              <w:jc w:val="center"/>
            </w:pPr>
            <w:r>
              <w:t>72 horas</w:t>
            </w:r>
          </w:p>
        </w:tc>
      </w:tr>
      <w:tr w:rsidR="000E0520" w14:paraId="349AD654" w14:textId="77777777" w:rsidTr="0068455B">
        <w:trPr>
          <w:cantSplit/>
          <w:trHeight w:val="693"/>
        </w:trPr>
        <w:tc>
          <w:tcPr>
            <w:tcW w:w="1588" w:type="dxa"/>
            <w:vMerge/>
            <w:tcBorders>
              <w:top w:val="single" w:sz="4" w:space="0" w:color="000000"/>
              <w:left w:val="single" w:sz="4" w:space="0" w:color="000000"/>
              <w:right w:val="single" w:sz="4" w:space="0" w:color="000000"/>
            </w:tcBorders>
            <w:shd w:val="clear" w:color="auto" w:fill="B6DDE8"/>
            <w:vAlign w:val="center"/>
          </w:tcPr>
          <w:p w14:paraId="7C9434BC" w14:textId="77777777" w:rsidR="000E0520" w:rsidRDefault="000E0520">
            <w:pPr>
              <w:widowControl w:val="0"/>
              <w:pBdr>
                <w:top w:val="nil"/>
                <w:left w:val="nil"/>
                <w:bottom w:val="nil"/>
                <w:right w:val="nil"/>
                <w:between w:val="nil"/>
              </w:pBdr>
              <w:spacing w:after="0"/>
            </w:pPr>
          </w:p>
        </w:tc>
        <w:tc>
          <w:tcPr>
            <w:tcW w:w="5245" w:type="dxa"/>
            <w:tcBorders>
              <w:top w:val="single" w:sz="4" w:space="0" w:color="000000"/>
              <w:left w:val="single" w:sz="4" w:space="0" w:color="000000"/>
              <w:bottom w:val="single" w:sz="4" w:space="0" w:color="000000"/>
              <w:right w:val="single" w:sz="4" w:space="0" w:color="000000"/>
            </w:tcBorders>
            <w:vAlign w:val="center"/>
          </w:tcPr>
          <w:p w14:paraId="5CB80E7A" w14:textId="77777777" w:rsidR="000E0520" w:rsidRDefault="00387D95">
            <w:pPr>
              <w:spacing w:after="0" w:line="240" w:lineRule="auto"/>
            </w:pPr>
            <w:r>
              <w:t>UC 5: Desenvolver aplicações back-end para web utilizando a linguagem Java.</w:t>
            </w:r>
          </w:p>
        </w:tc>
        <w:tc>
          <w:tcPr>
            <w:tcW w:w="1530" w:type="dxa"/>
            <w:tcBorders>
              <w:top w:val="single" w:sz="4" w:space="0" w:color="000000"/>
              <w:left w:val="single" w:sz="4" w:space="0" w:color="000000"/>
              <w:bottom w:val="single" w:sz="4" w:space="0" w:color="000000"/>
              <w:right w:val="single" w:sz="4" w:space="0" w:color="000000"/>
            </w:tcBorders>
            <w:vAlign w:val="center"/>
          </w:tcPr>
          <w:p w14:paraId="1C1033AB" w14:textId="77777777" w:rsidR="000E0520" w:rsidRDefault="00387D95">
            <w:pPr>
              <w:spacing w:after="0" w:line="360" w:lineRule="auto"/>
              <w:jc w:val="center"/>
              <w:rPr>
                <w:highlight w:val="green"/>
              </w:rPr>
            </w:pPr>
            <w:r>
              <w:t>84 horas</w:t>
            </w:r>
          </w:p>
        </w:tc>
      </w:tr>
      <w:tr w:rsidR="000E0520" w14:paraId="5E8460A6" w14:textId="77777777" w:rsidTr="0068455B">
        <w:trPr>
          <w:cantSplit/>
          <w:trHeight w:val="689"/>
        </w:trPr>
        <w:tc>
          <w:tcPr>
            <w:tcW w:w="1588" w:type="dxa"/>
            <w:vMerge/>
            <w:tcBorders>
              <w:top w:val="single" w:sz="4" w:space="0" w:color="000000"/>
              <w:left w:val="single" w:sz="4" w:space="0" w:color="000000"/>
              <w:right w:val="single" w:sz="4" w:space="0" w:color="000000"/>
            </w:tcBorders>
            <w:shd w:val="clear" w:color="auto" w:fill="B6DDE8"/>
            <w:vAlign w:val="center"/>
          </w:tcPr>
          <w:p w14:paraId="331D18A0" w14:textId="77777777" w:rsidR="000E0520" w:rsidRDefault="000E0520">
            <w:pPr>
              <w:widowControl w:val="0"/>
              <w:pBdr>
                <w:top w:val="nil"/>
                <w:left w:val="nil"/>
                <w:bottom w:val="nil"/>
                <w:right w:val="nil"/>
                <w:between w:val="nil"/>
              </w:pBdr>
              <w:spacing w:after="0"/>
              <w:rPr>
                <w:highlight w:val="green"/>
              </w:rPr>
            </w:pPr>
          </w:p>
        </w:tc>
        <w:tc>
          <w:tcPr>
            <w:tcW w:w="5245" w:type="dxa"/>
            <w:tcBorders>
              <w:top w:val="single" w:sz="4" w:space="0" w:color="000000"/>
              <w:left w:val="single" w:sz="4" w:space="0" w:color="000000"/>
              <w:bottom w:val="single" w:sz="4" w:space="0" w:color="000000"/>
              <w:right w:val="single" w:sz="4" w:space="0" w:color="000000"/>
            </w:tcBorders>
            <w:vAlign w:val="center"/>
          </w:tcPr>
          <w:p w14:paraId="7E46903B" w14:textId="77777777" w:rsidR="000E0520" w:rsidRDefault="00387D95">
            <w:pPr>
              <w:spacing w:after="0" w:line="240" w:lineRule="auto"/>
            </w:pPr>
            <w:r>
              <w:t>UC 6: Desenvolver aplicações híbridas para mobile.</w:t>
            </w:r>
          </w:p>
        </w:tc>
        <w:tc>
          <w:tcPr>
            <w:tcW w:w="1530" w:type="dxa"/>
            <w:tcBorders>
              <w:top w:val="single" w:sz="4" w:space="0" w:color="000000"/>
              <w:left w:val="single" w:sz="4" w:space="0" w:color="000000"/>
              <w:bottom w:val="single" w:sz="4" w:space="0" w:color="000000"/>
              <w:right w:val="single" w:sz="4" w:space="0" w:color="000000"/>
            </w:tcBorders>
            <w:vAlign w:val="center"/>
          </w:tcPr>
          <w:p w14:paraId="74182D07" w14:textId="77777777" w:rsidR="000E0520" w:rsidRDefault="00387D95">
            <w:pPr>
              <w:spacing w:after="0" w:line="360" w:lineRule="auto"/>
              <w:jc w:val="center"/>
              <w:rPr>
                <w:highlight w:val="green"/>
              </w:rPr>
            </w:pPr>
            <w:r>
              <w:t>60 horas</w:t>
            </w:r>
          </w:p>
        </w:tc>
      </w:tr>
      <w:tr w:rsidR="000E0520" w14:paraId="7CAE8C6E" w14:textId="77777777">
        <w:trPr>
          <w:cantSplit/>
          <w:trHeight w:val="454"/>
        </w:trPr>
        <w:tc>
          <w:tcPr>
            <w:tcW w:w="6833" w:type="dxa"/>
            <w:gridSpan w:val="2"/>
            <w:tcBorders>
              <w:top w:val="single" w:sz="4" w:space="0" w:color="000000"/>
              <w:left w:val="single" w:sz="4" w:space="0" w:color="000000"/>
              <w:bottom w:val="single" w:sz="4" w:space="0" w:color="000000"/>
              <w:right w:val="single" w:sz="4" w:space="0" w:color="000000"/>
            </w:tcBorders>
            <w:shd w:val="clear" w:color="auto" w:fill="FBD4B4"/>
            <w:vAlign w:val="center"/>
          </w:tcPr>
          <w:p w14:paraId="177CAAEE" w14:textId="77777777" w:rsidR="000E0520" w:rsidRDefault="00387D95">
            <w:pPr>
              <w:spacing w:after="0" w:line="360" w:lineRule="auto"/>
              <w:jc w:val="center"/>
              <w:rPr>
                <w:b/>
              </w:rPr>
            </w:pPr>
            <w:r>
              <w:rPr>
                <w:b/>
              </w:rPr>
              <w:t>Carga horária total</w:t>
            </w:r>
          </w:p>
        </w:tc>
        <w:tc>
          <w:tcPr>
            <w:tcW w:w="1530"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24B63225" w14:textId="77777777" w:rsidR="000E0520" w:rsidRDefault="00387D95">
            <w:pPr>
              <w:spacing w:after="0" w:line="360" w:lineRule="auto"/>
              <w:jc w:val="center"/>
              <w:rPr>
                <w:b/>
                <w:highlight w:val="green"/>
              </w:rPr>
            </w:pPr>
            <w:r>
              <w:rPr>
                <w:b/>
              </w:rPr>
              <w:t>360 horas</w:t>
            </w:r>
          </w:p>
        </w:tc>
      </w:tr>
    </w:tbl>
    <w:p w14:paraId="4F4E53BE" w14:textId="77777777" w:rsidR="000E0520" w:rsidRDefault="000E0520">
      <w:pPr>
        <w:spacing w:after="120" w:line="240" w:lineRule="auto"/>
        <w:jc w:val="both"/>
        <w:rPr>
          <w:b/>
          <w:sz w:val="18"/>
          <w:szCs w:val="18"/>
        </w:rPr>
      </w:pPr>
    </w:p>
    <w:p w14:paraId="0AEF7C90"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5.1. Detalhamento das Unidades Curriculares:</w:t>
      </w:r>
    </w:p>
    <w:p w14:paraId="208A604E" w14:textId="77777777" w:rsidR="000E0520" w:rsidRDefault="000E0520">
      <w:pPr>
        <w:spacing w:after="120" w:line="240" w:lineRule="auto"/>
        <w:jc w:val="both"/>
        <w:rPr>
          <w:b/>
          <w:sz w:val="16"/>
          <w:szCs w:val="16"/>
        </w:rPr>
      </w:pPr>
    </w:p>
    <w:p w14:paraId="779D4874"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UC 1:</w:t>
      </w:r>
      <w:r>
        <w:rPr>
          <w:color w:val="595959"/>
          <w:sz w:val="24"/>
          <w:szCs w:val="24"/>
        </w:rPr>
        <w:t xml:space="preserve"> </w:t>
      </w:r>
      <w:r>
        <w:rPr>
          <w:color w:val="000000"/>
          <w:sz w:val="24"/>
          <w:szCs w:val="24"/>
        </w:rPr>
        <w:t>Desenvolver soluções utilizando algoritmos, lógica e linguagem de programação.</w:t>
      </w:r>
    </w:p>
    <w:p w14:paraId="67F18C37" w14:textId="77777777" w:rsidR="000E0520" w:rsidRDefault="00387D95">
      <w:pPr>
        <w:pBdr>
          <w:top w:val="nil"/>
          <w:left w:val="nil"/>
          <w:bottom w:val="nil"/>
          <w:right w:val="nil"/>
          <w:between w:val="nil"/>
        </w:pBdr>
        <w:tabs>
          <w:tab w:val="left" w:pos="708"/>
        </w:tabs>
        <w:spacing w:after="120" w:line="240" w:lineRule="auto"/>
        <w:ind w:left="340" w:hanging="340"/>
        <w:jc w:val="both"/>
        <w:rPr>
          <w:color w:val="000000"/>
          <w:sz w:val="24"/>
          <w:szCs w:val="24"/>
        </w:rPr>
      </w:pPr>
      <w:r>
        <w:rPr>
          <w:b/>
          <w:color w:val="000000"/>
          <w:sz w:val="24"/>
          <w:szCs w:val="24"/>
        </w:rPr>
        <w:t xml:space="preserve">Carga horária: </w:t>
      </w:r>
      <w:r>
        <w:rPr>
          <w:color w:val="000000"/>
          <w:sz w:val="24"/>
          <w:szCs w:val="24"/>
        </w:rPr>
        <w:t>36</w:t>
      </w:r>
      <w:r>
        <w:rPr>
          <w:b/>
          <w:color w:val="000000"/>
          <w:sz w:val="24"/>
          <w:szCs w:val="24"/>
        </w:rPr>
        <w:t xml:space="preserve"> </w:t>
      </w:r>
      <w:r>
        <w:rPr>
          <w:color w:val="000000"/>
          <w:sz w:val="24"/>
          <w:szCs w:val="24"/>
        </w:rPr>
        <w:t>horas.</w:t>
      </w:r>
    </w:p>
    <w:p w14:paraId="389D0069" w14:textId="77777777" w:rsidR="0068455B" w:rsidRDefault="0068455B">
      <w:pPr>
        <w:pBdr>
          <w:top w:val="nil"/>
          <w:left w:val="nil"/>
          <w:bottom w:val="nil"/>
          <w:right w:val="nil"/>
          <w:between w:val="nil"/>
        </w:pBdr>
        <w:tabs>
          <w:tab w:val="left" w:pos="708"/>
        </w:tabs>
        <w:spacing w:after="120" w:line="240" w:lineRule="auto"/>
        <w:ind w:left="340" w:hanging="340"/>
        <w:jc w:val="both"/>
        <w:rPr>
          <w:b/>
          <w:color w:val="000000"/>
          <w:sz w:val="24"/>
          <w:szCs w:val="24"/>
        </w:rPr>
      </w:pPr>
    </w:p>
    <w:tbl>
      <w:tblPr>
        <w:tblStyle w:val="afff9"/>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E0520" w14:paraId="0AF58464" w14:textId="77777777">
        <w:trPr>
          <w:tblHeader/>
        </w:trPr>
        <w:tc>
          <w:tcPr>
            <w:tcW w:w="8494" w:type="dxa"/>
            <w:shd w:val="clear" w:color="auto" w:fill="CCCCCC"/>
          </w:tcPr>
          <w:p w14:paraId="7A257B3B" w14:textId="77777777" w:rsidR="000E0520" w:rsidRDefault="00387D95">
            <w:pPr>
              <w:pBdr>
                <w:top w:val="nil"/>
                <w:left w:val="nil"/>
                <w:bottom w:val="nil"/>
                <w:right w:val="nil"/>
                <w:between w:val="nil"/>
              </w:pBdr>
              <w:spacing w:after="120" w:line="240" w:lineRule="auto"/>
              <w:jc w:val="center"/>
              <w:rPr>
                <w:color w:val="000000"/>
                <w:sz w:val="24"/>
                <w:szCs w:val="24"/>
              </w:rPr>
            </w:pPr>
            <w:r>
              <w:rPr>
                <w:b/>
                <w:color w:val="000000"/>
                <w:sz w:val="24"/>
                <w:szCs w:val="24"/>
              </w:rPr>
              <w:t>Indicadores</w:t>
            </w:r>
          </w:p>
        </w:tc>
      </w:tr>
      <w:tr w:rsidR="000E0520" w14:paraId="05D63898" w14:textId="77777777">
        <w:tc>
          <w:tcPr>
            <w:tcW w:w="8494" w:type="dxa"/>
            <w:shd w:val="clear" w:color="auto" w:fill="auto"/>
          </w:tcPr>
          <w:p w14:paraId="07E4B0D8" w14:textId="77777777" w:rsidR="000E0520" w:rsidRDefault="00387D95">
            <w:pPr>
              <w:spacing w:after="120" w:line="240" w:lineRule="auto"/>
              <w:jc w:val="both"/>
            </w:pPr>
            <w:r>
              <w:t>1.</w:t>
            </w:r>
            <w:r>
              <w:rPr>
                <w:sz w:val="24"/>
                <w:szCs w:val="24"/>
              </w:rPr>
              <w:t xml:space="preserve"> </w:t>
            </w:r>
            <w:r>
              <w:t>Aplica lógica de programação utilizando Javascript (TypeScript), conforme o cenário proposto.</w:t>
            </w:r>
          </w:p>
          <w:p w14:paraId="6B611101" w14:textId="77777777" w:rsidR="000E0520" w:rsidRDefault="00387D95">
            <w:pPr>
              <w:spacing w:after="120" w:line="240" w:lineRule="auto"/>
              <w:jc w:val="both"/>
            </w:pPr>
            <w:r>
              <w:t>2. Testa e ajusta codificação de acordo com as boas práticas.</w:t>
            </w:r>
          </w:p>
        </w:tc>
      </w:tr>
      <w:tr w:rsidR="000E0520" w14:paraId="41FB2DF4" w14:textId="77777777">
        <w:trPr>
          <w:tblHeader/>
        </w:trPr>
        <w:tc>
          <w:tcPr>
            <w:tcW w:w="8494" w:type="dxa"/>
            <w:shd w:val="clear" w:color="auto" w:fill="CCCCCC"/>
          </w:tcPr>
          <w:p w14:paraId="0645E1FC" w14:textId="77777777" w:rsidR="000E0520" w:rsidRDefault="00387D95">
            <w:pPr>
              <w:pBdr>
                <w:top w:val="nil"/>
                <w:left w:val="nil"/>
                <w:bottom w:val="nil"/>
                <w:right w:val="nil"/>
                <w:between w:val="nil"/>
              </w:pBdr>
              <w:spacing w:after="120" w:line="240" w:lineRule="auto"/>
              <w:jc w:val="center"/>
              <w:rPr>
                <w:b/>
                <w:color w:val="000000"/>
                <w:sz w:val="24"/>
                <w:szCs w:val="24"/>
              </w:rPr>
            </w:pPr>
            <w:r>
              <w:rPr>
                <w:b/>
                <w:color w:val="000000"/>
                <w:sz w:val="24"/>
                <w:szCs w:val="24"/>
              </w:rPr>
              <w:lastRenderedPageBreak/>
              <w:t>Elementos da Competência</w:t>
            </w:r>
          </w:p>
        </w:tc>
      </w:tr>
      <w:tr w:rsidR="000E0520" w14:paraId="47544DD7" w14:textId="77777777">
        <w:tc>
          <w:tcPr>
            <w:tcW w:w="8494" w:type="dxa"/>
            <w:shd w:val="clear" w:color="auto" w:fill="auto"/>
          </w:tcPr>
          <w:p w14:paraId="5C1EC653" w14:textId="77777777" w:rsidR="000E0520" w:rsidRDefault="00387D95">
            <w:pPr>
              <w:spacing w:after="120" w:line="240" w:lineRule="auto"/>
              <w:jc w:val="both"/>
              <w:rPr>
                <w:b/>
                <w:sz w:val="24"/>
                <w:szCs w:val="24"/>
              </w:rPr>
            </w:pPr>
            <w:r>
              <w:rPr>
                <w:b/>
                <w:sz w:val="24"/>
                <w:szCs w:val="24"/>
              </w:rPr>
              <w:t>Conhecimentos</w:t>
            </w:r>
          </w:p>
          <w:p w14:paraId="23AB5271"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Lógica de programação: conceitos e exemplos.</w:t>
            </w:r>
          </w:p>
          <w:p w14:paraId="7E868F4A"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Base numéricas: binário, octal, decimal e hexadecimal.</w:t>
            </w:r>
          </w:p>
          <w:p w14:paraId="0B340CB6"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Algoritmo: tipos primitivos, constantes, variáveis, expressões aritméticas, expressões lógicas, comando de atribuição, comandos de entrada e saída, utilização de variáveis literais, operadores e expressões literais.</w:t>
            </w:r>
          </w:p>
          <w:p w14:paraId="66D85B49"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Testes de mesa e “debugadores”.</w:t>
            </w:r>
          </w:p>
          <w:p w14:paraId="1532F011"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Estruturas de decisão e repetição.</w:t>
            </w:r>
          </w:p>
          <w:p w14:paraId="5E3068E8"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 xml:space="preserve">Vetor e matriz: conceito, manipulação e métodos de pesquisa. </w:t>
            </w:r>
          </w:p>
          <w:p w14:paraId="023576FC"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Funções: retorno e passagem de parâmetros.</w:t>
            </w:r>
          </w:p>
          <w:p w14:paraId="582247D6" w14:textId="77777777" w:rsidR="000E0520" w:rsidRDefault="000E0520">
            <w:pPr>
              <w:spacing w:after="120" w:line="240" w:lineRule="auto"/>
              <w:jc w:val="both"/>
              <w:rPr>
                <w:b/>
                <w:sz w:val="24"/>
                <w:szCs w:val="24"/>
              </w:rPr>
            </w:pPr>
          </w:p>
          <w:p w14:paraId="362AAF9E" w14:textId="77777777" w:rsidR="000E0520" w:rsidRDefault="00387D95">
            <w:pPr>
              <w:spacing w:after="120" w:line="240" w:lineRule="auto"/>
              <w:jc w:val="both"/>
              <w:rPr>
                <w:b/>
                <w:sz w:val="24"/>
                <w:szCs w:val="24"/>
              </w:rPr>
            </w:pPr>
            <w:r>
              <w:rPr>
                <w:b/>
                <w:sz w:val="24"/>
                <w:szCs w:val="24"/>
              </w:rPr>
              <w:t>Habilidades</w:t>
            </w:r>
          </w:p>
          <w:p w14:paraId="1EA006D5"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Resolver problemas lógicos e aritméticos.</w:t>
            </w:r>
          </w:p>
          <w:p w14:paraId="7C32E953"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Construir expressões lógicas e aritméticas.</w:t>
            </w:r>
          </w:p>
          <w:p w14:paraId="482E0E16"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Construir soluções em algoritmos.</w:t>
            </w:r>
          </w:p>
          <w:p w14:paraId="29DF426D"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Utilizar termos técnicos em inglês nas rotinas de trabalho.</w:t>
            </w:r>
          </w:p>
          <w:p w14:paraId="750420AB" w14:textId="77777777" w:rsidR="000E0520" w:rsidRDefault="000E0520">
            <w:pPr>
              <w:spacing w:after="120" w:line="240" w:lineRule="auto"/>
              <w:jc w:val="both"/>
              <w:rPr>
                <w:b/>
                <w:sz w:val="24"/>
                <w:szCs w:val="24"/>
              </w:rPr>
            </w:pPr>
          </w:p>
          <w:p w14:paraId="3A662E7E" w14:textId="77777777" w:rsidR="000E0520" w:rsidRDefault="00387D95">
            <w:pPr>
              <w:spacing w:after="120" w:line="240" w:lineRule="auto"/>
              <w:jc w:val="both"/>
              <w:rPr>
                <w:b/>
                <w:sz w:val="24"/>
                <w:szCs w:val="24"/>
              </w:rPr>
            </w:pPr>
            <w:r>
              <w:rPr>
                <w:b/>
                <w:sz w:val="24"/>
                <w:szCs w:val="24"/>
              </w:rPr>
              <w:t>Atitudes/Valores</w:t>
            </w:r>
          </w:p>
          <w:p w14:paraId="7D1260AD"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Zelo na apresentação pessoal e postura profissional.</w:t>
            </w:r>
          </w:p>
          <w:p w14:paraId="4513C2EF"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Iniciativa na proposição de soluções de problemas.</w:t>
            </w:r>
          </w:p>
          <w:p w14:paraId="222A2EDB"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Senso crítico no desenvolvimento de soluções.</w:t>
            </w:r>
          </w:p>
        </w:tc>
      </w:tr>
    </w:tbl>
    <w:p w14:paraId="083B197C" w14:textId="77777777" w:rsidR="000E0520" w:rsidRDefault="000E0520">
      <w:pPr>
        <w:pBdr>
          <w:top w:val="nil"/>
          <w:left w:val="nil"/>
          <w:bottom w:val="nil"/>
          <w:right w:val="nil"/>
          <w:between w:val="nil"/>
        </w:pBdr>
        <w:tabs>
          <w:tab w:val="left" w:pos="708"/>
        </w:tabs>
        <w:spacing w:after="120" w:line="240" w:lineRule="auto"/>
        <w:ind w:left="340" w:hanging="340"/>
        <w:jc w:val="both"/>
        <w:rPr>
          <w:b/>
          <w:color w:val="000000"/>
          <w:sz w:val="24"/>
          <w:szCs w:val="24"/>
        </w:rPr>
      </w:pPr>
    </w:p>
    <w:p w14:paraId="5E4D5E7F" w14:textId="77777777" w:rsidR="000E0520" w:rsidRDefault="00387D95">
      <w:pPr>
        <w:pBdr>
          <w:top w:val="nil"/>
          <w:left w:val="nil"/>
          <w:bottom w:val="nil"/>
          <w:right w:val="nil"/>
          <w:between w:val="nil"/>
        </w:pBdr>
        <w:tabs>
          <w:tab w:val="left" w:pos="708"/>
        </w:tabs>
        <w:spacing w:after="120" w:line="240" w:lineRule="auto"/>
        <w:ind w:left="340" w:hanging="340"/>
        <w:jc w:val="both"/>
        <w:rPr>
          <w:color w:val="000000"/>
          <w:sz w:val="24"/>
          <w:szCs w:val="24"/>
        </w:rPr>
      </w:pPr>
      <w:r>
        <w:rPr>
          <w:b/>
          <w:color w:val="000000"/>
          <w:sz w:val="24"/>
          <w:szCs w:val="24"/>
        </w:rPr>
        <w:t xml:space="preserve">UC 2: </w:t>
      </w:r>
      <w:r>
        <w:rPr>
          <w:color w:val="000000"/>
          <w:sz w:val="24"/>
          <w:szCs w:val="24"/>
        </w:rPr>
        <w:t>Desenvolver</w:t>
      </w:r>
      <w:r>
        <w:rPr>
          <w:b/>
          <w:color w:val="000000"/>
          <w:sz w:val="24"/>
          <w:szCs w:val="24"/>
        </w:rPr>
        <w:t xml:space="preserve"> </w:t>
      </w:r>
      <w:r>
        <w:rPr>
          <w:color w:val="000000"/>
          <w:sz w:val="24"/>
          <w:szCs w:val="24"/>
        </w:rPr>
        <w:t>Soft Skills para o Mercado de trabalho</w:t>
      </w:r>
    </w:p>
    <w:p w14:paraId="592F0DAB"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Carga horária: </w:t>
      </w:r>
      <w:r>
        <w:rPr>
          <w:color w:val="000000"/>
          <w:sz w:val="24"/>
          <w:szCs w:val="24"/>
        </w:rPr>
        <w:t>36 horas.</w:t>
      </w:r>
    </w:p>
    <w:p w14:paraId="7D2C49A9" w14:textId="77777777" w:rsidR="000E0520" w:rsidRDefault="000E0520">
      <w:pPr>
        <w:spacing w:after="120" w:line="240" w:lineRule="auto"/>
        <w:jc w:val="both"/>
      </w:pPr>
    </w:p>
    <w:tbl>
      <w:tblPr>
        <w:tblStyle w:val="afff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E0520" w14:paraId="180982F9" w14:textId="77777777">
        <w:trPr>
          <w:tblHeader/>
        </w:trPr>
        <w:tc>
          <w:tcPr>
            <w:tcW w:w="8494" w:type="dxa"/>
            <w:shd w:val="clear" w:color="auto" w:fill="CCCCCC"/>
          </w:tcPr>
          <w:p w14:paraId="2712D1DB" w14:textId="77777777" w:rsidR="000E0520" w:rsidRDefault="00387D95">
            <w:pPr>
              <w:pBdr>
                <w:top w:val="nil"/>
                <w:left w:val="nil"/>
                <w:bottom w:val="nil"/>
                <w:right w:val="nil"/>
                <w:between w:val="nil"/>
              </w:pBdr>
              <w:spacing w:after="120" w:line="240" w:lineRule="auto"/>
              <w:jc w:val="center"/>
              <w:rPr>
                <w:color w:val="000000"/>
                <w:sz w:val="24"/>
                <w:szCs w:val="24"/>
              </w:rPr>
            </w:pPr>
            <w:r>
              <w:rPr>
                <w:b/>
                <w:color w:val="000000"/>
                <w:sz w:val="24"/>
                <w:szCs w:val="24"/>
              </w:rPr>
              <w:t>Indicadores</w:t>
            </w:r>
          </w:p>
        </w:tc>
      </w:tr>
      <w:tr w:rsidR="000E0520" w14:paraId="433E3432" w14:textId="77777777">
        <w:tc>
          <w:tcPr>
            <w:tcW w:w="8494" w:type="dxa"/>
            <w:shd w:val="clear" w:color="auto" w:fill="auto"/>
          </w:tcPr>
          <w:p w14:paraId="3FF237B7" w14:textId="77777777" w:rsidR="000E0520" w:rsidRDefault="00387D95">
            <w:pPr>
              <w:numPr>
                <w:ilvl w:val="0"/>
                <w:numId w:val="5"/>
              </w:numPr>
              <w:pBdr>
                <w:top w:val="nil"/>
                <w:left w:val="nil"/>
                <w:bottom w:val="nil"/>
                <w:right w:val="nil"/>
                <w:between w:val="nil"/>
              </w:pBdr>
              <w:spacing w:after="0"/>
              <w:jc w:val="both"/>
              <w:rPr>
                <w:color w:val="000000"/>
              </w:rPr>
            </w:pPr>
            <w:bookmarkStart w:id="1" w:name="_heading=h.3znysh7" w:colFirst="0" w:colLast="0"/>
            <w:bookmarkEnd w:id="1"/>
            <w:r>
              <w:rPr>
                <w:color w:val="000000"/>
              </w:rPr>
              <w:t>Expressa-se de forma oral e corporal de acordo com o contexto, a intencionalidade e o público.</w:t>
            </w:r>
          </w:p>
          <w:p w14:paraId="4A50363B" w14:textId="77777777" w:rsidR="000E0520" w:rsidRDefault="00387D95">
            <w:pPr>
              <w:numPr>
                <w:ilvl w:val="0"/>
                <w:numId w:val="5"/>
              </w:numPr>
              <w:pBdr>
                <w:top w:val="nil"/>
                <w:left w:val="nil"/>
                <w:bottom w:val="nil"/>
                <w:right w:val="nil"/>
                <w:between w:val="nil"/>
              </w:pBdr>
              <w:spacing w:after="0"/>
              <w:jc w:val="both"/>
              <w:rPr>
                <w:color w:val="000000"/>
              </w:rPr>
            </w:pPr>
            <w:r>
              <w:rPr>
                <w:color w:val="000000"/>
              </w:rPr>
              <w:t xml:space="preserve"> Expõe ideias e propostas, utilizando ferramentas de apresentação, conforme necessidade do projeto.</w:t>
            </w:r>
          </w:p>
          <w:p w14:paraId="023D4B9B" w14:textId="77777777" w:rsidR="000E0520" w:rsidRDefault="00387D95">
            <w:pPr>
              <w:numPr>
                <w:ilvl w:val="0"/>
                <w:numId w:val="5"/>
              </w:numPr>
              <w:pBdr>
                <w:top w:val="nil"/>
                <w:left w:val="nil"/>
                <w:bottom w:val="nil"/>
                <w:right w:val="nil"/>
                <w:between w:val="nil"/>
              </w:pBdr>
              <w:spacing w:after="0"/>
              <w:jc w:val="both"/>
              <w:rPr>
                <w:color w:val="000000"/>
              </w:rPr>
            </w:pPr>
            <w:r>
              <w:rPr>
                <w:color w:val="000000"/>
              </w:rPr>
              <w:t>Atua de forma colaborativa, propondo soluções, de acordo com o desafio e o contexto profissional.</w:t>
            </w:r>
          </w:p>
          <w:p w14:paraId="048A2871" w14:textId="77777777" w:rsidR="000E0520" w:rsidRDefault="00387D95">
            <w:pPr>
              <w:numPr>
                <w:ilvl w:val="0"/>
                <w:numId w:val="5"/>
              </w:numPr>
              <w:pBdr>
                <w:top w:val="nil"/>
                <w:left w:val="nil"/>
                <w:bottom w:val="nil"/>
                <w:right w:val="nil"/>
                <w:between w:val="nil"/>
              </w:pBdr>
              <w:spacing w:after="0"/>
              <w:jc w:val="both"/>
              <w:rPr>
                <w:color w:val="000000"/>
              </w:rPr>
            </w:pPr>
            <w:r>
              <w:rPr>
                <w:color w:val="000000"/>
              </w:rPr>
              <w:t>Identifica oportunidades de trabalho analisando o mercado, considerando os cenários apresentados nas plataformas de negócios.</w:t>
            </w:r>
          </w:p>
        </w:tc>
      </w:tr>
    </w:tbl>
    <w:p w14:paraId="44653507" w14:textId="77777777" w:rsidR="000E0520" w:rsidRDefault="000E0520">
      <w:pPr>
        <w:pBdr>
          <w:top w:val="nil"/>
          <w:left w:val="nil"/>
          <w:bottom w:val="nil"/>
          <w:right w:val="nil"/>
          <w:between w:val="nil"/>
        </w:pBdr>
        <w:spacing w:after="120" w:line="240" w:lineRule="auto"/>
        <w:ind w:firstLine="708"/>
        <w:jc w:val="both"/>
        <w:rPr>
          <w:color w:val="0000CC"/>
        </w:rPr>
      </w:pPr>
      <w:bookmarkStart w:id="2" w:name="_heading=h.gjdgxs" w:colFirst="0" w:colLast="0"/>
      <w:bookmarkEnd w:id="2"/>
    </w:p>
    <w:tbl>
      <w:tblPr>
        <w:tblStyle w:val="afffb"/>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E0520" w14:paraId="72FE0DA3" w14:textId="77777777">
        <w:trPr>
          <w:tblHeader/>
        </w:trPr>
        <w:tc>
          <w:tcPr>
            <w:tcW w:w="8494" w:type="dxa"/>
            <w:shd w:val="clear" w:color="auto" w:fill="CCCCCC"/>
          </w:tcPr>
          <w:p w14:paraId="79B0140C" w14:textId="77777777" w:rsidR="000E0520" w:rsidRDefault="00387D95">
            <w:pPr>
              <w:pBdr>
                <w:top w:val="nil"/>
                <w:left w:val="nil"/>
                <w:bottom w:val="nil"/>
                <w:right w:val="nil"/>
                <w:between w:val="nil"/>
              </w:pBdr>
              <w:spacing w:after="120" w:line="240" w:lineRule="auto"/>
              <w:jc w:val="center"/>
              <w:rPr>
                <w:b/>
                <w:color w:val="000000"/>
                <w:sz w:val="24"/>
                <w:szCs w:val="24"/>
              </w:rPr>
            </w:pPr>
            <w:r>
              <w:rPr>
                <w:b/>
                <w:color w:val="000000"/>
                <w:sz w:val="24"/>
                <w:szCs w:val="24"/>
              </w:rPr>
              <w:lastRenderedPageBreak/>
              <w:t>Elementos da Competência</w:t>
            </w:r>
          </w:p>
        </w:tc>
      </w:tr>
      <w:tr w:rsidR="000E0520" w14:paraId="73E50954" w14:textId="77777777">
        <w:tc>
          <w:tcPr>
            <w:tcW w:w="8494" w:type="dxa"/>
            <w:shd w:val="clear" w:color="auto" w:fill="auto"/>
          </w:tcPr>
          <w:p w14:paraId="175E1B08" w14:textId="77777777" w:rsidR="000E0520" w:rsidRDefault="00387D95">
            <w:pPr>
              <w:spacing w:after="120" w:line="240" w:lineRule="auto"/>
              <w:jc w:val="both"/>
              <w:rPr>
                <w:b/>
                <w:sz w:val="24"/>
                <w:szCs w:val="24"/>
              </w:rPr>
            </w:pPr>
            <w:r>
              <w:rPr>
                <w:b/>
                <w:sz w:val="24"/>
                <w:szCs w:val="24"/>
              </w:rPr>
              <w:t>Conhecimentos</w:t>
            </w:r>
          </w:p>
          <w:p w14:paraId="103FBC47" w14:textId="77777777" w:rsidR="000E0520" w:rsidRDefault="00387D95">
            <w:pPr>
              <w:numPr>
                <w:ilvl w:val="0"/>
                <w:numId w:val="16"/>
              </w:numPr>
              <w:pBdr>
                <w:top w:val="nil"/>
                <w:left w:val="nil"/>
                <w:bottom w:val="nil"/>
                <w:right w:val="nil"/>
                <w:between w:val="nil"/>
              </w:pBdr>
              <w:spacing w:after="0"/>
              <w:jc w:val="both"/>
              <w:rPr>
                <w:color w:val="000000"/>
              </w:rPr>
            </w:pPr>
            <w:r>
              <w:rPr>
                <w:color w:val="000000"/>
              </w:rPr>
              <w:t>Planejamento de carreira: mundo do trabalho; formas de inserção no mercado de trabalho; apresentação pessoal; currículo; plataformas de negócio e networking.</w:t>
            </w:r>
          </w:p>
          <w:p w14:paraId="7826B65F" w14:textId="77777777" w:rsidR="000E0520" w:rsidRDefault="00387D95">
            <w:pPr>
              <w:numPr>
                <w:ilvl w:val="0"/>
                <w:numId w:val="16"/>
              </w:numPr>
              <w:pBdr>
                <w:top w:val="nil"/>
                <w:left w:val="nil"/>
                <w:bottom w:val="nil"/>
                <w:right w:val="nil"/>
                <w:between w:val="nil"/>
              </w:pBdr>
              <w:spacing w:after="0"/>
              <w:jc w:val="both"/>
              <w:rPr>
                <w:color w:val="000000"/>
              </w:rPr>
            </w:pPr>
            <w:r>
              <w:rPr>
                <w:color w:val="000000"/>
              </w:rPr>
              <w:t xml:space="preserve">Empreendedorismo: definição; características e perfil do empreendedor; características da gestão empreendedora; análise de mercado. </w:t>
            </w:r>
          </w:p>
          <w:p w14:paraId="002F5EC4" w14:textId="77777777" w:rsidR="000E0520" w:rsidRDefault="00387D95">
            <w:pPr>
              <w:numPr>
                <w:ilvl w:val="0"/>
                <w:numId w:val="16"/>
              </w:numPr>
              <w:pBdr>
                <w:top w:val="nil"/>
                <w:left w:val="nil"/>
                <w:bottom w:val="nil"/>
                <w:right w:val="nil"/>
                <w:between w:val="nil"/>
              </w:pBdr>
              <w:spacing w:after="0"/>
              <w:jc w:val="both"/>
              <w:rPr>
                <w:color w:val="000000"/>
              </w:rPr>
            </w:pPr>
            <w:r>
              <w:rPr>
                <w:color w:val="000000"/>
              </w:rPr>
              <w:t xml:space="preserve">Comunicação verbal e não verbal: elementos da comunicação (emissor, receptor, canal, mensagem, ruídos e feedback); coesão e coerência; adequação da linguagem ao público-alvo; vícios de linguagem; </w:t>
            </w:r>
            <w:r>
              <w:t>etiqueta</w:t>
            </w:r>
            <w:r>
              <w:rPr>
                <w:color w:val="000000"/>
              </w:rPr>
              <w:t xml:space="preserve"> e postura corporal.</w:t>
            </w:r>
          </w:p>
          <w:p w14:paraId="3453293F" w14:textId="77777777" w:rsidR="000E0520" w:rsidRDefault="00387D95">
            <w:pPr>
              <w:numPr>
                <w:ilvl w:val="0"/>
                <w:numId w:val="16"/>
              </w:numPr>
              <w:pBdr>
                <w:top w:val="nil"/>
                <w:left w:val="nil"/>
                <w:bottom w:val="nil"/>
                <w:right w:val="nil"/>
                <w:between w:val="nil"/>
              </w:pBdr>
              <w:spacing w:after="0"/>
              <w:jc w:val="both"/>
              <w:rPr>
                <w:color w:val="000000"/>
              </w:rPr>
            </w:pPr>
            <w:r>
              <w:rPr>
                <w:color w:val="000000"/>
              </w:rPr>
              <w:t>Ferramentas de apresentações profissionais.</w:t>
            </w:r>
          </w:p>
          <w:p w14:paraId="75621786" w14:textId="77777777" w:rsidR="000E0520" w:rsidRDefault="00387D95">
            <w:pPr>
              <w:numPr>
                <w:ilvl w:val="0"/>
                <w:numId w:val="16"/>
              </w:numPr>
              <w:pBdr>
                <w:top w:val="nil"/>
                <w:left w:val="nil"/>
                <w:bottom w:val="nil"/>
                <w:right w:val="nil"/>
                <w:between w:val="nil"/>
              </w:pBdr>
              <w:spacing w:after="0"/>
              <w:jc w:val="both"/>
              <w:rPr>
                <w:color w:val="000000"/>
              </w:rPr>
            </w:pPr>
            <w:r>
              <w:rPr>
                <w:color w:val="000000"/>
              </w:rPr>
              <w:t>Gestão do tempo e rotina.</w:t>
            </w:r>
          </w:p>
          <w:p w14:paraId="4F2D5C66" w14:textId="77777777" w:rsidR="000E0520" w:rsidRDefault="00387D95">
            <w:pPr>
              <w:numPr>
                <w:ilvl w:val="0"/>
                <w:numId w:val="16"/>
              </w:numPr>
              <w:pBdr>
                <w:top w:val="nil"/>
                <w:left w:val="nil"/>
                <w:bottom w:val="nil"/>
                <w:right w:val="nil"/>
                <w:between w:val="nil"/>
              </w:pBdr>
              <w:spacing w:after="0"/>
              <w:jc w:val="both"/>
              <w:rPr>
                <w:color w:val="000000"/>
              </w:rPr>
            </w:pPr>
            <w:r>
              <w:t>Relacionamento interpessoal.</w:t>
            </w:r>
          </w:p>
          <w:p w14:paraId="1A3EA47A" w14:textId="77777777" w:rsidR="000E0520" w:rsidRDefault="00387D95">
            <w:pPr>
              <w:numPr>
                <w:ilvl w:val="0"/>
                <w:numId w:val="16"/>
              </w:numPr>
              <w:pBdr>
                <w:top w:val="nil"/>
                <w:left w:val="nil"/>
                <w:bottom w:val="nil"/>
                <w:right w:val="nil"/>
                <w:between w:val="nil"/>
              </w:pBdr>
              <w:spacing w:after="0"/>
              <w:jc w:val="both"/>
              <w:rPr>
                <w:color w:val="000000"/>
              </w:rPr>
            </w:pPr>
            <w:r>
              <w:t>Resolução de problemas.</w:t>
            </w:r>
          </w:p>
          <w:p w14:paraId="7038939D" w14:textId="77777777" w:rsidR="000E0520" w:rsidRDefault="000E0520">
            <w:pPr>
              <w:pBdr>
                <w:top w:val="nil"/>
                <w:left w:val="nil"/>
                <w:bottom w:val="nil"/>
                <w:right w:val="nil"/>
                <w:between w:val="nil"/>
              </w:pBdr>
              <w:spacing w:after="0"/>
              <w:ind w:left="720"/>
              <w:jc w:val="both"/>
              <w:rPr>
                <w:color w:val="000000"/>
              </w:rPr>
            </w:pPr>
          </w:p>
          <w:p w14:paraId="4583F030" w14:textId="77777777" w:rsidR="000E0520" w:rsidRDefault="00387D95">
            <w:pPr>
              <w:spacing w:after="120" w:line="240" w:lineRule="auto"/>
              <w:jc w:val="both"/>
              <w:rPr>
                <w:b/>
                <w:sz w:val="24"/>
                <w:szCs w:val="24"/>
              </w:rPr>
            </w:pPr>
            <w:r>
              <w:rPr>
                <w:b/>
                <w:sz w:val="24"/>
                <w:szCs w:val="24"/>
              </w:rPr>
              <w:t>Habilidades</w:t>
            </w:r>
          </w:p>
          <w:p w14:paraId="71A2288B" w14:textId="77777777" w:rsidR="000E0520" w:rsidRDefault="00387D95">
            <w:pPr>
              <w:numPr>
                <w:ilvl w:val="0"/>
                <w:numId w:val="16"/>
              </w:numPr>
              <w:pBdr>
                <w:top w:val="nil"/>
                <w:left w:val="nil"/>
                <w:bottom w:val="nil"/>
                <w:right w:val="nil"/>
                <w:between w:val="nil"/>
              </w:pBdr>
              <w:spacing w:after="0"/>
            </w:pPr>
            <w:r>
              <w:t>Comunicar-se de maneira assertiva.</w:t>
            </w:r>
          </w:p>
          <w:p w14:paraId="74FA44CB" w14:textId="77777777" w:rsidR="000E0520" w:rsidRDefault="00387D95">
            <w:pPr>
              <w:numPr>
                <w:ilvl w:val="0"/>
                <w:numId w:val="16"/>
              </w:numPr>
              <w:pBdr>
                <w:top w:val="nil"/>
                <w:left w:val="nil"/>
                <w:bottom w:val="nil"/>
                <w:right w:val="nil"/>
                <w:between w:val="nil"/>
              </w:pBdr>
              <w:spacing w:after="0"/>
            </w:pPr>
            <w:r>
              <w:t>Propor soluções para resolução de problemas do negócio.</w:t>
            </w:r>
          </w:p>
          <w:p w14:paraId="402E19F4" w14:textId="77777777" w:rsidR="000E0520" w:rsidRDefault="00387D95">
            <w:pPr>
              <w:numPr>
                <w:ilvl w:val="0"/>
                <w:numId w:val="16"/>
              </w:numPr>
              <w:pBdr>
                <w:top w:val="nil"/>
                <w:left w:val="nil"/>
                <w:bottom w:val="nil"/>
                <w:right w:val="nil"/>
                <w:between w:val="nil"/>
              </w:pBdr>
              <w:spacing w:after="0"/>
            </w:pPr>
            <w:r>
              <w:t>Utilizar termos técnicos nas rotinas de trabalho.</w:t>
            </w:r>
          </w:p>
          <w:p w14:paraId="43A6895F" w14:textId="77777777" w:rsidR="000E0520" w:rsidRDefault="00387D95">
            <w:pPr>
              <w:numPr>
                <w:ilvl w:val="0"/>
                <w:numId w:val="16"/>
              </w:numPr>
              <w:pBdr>
                <w:top w:val="nil"/>
                <w:left w:val="nil"/>
                <w:bottom w:val="nil"/>
                <w:right w:val="nil"/>
                <w:between w:val="nil"/>
              </w:pBdr>
              <w:spacing w:after="0"/>
            </w:pPr>
            <w:r>
              <w:t>Pesquisar dados e informações.</w:t>
            </w:r>
          </w:p>
          <w:p w14:paraId="66F0D248" w14:textId="77777777" w:rsidR="000E0520" w:rsidRDefault="00387D95">
            <w:pPr>
              <w:numPr>
                <w:ilvl w:val="0"/>
                <w:numId w:val="16"/>
              </w:numPr>
              <w:spacing w:after="0" w:line="240" w:lineRule="auto"/>
              <w:jc w:val="both"/>
              <w:rPr>
                <w:b/>
                <w:sz w:val="24"/>
                <w:szCs w:val="24"/>
              </w:rPr>
            </w:pPr>
            <w:r>
              <w:t>Resolver conflitos inerentes ao processo de trabalho.</w:t>
            </w:r>
          </w:p>
          <w:p w14:paraId="3FC00D04" w14:textId="77777777" w:rsidR="000E0520" w:rsidRDefault="00387D95">
            <w:pPr>
              <w:numPr>
                <w:ilvl w:val="0"/>
                <w:numId w:val="16"/>
              </w:numPr>
              <w:spacing w:after="0" w:line="240" w:lineRule="auto"/>
              <w:jc w:val="both"/>
              <w:rPr>
                <w:b/>
                <w:sz w:val="24"/>
                <w:szCs w:val="24"/>
              </w:rPr>
            </w:pPr>
            <w:r>
              <w:t>Organizar as tarefas para priorizar as demandas necessárias.</w:t>
            </w:r>
          </w:p>
          <w:p w14:paraId="45C02BC5" w14:textId="77777777" w:rsidR="000E0520" w:rsidRDefault="000E0520">
            <w:pPr>
              <w:spacing w:after="120" w:line="240" w:lineRule="auto"/>
              <w:jc w:val="both"/>
              <w:rPr>
                <w:b/>
                <w:color w:val="FF0000"/>
                <w:sz w:val="24"/>
                <w:szCs w:val="24"/>
              </w:rPr>
            </w:pPr>
          </w:p>
          <w:p w14:paraId="785BEBD2" w14:textId="77777777" w:rsidR="000E0520" w:rsidRDefault="00387D95">
            <w:pPr>
              <w:spacing w:after="120" w:line="240" w:lineRule="auto"/>
              <w:jc w:val="both"/>
              <w:rPr>
                <w:b/>
                <w:sz w:val="24"/>
                <w:szCs w:val="24"/>
              </w:rPr>
            </w:pPr>
            <w:r>
              <w:rPr>
                <w:b/>
                <w:sz w:val="24"/>
                <w:szCs w:val="24"/>
              </w:rPr>
              <w:t>Atitudes/Valores</w:t>
            </w:r>
          </w:p>
          <w:p w14:paraId="7972CD86" w14:textId="77777777" w:rsidR="000E0520" w:rsidRDefault="00387D95">
            <w:pPr>
              <w:numPr>
                <w:ilvl w:val="0"/>
                <w:numId w:val="16"/>
              </w:numPr>
              <w:pBdr>
                <w:top w:val="nil"/>
                <w:left w:val="nil"/>
                <w:bottom w:val="nil"/>
                <w:right w:val="nil"/>
                <w:between w:val="nil"/>
              </w:pBdr>
              <w:spacing w:after="0"/>
            </w:pPr>
            <w:r>
              <w:t>Cordialidade e empatia no trato com as pessoas.</w:t>
            </w:r>
          </w:p>
          <w:p w14:paraId="44437FCC" w14:textId="77777777" w:rsidR="000E0520" w:rsidRDefault="00387D95">
            <w:pPr>
              <w:numPr>
                <w:ilvl w:val="0"/>
                <w:numId w:val="16"/>
              </w:numPr>
              <w:pBdr>
                <w:top w:val="nil"/>
                <w:left w:val="nil"/>
                <w:bottom w:val="nil"/>
                <w:right w:val="nil"/>
                <w:between w:val="nil"/>
              </w:pBdr>
              <w:spacing w:after="0"/>
            </w:pPr>
            <w:r>
              <w:t>Iniciativa na criação dos próprios caminhos de aprendizagem.</w:t>
            </w:r>
          </w:p>
          <w:p w14:paraId="6C8A8129" w14:textId="77777777" w:rsidR="000E0520" w:rsidRDefault="00387D95">
            <w:pPr>
              <w:numPr>
                <w:ilvl w:val="0"/>
                <w:numId w:val="16"/>
              </w:numPr>
              <w:pBdr>
                <w:top w:val="nil"/>
                <w:left w:val="nil"/>
                <w:bottom w:val="nil"/>
                <w:right w:val="nil"/>
                <w:between w:val="nil"/>
              </w:pBdr>
              <w:spacing w:after="0"/>
            </w:pPr>
            <w:r>
              <w:t xml:space="preserve">Cuidado com relacionamentos interpessoais. </w:t>
            </w:r>
          </w:p>
          <w:p w14:paraId="1889E9BF" w14:textId="77777777" w:rsidR="000E0520" w:rsidRDefault="00387D95">
            <w:pPr>
              <w:numPr>
                <w:ilvl w:val="0"/>
                <w:numId w:val="16"/>
              </w:numPr>
              <w:pBdr>
                <w:top w:val="nil"/>
                <w:left w:val="nil"/>
                <w:bottom w:val="nil"/>
                <w:right w:val="nil"/>
                <w:between w:val="nil"/>
              </w:pBdr>
              <w:spacing w:after="0"/>
            </w:pPr>
            <w:r>
              <w:t xml:space="preserve">Senso crítico para resolução de problemas. </w:t>
            </w:r>
          </w:p>
          <w:p w14:paraId="7DD914EE" w14:textId="77777777" w:rsidR="000E0520" w:rsidRDefault="00387D95">
            <w:pPr>
              <w:numPr>
                <w:ilvl w:val="0"/>
                <w:numId w:val="16"/>
              </w:numPr>
              <w:spacing w:after="0"/>
              <w:jc w:val="both"/>
            </w:pPr>
            <w:r>
              <w:t>Colaboração com colegas e equipes de trabalho.</w:t>
            </w:r>
          </w:p>
          <w:p w14:paraId="0C04F8C8" w14:textId="77777777" w:rsidR="000E0520" w:rsidRDefault="00387D95">
            <w:pPr>
              <w:numPr>
                <w:ilvl w:val="0"/>
                <w:numId w:val="16"/>
              </w:numPr>
              <w:spacing w:after="0"/>
              <w:jc w:val="both"/>
            </w:pPr>
            <w:r>
              <w:t>Flexibilidade nas diversas situações de trabalho.</w:t>
            </w:r>
          </w:p>
          <w:p w14:paraId="35C8D01F" w14:textId="77777777" w:rsidR="000E0520" w:rsidRDefault="000E0520">
            <w:pPr>
              <w:pBdr>
                <w:top w:val="nil"/>
                <w:left w:val="nil"/>
                <w:bottom w:val="nil"/>
                <w:right w:val="nil"/>
                <w:between w:val="nil"/>
              </w:pBdr>
              <w:spacing w:after="0"/>
              <w:ind w:left="720"/>
              <w:rPr>
                <w:color w:val="000000"/>
              </w:rPr>
            </w:pPr>
          </w:p>
        </w:tc>
      </w:tr>
    </w:tbl>
    <w:p w14:paraId="34A3D414" w14:textId="77777777" w:rsidR="000E0520" w:rsidRDefault="000E0520">
      <w:pPr>
        <w:pBdr>
          <w:top w:val="nil"/>
          <w:left w:val="nil"/>
          <w:bottom w:val="nil"/>
          <w:right w:val="nil"/>
          <w:between w:val="nil"/>
        </w:pBdr>
        <w:tabs>
          <w:tab w:val="left" w:pos="708"/>
        </w:tabs>
        <w:spacing w:after="120" w:line="240" w:lineRule="auto"/>
        <w:ind w:left="340" w:hanging="340"/>
        <w:jc w:val="both"/>
        <w:rPr>
          <w:b/>
          <w:color w:val="000000"/>
          <w:sz w:val="24"/>
          <w:szCs w:val="24"/>
        </w:rPr>
      </w:pPr>
    </w:p>
    <w:p w14:paraId="0C0BC0C9"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UC 3:</w:t>
      </w:r>
      <w:r>
        <w:rPr>
          <w:color w:val="595959"/>
          <w:sz w:val="24"/>
          <w:szCs w:val="24"/>
        </w:rPr>
        <w:t xml:space="preserve"> </w:t>
      </w:r>
      <w:r>
        <w:rPr>
          <w:color w:val="000000"/>
          <w:sz w:val="24"/>
          <w:szCs w:val="24"/>
        </w:rPr>
        <w:t>Elaborar projetos de aplicações web.</w:t>
      </w:r>
    </w:p>
    <w:p w14:paraId="39EF975E"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Carga horária:</w:t>
      </w:r>
      <w:r>
        <w:rPr>
          <w:color w:val="000000"/>
          <w:sz w:val="24"/>
          <w:szCs w:val="24"/>
        </w:rPr>
        <w:t xml:space="preserve"> 36</w:t>
      </w:r>
      <w:r>
        <w:rPr>
          <w:b/>
          <w:color w:val="000000"/>
          <w:sz w:val="24"/>
          <w:szCs w:val="24"/>
        </w:rPr>
        <w:t xml:space="preserve"> </w:t>
      </w:r>
      <w:r>
        <w:rPr>
          <w:color w:val="000000"/>
          <w:sz w:val="24"/>
          <w:szCs w:val="24"/>
        </w:rPr>
        <w:t>horas.</w:t>
      </w:r>
    </w:p>
    <w:p w14:paraId="378EBB67" w14:textId="77777777" w:rsidR="000E0520" w:rsidRDefault="000E0520">
      <w:pPr>
        <w:spacing w:after="120" w:line="240" w:lineRule="auto"/>
        <w:jc w:val="both"/>
      </w:pPr>
    </w:p>
    <w:tbl>
      <w:tblPr>
        <w:tblStyle w:val="afffc"/>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E0520" w14:paraId="2B5BAD43" w14:textId="77777777">
        <w:trPr>
          <w:tblHeader/>
        </w:trPr>
        <w:tc>
          <w:tcPr>
            <w:tcW w:w="8494" w:type="dxa"/>
            <w:shd w:val="clear" w:color="auto" w:fill="CCCCCC"/>
          </w:tcPr>
          <w:p w14:paraId="79B8387B" w14:textId="77777777" w:rsidR="000E0520" w:rsidRDefault="00387D95">
            <w:pPr>
              <w:pBdr>
                <w:top w:val="nil"/>
                <w:left w:val="nil"/>
                <w:bottom w:val="nil"/>
                <w:right w:val="nil"/>
                <w:between w:val="nil"/>
              </w:pBdr>
              <w:spacing w:after="120" w:line="240" w:lineRule="auto"/>
              <w:jc w:val="center"/>
              <w:rPr>
                <w:color w:val="000000"/>
                <w:sz w:val="24"/>
                <w:szCs w:val="24"/>
              </w:rPr>
            </w:pPr>
            <w:r>
              <w:rPr>
                <w:b/>
                <w:color w:val="000000"/>
                <w:sz w:val="24"/>
                <w:szCs w:val="24"/>
              </w:rPr>
              <w:t>Indicadores</w:t>
            </w:r>
          </w:p>
        </w:tc>
      </w:tr>
      <w:tr w:rsidR="000E0520" w14:paraId="06AF3EAD" w14:textId="77777777">
        <w:tc>
          <w:tcPr>
            <w:tcW w:w="8494" w:type="dxa"/>
            <w:shd w:val="clear" w:color="auto" w:fill="auto"/>
          </w:tcPr>
          <w:p w14:paraId="7712B070" w14:textId="77777777" w:rsidR="000E0520" w:rsidRDefault="00387D95">
            <w:pPr>
              <w:numPr>
                <w:ilvl w:val="0"/>
                <w:numId w:val="14"/>
              </w:numPr>
              <w:pBdr>
                <w:top w:val="nil"/>
                <w:left w:val="nil"/>
                <w:bottom w:val="nil"/>
                <w:right w:val="nil"/>
                <w:between w:val="nil"/>
              </w:pBdr>
              <w:spacing w:after="0" w:line="360" w:lineRule="auto"/>
              <w:jc w:val="both"/>
              <w:rPr>
                <w:color w:val="000000"/>
              </w:rPr>
            </w:pPr>
            <w:r>
              <w:rPr>
                <w:color w:val="000000"/>
              </w:rPr>
              <w:t>Define os objetivos do projeto, de acordo com as necessidades do cliente e público-alvo.</w:t>
            </w:r>
          </w:p>
          <w:p w14:paraId="2307B55F" w14:textId="77777777" w:rsidR="000E0520" w:rsidRDefault="00387D95">
            <w:pPr>
              <w:numPr>
                <w:ilvl w:val="0"/>
                <w:numId w:val="14"/>
              </w:numPr>
              <w:pBdr>
                <w:top w:val="nil"/>
                <w:left w:val="nil"/>
                <w:bottom w:val="nil"/>
                <w:right w:val="nil"/>
                <w:between w:val="nil"/>
              </w:pBdr>
              <w:spacing w:after="0" w:line="360" w:lineRule="auto"/>
              <w:jc w:val="both"/>
              <w:rPr>
                <w:color w:val="000000"/>
              </w:rPr>
            </w:pPr>
            <w:r>
              <w:rPr>
                <w:color w:val="000000"/>
              </w:rPr>
              <w:t>Elabora proposta de trabalho de acordo com arquitetura da informação da aplicação web e das estratégias tecnológicas.</w:t>
            </w:r>
          </w:p>
          <w:p w14:paraId="79C5BA93" w14:textId="77777777" w:rsidR="000E0520" w:rsidRDefault="00387D95">
            <w:pPr>
              <w:numPr>
                <w:ilvl w:val="0"/>
                <w:numId w:val="14"/>
              </w:numPr>
              <w:pBdr>
                <w:top w:val="nil"/>
                <w:left w:val="nil"/>
                <w:bottom w:val="nil"/>
                <w:right w:val="nil"/>
                <w:between w:val="nil"/>
              </w:pBdr>
              <w:spacing w:after="0" w:line="360" w:lineRule="auto"/>
              <w:jc w:val="both"/>
              <w:rPr>
                <w:color w:val="000000"/>
              </w:rPr>
            </w:pPr>
            <w:r>
              <w:rPr>
                <w:color w:val="000000"/>
              </w:rPr>
              <w:t>Elabora protótipo para web sites de acordo com o briefing.</w:t>
            </w:r>
          </w:p>
          <w:p w14:paraId="31939B08" w14:textId="77777777" w:rsidR="000E0520" w:rsidRDefault="00387D95">
            <w:pPr>
              <w:numPr>
                <w:ilvl w:val="0"/>
                <w:numId w:val="14"/>
              </w:numPr>
              <w:pBdr>
                <w:top w:val="nil"/>
                <w:left w:val="nil"/>
                <w:bottom w:val="nil"/>
                <w:right w:val="nil"/>
                <w:between w:val="nil"/>
              </w:pBdr>
              <w:spacing w:after="0" w:line="360" w:lineRule="auto"/>
              <w:jc w:val="both"/>
              <w:rPr>
                <w:color w:val="000000"/>
              </w:rPr>
            </w:pPr>
            <w:r>
              <w:rPr>
                <w:color w:val="000000"/>
              </w:rPr>
              <w:t>Redige o projeto da aplicação web de acordo com a proposta e protótipo.</w:t>
            </w:r>
          </w:p>
        </w:tc>
      </w:tr>
    </w:tbl>
    <w:tbl>
      <w:tblPr>
        <w:tblStyle w:val="afffd"/>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E0520" w14:paraId="18081B44" w14:textId="77777777">
        <w:trPr>
          <w:tblHeader/>
        </w:trPr>
        <w:tc>
          <w:tcPr>
            <w:tcW w:w="8494" w:type="dxa"/>
            <w:shd w:val="clear" w:color="auto" w:fill="CCCCCC"/>
          </w:tcPr>
          <w:p w14:paraId="0C04323E" w14:textId="77777777" w:rsidR="000E0520" w:rsidRDefault="00387D95">
            <w:pPr>
              <w:pBdr>
                <w:top w:val="nil"/>
                <w:left w:val="nil"/>
                <w:bottom w:val="nil"/>
                <w:right w:val="nil"/>
                <w:between w:val="nil"/>
              </w:pBdr>
              <w:spacing w:after="120" w:line="240" w:lineRule="auto"/>
              <w:jc w:val="center"/>
              <w:rPr>
                <w:b/>
                <w:color w:val="000000"/>
                <w:sz w:val="24"/>
                <w:szCs w:val="24"/>
              </w:rPr>
            </w:pPr>
            <w:r>
              <w:rPr>
                <w:b/>
                <w:color w:val="000000"/>
                <w:sz w:val="24"/>
                <w:szCs w:val="24"/>
              </w:rPr>
              <w:lastRenderedPageBreak/>
              <w:t>Elementos da Competência</w:t>
            </w:r>
          </w:p>
        </w:tc>
      </w:tr>
      <w:tr w:rsidR="000E0520" w14:paraId="5AD854E8" w14:textId="77777777">
        <w:tc>
          <w:tcPr>
            <w:tcW w:w="8494" w:type="dxa"/>
            <w:shd w:val="clear" w:color="auto" w:fill="auto"/>
          </w:tcPr>
          <w:p w14:paraId="0A0AAFA9" w14:textId="77777777" w:rsidR="000E0520" w:rsidRDefault="00387D95">
            <w:pPr>
              <w:spacing w:after="120" w:line="240" w:lineRule="auto"/>
              <w:jc w:val="both"/>
              <w:rPr>
                <w:b/>
                <w:sz w:val="24"/>
                <w:szCs w:val="24"/>
              </w:rPr>
            </w:pPr>
            <w:r>
              <w:rPr>
                <w:b/>
                <w:sz w:val="24"/>
                <w:szCs w:val="24"/>
              </w:rPr>
              <w:t>Conhecimentos</w:t>
            </w:r>
          </w:p>
          <w:p w14:paraId="5701A376" w14:textId="77777777" w:rsidR="000E0520" w:rsidRDefault="00387D95">
            <w:pPr>
              <w:numPr>
                <w:ilvl w:val="0"/>
                <w:numId w:val="7"/>
              </w:numPr>
              <w:spacing w:after="120" w:line="240" w:lineRule="auto"/>
            </w:pPr>
            <w:r>
              <w:t>Briefing: conceito, especificidades para projetos web e modelos.</w:t>
            </w:r>
          </w:p>
          <w:p w14:paraId="74E8C120" w14:textId="77777777" w:rsidR="000E0520" w:rsidRDefault="00387D95">
            <w:pPr>
              <w:numPr>
                <w:ilvl w:val="0"/>
                <w:numId w:val="7"/>
              </w:numPr>
              <w:spacing w:after="120" w:line="240" w:lineRule="auto"/>
            </w:pPr>
            <w:r>
              <w:t>Técnicas de criatividade: brainstorming, mapas mentais e painéis semânticos.</w:t>
            </w:r>
          </w:p>
          <w:p w14:paraId="2045F1F9" w14:textId="77777777" w:rsidR="000E0520" w:rsidRDefault="00387D95">
            <w:pPr>
              <w:numPr>
                <w:ilvl w:val="0"/>
                <w:numId w:val="7"/>
              </w:numPr>
              <w:spacing w:after="120" w:line="240" w:lineRule="auto"/>
            </w:pPr>
            <w:r>
              <w:t>Análise de mercado: identificação do perfil do cliente e público-alvo, concorrentes diretos e indiretos.</w:t>
            </w:r>
          </w:p>
          <w:p w14:paraId="36608EFC" w14:textId="77777777" w:rsidR="000E0520" w:rsidRDefault="00387D95">
            <w:pPr>
              <w:numPr>
                <w:ilvl w:val="0"/>
                <w:numId w:val="7"/>
              </w:numPr>
              <w:spacing w:after="120" w:line="240" w:lineRule="auto"/>
            </w:pPr>
            <w:r>
              <w:t>Domínios de internet: conceito, registro e disponibilidade de serviços.</w:t>
            </w:r>
          </w:p>
          <w:p w14:paraId="315A35DC" w14:textId="77777777" w:rsidR="000E0520" w:rsidRDefault="00387D95">
            <w:pPr>
              <w:numPr>
                <w:ilvl w:val="0"/>
                <w:numId w:val="7"/>
              </w:numPr>
              <w:spacing w:after="120" w:line="240" w:lineRule="auto"/>
            </w:pPr>
            <w:r>
              <w:t>Metodologias Ágeis – SCRUM, Kanbam e Design Thinking.</w:t>
            </w:r>
          </w:p>
          <w:p w14:paraId="6CD10A5E" w14:textId="77777777" w:rsidR="000E0520" w:rsidRDefault="00387D95">
            <w:pPr>
              <w:numPr>
                <w:ilvl w:val="0"/>
                <w:numId w:val="7"/>
              </w:numPr>
              <w:spacing w:after="120" w:line="240" w:lineRule="auto"/>
            </w:pPr>
            <w:r>
              <w:t>Projetos web: tendências, tecnologias, gestão de projetos (custos, calendários de tarefas e relatórios de acompanhamento).</w:t>
            </w:r>
          </w:p>
          <w:p w14:paraId="2A87A2FF" w14:textId="77777777" w:rsidR="000E0520" w:rsidRDefault="00387D95">
            <w:pPr>
              <w:numPr>
                <w:ilvl w:val="0"/>
                <w:numId w:val="7"/>
              </w:numPr>
              <w:spacing w:after="120" w:line="240" w:lineRule="auto"/>
            </w:pPr>
            <w:r>
              <w:t>Arquitetura da informação: conceito e aplicações, mapa do site e estruturas de navegação e organização de conteúdo.</w:t>
            </w:r>
          </w:p>
          <w:p w14:paraId="3084EB60" w14:textId="77777777" w:rsidR="000E0520" w:rsidRDefault="00387D95">
            <w:pPr>
              <w:numPr>
                <w:ilvl w:val="0"/>
                <w:numId w:val="7"/>
              </w:numPr>
              <w:spacing w:after="120" w:line="240" w:lineRule="auto"/>
            </w:pPr>
            <w:r>
              <w:t xml:space="preserve">UML: orientação à objeto, paradigmas e diagramas (classe, caso de uso e sequência). </w:t>
            </w:r>
          </w:p>
          <w:p w14:paraId="76469A70" w14:textId="77777777" w:rsidR="000E0520" w:rsidRDefault="00387D95">
            <w:pPr>
              <w:numPr>
                <w:ilvl w:val="0"/>
                <w:numId w:val="7"/>
              </w:numPr>
              <w:spacing w:after="120" w:line="240" w:lineRule="auto"/>
            </w:pPr>
            <w:r>
              <w:t>Desenvolvimento em cascata: conceito e exemplos.</w:t>
            </w:r>
          </w:p>
          <w:p w14:paraId="0D9FAF5B" w14:textId="77777777" w:rsidR="000E0520" w:rsidRDefault="00387D95">
            <w:pPr>
              <w:numPr>
                <w:ilvl w:val="0"/>
                <w:numId w:val="7"/>
              </w:numPr>
              <w:spacing w:after="120" w:line="240" w:lineRule="auto"/>
            </w:pPr>
            <w:r>
              <w:t>Análise de requisitos: etapas e documentação.</w:t>
            </w:r>
          </w:p>
          <w:p w14:paraId="4216E27E" w14:textId="77777777" w:rsidR="000E0520" w:rsidRDefault="00387D95">
            <w:pPr>
              <w:numPr>
                <w:ilvl w:val="0"/>
                <w:numId w:val="7"/>
              </w:numPr>
              <w:spacing w:after="120" w:line="240" w:lineRule="auto"/>
            </w:pPr>
            <w:r>
              <w:t>Proposta comercial: características, requisitos, elaboração e modelos de contrato de serviço.</w:t>
            </w:r>
          </w:p>
          <w:p w14:paraId="02FBCA9A" w14:textId="77777777" w:rsidR="000E0520" w:rsidRDefault="000E0520">
            <w:pPr>
              <w:spacing w:after="120" w:line="240" w:lineRule="auto"/>
              <w:jc w:val="both"/>
              <w:rPr>
                <w:b/>
                <w:sz w:val="24"/>
                <w:szCs w:val="24"/>
              </w:rPr>
            </w:pPr>
          </w:p>
          <w:p w14:paraId="10982CB9" w14:textId="77777777" w:rsidR="000E0520" w:rsidRDefault="00387D95">
            <w:pPr>
              <w:spacing w:after="120" w:line="240" w:lineRule="auto"/>
              <w:jc w:val="both"/>
              <w:rPr>
                <w:b/>
                <w:sz w:val="24"/>
                <w:szCs w:val="24"/>
              </w:rPr>
            </w:pPr>
            <w:r>
              <w:rPr>
                <w:b/>
                <w:sz w:val="24"/>
                <w:szCs w:val="24"/>
              </w:rPr>
              <w:t>Habilidades</w:t>
            </w:r>
          </w:p>
          <w:p w14:paraId="38F86038" w14:textId="77777777" w:rsidR="000E0520" w:rsidRDefault="00387D95">
            <w:pPr>
              <w:numPr>
                <w:ilvl w:val="0"/>
                <w:numId w:val="7"/>
              </w:numPr>
              <w:spacing w:after="120" w:line="240" w:lineRule="auto"/>
            </w:pPr>
            <w:r>
              <w:t>Interpretar briefing para projetos web.</w:t>
            </w:r>
          </w:p>
          <w:p w14:paraId="2B9018DD" w14:textId="77777777" w:rsidR="000E0520" w:rsidRDefault="00387D95">
            <w:pPr>
              <w:numPr>
                <w:ilvl w:val="0"/>
                <w:numId w:val="7"/>
              </w:numPr>
              <w:spacing w:after="120" w:line="240" w:lineRule="auto"/>
            </w:pPr>
            <w:r>
              <w:t>Identificar requisitos técnicos para projetos de web.</w:t>
            </w:r>
          </w:p>
          <w:p w14:paraId="5216ABED" w14:textId="77777777" w:rsidR="000E0520" w:rsidRDefault="00387D95">
            <w:pPr>
              <w:numPr>
                <w:ilvl w:val="0"/>
                <w:numId w:val="7"/>
              </w:numPr>
              <w:spacing w:after="120" w:line="240" w:lineRule="auto"/>
            </w:pPr>
            <w:r>
              <w:t>Pesquisar domínio disponível e serviços de hospedagem para web.</w:t>
            </w:r>
          </w:p>
          <w:p w14:paraId="4ACE948A" w14:textId="77777777" w:rsidR="000E0520" w:rsidRDefault="00387D95">
            <w:pPr>
              <w:numPr>
                <w:ilvl w:val="0"/>
                <w:numId w:val="7"/>
              </w:numPr>
              <w:spacing w:after="120" w:line="240" w:lineRule="auto"/>
            </w:pPr>
            <w:r>
              <w:t>Organizar arquivos e atividades por etapas do projeto.</w:t>
            </w:r>
          </w:p>
          <w:p w14:paraId="72254C1E" w14:textId="77777777" w:rsidR="000E0520" w:rsidRDefault="00387D95">
            <w:pPr>
              <w:numPr>
                <w:ilvl w:val="0"/>
                <w:numId w:val="7"/>
              </w:numPr>
              <w:spacing w:after="120" w:line="240" w:lineRule="auto"/>
            </w:pPr>
            <w:r>
              <w:t>Estruturar arquitetura dos elementos de conteúdo de web.</w:t>
            </w:r>
          </w:p>
          <w:p w14:paraId="1BE620DF" w14:textId="77777777" w:rsidR="000E0520" w:rsidRDefault="00387D95">
            <w:pPr>
              <w:numPr>
                <w:ilvl w:val="0"/>
                <w:numId w:val="7"/>
              </w:numPr>
              <w:spacing w:after="120" w:line="240" w:lineRule="auto"/>
            </w:pPr>
            <w:r>
              <w:t>Elaborar documentação de sistema web.</w:t>
            </w:r>
          </w:p>
          <w:p w14:paraId="6687DC28"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Utilizar termos técnicos em inglês nas rotinas de trabalho.</w:t>
            </w:r>
          </w:p>
          <w:p w14:paraId="0515DFDF" w14:textId="77777777" w:rsidR="000E0520" w:rsidRDefault="000E0520">
            <w:pPr>
              <w:spacing w:after="120" w:line="240" w:lineRule="auto"/>
              <w:jc w:val="both"/>
              <w:rPr>
                <w:b/>
                <w:sz w:val="24"/>
                <w:szCs w:val="24"/>
              </w:rPr>
            </w:pPr>
          </w:p>
          <w:p w14:paraId="333A32B9" w14:textId="77777777" w:rsidR="000E0520" w:rsidRDefault="00387D95">
            <w:pPr>
              <w:spacing w:after="120" w:line="240" w:lineRule="auto"/>
              <w:jc w:val="both"/>
              <w:rPr>
                <w:b/>
                <w:sz w:val="24"/>
                <w:szCs w:val="24"/>
              </w:rPr>
            </w:pPr>
            <w:r>
              <w:rPr>
                <w:b/>
                <w:sz w:val="24"/>
                <w:szCs w:val="24"/>
              </w:rPr>
              <w:t>Atitudes/Valores</w:t>
            </w:r>
          </w:p>
          <w:p w14:paraId="5AB8AC56" w14:textId="77777777" w:rsidR="000E0520" w:rsidRDefault="00387D95">
            <w:pPr>
              <w:numPr>
                <w:ilvl w:val="0"/>
                <w:numId w:val="7"/>
              </w:numPr>
              <w:spacing w:after="120" w:line="240" w:lineRule="auto"/>
            </w:pPr>
            <w:r>
              <w:t>Cordialidade no trato com as pessoas.</w:t>
            </w:r>
          </w:p>
          <w:p w14:paraId="79B843DE" w14:textId="77777777" w:rsidR="000E0520" w:rsidRDefault="00387D95">
            <w:pPr>
              <w:numPr>
                <w:ilvl w:val="0"/>
                <w:numId w:val="7"/>
              </w:numPr>
              <w:pBdr>
                <w:top w:val="nil"/>
                <w:left w:val="nil"/>
                <w:bottom w:val="nil"/>
                <w:right w:val="nil"/>
                <w:between w:val="nil"/>
              </w:pBdr>
              <w:spacing w:after="120"/>
              <w:rPr>
                <w:color w:val="000000"/>
              </w:rPr>
            </w:pPr>
            <w:r>
              <w:rPr>
                <w:color w:val="000000"/>
              </w:rPr>
              <w:t>Zelo pela organização do ambiente de trabalho.</w:t>
            </w:r>
          </w:p>
          <w:p w14:paraId="2D1099AE" w14:textId="77777777" w:rsidR="000E0520" w:rsidRDefault="00387D95">
            <w:pPr>
              <w:numPr>
                <w:ilvl w:val="0"/>
                <w:numId w:val="7"/>
              </w:numPr>
              <w:spacing w:after="120" w:line="240" w:lineRule="auto"/>
            </w:pPr>
            <w:r>
              <w:t>Responsabilidade e comprometimento com os acordos estabelecidos.</w:t>
            </w:r>
          </w:p>
          <w:p w14:paraId="70E46FC4" w14:textId="77777777" w:rsidR="000E0520" w:rsidRDefault="00387D95">
            <w:pPr>
              <w:numPr>
                <w:ilvl w:val="0"/>
                <w:numId w:val="7"/>
              </w:numPr>
              <w:spacing w:after="120" w:line="240" w:lineRule="auto"/>
            </w:pPr>
            <w:r>
              <w:t>Proatividade no desenvolvimento das atividades profissionais.</w:t>
            </w:r>
          </w:p>
          <w:p w14:paraId="06A09DF4" w14:textId="77777777" w:rsidR="000E0520" w:rsidRDefault="00387D95">
            <w:pPr>
              <w:numPr>
                <w:ilvl w:val="0"/>
                <w:numId w:val="7"/>
              </w:numPr>
              <w:spacing w:after="120" w:line="240" w:lineRule="auto"/>
            </w:pPr>
            <w:r>
              <w:t xml:space="preserve">Colaboração no desenvolvimento do trabalho em equipe. </w:t>
            </w:r>
          </w:p>
        </w:tc>
      </w:tr>
    </w:tbl>
    <w:p w14:paraId="383E3C1F" w14:textId="77777777" w:rsidR="0068455B" w:rsidRDefault="0068455B">
      <w:pPr>
        <w:pBdr>
          <w:top w:val="nil"/>
          <w:left w:val="nil"/>
          <w:bottom w:val="nil"/>
          <w:right w:val="nil"/>
          <w:between w:val="nil"/>
        </w:pBdr>
        <w:tabs>
          <w:tab w:val="left" w:pos="708"/>
        </w:tabs>
        <w:spacing w:after="120" w:line="240" w:lineRule="auto"/>
        <w:ind w:left="340" w:hanging="340"/>
        <w:jc w:val="both"/>
        <w:rPr>
          <w:b/>
          <w:color w:val="000000"/>
          <w:sz w:val="24"/>
          <w:szCs w:val="24"/>
        </w:rPr>
      </w:pPr>
    </w:p>
    <w:p w14:paraId="4695440F" w14:textId="77777777" w:rsidR="0068455B" w:rsidRDefault="0068455B">
      <w:pPr>
        <w:pBdr>
          <w:top w:val="nil"/>
          <w:left w:val="nil"/>
          <w:bottom w:val="nil"/>
          <w:right w:val="nil"/>
          <w:between w:val="nil"/>
        </w:pBdr>
        <w:tabs>
          <w:tab w:val="left" w:pos="708"/>
        </w:tabs>
        <w:spacing w:after="120" w:line="240" w:lineRule="auto"/>
        <w:ind w:left="340" w:hanging="340"/>
        <w:jc w:val="both"/>
        <w:rPr>
          <w:b/>
          <w:color w:val="000000"/>
          <w:sz w:val="24"/>
          <w:szCs w:val="24"/>
        </w:rPr>
      </w:pPr>
    </w:p>
    <w:p w14:paraId="6760C246" w14:textId="77777777" w:rsidR="0068455B" w:rsidRDefault="0068455B">
      <w:pPr>
        <w:pBdr>
          <w:top w:val="nil"/>
          <w:left w:val="nil"/>
          <w:bottom w:val="nil"/>
          <w:right w:val="nil"/>
          <w:between w:val="nil"/>
        </w:pBdr>
        <w:tabs>
          <w:tab w:val="left" w:pos="708"/>
        </w:tabs>
        <w:spacing w:after="120" w:line="240" w:lineRule="auto"/>
        <w:ind w:left="340" w:hanging="340"/>
        <w:jc w:val="both"/>
        <w:rPr>
          <w:b/>
          <w:color w:val="000000"/>
          <w:sz w:val="24"/>
          <w:szCs w:val="24"/>
        </w:rPr>
      </w:pPr>
    </w:p>
    <w:p w14:paraId="0609D492"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lastRenderedPageBreak/>
        <w:t>UC 4:</w:t>
      </w:r>
      <w:r>
        <w:rPr>
          <w:color w:val="595959"/>
          <w:sz w:val="24"/>
          <w:szCs w:val="24"/>
        </w:rPr>
        <w:t xml:space="preserve"> </w:t>
      </w:r>
      <w:r>
        <w:rPr>
          <w:color w:val="000000"/>
          <w:sz w:val="24"/>
          <w:szCs w:val="24"/>
        </w:rPr>
        <w:t>Estruturar Aplicações front-end para web.</w:t>
      </w:r>
    </w:p>
    <w:p w14:paraId="422C900C"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Carga horária: </w:t>
      </w:r>
      <w:r>
        <w:rPr>
          <w:color w:val="000000"/>
          <w:sz w:val="24"/>
          <w:szCs w:val="24"/>
        </w:rPr>
        <w:t>72</w:t>
      </w:r>
      <w:r>
        <w:rPr>
          <w:b/>
          <w:color w:val="000000"/>
          <w:sz w:val="24"/>
          <w:szCs w:val="24"/>
        </w:rPr>
        <w:t xml:space="preserve"> </w:t>
      </w:r>
      <w:r>
        <w:rPr>
          <w:color w:val="000000"/>
          <w:sz w:val="24"/>
          <w:szCs w:val="24"/>
        </w:rPr>
        <w:t>horas.</w:t>
      </w:r>
    </w:p>
    <w:p w14:paraId="429F003D" w14:textId="77777777" w:rsidR="000E0520" w:rsidRPr="0068455B" w:rsidRDefault="000E0520">
      <w:pPr>
        <w:spacing w:after="120" w:line="240" w:lineRule="auto"/>
        <w:jc w:val="both"/>
        <w:rPr>
          <w:sz w:val="12"/>
          <w:szCs w:val="12"/>
        </w:rPr>
      </w:pPr>
    </w:p>
    <w:tbl>
      <w:tblPr>
        <w:tblStyle w:val="afffe"/>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E0520" w14:paraId="684FEF43" w14:textId="77777777">
        <w:trPr>
          <w:tblHeader/>
        </w:trPr>
        <w:tc>
          <w:tcPr>
            <w:tcW w:w="8494" w:type="dxa"/>
            <w:shd w:val="clear" w:color="auto" w:fill="CCCCCC"/>
          </w:tcPr>
          <w:p w14:paraId="68D902DE" w14:textId="77777777" w:rsidR="000E0520" w:rsidRDefault="00387D95">
            <w:pPr>
              <w:pBdr>
                <w:top w:val="nil"/>
                <w:left w:val="nil"/>
                <w:bottom w:val="nil"/>
                <w:right w:val="nil"/>
                <w:between w:val="nil"/>
              </w:pBdr>
              <w:spacing w:after="120" w:line="240" w:lineRule="auto"/>
              <w:jc w:val="center"/>
              <w:rPr>
                <w:color w:val="000000"/>
                <w:sz w:val="24"/>
                <w:szCs w:val="24"/>
              </w:rPr>
            </w:pPr>
            <w:r>
              <w:rPr>
                <w:b/>
                <w:color w:val="000000"/>
                <w:sz w:val="24"/>
                <w:szCs w:val="24"/>
              </w:rPr>
              <w:t>Indicadores</w:t>
            </w:r>
          </w:p>
        </w:tc>
      </w:tr>
      <w:tr w:rsidR="000E0520" w14:paraId="791CCB46" w14:textId="77777777">
        <w:tc>
          <w:tcPr>
            <w:tcW w:w="8494" w:type="dxa"/>
            <w:shd w:val="clear" w:color="auto" w:fill="auto"/>
          </w:tcPr>
          <w:p w14:paraId="5D9ADDC4" w14:textId="77777777" w:rsidR="000E0520" w:rsidRDefault="00387D95">
            <w:pPr>
              <w:numPr>
                <w:ilvl w:val="0"/>
                <w:numId w:val="15"/>
              </w:numPr>
              <w:pBdr>
                <w:top w:val="nil"/>
                <w:left w:val="nil"/>
                <w:bottom w:val="nil"/>
                <w:right w:val="nil"/>
                <w:between w:val="nil"/>
              </w:pBdr>
              <w:spacing w:after="0"/>
              <w:jc w:val="both"/>
              <w:rPr>
                <w:color w:val="000000"/>
              </w:rPr>
            </w:pPr>
            <w:r>
              <w:rPr>
                <w:color w:val="000000"/>
              </w:rPr>
              <w:t>Codifica aplicações web, de acordo com variáveis, estrutura de decisão, repetição e funções.</w:t>
            </w:r>
          </w:p>
          <w:p w14:paraId="193A8EC8" w14:textId="77777777" w:rsidR="000E0520" w:rsidRDefault="00387D95">
            <w:pPr>
              <w:numPr>
                <w:ilvl w:val="0"/>
                <w:numId w:val="15"/>
              </w:numPr>
              <w:pBdr>
                <w:top w:val="nil"/>
                <w:left w:val="nil"/>
                <w:bottom w:val="nil"/>
                <w:right w:val="nil"/>
                <w:between w:val="nil"/>
              </w:pBdr>
              <w:spacing w:after="0"/>
              <w:jc w:val="both"/>
              <w:rPr>
                <w:color w:val="000000"/>
              </w:rPr>
            </w:pPr>
            <w:r>
              <w:rPr>
                <w:color w:val="000000"/>
              </w:rPr>
              <w:t>Cria páginas web, de acordo com os padrões de responsividade.</w:t>
            </w:r>
          </w:p>
          <w:p w14:paraId="76845BAE" w14:textId="77777777" w:rsidR="000E0520" w:rsidRDefault="00387D95">
            <w:pPr>
              <w:numPr>
                <w:ilvl w:val="0"/>
                <w:numId w:val="15"/>
              </w:numPr>
              <w:pBdr>
                <w:top w:val="nil"/>
                <w:left w:val="nil"/>
                <w:bottom w:val="nil"/>
                <w:right w:val="nil"/>
                <w:between w:val="nil"/>
              </w:pBdr>
              <w:spacing w:after="0"/>
              <w:jc w:val="both"/>
              <w:rPr>
                <w:color w:val="000000"/>
              </w:rPr>
            </w:pPr>
            <w:r>
              <w:rPr>
                <w:color w:val="000000"/>
              </w:rPr>
              <w:t>Analisa a usabilidade e a acessibilidade da interface do website, conforme as normas e exigências do mercado.</w:t>
            </w:r>
          </w:p>
          <w:p w14:paraId="4EBE17EC" w14:textId="77777777" w:rsidR="000E0520" w:rsidRDefault="00387D95">
            <w:pPr>
              <w:numPr>
                <w:ilvl w:val="0"/>
                <w:numId w:val="15"/>
              </w:numPr>
              <w:pBdr>
                <w:top w:val="nil"/>
                <w:left w:val="nil"/>
                <w:bottom w:val="nil"/>
                <w:right w:val="nil"/>
                <w:between w:val="nil"/>
              </w:pBdr>
              <w:spacing w:after="0"/>
              <w:jc w:val="both"/>
              <w:rPr>
                <w:color w:val="000000"/>
              </w:rPr>
            </w:pPr>
            <w:r>
              <w:rPr>
                <w:color w:val="000000"/>
              </w:rPr>
              <w:t>Atualiza conteúdos parciais de forma dinâmica</w:t>
            </w:r>
            <w:r w:rsidR="001E6363">
              <w:rPr>
                <w:color w:val="000000"/>
              </w:rPr>
              <w:t xml:space="preserve"> com base no briefing</w:t>
            </w:r>
            <w:r>
              <w:rPr>
                <w:color w:val="000000"/>
              </w:rPr>
              <w:t xml:space="preserve">. </w:t>
            </w:r>
          </w:p>
          <w:p w14:paraId="6DA8A05C" w14:textId="77777777" w:rsidR="000E0520" w:rsidRDefault="00387D95">
            <w:pPr>
              <w:numPr>
                <w:ilvl w:val="0"/>
                <w:numId w:val="15"/>
              </w:numPr>
              <w:pBdr>
                <w:top w:val="nil"/>
                <w:left w:val="nil"/>
                <w:bottom w:val="nil"/>
                <w:right w:val="nil"/>
                <w:between w:val="nil"/>
              </w:pBdr>
              <w:spacing w:after="120"/>
              <w:jc w:val="both"/>
              <w:rPr>
                <w:color w:val="000000"/>
              </w:rPr>
            </w:pPr>
            <w:r>
              <w:rPr>
                <w:color w:val="000000"/>
              </w:rPr>
              <w:t>Testa e valida interatividade em uma aplicação web com JavaScript, de acordo com o objetivo do projeto.</w:t>
            </w:r>
          </w:p>
        </w:tc>
      </w:tr>
    </w:tbl>
    <w:p w14:paraId="60AF4552" w14:textId="77777777" w:rsidR="000E0520" w:rsidRPr="0068455B" w:rsidRDefault="000E0520">
      <w:pPr>
        <w:pBdr>
          <w:top w:val="nil"/>
          <w:left w:val="nil"/>
          <w:bottom w:val="nil"/>
          <w:right w:val="nil"/>
          <w:between w:val="nil"/>
        </w:pBdr>
        <w:spacing w:after="120" w:line="240" w:lineRule="auto"/>
        <w:ind w:firstLine="708"/>
        <w:jc w:val="both"/>
        <w:rPr>
          <w:color w:val="0000CC"/>
          <w:sz w:val="12"/>
          <w:szCs w:val="12"/>
        </w:rPr>
      </w:pPr>
    </w:p>
    <w:tbl>
      <w:tblPr>
        <w:tblStyle w:val="affff"/>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E0520" w14:paraId="7DF79D41" w14:textId="77777777">
        <w:trPr>
          <w:tblHeader/>
        </w:trPr>
        <w:tc>
          <w:tcPr>
            <w:tcW w:w="8494" w:type="dxa"/>
            <w:shd w:val="clear" w:color="auto" w:fill="CCCCCC"/>
          </w:tcPr>
          <w:p w14:paraId="3F035599" w14:textId="77777777" w:rsidR="000E0520" w:rsidRDefault="00387D95">
            <w:pPr>
              <w:pBdr>
                <w:top w:val="nil"/>
                <w:left w:val="nil"/>
                <w:bottom w:val="nil"/>
                <w:right w:val="nil"/>
                <w:between w:val="nil"/>
              </w:pBdr>
              <w:spacing w:after="120" w:line="240" w:lineRule="auto"/>
              <w:jc w:val="center"/>
              <w:rPr>
                <w:b/>
                <w:color w:val="000000"/>
                <w:sz w:val="24"/>
                <w:szCs w:val="24"/>
              </w:rPr>
            </w:pPr>
            <w:r>
              <w:rPr>
                <w:b/>
                <w:color w:val="000000"/>
                <w:sz w:val="24"/>
                <w:szCs w:val="24"/>
              </w:rPr>
              <w:t>Elementos da Competência</w:t>
            </w:r>
          </w:p>
        </w:tc>
      </w:tr>
      <w:tr w:rsidR="000E0520" w14:paraId="0DAA6834" w14:textId="77777777">
        <w:tc>
          <w:tcPr>
            <w:tcW w:w="8494" w:type="dxa"/>
            <w:shd w:val="clear" w:color="auto" w:fill="auto"/>
          </w:tcPr>
          <w:p w14:paraId="1F58BC2E" w14:textId="77777777" w:rsidR="000E0520" w:rsidRDefault="00387D95">
            <w:pPr>
              <w:spacing w:after="120" w:line="240" w:lineRule="auto"/>
              <w:jc w:val="both"/>
              <w:rPr>
                <w:b/>
                <w:sz w:val="24"/>
                <w:szCs w:val="24"/>
              </w:rPr>
            </w:pPr>
            <w:r>
              <w:rPr>
                <w:b/>
                <w:sz w:val="24"/>
                <w:szCs w:val="24"/>
              </w:rPr>
              <w:t>Conhecimentos</w:t>
            </w:r>
          </w:p>
          <w:p w14:paraId="2A37E40A" w14:textId="77777777" w:rsidR="000E0520" w:rsidRDefault="00387D95" w:rsidP="0068455B">
            <w:pPr>
              <w:numPr>
                <w:ilvl w:val="0"/>
                <w:numId w:val="7"/>
              </w:numPr>
              <w:spacing w:after="120" w:line="240" w:lineRule="exact"/>
              <w:ind w:left="714" w:hanging="357"/>
            </w:pPr>
            <w:r>
              <w:t xml:space="preserve">Front-end: conceitos, interface gráfica e licença de uso. </w:t>
            </w:r>
          </w:p>
          <w:p w14:paraId="3D34175E" w14:textId="77777777" w:rsidR="000E0520" w:rsidRDefault="00387D95" w:rsidP="0068455B">
            <w:pPr>
              <w:numPr>
                <w:ilvl w:val="0"/>
                <w:numId w:val="7"/>
              </w:numPr>
              <w:spacing w:after="120" w:line="240" w:lineRule="exact"/>
              <w:ind w:left="714" w:hanging="357"/>
            </w:pPr>
            <w:r>
              <w:t>Interfaces Adaptáveis: Design Responsivo</w:t>
            </w:r>
          </w:p>
          <w:p w14:paraId="127152C8" w14:textId="77777777" w:rsidR="000E0520" w:rsidRDefault="00387D95" w:rsidP="0068455B">
            <w:pPr>
              <w:numPr>
                <w:ilvl w:val="0"/>
                <w:numId w:val="7"/>
              </w:numPr>
              <w:spacing w:after="120" w:line="240" w:lineRule="exact"/>
              <w:ind w:left="714" w:hanging="357"/>
            </w:pPr>
            <w:r>
              <w:t xml:space="preserve">Estrutura semântica: conceitos, linguagem de marcação de conteúdo, testes, validação e correções de código. </w:t>
            </w:r>
          </w:p>
          <w:p w14:paraId="20819022" w14:textId="77777777" w:rsidR="000E0520" w:rsidRDefault="00387D95" w:rsidP="0068455B">
            <w:pPr>
              <w:numPr>
                <w:ilvl w:val="0"/>
                <w:numId w:val="7"/>
              </w:numPr>
              <w:spacing w:after="120" w:line="240" w:lineRule="exact"/>
              <w:ind w:left="714" w:hanging="357"/>
            </w:pPr>
            <w:r>
              <w:t>Wireframes e protótipos: conceito, estrutura e desenvolvimento.</w:t>
            </w:r>
          </w:p>
          <w:p w14:paraId="25833B26" w14:textId="77777777" w:rsidR="000E0520" w:rsidRDefault="00387D95" w:rsidP="0068455B">
            <w:pPr>
              <w:numPr>
                <w:ilvl w:val="0"/>
                <w:numId w:val="7"/>
              </w:numPr>
              <w:spacing w:after="120" w:line="240" w:lineRule="exact"/>
              <w:ind w:left="714" w:hanging="357"/>
            </w:pPr>
            <w:r>
              <w:t>UX: características funcionais, usabilidade, acessibilidade e ergonomia.</w:t>
            </w:r>
          </w:p>
          <w:p w14:paraId="3680EFA1" w14:textId="77777777" w:rsidR="000E0520" w:rsidRPr="0068455B" w:rsidRDefault="00387D95" w:rsidP="0068455B">
            <w:pPr>
              <w:numPr>
                <w:ilvl w:val="0"/>
                <w:numId w:val="7"/>
              </w:numPr>
              <w:spacing w:after="120" w:line="240" w:lineRule="exact"/>
              <w:ind w:left="714" w:hanging="357"/>
            </w:pPr>
            <w:r w:rsidRPr="0068455B">
              <w:t xml:space="preserve">Estilização de páginas (CSS): definições de estilos e integração com estrutura de conteúdo. </w:t>
            </w:r>
          </w:p>
          <w:p w14:paraId="0B75D0A1" w14:textId="77777777" w:rsidR="000E0520" w:rsidRPr="0068455B" w:rsidRDefault="00387D95" w:rsidP="0068455B">
            <w:pPr>
              <w:numPr>
                <w:ilvl w:val="0"/>
                <w:numId w:val="7"/>
              </w:numPr>
              <w:spacing w:after="120" w:line="240" w:lineRule="exact"/>
              <w:ind w:left="714" w:hanging="357"/>
            </w:pPr>
            <w:r w:rsidRPr="0068455B">
              <w:t xml:space="preserve">JavaScript: validação de formulários e </w:t>
            </w:r>
            <w:sdt>
              <w:sdtPr>
                <w:tag w:val="goog_rdk_2"/>
                <w:id w:val="1508019433"/>
              </w:sdtPr>
              <w:sdtEndPr/>
              <w:sdtContent/>
            </w:sdt>
            <w:sdt>
              <w:sdtPr>
                <w:tag w:val="goog_rdk_3"/>
                <w:id w:val="412514287"/>
              </w:sdtPr>
              <w:sdtEndPr/>
              <w:sdtContent/>
            </w:sdt>
            <w:r w:rsidRPr="0068455B">
              <w:t>interação com usuário.</w:t>
            </w:r>
          </w:p>
          <w:p w14:paraId="41D15B7F" w14:textId="77777777" w:rsidR="000E0520" w:rsidRPr="0068455B" w:rsidRDefault="00387D95" w:rsidP="0068455B">
            <w:pPr>
              <w:numPr>
                <w:ilvl w:val="0"/>
                <w:numId w:val="7"/>
              </w:numPr>
              <w:spacing w:after="120" w:line="240" w:lineRule="exact"/>
              <w:ind w:left="714" w:hanging="357"/>
            </w:pPr>
            <w:r w:rsidRPr="0068455B">
              <w:t>JavaScript (AJAX): requisições assíncronas.</w:t>
            </w:r>
          </w:p>
          <w:p w14:paraId="17AFFB05" w14:textId="77777777" w:rsidR="000E0520" w:rsidRDefault="00387D95" w:rsidP="0068455B">
            <w:pPr>
              <w:numPr>
                <w:ilvl w:val="0"/>
                <w:numId w:val="7"/>
              </w:numPr>
              <w:spacing w:after="120" w:line="240" w:lineRule="exact"/>
              <w:ind w:left="714" w:hanging="357"/>
            </w:pPr>
            <w:r>
              <w:t>Bootstrap: estruturação de páginas e responsividade.</w:t>
            </w:r>
          </w:p>
          <w:p w14:paraId="553DA729" w14:textId="77777777" w:rsidR="000E0520" w:rsidRPr="0068455B" w:rsidRDefault="000E0520">
            <w:pPr>
              <w:spacing w:after="120" w:line="240" w:lineRule="auto"/>
              <w:jc w:val="both"/>
              <w:rPr>
                <w:b/>
                <w:sz w:val="12"/>
                <w:szCs w:val="12"/>
              </w:rPr>
            </w:pPr>
          </w:p>
          <w:p w14:paraId="3942C083" w14:textId="77777777" w:rsidR="000E0520" w:rsidRDefault="00387D95">
            <w:pPr>
              <w:spacing w:after="120" w:line="240" w:lineRule="auto"/>
              <w:jc w:val="both"/>
              <w:rPr>
                <w:b/>
                <w:sz w:val="24"/>
                <w:szCs w:val="24"/>
              </w:rPr>
            </w:pPr>
            <w:r>
              <w:rPr>
                <w:b/>
                <w:sz w:val="24"/>
                <w:szCs w:val="24"/>
              </w:rPr>
              <w:t>Habilidades</w:t>
            </w:r>
          </w:p>
          <w:p w14:paraId="50E03BA7" w14:textId="77777777" w:rsidR="000E0520" w:rsidRDefault="00387D95">
            <w:pPr>
              <w:numPr>
                <w:ilvl w:val="0"/>
                <w:numId w:val="7"/>
              </w:numPr>
              <w:spacing w:after="120" w:line="240" w:lineRule="auto"/>
            </w:pPr>
            <w:r>
              <w:t>Organizar conteúdo visual e textual para web.</w:t>
            </w:r>
          </w:p>
          <w:p w14:paraId="455D5C3F" w14:textId="77777777" w:rsidR="000E0520" w:rsidRDefault="00387D95">
            <w:pPr>
              <w:numPr>
                <w:ilvl w:val="0"/>
                <w:numId w:val="7"/>
              </w:numPr>
              <w:spacing w:after="120" w:line="240" w:lineRule="auto"/>
            </w:pPr>
            <w:r>
              <w:t>Criar elementos dinâmicos para páginas web.</w:t>
            </w:r>
          </w:p>
          <w:p w14:paraId="29A8A9EA" w14:textId="77777777" w:rsidR="000E0520" w:rsidRDefault="00387D95">
            <w:pPr>
              <w:numPr>
                <w:ilvl w:val="0"/>
                <w:numId w:val="7"/>
              </w:numPr>
              <w:spacing w:after="120" w:line="240" w:lineRule="auto"/>
            </w:pPr>
            <w:r>
              <w:t>Utilizar recursos de responsividade.</w:t>
            </w:r>
          </w:p>
          <w:p w14:paraId="468B455B"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Utilizar termos técnicos em inglês nas rotinas de trabalho.</w:t>
            </w:r>
          </w:p>
          <w:p w14:paraId="67F09B9B" w14:textId="77777777" w:rsidR="000E0520" w:rsidRDefault="00387D95">
            <w:pPr>
              <w:numPr>
                <w:ilvl w:val="0"/>
                <w:numId w:val="7"/>
              </w:numPr>
              <w:spacing w:after="120" w:line="240" w:lineRule="auto"/>
            </w:pPr>
            <w:r>
              <w:t>Atualizar conteúdos de forma dinâmica.</w:t>
            </w:r>
          </w:p>
          <w:p w14:paraId="148E8A90" w14:textId="77777777" w:rsidR="000E0520" w:rsidRDefault="00387D95">
            <w:pPr>
              <w:numPr>
                <w:ilvl w:val="0"/>
                <w:numId w:val="7"/>
              </w:numPr>
              <w:spacing w:after="120" w:line="240" w:lineRule="auto"/>
            </w:pPr>
            <w:r>
              <w:t>Pesquisar dados e informações para o desenvolvimento do projeto.</w:t>
            </w:r>
          </w:p>
          <w:p w14:paraId="3B667674" w14:textId="77777777" w:rsidR="000E0520" w:rsidRPr="0068455B" w:rsidRDefault="000E0520">
            <w:pPr>
              <w:spacing w:after="120" w:line="240" w:lineRule="auto"/>
              <w:jc w:val="both"/>
              <w:rPr>
                <w:b/>
                <w:sz w:val="12"/>
                <w:szCs w:val="12"/>
              </w:rPr>
            </w:pPr>
          </w:p>
          <w:p w14:paraId="64DB0632" w14:textId="77777777" w:rsidR="000E0520" w:rsidRDefault="00387D95">
            <w:pPr>
              <w:spacing w:after="120" w:line="240" w:lineRule="auto"/>
              <w:jc w:val="both"/>
              <w:rPr>
                <w:b/>
                <w:sz w:val="24"/>
                <w:szCs w:val="24"/>
              </w:rPr>
            </w:pPr>
            <w:r>
              <w:rPr>
                <w:b/>
                <w:sz w:val="24"/>
                <w:szCs w:val="24"/>
              </w:rPr>
              <w:t>Atitudes/Valores</w:t>
            </w:r>
          </w:p>
          <w:p w14:paraId="4189A5FF" w14:textId="77777777" w:rsidR="000E0520" w:rsidRDefault="00387D95">
            <w:pPr>
              <w:numPr>
                <w:ilvl w:val="0"/>
                <w:numId w:val="7"/>
              </w:numPr>
              <w:spacing w:after="120" w:line="240" w:lineRule="auto"/>
            </w:pPr>
            <w:r>
              <w:t>Zelo pela organização do ambiente de trabalho.</w:t>
            </w:r>
          </w:p>
          <w:p w14:paraId="58B20ED0" w14:textId="77777777" w:rsidR="000E0520" w:rsidRDefault="00387D95">
            <w:pPr>
              <w:numPr>
                <w:ilvl w:val="0"/>
                <w:numId w:val="7"/>
              </w:numPr>
              <w:spacing w:after="120" w:line="240" w:lineRule="auto"/>
            </w:pPr>
            <w:r>
              <w:t>Respeito aos direitos de propriedade intelectual.</w:t>
            </w:r>
          </w:p>
          <w:p w14:paraId="41EF1FF9" w14:textId="77777777" w:rsidR="000E0520" w:rsidRDefault="00387D95">
            <w:pPr>
              <w:numPr>
                <w:ilvl w:val="0"/>
                <w:numId w:val="7"/>
              </w:numPr>
              <w:spacing w:after="120" w:line="240" w:lineRule="auto"/>
            </w:pPr>
            <w:r>
              <w:t>Comprometimento com padrões de usabilidade e acessibilidade na web.</w:t>
            </w:r>
          </w:p>
        </w:tc>
      </w:tr>
    </w:tbl>
    <w:p w14:paraId="5D6C5713"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lastRenderedPageBreak/>
        <w:t>UC 5:</w:t>
      </w:r>
      <w:r>
        <w:rPr>
          <w:color w:val="595959"/>
          <w:sz w:val="24"/>
          <w:szCs w:val="24"/>
        </w:rPr>
        <w:t xml:space="preserve"> </w:t>
      </w:r>
      <w:r>
        <w:rPr>
          <w:color w:val="000000"/>
          <w:sz w:val="24"/>
          <w:szCs w:val="24"/>
        </w:rPr>
        <w:t>Desenvolver aplicações back-end para web utilizando a linguagem Java.</w:t>
      </w:r>
    </w:p>
    <w:p w14:paraId="205558FC"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Carga horária: </w:t>
      </w:r>
      <w:r>
        <w:rPr>
          <w:color w:val="000000"/>
          <w:sz w:val="24"/>
          <w:szCs w:val="24"/>
        </w:rPr>
        <w:t>8</w:t>
      </w:r>
      <w:r>
        <w:rPr>
          <w:sz w:val="24"/>
          <w:szCs w:val="24"/>
        </w:rPr>
        <w:t>4</w:t>
      </w:r>
      <w:r>
        <w:rPr>
          <w:color w:val="000000"/>
          <w:sz w:val="24"/>
          <w:szCs w:val="24"/>
        </w:rPr>
        <w:t xml:space="preserve"> horas.</w:t>
      </w:r>
    </w:p>
    <w:p w14:paraId="0543704D" w14:textId="77777777" w:rsidR="000E0520" w:rsidRDefault="000E0520">
      <w:pPr>
        <w:spacing w:after="120" w:line="240" w:lineRule="auto"/>
        <w:jc w:val="both"/>
      </w:pPr>
    </w:p>
    <w:tbl>
      <w:tblPr>
        <w:tblStyle w:val="affff0"/>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E0520" w14:paraId="06E52EBB" w14:textId="77777777">
        <w:trPr>
          <w:tblHeader/>
        </w:trPr>
        <w:tc>
          <w:tcPr>
            <w:tcW w:w="8494" w:type="dxa"/>
            <w:shd w:val="clear" w:color="auto" w:fill="CCCCCC"/>
          </w:tcPr>
          <w:p w14:paraId="0737E8A8" w14:textId="77777777" w:rsidR="000E0520" w:rsidRDefault="00387D95">
            <w:pPr>
              <w:pBdr>
                <w:top w:val="nil"/>
                <w:left w:val="nil"/>
                <w:bottom w:val="nil"/>
                <w:right w:val="nil"/>
                <w:between w:val="nil"/>
              </w:pBdr>
              <w:spacing w:after="120" w:line="240" w:lineRule="auto"/>
              <w:jc w:val="center"/>
              <w:rPr>
                <w:color w:val="000000"/>
                <w:sz w:val="24"/>
                <w:szCs w:val="24"/>
              </w:rPr>
            </w:pPr>
            <w:r>
              <w:rPr>
                <w:b/>
                <w:color w:val="000000"/>
                <w:sz w:val="24"/>
                <w:szCs w:val="24"/>
              </w:rPr>
              <w:t>Indicadores</w:t>
            </w:r>
          </w:p>
        </w:tc>
      </w:tr>
      <w:tr w:rsidR="000E0520" w14:paraId="0E9DFEE5" w14:textId="77777777">
        <w:tc>
          <w:tcPr>
            <w:tcW w:w="8494" w:type="dxa"/>
            <w:shd w:val="clear" w:color="auto" w:fill="auto"/>
          </w:tcPr>
          <w:p w14:paraId="213E6A2B" w14:textId="77777777" w:rsidR="000E0520" w:rsidRDefault="00387D95">
            <w:pPr>
              <w:numPr>
                <w:ilvl w:val="0"/>
                <w:numId w:val="17"/>
              </w:numPr>
              <w:spacing w:after="120" w:line="240" w:lineRule="auto"/>
            </w:pPr>
            <w:r>
              <w:t>Configura o ambiente de desenvolvimento conforme as funcionalidades e características do projeto.</w:t>
            </w:r>
          </w:p>
          <w:p w14:paraId="727BA9DE" w14:textId="77777777" w:rsidR="000E0520" w:rsidRDefault="00387D95">
            <w:pPr>
              <w:numPr>
                <w:ilvl w:val="0"/>
                <w:numId w:val="17"/>
              </w:numPr>
              <w:spacing w:after="120" w:line="240" w:lineRule="auto"/>
              <w:jc w:val="both"/>
            </w:pPr>
            <w:r>
              <w:t>Cria estruturas de código utilizando linguagem de programação back-end, de acordo com os requisitos do projeto.</w:t>
            </w:r>
          </w:p>
          <w:p w14:paraId="0D3096F9" w14:textId="77777777" w:rsidR="000E0520" w:rsidRDefault="00387D95">
            <w:pPr>
              <w:numPr>
                <w:ilvl w:val="0"/>
                <w:numId w:val="17"/>
              </w:numPr>
              <w:pBdr>
                <w:top w:val="nil"/>
                <w:left w:val="nil"/>
                <w:bottom w:val="nil"/>
                <w:right w:val="nil"/>
                <w:between w:val="nil"/>
              </w:pBdr>
              <w:spacing w:after="120" w:line="240" w:lineRule="auto"/>
              <w:jc w:val="both"/>
              <w:rPr>
                <w:color w:val="000000"/>
              </w:rPr>
            </w:pPr>
            <w:r>
              <w:rPr>
                <w:color w:val="000000"/>
              </w:rPr>
              <w:t xml:space="preserve">Desenvolve tratamento de requisições POST e GET do </w:t>
            </w:r>
            <w:r>
              <w:rPr>
                <w:i/>
                <w:color w:val="000000"/>
              </w:rPr>
              <w:t>front-end</w:t>
            </w:r>
            <w:r>
              <w:rPr>
                <w:color w:val="000000"/>
              </w:rPr>
              <w:t xml:space="preserve">, de acordo com a linguagem de programação </w:t>
            </w:r>
            <w:r>
              <w:rPr>
                <w:i/>
                <w:color w:val="000000"/>
              </w:rPr>
              <w:t>back-end</w:t>
            </w:r>
            <w:r>
              <w:rPr>
                <w:color w:val="000000"/>
              </w:rPr>
              <w:t>.</w:t>
            </w:r>
          </w:p>
          <w:p w14:paraId="1C1C8289" w14:textId="77777777" w:rsidR="000E0520" w:rsidRDefault="00387D95">
            <w:pPr>
              <w:numPr>
                <w:ilvl w:val="0"/>
                <w:numId w:val="17"/>
              </w:numPr>
              <w:spacing w:after="120" w:line="240" w:lineRule="auto"/>
              <w:jc w:val="both"/>
            </w:pPr>
            <w:r>
              <w:t>Implementa session e cookies da aplicação web, de acordo com a linguagem de programação back-end.</w:t>
            </w:r>
          </w:p>
          <w:p w14:paraId="0CC87E77" w14:textId="77777777" w:rsidR="000E0520" w:rsidRDefault="00387D95">
            <w:pPr>
              <w:numPr>
                <w:ilvl w:val="0"/>
                <w:numId w:val="17"/>
              </w:numPr>
              <w:spacing w:after="120" w:line="240" w:lineRule="auto"/>
              <w:jc w:val="both"/>
            </w:pPr>
            <w:r>
              <w:t>Integra banco de dados, de acordo com a aplicação web e requisitos do projeto de software.</w:t>
            </w:r>
          </w:p>
          <w:p w14:paraId="02A853A8" w14:textId="77777777" w:rsidR="000E0520" w:rsidRDefault="00387D95">
            <w:pPr>
              <w:numPr>
                <w:ilvl w:val="0"/>
                <w:numId w:val="17"/>
              </w:numPr>
              <w:spacing w:after="120" w:line="240" w:lineRule="auto"/>
              <w:jc w:val="both"/>
            </w:pPr>
            <w:r>
              <w:t xml:space="preserve">Gera o pacote da aplicação web, conforme proposta do projeto. </w:t>
            </w:r>
          </w:p>
        </w:tc>
      </w:tr>
    </w:tbl>
    <w:p w14:paraId="5E4846C6" w14:textId="77777777" w:rsidR="000E0520" w:rsidRDefault="000E0520">
      <w:pPr>
        <w:pBdr>
          <w:top w:val="nil"/>
          <w:left w:val="nil"/>
          <w:bottom w:val="nil"/>
          <w:right w:val="nil"/>
          <w:between w:val="nil"/>
        </w:pBdr>
        <w:spacing w:after="120" w:line="240" w:lineRule="auto"/>
        <w:ind w:firstLine="708"/>
        <w:jc w:val="both"/>
        <w:rPr>
          <w:color w:val="0000CC"/>
        </w:rPr>
      </w:pPr>
    </w:p>
    <w:tbl>
      <w:tblPr>
        <w:tblStyle w:val="affff1"/>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E0520" w14:paraId="6571621E" w14:textId="77777777">
        <w:trPr>
          <w:tblHeader/>
        </w:trPr>
        <w:tc>
          <w:tcPr>
            <w:tcW w:w="8494" w:type="dxa"/>
            <w:shd w:val="clear" w:color="auto" w:fill="CCCCCC"/>
          </w:tcPr>
          <w:p w14:paraId="15CFF186" w14:textId="77777777" w:rsidR="000E0520" w:rsidRDefault="00387D95">
            <w:pPr>
              <w:pBdr>
                <w:top w:val="nil"/>
                <w:left w:val="nil"/>
                <w:bottom w:val="nil"/>
                <w:right w:val="nil"/>
                <w:between w:val="nil"/>
              </w:pBdr>
              <w:spacing w:after="120" w:line="240" w:lineRule="auto"/>
              <w:jc w:val="center"/>
              <w:rPr>
                <w:b/>
                <w:color w:val="000000"/>
                <w:sz w:val="24"/>
                <w:szCs w:val="24"/>
              </w:rPr>
            </w:pPr>
            <w:r>
              <w:rPr>
                <w:b/>
                <w:color w:val="000000"/>
                <w:sz w:val="24"/>
                <w:szCs w:val="24"/>
              </w:rPr>
              <w:t>Elementos da Competência</w:t>
            </w:r>
          </w:p>
        </w:tc>
      </w:tr>
      <w:tr w:rsidR="000E0520" w14:paraId="4632D21D" w14:textId="77777777">
        <w:tc>
          <w:tcPr>
            <w:tcW w:w="8494" w:type="dxa"/>
            <w:shd w:val="clear" w:color="auto" w:fill="auto"/>
          </w:tcPr>
          <w:p w14:paraId="49CDFAD4" w14:textId="77777777" w:rsidR="000E0520" w:rsidRDefault="00387D95">
            <w:pPr>
              <w:spacing w:after="120" w:line="240" w:lineRule="auto"/>
              <w:jc w:val="both"/>
              <w:rPr>
                <w:b/>
                <w:color w:val="000000"/>
                <w:sz w:val="24"/>
                <w:szCs w:val="24"/>
              </w:rPr>
            </w:pPr>
            <w:r>
              <w:rPr>
                <w:b/>
                <w:color w:val="000000"/>
                <w:sz w:val="24"/>
                <w:szCs w:val="24"/>
              </w:rPr>
              <w:t>Conhecimentos</w:t>
            </w:r>
          </w:p>
          <w:p w14:paraId="7E1C805D" w14:textId="77777777" w:rsidR="000E0520" w:rsidRDefault="00387D95">
            <w:pPr>
              <w:numPr>
                <w:ilvl w:val="0"/>
                <w:numId w:val="7"/>
              </w:numPr>
              <w:pBdr>
                <w:top w:val="nil"/>
                <w:left w:val="nil"/>
                <w:bottom w:val="nil"/>
                <w:right w:val="nil"/>
                <w:between w:val="nil"/>
              </w:pBdr>
              <w:spacing w:after="120" w:line="240" w:lineRule="auto"/>
              <w:jc w:val="both"/>
              <w:rPr>
                <w:color w:val="000000"/>
              </w:rPr>
            </w:pPr>
            <w:r>
              <w:rPr>
                <w:color w:val="000000"/>
              </w:rPr>
              <w:t>Linguagem de programação back-end e orientação a objetos: sintaxe, definições e funcionalidades.</w:t>
            </w:r>
          </w:p>
          <w:p w14:paraId="26755876" w14:textId="77777777" w:rsidR="000E0520" w:rsidRPr="0068455B" w:rsidRDefault="00387D95">
            <w:pPr>
              <w:numPr>
                <w:ilvl w:val="0"/>
                <w:numId w:val="7"/>
              </w:numPr>
              <w:pBdr>
                <w:top w:val="nil"/>
                <w:left w:val="nil"/>
                <w:bottom w:val="nil"/>
                <w:right w:val="nil"/>
                <w:between w:val="nil"/>
              </w:pBdr>
              <w:spacing w:after="120" w:line="240" w:lineRule="auto"/>
              <w:jc w:val="both"/>
              <w:rPr>
                <w:color w:val="000000"/>
              </w:rPr>
            </w:pPr>
            <w:r w:rsidRPr="0068455B">
              <w:t>E</w:t>
            </w:r>
            <w:r w:rsidRPr="0068455B">
              <w:rPr>
                <w:color w:val="000000"/>
              </w:rPr>
              <w:t xml:space="preserve">ntidade, atributo e </w:t>
            </w:r>
            <w:sdt>
              <w:sdtPr>
                <w:tag w:val="goog_rdk_4"/>
                <w:id w:val="-1804533110"/>
              </w:sdtPr>
              <w:sdtEndPr/>
              <w:sdtContent/>
            </w:sdt>
            <w:sdt>
              <w:sdtPr>
                <w:tag w:val="goog_rdk_5"/>
                <w:id w:val="-1169784480"/>
              </w:sdtPr>
              <w:sdtEndPr/>
              <w:sdtContent/>
            </w:sdt>
            <w:r w:rsidRPr="0068455B">
              <w:rPr>
                <w:color w:val="000000"/>
              </w:rPr>
              <w:t>relacionamento.</w:t>
            </w:r>
          </w:p>
          <w:p w14:paraId="7ECF7743" w14:textId="77777777" w:rsidR="000E0520" w:rsidRDefault="00387D95">
            <w:pPr>
              <w:numPr>
                <w:ilvl w:val="0"/>
                <w:numId w:val="7"/>
              </w:numPr>
              <w:pBdr>
                <w:top w:val="nil"/>
                <w:left w:val="nil"/>
                <w:bottom w:val="nil"/>
                <w:right w:val="nil"/>
                <w:between w:val="nil"/>
              </w:pBdr>
              <w:spacing w:after="120" w:line="240" w:lineRule="auto"/>
              <w:jc w:val="both"/>
              <w:rPr>
                <w:color w:val="000000"/>
              </w:rPr>
            </w:pPr>
            <w:r>
              <w:rPr>
                <w:color w:val="000000"/>
              </w:rPr>
              <w:t>Tratamento de dados aplicados ao Java: variáveis, constantes, tipos de dados, operadores e expressões.</w:t>
            </w:r>
          </w:p>
          <w:p w14:paraId="781F41B8" w14:textId="77777777" w:rsidR="000E0520" w:rsidRDefault="00387D95">
            <w:pPr>
              <w:numPr>
                <w:ilvl w:val="0"/>
                <w:numId w:val="7"/>
              </w:numPr>
              <w:pBdr>
                <w:top w:val="nil"/>
                <w:left w:val="nil"/>
                <w:bottom w:val="nil"/>
                <w:right w:val="nil"/>
                <w:between w:val="nil"/>
              </w:pBdr>
              <w:spacing w:after="120" w:line="240" w:lineRule="auto"/>
              <w:jc w:val="both"/>
              <w:rPr>
                <w:color w:val="000000"/>
              </w:rPr>
            </w:pPr>
            <w:r>
              <w:rPr>
                <w:color w:val="000000"/>
              </w:rPr>
              <w:t>Estruturas de dados aplicadas ao Java: vetores e matrizes, declaração, manipulação e aplicabilidade.</w:t>
            </w:r>
          </w:p>
          <w:p w14:paraId="62291DC3" w14:textId="77777777" w:rsidR="000E0520" w:rsidRDefault="00387D95">
            <w:pPr>
              <w:numPr>
                <w:ilvl w:val="0"/>
                <w:numId w:val="7"/>
              </w:numPr>
              <w:pBdr>
                <w:top w:val="nil"/>
                <w:left w:val="nil"/>
                <w:bottom w:val="nil"/>
                <w:right w:val="nil"/>
                <w:between w:val="nil"/>
              </w:pBdr>
              <w:spacing w:after="120" w:line="240" w:lineRule="auto"/>
              <w:jc w:val="both"/>
              <w:rPr>
                <w:color w:val="000000"/>
              </w:rPr>
            </w:pPr>
            <w:r>
              <w:rPr>
                <w:color w:val="000000"/>
              </w:rPr>
              <w:t>Arquitetura de aplicações web: conceito de back-end e sua interação com front-end.</w:t>
            </w:r>
          </w:p>
          <w:p w14:paraId="5E67ADA9" w14:textId="77777777" w:rsidR="000E0520" w:rsidRDefault="00387D95">
            <w:pPr>
              <w:numPr>
                <w:ilvl w:val="0"/>
                <w:numId w:val="7"/>
              </w:numPr>
              <w:pBdr>
                <w:top w:val="nil"/>
                <w:left w:val="nil"/>
                <w:bottom w:val="nil"/>
                <w:right w:val="nil"/>
                <w:between w:val="nil"/>
              </w:pBdr>
              <w:spacing w:after="120" w:line="240" w:lineRule="auto"/>
              <w:jc w:val="both"/>
              <w:rPr>
                <w:color w:val="000000"/>
              </w:rPr>
            </w:pPr>
            <w:r>
              <w:rPr>
                <w:color w:val="000000"/>
              </w:rPr>
              <w:t xml:space="preserve">Modelagem de Sistemas (UML): Maven e </w:t>
            </w:r>
            <w:r>
              <w:rPr>
                <w:color w:val="000000"/>
                <w:u w:val="single"/>
              </w:rPr>
              <w:t>Tomcat.</w:t>
            </w:r>
          </w:p>
          <w:p w14:paraId="4A7E14D8" w14:textId="77777777" w:rsidR="000E0520" w:rsidRDefault="00387D95">
            <w:pPr>
              <w:numPr>
                <w:ilvl w:val="0"/>
                <w:numId w:val="7"/>
              </w:numPr>
              <w:pBdr>
                <w:top w:val="nil"/>
                <w:left w:val="nil"/>
                <w:bottom w:val="nil"/>
                <w:right w:val="nil"/>
                <w:between w:val="nil"/>
              </w:pBdr>
              <w:spacing w:after="120" w:line="240" w:lineRule="auto"/>
              <w:jc w:val="both"/>
              <w:rPr>
                <w:color w:val="000000"/>
              </w:rPr>
            </w:pPr>
            <w:r>
              <w:rPr>
                <w:color w:val="000000"/>
              </w:rPr>
              <w:t>Diagramas: classe, sequência, atividades e estados.</w:t>
            </w:r>
          </w:p>
          <w:p w14:paraId="61F28440" w14:textId="77777777" w:rsidR="000E0520" w:rsidRDefault="00387D95">
            <w:pPr>
              <w:numPr>
                <w:ilvl w:val="0"/>
                <w:numId w:val="7"/>
              </w:numPr>
              <w:pBdr>
                <w:top w:val="nil"/>
                <w:left w:val="nil"/>
                <w:bottom w:val="nil"/>
                <w:right w:val="nil"/>
                <w:between w:val="nil"/>
              </w:pBdr>
              <w:spacing w:after="120" w:line="240" w:lineRule="auto"/>
              <w:jc w:val="both"/>
              <w:rPr>
                <w:color w:val="000000"/>
              </w:rPr>
            </w:pPr>
            <w:r>
              <w:rPr>
                <w:color w:val="000000"/>
              </w:rPr>
              <w:t>Ambiente de desenvolvimento: conceito, interface, configuração e compilação.</w:t>
            </w:r>
          </w:p>
          <w:p w14:paraId="2FC866AA" w14:textId="77777777" w:rsidR="000E0520" w:rsidRDefault="00387D95">
            <w:pPr>
              <w:numPr>
                <w:ilvl w:val="0"/>
                <w:numId w:val="7"/>
              </w:numPr>
              <w:pBdr>
                <w:top w:val="nil"/>
                <w:left w:val="nil"/>
                <w:bottom w:val="nil"/>
                <w:right w:val="nil"/>
                <w:between w:val="nil"/>
              </w:pBdr>
              <w:spacing w:after="120" w:line="240" w:lineRule="auto"/>
              <w:jc w:val="both"/>
              <w:rPr>
                <w:color w:val="000000"/>
              </w:rPr>
            </w:pPr>
            <w:r>
              <w:rPr>
                <w:color w:val="000000"/>
              </w:rPr>
              <w:t>Biblioteca da linguagem: funções próprias e suas aplicações.</w:t>
            </w:r>
          </w:p>
          <w:p w14:paraId="36175250" w14:textId="77777777" w:rsidR="000E0520" w:rsidRDefault="00387D95">
            <w:pPr>
              <w:numPr>
                <w:ilvl w:val="0"/>
                <w:numId w:val="7"/>
              </w:numPr>
              <w:pBdr>
                <w:top w:val="nil"/>
                <w:left w:val="nil"/>
                <w:bottom w:val="nil"/>
                <w:right w:val="nil"/>
                <w:between w:val="nil"/>
              </w:pBdr>
              <w:spacing w:after="120" w:line="240" w:lineRule="auto"/>
              <w:jc w:val="both"/>
              <w:rPr>
                <w:color w:val="000000"/>
              </w:rPr>
            </w:pPr>
            <w:r>
              <w:rPr>
                <w:color w:val="000000"/>
              </w:rPr>
              <w:t>Sessões de aplicação web: armazenamento de dados entre requisições, cookies e sessions.</w:t>
            </w:r>
          </w:p>
          <w:p w14:paraId="37BD96A3" w14:textId="77777777" w:rsidR="000E0520" w:rsidRDefault="00387D95">
            <w:pPr>
              <w:numPr>
                <w:ilvl w:val="0"/>
                <w:numId w:val="7"/>
              </w:numPr>
              <w:pBdr>
                <w:top w:val="nil"/>
                <w:left w:val="nil"/>
                <w:bottom w:val="nil"/>
                <w:right w:val="nil"/>
                <w:between w:val="nil"/>
              </w:pBdr>
              <w:spacing w:after="120" w:line="240" w:lineRule="auto"/>
              <w:jc w:val="both"/>
              <w:rPr>
                <w:color w:val="000000"/>
              </w:rPr>
            </w:pPr>
            <w:r>
              <w:rPr>
                <w:color w:val="000000"/>
              </w:rPr>
              <w:t>Segurança da informação: conceito, mecanismos, ameaças e políticas de segurança.</w:t>
            </w:r>
          </w:p>
          <w:p w14:paraId="7F48C14E" w14:textId="77777777" w:rsidR="000E0520" w:rsidRDefault="00387D95">
            <w:pPr>
              <w:numPr>
                <w:ilvl w:val="0"/>
                <w:numId w:val="7"/>
              </w:numPr>
              <w:pBdr>
                <w:top w:val="nil"/>
                <w:left w:val="nil"/>
                <w:bottom w:val="nil"/>
                <w:right w:val="nil"/>
                <w:between w:val="nil"/>
              </w:pBdr>
              <w:spacing w:after="120" w:line="240" w:lineRule="auto"/>
              <w:jc w:val="both"/>
              <w:rPr>
                <w:color w:val="000000"/>
              </w:rPr>
            </w:pPr>
            <w:r>
              <w:rPr>
                <w:color w:val="000000"/>
              </w:rPr>
              <w:t>Banco de dados (SQL Server): conceito, tipos, volume, operações de criação de tabelas, junção de tabelas e manipulação.</w:t>
            </w:r>
          </w:p>
          <w:p w14:paraId="252CC23A" w14:textId="77777777" w:rsidR="000E0520" w:rsidRDefault="00387D95">
            <w:pPr>
              <w:numPr>
                <w:ilvl w:val="0"/>
                <w:numId w:val="7"/>
              </w:numPr>
              <w:pBdr>
                <w:top w:val="nil"/>
                <w:left w:val="nil"/>
                <w:bottom w:val="nil"/>
                <w:right w:val="nil"/>
                <w:between w:val="nil"/>
              </w:pBdr>
              <w:spacing w:after="120" w:line="240" w:lineRule="auto"/>
              <w:jc w:val="both"/>
              <w:rPr>
                <w:color w:val="000000"/>
              </w:rPr>
            </w:pPr>
            <w:r>
              <w:rPr>
                <w:color w:val="000000"/>
              </w:rPr>
              <w:t>Manipulação de dados em aplicações Java: Querys, funções de banco de dados e ORM.</w:t>
            </w:r>
          </w:p>
          <w:p w14:paraId="4123EC55" w14:textId="77777777" w:rsidR="000E0520" w:rsidRDefault="00387D95">
            <w:pPr>
              <w:numPr>
                <w:ilvl w:val="0"/>
                <w:numId w:val="7"/>
              </w:numPr>
              <w:pBdr>
                <w:top w:val="nil"/>
                <w:left w:val="nil"/>
                <w:bottom w:val="nil"/>
                <w:right w:val="nil"/>
                <w:between w:val="nil"/>
              </w:pBdr>
              <w:spacing w:after="120" w:line="240" w:lineRule="auto"/>
              <w:jc w:val="both"/>
              <w:rPr>
                <w:color w:val="000000"/>
              </w:rPr>
            </w:pPr>
            <w:r>
              <w:rPr>
                <w:color w:val="000000"/>
              </w:rPr>
              <w:t>Empacotamento dos fontes e deploy.</w:t>
            </w:r>
          </w:p>
          <w:p w14:paraId="1A2E5ABD" w14:textId="77777777" w:rsidR="000E0520" w:rsidRDefault="00387D95">
            <w:pPr>
              <w:spacing w:after="120" w:line="240" w:lineRule="auto"/>
              <w:jc w:val="both"/>
              <w:rPr>
                <w:b/>
                <w:sz w:val="24"/>
                <w:szCs w:val="24"/>
              </w:rPr>
            </w:pPr>
            <w:r>
              <w:rPr>
                <w:b/>
                <w:sz w:val="24"/>
                <w:szCs w:val="24"/>
              </w:rPr>
              <w:lastRenderedPageBreak/>
              <w:t>Habilidades</w:t>
            </w:r>
          </w:p>
          <w:p w14:paraId="7F5BC0AD"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Registrar e organizar as informações e códigos da aplicação web.</w:t>
            </w:r>
          </w:p>
          <w:p w14:paraId="7DFB99A4"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Testar aplicação web.</w:t>
            </w:r>
          </w:p>
          <w:p w14:paraId="38421EE4"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Aplicar os comandos de SQL.</w:t>
            </w:r>
          </w:p>
          <w:p w14:paraId="5BA7E379"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Manipular dados através de um ORM.</w:t>
            </w:r>
          </w:p>
          <w:p w14:paraId="52CE8035"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 xml:space="preserve">Compilar código fonte. </w:t>
            </w:r>
          </w:p>
          <w:p w14:paraId="571956A1"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Utilizar termos técnicos em inglês nas rotinas de trabalho.</w:t>
            </w:r>
          </w:p>
          <w:p w14:paraId="021D557A" w14:textId="77777777" w:rsidR="000E0520" w:rsidRDefault="00387D95">
            <w:pPr>
              <w:spacing w:after="120" w:line="240" w:lineRule="auto"/>
              <w:jc w:val="both"/>
              <w:rPr>
                <w:b/>
                <w:sz w:val="24"/>
                <w:szCs w:val="24"/>
              </w:rPr>
            </w:pPr>
            <w:r>
              <w:rPr>
                <w:b/>
                <w:sz w:val="24"/>
                <w:szCs w:val="24"/>
              </w:rPr>
              <w:t>Atitudes/Valores</w:t>
            </w:r>
          </w:p>
          <w:p w14:paraId="3A64EDE1"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Sigilo no tratamento de dados e informações.</w:t>
            </w:r>
          </w:p>
          <w:p w14:paraId="4D06B24C"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Iniciativa na proposição de soluções de projetos.</w:t>
            </w:r>
          </w:p>
          <w:p w14:paraId="14F2EB1F" w14:textId="77777777" w:rsidR="000E0520" w:rsidRDefault="00387D95">
            <w:pPr>
              <w:numPr>
                <w:ilvl w:val="0"/>
                <w:numId w:val="7"/>
              </w:numPr>
              <w:pBdr>
                <w:top w:val="nil"/>
                <w:left w:val="nil"/>
                <w:bottom w:val="nil"/>
                <w:right w:val="nil"/>
                <w:between w:val="nil"/>
              </w:pBdr>
              <w:spacing w:after="120" w:line="240" w:lineRule="auto"/>
              <w:rPr>
                <w:color w:val="000000"/>
              </w:rPr>
            </w:pPr>
            <w:r>
              <w:rPr>
                <w:color w:val="000000"/>
              </w:rPr>
              <w:t>Proatividade no desenvolvimento das atividades profissionais.</w:t>
            </w:r>
          </w:p>
        </w:tc>
      </w:tr>
    </w:tbl>
    <w:p w14:paraId="26B371D0" w14:textId="77777777" w:rsidR="000E0520" w:rsidRDefault="000E0520">
      <w:pPr>
        <w:pBdr>
          <w:top w:val="nil"/>
          <w:left w:val="nil"/>
          <w:bottom w:val="nil"/>
          <w:right w:val="nil"/>
          <w:between w:val="nil"/>
        </w:pBdr>
        <w:tabs>
          <w:tab w:val="left" w:pos="708"/>
        </w:tabs>
        <w:spacing w:after="120" w:line="240" w:lineRule="auto"/>
        <w:ind w:left="340" w:hanging="340"/>
        <w:jc w:val="both"/>
        <w:rPr>
          <w:b/>
          <w:color w:val="000000"/>
          <w:sz w:val="24"/>
          <w:szCs w:val="24"/>
        </w:rPr>
      </w:pPr>
    </w:p>
    <w:p w14:paraId="4D21F2C8"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UC 6:</w:t>
      </w:r>
      <w:r>
        <w:rPr>
          <w:color w:val="595959"/>
          <w:sz w:val="24"/>
          <w:szCs w:val="24"/>
        </w:rPr>
        <w:t xml:space="preserve"> </w:t>
      </w:r>
      <w:r>
        <w:rPr>
          <w:color w:val="000000"/>
          <w:sz w:val="24"/>
          <w:szCs w:val="24"/>
        </w:rPr>
        <w:t>Desenvolver aplicações híbridas para mobile.</w:t>
      </w:r>
    </w:p>
    <w:p w14:paraId="2A6BC1AB"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Carga horária:</w:t>
      </w:r>
      <w:r>
        <w:rPr>
          <w:color w:val="000000"/>
          <w:sz w:val="24"/>
          <w:szCs w:val="24"/>
        </w:rPr>
        <w:t xml:space="preserve"> 60 horas. </w:t>
      </w:r>
    </w:p>
    <w:p w14:paraId="02F17CE4" w14:textId="77777777" w:rsidR="000E0520" w:rsidRDefault="000E0520">
      <w:pPr>
        <w:spacing w:after="120" w:line="240" w:lineRule="auto"/>
        <w:jc w:val="both"/>
      </w:pPr>
    </w:p>
    <w:tbl>
      <w:tblPr>
        <w:tblStyle w:val="affff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E0520" w14:paraId="09C9C014" w14:textId="77777777">
        <w:trPr>
          <w:tblHeader/>
        </w:trPr>
        <w:tc>
          <w:tcPr>
            <w:tcW w:w="8494" w:type="dxa"/>
            <w:shd w:val="clear" w:color="auto" w:fill="CCCCCC"/>
          </w:tcPr>
          <w:p w14:paraId="0550DA0C" w14:textId="77777777" w:rsidR="000E0520" w:rsidRDefault="00387D95">
            <w:pPr>
              <w:pBdr>
                <w:top w:val="nil"/>
                <w:left w:val="nil"/>
                <w:bottom w:val="nil"/>
                <w:right w:val="nil"/>
                <w:between w:val="nil"/>
              </w:pBdr>
              <w:spacing w:after="120" w:line="240" w:lineRule="auto"/>
              <w:jc w:val="center"/>
              <w:rPr>
                <w:color w:val="000000"/>
                <w:sz w:val="24"/>
                <w:szCs w:val="24"/>
              </w:rPr>
            </w:pPr>
            <w:r>
              <w:rPr>
                <w:b/>
                <w:color w:val="000000"/>
                <w:sz w:val="24"/>
                <w:szCs w:val="24"/>
              </w:rPr>
              <w:t>Indicadores</w:t>
            </w:r>
          </w:p>
        </w:tc>
      </w:tr>
      <w:tr w:rsidR="000E0520" w14:paraId="09C670BB" w14:textId="77777777">
        <w:tc>
          <w:tcPr>
            <w:tcW w:w="8494" w:type="dxa"/>
            <w:shd w:val="clear" w:color="auto" w:fill="auto"/>
          </w:tcPr>
          <w:p w14:paraId="1BDA6ED7" w14:textId="77777777" w:rsidR="000E0520" w:rsidRDefault="00387D95">
            <w:pPr>
              <w:numPr>
                <w:ilvl w:val="0"/>
                <w:numId w:val="10"/>
              </w:numPr>
              <w:spacing w:after="120" w:line="240" w:lineRule="auto"/>
              <w:jc w:val="both"/>
            </w:pPr>
            <w:r>
              <w:t>Configura o ambiente de desenvolvimento Flutter e Dart e suas extensões, com base no aplicativo proposto.</w:t>
            </w:r>
          </w:p>
          <w:p w14:paraId="25DADF70" w14:textId="77777777" w:rsidR="000E0520" w:rsidRDefault="00387D95">
            <w:pPr>
              <w:numPr>
                <w:ilvl w:val="0"/>
                <w:numId w:val="10"/>
              </w:numPr>
              <w:spacing w:after="120" w:line="240" w:lineRule="auto"/>
              <w:jc w:val="both"/>
            </w:pPr>
            <w:r>
              <w:t>Cria estruturas de código utilizando a linguagem de programação mobile Dart, de acordo com os requisitos do aplicativo.</w:t>
            </w:r>
          </w:p>
          <w:p w14:paraId="58BA9A83" w14:textId="77777777" w:rsidR="000E0520" w:rsidRDefault="00387D95">
            <w:pPr>
              <w:numPr>
                <w:ilvl w:val="0"/>
                <w:numId w:val="10"/>
              </w:numPr>
              <w:spacing w:after="120" w:line="240" w:lineRule="auto"/>
              <w:jc w:val="both"/>
            </w:pPr>
            <w:r>
              <w:t xml:space="preserve">Gera o empacotamento do aplicativo, conforme plataforma escolhida. </w:t>
            </w:r>
          </w:p>
        </w:tc>
      </w:tr>
    </w:tbl>
    <w:p w14:paraId="1CDF60F2" w14:textId="77777777" w:rsidR="000E0520" w:rsidRDefault="000E0520">
      <w:pPr>
        <w:pBdr>
          <w:top w:val="nil"/>
          <w:left w:val="nil"/>
          <w:bottom w:val="nil"/>
          <w:right w:val="nil"/>
          <w:between w:val="nil"/>
        </w:pBdr>
        <w:spacing w:after="120" w:line="240" w:lineRule="auto"/>
        <w:ind w:firstLine="708"/>
        <w:jc w:val="both"/>
        <w:rPr>
          <w:color w:val="0000CC"/>
        </w:rPr>
      </w:pPr>
    </w:p>
    <w:tbl>
      <w:tblPr>
        <w:tblStyle w:val="affff3"/>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E0520" w14:paraId="775317AB" w14:textId="77777777">
        <w:trPr>
          <w:tblHeader/>
        </w:trPr>
        <w:tc>
          <w:tcPr>
            <w:tcW w:w="8494" w:type="dxa"/>
            <w:shd w:val="clear" w:color="auto" w:fill="CCCCCC"/>
          </w:tcPr>
          <w:p w14:paraId="4096E16E" w14:textId="77777777" w:rsidR="000E0520" w:rsidRDefault="00387D95">
            <w:pPr>
              <w:pBdr>
                <w:top w:val="nil"/>
                <w:left w:val="nil"/>
                <w:bottom w:val="nil"/>
                <w:right w:val="nil"/>
                <w:between w:val="nil"/>
              </w:pBdr>
              <w:spacing w:after="120" w:line="240" w:lineRule="auto"/>
              <w:jc w:val="center"/>
              <w:rPr>
                <w:b/>
                <w:color w:val="000000"/>
                <w:sz w:val="24"/>
                <w:szCs w:val="24"/>
              </w:rPr>
            </w:pPr>
            <w:r>
              <w:rPr>
                <w:b/>
                <w:color w:val="000000"/>
                <w:sz w:val="24"/>
                <w:szCs w:val="24"/>
              </w:rPr>
              <w:t>Elementos da Competência</w:t>
            </w:r>
          </w:p>
        </w:tc>
      </w:tr>
      <w:tr w:rsidR="000E0520" w14:paraId="4A51D751" w14:textId="77777777">
        <w:tc>
          <w:tcPr>
            <w:tcW w:w="8494" w:type="dxa"/>
            <w:shd w:val="clear" w:color="auto" w:fill="auto"/>
          </w:tcPr>
          <w:p w14:paraId="49BFEBBD" w14:textId="77777777" w:rsidR="000E0520" w:rsidRDefault="00387D95">
            <w:pPr>
              <w:spacing w:before="240" w:after="120" w:line="240" w:lineRule="auto"/>
              <w:jc w:val="both"/>
              <w:rPr>
                <w:b/>
                <w:sz w:val="24"/>
                <w:szCs w:val="24"/>
              </w:rPr>
            </w:pPr>
            <w:r>
              <w:rPr>
                <w:b/>
                <w:sz w:val="24"/>
                <w:szCs w:val="24"/>
              </w:rPr>
              <w:t>Conhecimentos</w:t>
            </w:r>
          </w:p>
          <w:p w14:paraId="62C38BCC" w14:textId="77777777" w:rsidR="000E0520" w:rsidRDefault="00387D95">
            <w:pPr>
              <w:numPr>
                <w:ilvl w:val="0"/>
                <w:numId w:val="7"/>
              </w:numPr>
              <w:pBdr>
                <w:top w:val="nil"/>
                <w:left w:val="nil"/>
                <w:bottom w:val="nil"/>
                <w:right w:val="nil"/>
                <w:between w:val="nil"/>
              </w:pBdr>
              <w:spacing w:after="120"/>
              <w:jc w:val="both"/>
              <w:rPr>
                <w:color w:val="000000"/>
              </w:rPr>
            </w:pPr>
            <w:r>
              <w:rPr>
                <w:color w:val="000000"/>
              </w:rPr>
              <w:t>Framework Flutter: instalação, preparação do ambiente e formulários.</w:t>
            </w:r>
          </w:p>
          <w:p w14:paraId="02D6FEA9" w14:textId="77777777" w:rsidR="000E0520" w:rsidRDefault="00387D95">
            <w:pPr>
              <w:numPr>
                <w:ilvl w:val="0"/>
                <w:numId w:val="7"/>
              </w:numPr>
              <w:pBdr>
                <w:top w:val="nil"/>
                <w:left w:val="nil"/>
                <w:bottom w:val="nil"/>
                <w:right w:val="nil"/>
                <w:between w:val="nil"/>
              </w:pBdr>
              <w:spacing w:after="120"/>
              <w:jc w:val="both"/>
              <w:rPr>
                <w:color w:val="000000"/>
              </w:rPr>
            </w:pPr>
            <w:r>
              <w:rPr>
                <w:color w:val="000000"/>
              </w:rPr>
              <w:t>Linguagem Dart: instalação e fundamentos com variáveis.</w:t>
            </w:r>
          </w:p>
          <w:p w14:paraId="0CF43BF1" w14:textId="77777777" w:rsidR="000E0520" w:rsidRDefault="00387D95">
            <w:pPr>
              <w:numPr>
                <w:ilvl w:val="0"/>
                <w:numId w:val="7"/>
              </w:numPr>
              <w:pBdr>
                <w:top w:val="nil"/>
                <w:left w:val="nil"/>
                <w:bottom w:val="nil"/>
                <w:right w:val="nil"/>
                <w:between w:val="nil"/>
              </w:pBdr>
              <w:spacing w:after="120"/>
              <w:jc w:val="both"/>
              <w:rPr>
                <w:color w:val="000000"/>
              </w:rPr>
            </w:pPr>
            <w:r>
              <w:rPr>
                <w:color w:val="000000"/>
              </w:rPr>
              <w:t>Interfaces: responsivas e adaptativas.</w:t>
            </w:r>
          </w:p>
          <w:p w14:paraId="10AC35EB" w14:textId="77777777" w:rsidR="000E0520" w:rsidRDefault="00387D95">
            <w:pPr>
              <w:numPr>
                <w:ilvl w:val="0"/>
                <w:numId w:val="7"/>
              </w:numPr>
              <w:pBdr>
                <w:top w:val="nil"/>
                <w:left w:val="nil"/>
                <w:bottom w:val="nil"/>
                <w:right w:val="nil"/>
                <w:between w:val="nil"/>
              </w:pBdr>
              <w:spacing w:after="120"/>
              <w:jc w:val="both"/>
              <w:rPr>
                <w:color w:val="000000"/>
              </w:rPr>
            </w:pPr>
            <w:r>
              <w:rPr>
                <w:color w:val="000000"/>
              </w:rPr>
              <w:t>Gerenciamento de Estado dos eventos do usuário.</w:t>
            </w:r>
          </w:p>
          <w:p w14:paraId="399D26AB" w14:textId="77777777" w:rsidR="000E0520" w:rsidRPr="0068455B" w:rsidRDefault="00387D95">
            <w:pPr>
              <w:numPr>
                <w:ilvl w:val="0"/>
                <w:numId w:val="7"/>
              </w:numPr>
              <w:pBdr>
                <w:top w:val="nil"/>
                <w:left w:val="nil"/>
                <w:bottom w:val="nil"/>
                <w:right w:val="nil"/>
                <w:between w:val="nil"/>
              </w:pBdr>
              <w:spacing w:after="120"/>
              <w:jc w:val="both"/>
              <w:rPr>
                <w:color w:val="000000"/>
                <w:lang w:val="en-US"/>
              </w:rPr>
            </w:pPr>
            <w:r w:rsidRPr="0068455B">
              <w:rPr>
                <w:color w:val="000000"/>
                <w:lang w:val="en-US"/>
              </w:rPr>
              <w:t xml:space="preserve">Widgets visíveis e invisíveis: </w:t>
            </w:r>
            <w:r w:rsidRPr="0068455B">
              <w:rPr>
                <w:lang w:val="en-US"/>
              </w:rPr>
              <w:t>AppBar, Scaffold, Column, Row, Button, Container, Center, Row e Column em duas categorias, Single-child layout widgets e Multi-child layout widgets.</w:t>
            </w:r>
          </w:p>
          <w:p w14:paraId="5CE14274" w14:textId="77777777" w:rsidR="000E0520" w:rsidRDefault="00387D95">
            <w:pPr>
              <w:numPr>
                <w:ilvl w:val="0"/>
                <w:numId w:val="7"/>
              </w:numPr>
              <w:pBdr>
                <w:top w:val="nil"/>
                <w:left w:val="nil"/>
                <w:bottom w:val="nil"/>
                <w:right w:val="nil"/>
                <w:between w:val="nil"/>
              </w:pBdr>
              <w:spacing w:after="120"/>
              <w:rPr>
                <w:color w:val="000000"/>
              </w:rPr>
            </w:pPr>
            <w:r>
              <w:t>Checkbox e CheckboxListTile: criação, manipulação e funções.</w:t>
            </w:r>
          </w:p>
          <w:p w14:paraId="48BF3382" w14:textId="77777777" w:rsidR="000E0520" w:rsidRDefault="00387D95">
            <w:pPr>
              <w:numPr>
                <w:ilvl w:val="0"/>
                <w:numId w:val="7"/>
              </w:numPr>
              <w:pBdr>
                <w:top w:val="nil"/>
                <w:left w:val="nil"/>
                <w:bottom w:val="nil"/>
                <w:right w:val="nil"/>
                <w:between w:val="nil"/>
              </w:pBdr>
              <w:spacing w:after="120"/>
              <w:rPr>
                <w:color w:val="000000"/>
              </w:rPr>
            </w:pPr>
            <w:r>
              <w:rPr>
                <w:color w:val="000000"/>
              </w:rPr>
              <w:t>Desenvolvimento multiplataforma: Windows, Linux e MacOS</w:t>
            </w:r>
          </w:p>
          <w:p w14:paraId="6A27D41F" w14:textId="77777777" w:rsidR="000E0520" w:rsidRDefault="00387D95">
            <w:pPr>
              <w:spacing w:before="240" w:after="120" w:line="240" w:lineRule="auto"/>
              <w:jc w:val="both"/>
              <w:rPr>
                <w:b/>
                <w:sz w:val="24"/>
                <w:szCs w:val="24"/>
              </w:rPr>
            </w:pPr>
            <w:r>
              <w:rPr>
                <w:b/>
                <w:sz w:val="24"/>
                <w:szCs w:val="24"/>
              </w:rPr>
              <w:lastRenderedPageBreak/>
              <w:t>Habilidades</w:t>
            </w:r>
          </w:p>
          <w:p w14:paraId="1501978F" w14:textId="77777777" w:rsidR="000E0520" w:rsidRDefault="00387D95">
            <w:pPr>
              <w:numPr>
                <w:ilvl w:val="0"/>
                <w:numId w:val="7"/>
              </w:numPr>
              <w:pBdr>
                <w:top w:val="nil"/>
                <w:left w:val="nil"/>
                <w:bottom w:val="nil"/>
                <w:right w:val="nil"/>
                <w:between w:val="nil"/>
              </w:pBdr>
              <w:spacing w:after="120"/>
              <w:rPr>
                <w:color w:val="000000"/>
              </w:rPr>
            </w:pPr>
            <w:r>
              <w:rPr>
                <w:color w:val="000000"/>
              </w:rPr>
              <w:t>Instalar e configurar o ambiente de desenvolvimento.</w:t>
            </w:r>
          </w:p>
          <w:p w14:paraId="79200ACF" w14:textId="77777777" w:rsidR="000E0520" w:rsidRDefault="00387D95">
            <w:pPr>
              <w:numPr>
                <w:ilvl w:val="0"/>
                <w:numId w:val="7"/>
              </w:numPr>
              <w:pBdr>
                <w:top w:val="nil"/>
                <w:left w:val="nil"/>
                <w:bottom w:val="nil"/>
                <w:right w:val="nil"/>
                <w:between w:val="nil"/>
              </w:pBdr>
              <w:spacing w:after="120"/>
              <w:rPr>
                <w:color w:val="000000"/>
              </w:rPr>
            </w:pPr>
            <w:r>
              <w:rPr>
                <w:color w:val="000000"/>
              </w:rPr>
              <w:t>Criar aplicativos utilizando templates.</w:t>
            </w:r>
          </w:p>
          <w:p w14:paraId="5D4B9A70" w14:textId="77777777" w:rsidR="000E0520" w:rsidRDefault="00387D95">
            <w:pPr>
              <w:numPr>
                <w:ilvl w:val="0"/>
                <w:numId w:val="7"/>
              </w:numPr>
              <w:pBdr>
                <w:top w:val="nil"/>
                <w:left w:val="nil"/>
                <w:bottom w:val="nil"/>
                <w:right w:val="nil"/>
                <w:between w:val="nil"/>
              </w:pBdr>
              <w:spacing w:after="120"/>
              <w:rPr>
                <w:color w:val="000000"/>
              </w:rPr>
            </w:pPr>
            <w:r>
              <w:rPr>
                <w:color w:val="000000"/>
              </w:rPr>
              <w:t>Gerar interfaces responsivas e adaptativas.</w:t>
            </w:r>
          </w:p>
          <w:p w14:paraId="3870A29D" w14:textId="77777777" w:rsidR="000E0520" w:rsidRDefault="00387D95">
            <w:pPr>
              <w:numPr>
                <w:ilvl w:val="0"/>
                <w:numId w:val="7"/>
              </w:numPr>
              <w:pBdr>
                <w:top w:val="nil"/>
                <w:left w:val="nil"/>
                <w:bottom w:val="nil"/>
                <w:right w:val="nil"/>
                <w:between w:val="nil"/>
              </w:pBdr>
              <w:spacing w:after="120"/>
              <w:rPr>
                <w:color w:val="000000"/>
              </w:rPr>
            </w:pPr>
            <w:r>
              <w:rPr>
                <w:color w:val="000000"/>
              </w:rPr>
              <w:t>Criar funções para acesso ao API.</w:t>
            </w:r>
          </w:p>
          <w:p w14:paraId="541B3867" w14:textId="77777777" w:rsidR="000E0520" w:rsidRDefault="00387D95">
            <w:pPr>
              <w:numPr>
                <w:ilvl w:val="0"/>
                <w:numId w:val="7"/>
              </w:numPr>
              <w:pBdr>
                <w:top w:val="nil"/>
                <w:left w:val="nil"/>
                <w:bottom w:val="nil"/>
                <w:right w:val="nil"/>
                <w:between w:val="nil"/>
              </w:pBdr>
              <w:spacing w:after="120"/>
              <w:rPr>
                <w:color w:val="000000"/>
              </w:rPr>
            </w:pPr>
            <w:r>
              <w:rPr>
                <w:color w:val="000000"/>
              </w:rPr>
              <w:t>Configurar árvore de Widgets e de elementos.</w:t>
            </w:r>
          </w:p>
          <w:p w14:paraId="334F9951" w14:textId="77777777" w:rsidR="000E0520" w:rsidRDefault="00387D95">
            <w:pPr>
              <w:numPr>
                <w:ilvl w:val="0"/>
                <w:numId w:val="7"/>
              </w:numPr>
              <w:pBdr>
                <w:top w:val="nil"/>
                <w:left w:val="nil"/>
                <w:bottom w:val="nil"/>
                <w:right w:val="nil"/>
                <w:between w:val="nil"/>
              </w:pBdr>
              <w:spacing w:after="120"/>
              <w:rPr>
                <w:color w:val="000000"/>
              </w:rPr>
            </w:pPr>
            <w:r>
              <w:rPr>
                <w:color w:val="000000"/>
              </w:rPr>
              <w:t>Analisar as etapas do trabalho.</w:t>
            </w:r>
          </w:p>
          <w:p w14:paraId="0FB9805C" w14:textId="77777777" w:rsidR="000E0520" w:rsidRDefault="00387D95">
            <w:pPr>
              <w:spacing w:before="240" w:after="120" w:line="240" w:lineRule="auto"/>
              <w:jc w:val="both"/>
              <w:rPr>
                <w:b/>
                <w:sz w:val="24"/>
                <w:szCs w:val="24"/>
              </w:rPr>
            </w:pPr>
            <w:r>
              <w:rPr>
                <w:b/>
                <w:sz w:val="24"/>
                <w:szCs w:val="24"/>
              </w:rPr>
              <w:t>Atitudes/Valores</w:t>
            </w:r>
          </w:p>
          <w:p w14:paraId="5A7E0B48" w14:textId="77777777" w:rsidR="000E0520" w:rsidRDefault="00387D95">
            <w:pPr>
              <w:numPr>
                <w:ilvl w:val="0"/>
                <w:numId w:val="7"/>
              </w:numPr>
              <w:pBdr>
                <w:top w:val="nil"/>
                <w:left w:val="nil"/>
                <w:bottom w:val="nil"/>
                <w:right w:val="nil"/>
                <w:between w:val="nil"/>
              </w:pBdr>
              <w:spacing w:after="120"/>
              <w:rPr>
                <w:color w:val="000000"/>
              </w:rPr>
            </w:pPr>
            <w:r>
              <w:rPr>
                <w:color w:val="000000"/>
              </w:rPr>
              <w:t>Iniciativa na proposição de soluções mobile.</w:t>
            </w:r>
          </w:p>
          <w:p w14:paraId="3083BC66" w14:textId="77777777" w:rsidR="000E0520" w:rsidRDefault="00387D95">
            <w:pPr>
              <w:numPr>
                <w:ilvl w:val="0"/>
                <w:numId w:val="7"/>
              </w:numPr>
              <w:pBdr>
                <w:top w:val="nil"/>
                <w:left w:val="nil"/>
                <w:bottom w:val="nil"/>
                <w:right w:val="nil"/>
                <w:between w:val="nil"/>
              </w:pBdr>
              <w:spacing w:after="120"/>
              <w:rPr>
                <w:color w:val="000000"/>
              </w:rPr>
            </w:pPr>
            <w:r>
              <w:rPr>
                <w:color w:val="000000"/>
              </w:rPr>
              <w:t>Sigilo no tratamento de dados e informações.</w:t>
            </w:r>
          </w:p>
          <w:p w14:paraId="48DF5678" w14:textId="77777777" w:rsidR="000E0520" w:rsidRDefault="00387D95">
            <w:pPr>
              <w:numPr>
                <w:ilvl w:val="0"/>
                <w:numId w:val="7"/>
              </w:numPr>
              <w:pBdr>
                <w:top w:val="nil"/>
                <w:left w:val="nil"/>
                <w:bottom w:val="nil"/>
                <w:right w:val="nil"/>
                <w:between w:val="nil"/>
              </w:pBdr>
              <w:spacing w:after="120"/>
              <w:rPr>
                <w:color w:val="000000"/>
              </w:rPr>
            </w:pPr>
            <w:r>
              <w:rPr>
                <w:color w:val="000000"/>
              </w:rPr>
              <w:t>Comprometimento com padrões de usabilidade e acessibilidade na web.</w:t>
            </w:r>
          </w:p>
          <w:p w14:paraId="3B050306" w14:textId="77777777" w:rsidR="000E0520" w:rsidRDefault="00387D95">
            <w:pPr>
              <w:numPr>
                <w:ilvl w:val="0"/>
                <w:numId w:val="7"/>
              </w:numPr>
              <w:pBdr>
                <w:top w:val="nil"/>
                <w:left w:val="nil"/>
                <w:bottom w:val="nil"/>
                <w:right w:val="nil"/>
                <w:between w:val="nil"/>
              </w:pBdr>
              <w:spacing w:after="120"/>
              <w:rPr>
                <w:color w:val="000000"/>
              </w:rPr>
            </w:pPr>
            <w:r>
              <w:rPr>
                <w:color w:val="000000"/>
              </w:rPr>
              <w:t>Responsabilidade e comprometimento com acordos estabelecidos.</w:t>
            </w:r>
          </w:p>
        </w:tc>
      </w:tr>
    </w:tbl>
    <w:p w14:paraId="40BE2BF9" w14:textId="77777777" w:rsidR="000E0520" w:rsidRDefault="000E0520">
      <w:pPr>
        <w:pBdr>
          <w:top w:val="nil"/>
          <w:left w:val="nil"/>
          <w:bottom w:val="nil"/>
          <w:right w:val="nil"/>
          <w:between w:val="nil"/>
        </w:pBdr>
        <w:tabs>
          <w:tab w:val="left" w:pos="708"/>
        </w:tabs>
        <w:spacing w:after="120" w:line="240" w:lineRule="auto"/>
        <w:ind w:left="340" w:hanging="340"/>
        <w:jc w:val="both"/>
        <w:rPr>
          <w:b/>
          <w:color w:val="000000"/>
          <w:sz w:val="24"/>
          <w:szCs w:val="24"/>
        </w:rPr>
      </w:pPr>
    </w:p>
    <w:p w14:paraId="5AA9B85C"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UC 7:</w:t>
      </w:r>
      <w:r>
        <w:rPr>
          <w:color w:val="595959"/>
          <w:sz w:val="24"/>
          <w:szCs w:val="24"/>
        </w:rPr>
        <w:t xml:space="preserve"> </w:t>
      </w:r>
      <w:r>
        <w:rPr>
          <w:color w:val="000000"/>
          <w:sz w:val="24"/>
          <w:szCs w:val="24"/>
        </w:rPr>
        <w:t>Projeto Integrador</w:t>
      </w:r>
    </w:p>
    <w:p w14:paraId="3C129782" w14:textId="77777777" w:rsidR="000E0520" w:rsidRDefault="00387D95">
      <w:pPr>
        <w:pBdr>
          <w:top w:val="nil"/>
          <w:left w:val="nil"/>
          <w:bottom w:val="nil"/>
          <w:right w:val="nil"/>
          <w:between w:val="nil"/>
        </w:pBdr>
        <w:tabs>
          <w:tab w:val="left" w:pos="708"/>
        </w:tabs>
        <w:spacing w:after="120" w:line="240" w:lineRule="auto"/>
        <w:ind w:left="340" w:hanging="340"/>
        <w:jc w:val="both"/>
        <w:rPr>
          <w:color w:val="000000"/>
          <w:sz w:val="24"/>
          <w:szCs w:val="24"/>
        </w:rPr>
      </w:pPr>
      <w:r>
        <w:rPr>
          <w:b/>
          <w:color w:val="000000"/>
          <w:sz w:val="24"/>
          <w:szCs w:val="24"/>
        </w:rPr>
        <w:t>Carga horária:</w:t>
      </w:r>
      <w:r>
        <w:rPr>
          <w:color w:val="000000"/>
          <w:sz w:val="24"/>
          <w:szCs w:val="24"/>
        </w:rPr>
        <w:t xml:space="preserve"> 36 horas.</w:t>
      </w:r>
    </w:p>
    <w:p w14:paraId="304B3A42" w14:textId="77777777" w:rsidR="000E0520" w:rsidRDefault="000E0520">
      <w:pPr>
        <w:pBdr>
          <w:top w:val="nil"/>
          <w:left w:val="nil"/>
          <w:bottom w:val="nil"/>
          <w:right w:val="nil"/>
          <w:between w:val="nil"/>
        </w:pBdr>
        <w:tabs>
          <w:tab w:val="left" w:pos="708"/>
        </w:tabs>
        <w:spacing w:after="120" w:line="240" w:lineRule="auto"/>
        <w:ind w:left="340" w:hanging="340"/>
        <w:jc w:val="both"/>
        <w:rPr>
          <w:b/>
          <w:color w:val="000000"/>
          <w:sz w:val="24"/>
          <w:szCs w:val="24"/>
        </w:rPr>
      </w:pPr>
    </w:p>
    <w:tbl>
      <w:tblPr>
        <w:tblStyle w:val="affff4"/>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E0520" w14:paraId="05DC3F2D" w14:textId="77777777">
        <w:tc>
          <w:tcPr>
            <w:tcW w:w="8494" w:type="dxa"/>
            <w:shd w:val="clear" w:color="auto" w:fill="auto"/>
          </w:tcPr>
          <w:p w14:paraId="5106BC42" w14:textId="77777777" w:rsidR="000E0520" w:rsidRDefault="00387D95">
            <w:pPr>
              <w:spacing w:after="0" w:line="360" w:lineRule="auto"/>
              <w:jc w:val="both"/>
            </w:pPr>
            <w:r>
              <w:t xml:space="preserve">O Projeto Integrador é uma Unidade Curricular de Natureza Diferenciada, baseada na metodologia de ação-reflexão-ação, que se constitui na proposição de situações desafiadoras a serem cumpridas pelo aluno. </w:t>
            </w:r>
          </w:p>
          <w:p w14:paraId="0A71185B" w14:textId="77777777" w:rsidR="000E0520" w:rsidRDefault="00387D95">
            <w:pPr>
              <w:spacing w:after="0" w:line="360" w:lineRule="auto"/>
              <w:jc w:val="both"/>
            </w:pPr>
            <w:r>
              <w:t>O planejamento e a execução do Projeto Integrador propiciam a articulação das competências previstas no perfil profissional de conclusão do curso, pois apresentam ao aluno situações que estimulam o seu desenvolvimento profissional ao ter que decidir, opinar e debater com o grupo a resolução de problemas a partir do tema gerador.</w:t>
            </w:r>
          </w:p>
          <w:p w14:paraId="2FC00F82" w14:textId="77777777" w:rsidR="000E0520" w:rsidRDefault="00387D95">
            <w:pPr>
              <w:spacing w:after="0" w:line="360" w:lineRule="auto"/>
              <w:jc w:val="both"/>
            </w:pPr>
            <w:r>
              <w:t xml:space="preserve">Durante a realização do Projeto, portanto, o aluno poderá demonstrar sua atuação profissional pautada pelas marcas formativas Senac, uma vez que permite o trabalho em equipe e o exercício da ética, da responsabilidade social e da atitude empreendedora. </w:t>
            </w:r>
          </w:p>
          <w:p w14:paraId="761FCDC2" w14:textId="77777777" w:rsidR="000E0520" w:rsidRDefault="00387D95">
            <w:pPr>
              <w:spacing w:after="0" w:line="360" w:lineRule="auto"/>
              <w:jc w:val="both"/>
            </w:pPr>
            <w:r>
              <w:t>O Projeto Integrador prevê:</w:t>
            </w:r>
          </w:p>
          <w:p w14:paraId="3D257C05" w14:textId="77777777" w:rsidR="000E0520" w:rsidRDefault="00387D95">
            <w:pPr>
              <w:numPr>
                <w:ilvl w:val="0"/>
                <w:numId w:val="3"/>
              </w:numPr>
              <w:pBdr>
                <w:top w:val="nil"/>
                <w:left w:val="nil"/>
                <w:bottom w:val="nil"/>
                <w:right w:val="nil"/>
                <w:between w:val="nil"/>
              </w:pBdr>
              <w:spacing w:after="0" w:line="360" w:lineRule="auto"/>
              <w:jc w:val="both"/>
              <w:rPr>
                <w:color w:val="000000"/>
              </w:rPr>
            </w:pPr>
            <w:r>
              <w:rPr>
                <w:color w:val="000000"/>
              </w:rPr>
              <w:t xml:space="preserve">Articulação das competências do curso, com foco no desenvolvimento do perfil profissional de conclusão; </w:t>
            </w:r>
          </w:p>
          <w:p w14:paraId="62139F0F" w14:textId="77777777" w:rsidR="000E0520" w:rsidRDefault="00387D95">
            <w:pPr>
              <w:numPr>
                <w:ilvl w:val="0"/>
                <w:numId w:val="3"/>
              </w:numPr>
              <w:pBdr>
                <w:top w:val="nil"/>
                <w:left w:val="nil"/>
                <w:bottom w:val="nil"/>
                <w:right w:val="nil"/>
                <w:between w:val="nil"/>
              </w:pBdr>
              <w:spacing w:after="0" w:line="360" w:lineRule="auto"/>
              <w:jc w:val="both"/>
              <w:rPr>
                <w:color w:val="000000"/>
              </w:rPr>
            </w:pPr>
            <w:r>
              <w:rPr>
                <w:color w:val="000000"/>
              </w:rPr>
              <w:t>Criação de estratégias para a solução de um problema ou de uma fonte geradora de problemas relacionada à prática profissional;</w:t>
            </w:r>
          </w:p>
          <w:p w14:paraId="25C9FB16" w14:textId="77777777" w:rsidR="000E0520" w:rsidRDefault="00387D95">
            <w:pPr>
              <w:numPr>
                <w:ilvl w:val="0"/>
                <w:numId w:val="3"/>
              </w:numPr>
              <w:pBdr>
                <w:top w:val="nil"/>
                <w:left w:val="nil"/>
                <w:bottom w:val="nil"/>
                <w:right w:val="nil"/>
                <w:between w:val="nil"/>
              </w:pBdr>
              <w:spacing w:after="0" w:line="360" w:lineRule="auto"/>
              <w:jc w:val="both"/>
              <w:rPr>
                <w:color w:val="000000"/>
              </w:rPr>
            </w:pPr>
            <w:r>
              <w:rPr>
                <w:color w:val="000000"/>
              </w:rPr>
              <w:lastRenderedPageBreak/>
              <w:t>Desenvolvimento de atividades em grupos realizadas pelos alunos, de maneira autônoma e responsável;</w:t>
            </w:r>
          </w:p>
          <w:p w14:paraId="50B23F67" w14:textId="77777777" w:rsidR="000E0520" w:rsidRDefault="00387D95">
            <w:pPr>
              <w:numPr>
                <w:ilvl w:val="0"/>
                <w:numId w:val="3"/>
              </w:numPr>
              <w:pBdr>
                <w:top w:val="nil"/>
                <w:left w:val="nil"/>
                <w:bottom w:val="nil"/>
                <w:right w:val="nil"/>
                <w:between w:val="nil"/>
              </w:pBdr>
              <w:spacing w:after="0" w:line="360" w:lineRule="auto"/>
              <w:jc w:val="both"/>
              <w:rPr>
                <w:color w:val="000000"/>
              </w:rPr>
            </w:pPr>
            <w:r>
              <w:rPr>
                <w:color w:val="000000"/>
              </w:rPr>
              <w:t>Geração de novas aprendizagens ao longo do processo;</w:t>
            </w:r>
          </w:p>
          <w:p w14:paraId="61372609" w14:textId="77777777" w:rsidR="000E0520" w:rsidRDefault="00387D95">
            <w:pPr>
              <w:numPr>
                <w:ilvl w:val="0"/>
                <w:numId w:val="3"/>
              </w:numPr>
              <w:pBdr>
                <w:top w:val="nil"/>
                <w:left w:val="nil"/>
                <w:bottom w:val="nil"/>
                <w:right w:val="nil"/>
                <w:between w:val="nil"/>
              </w:pBdr>
              <w:spacing w:after="0" w:line="360" w:lineRule="auto"/>
              <w:jc w:val="both"/>
              <w:rPr>
                <w:color w:val="000000"/>
              </w:rPr>
            </w:pPr>
            <w:r>
              <w:rPr>
                <w:color w:val="000000"/>
              </w:rPr>
              <w:t>Planejamento integrado entre todos os docentes do curso;</w:t>
            </w:r>
          </w:p>
          <w:p w14:paraId="1BBB1C63" w14:textId="77777777" w:rsidR="000E0520" w:rsidRDefault="00387D95">
            <w:pPr>
              <w:numPr>
                <w:ilvl w:val="0"/>
                <w:numId w:val="3"/>
              </w:numPr>
              <w:pBdr>
                <w:top w:val="nil"/>
                <w:left w:val="nil"/>
                <w:bottom w:val="nil"/>
                <w:right w:val="nil"/>
                <w:between w:val="nil"/>
              </w:pBdr>
              <w:spacing w:after="0" w:line="360" w:lineRule="auto"/>
              <w:jc w:val="both"/>
              <w:rPr>
                <w:color w:val="000000"/>
              </w:rPr>
            </w:pPr>
            <w:r>
              <w:rPr>
                <w:color w:val="000000"/>
              </w:rPr>
              <w:t>Compromisso dos docentes com o desenvolvimento do projeto no decorrer das unidades curriculares;</w:t>
            </w:r>
          </w:p>
          <w:p w14:paraId="743CB1C4" w14:textId="77777777" w:rsidR="000E0520" w:rsidRDefault="00387D95">
            <w:pPr>
              <w:numPr>
                <w:ilvl w:val="0"/>
                <w:numId w:val="3"/>
              </w:numPr>
              <w:pBdr>
                <w:top w:val="nil"/>
                <w:left w:val="nil"/>
                <w:bottom w:val="nil"/>
                <w:right w:val="nil"/>
                <w:between w:val="nil"/>
              </w:pBdr>
              <w:spacing w:after="0" w:line="360" w:lineRule="auto"/>
              <w:jc w:val="both"/>
              <w:rPr>
                <w:color w:val="000000"/>
              </w:rPr>
            </w:pPr>
            <w:r>
              <w:rPr>
                <w:color w:val="000000"/>
              </w:rPr>
              <w:t>Espaço privilegiado para imprimir as Marcas Formativas Senac:</w:t>
            </w:r>
          </w:p>
          <w:p w14:paraId="577CA80F" w14:textId="77777777" w:rsidR="000E0520" w:rsidRDefault="00387D95">
            <w:pPr>
              <w:pBdr>
                <w:top w:val="nil"/>
                <w:left w:val="nil"/>
                <w:bottom w:val="nil"/>
                <w:right w:val="nil"/>
                <w:between w:val="nil"/>
              </w:pBdr>
              <w:spacing w:after="0" w:line="360" w:lineRule="auto"/>
              <w:ind w:left="1843"/>
              <w:jc w:val="both"/>
              <w:rPr>
                <w:color w:val="000000"/>
              </w:rPr>
            </w:pPr>
            <w:r>
              <w:rPr>
                <w:color w:val="000000"/>
              </w:rPr>
              <w:t>- domínio técnico-científico;</w:t>
            </w:r>
          </w:p>
          <w:p w14:paraId="64482B07" w14:textId="77777777" w:rsidR="000E0520" w:rsidRDefault="00387D95">
            <w:pPr>
              <w:pBdr>
                <w:top w:val="nil"/>
                <w:left w:val="nil"/>
                <w:bottom w:val="nil"/>
                <w:right w:val="nil"/>
                <w:between w:val="nil"/>
              </w:pBdr>
              <w:spacing w:after="0" w:line="360" w:lineRule="auto"/>
              <w:ind w:left="1843"/>
              <w:jc w:val="both"/>
              <w:rPr>
                <w:color w:val="000000"/>
              </w:rPr>
            </w:pPr>
            <w:r>
              <w:rPr>
                <w:color w:val="000000"/>
              </w:rPr>
              <w:t>- atitude empreendedora;</w:t>
            </w:r>
          </w:p>
          <w:p w14:paraId="3FA794BE" w14:textId="77777777" w:rsidR="000E0520" w:rsidRDefault="00387D95">
            <w:pPr>
              <w:pBdr>
                <w:top w:val="nil"/>
                <w:left w:val="nil"/>
                <w:bottom w:val="nil"/>
                <w:right w:val="nil"/>
                <w:between w:val="nil"/>
              </w:pBdr>
              <w:spacing w:after="0" w:line="360" w:lineRule="auto"/>
              <w:ind w:left="1843"/>
              <w:jc w:val="both"/>
              <w:rPr>
                <w:color w:val="000000"/>
              </w:rPr>
            </w:pPr>
            <w:r>
              <w:rPr>
                <w:color w:val="000000"/>
              </w:rPr>
              <w:t>- visão crítica;</w:t>
            </w:r>
          </w:p>
          <w:p w14:paraId="1B0217C4" w14:textId="77777777" w:rsidR="000E0520" w:rsidRDefault="00387D95">
            <w:pPr>
              <w:pBdr>
                <w:top w:val="nil"/>
                <w:left w:val="nil"/>
                <w:bottom w:val="nil"/>
                <w:right w:val="nil"/>
                <w:between w:val="nil"/>
              </w:pBdr>
              <w:spacing w:after="0" w:line="360" w:lineRule="auto"/>
              <w:ind w:left="1843"/>
              <w:jc w:val="both"/>
              <w:rPr>
                <w:color w:val="000000"/>
              </w:rPr>
            </w:pPr>
            <w:r>
              <w:rPr>
                <w:color w:val="000000"/>
              </w:rPr>
              <w:t xml:space="preserve">- atitude sustentável; </w:t>
            </w:r>
          </w:p>
          <w:p w14:paraId="3A566C68" w14:textId="77777777" w:rsidR="000E0520" w:rsidRDefault="00387D95">
            <w:pPr>
              <w:pBdr>
                <w:top w:val="nil"/>
                <w:left w:val="nil"/>
                <w:bottom w:val="nil"/>
                <w:right w:val="nil"/>
                <w:between w:val="nil"/>
              </w:pBdr>
              <w:spacing w:after="0" w:line="360" w:lineRule="auto"/>
              <w:ind w:left="1843"/>
              <w:jc w:val="both"/>
              <w:rPr>
                <w:color w:val="000000"/>
              </w:rPr>
            </w:pPr>
            <w:r>
              <w:rPr>
                <w:color w:val="000000"/>
              </w:rPr>
              <w:t>- atitude colaborativa.</w:t>
            </w:r>
          </w:p>
          <w:p w14:paraId="2089A015" w14:textId="77777777" w:rsidR="000E0520" w:rsidRDefault="00387D95">
            <w:pPr>
              <w:pBdr>
                <w:top w:val="nil"/>
                <w:left w:val="nil"/>
                <w:bottom w:val="nil"/>
                <w:right w:val="nil"/>
                <w:between w:val="nil"/>
              </w:pBdr>
              <w:spacing w:after="0" w:line="360" w:lineRule="auto"/>
              <w:rPr>
                <w:color w:val="000000"/>
              </w:rPr>
            </w:pPr>
            <w:r>
              <w:rPr>
                <w:color w:val="000000"/>
              </w:rPr>
              <w:t xml:space="preserve">A partir do tema gerador, são necessárias três etapas para a execução do Projeto Integrador: </w:t>
            </w:r>
          </w:p>
          <w:p w14:paraId="5ACF1859" w14:textId="77777777" w:rsidR="000E0520" w:rsidRDefault="00387D95">
            <w:pPr>
              <w:spacing w:after="0" w:line="360" w:lineRule="auto"/>
              <w:jc w:val="both"/>
            </w:pPr>
            <w:r>
              <w:rPr>
                <w:b/>
              </w:rPr>
              <w:t>1°. Problematização</w:t>
            </w:r>
            <w:r>
              <w:t xml:space="preserve">: corresponde ao ponto de partida do projeto. Na definição do tema gerador, deve-se ter em vista uma situação plausível, identificada no campo de atuação profissional e que perpasse as competências do perfil de conclusão do curso. Nesse momento, é feito o detalhamento do tema gerador e o levantamento das questões que irão nortear a pesquisa e o desenvolvimento do projeto. As questões devem mobilizar ações que articulem as competências do curso para a resolução do problema. </w:t>
            </w:r>
          </w:p>
          <w:p w14:paraId="55E5FC8D" w14:textId="77777777" w:rsidR="000E0520" w:rsidRDefault="00387D95">
            <w:pPr>
              <w:spacing w:after="0" w:line="360" w:lineRule="auto"/>
              <w:jc w:val="both"/>
            </w:pPr>
            <w:r>
              <w:rPr>
                <w:b/>
              </w:rPr>
              <w:t>2°. Desenvolvimento</w:t>
            </w:r>
            <w:r>
              <w:t xml:space="preserve">: para o desenvolvimento do Projeto Integrador, é necessário que os alunos organizem e estruturem um plano de trabalho. Esse é o momento em que são elaboradas as estratégias para atingir os objetivos e dar respostas às questões formuladas na etapa de problematização. O plano de trabalho deve ser realizado conjuntamente pelos alunos e prever situações que extrapolem o espaço da sala de aula, estimulando a pesquisa em bibliotecas, a visita aos ambientes reais de trabalho, a contribuição de outros docentes e profissionais, além de outras ações para a busca da resolução do problema. </w:t>
            </w:r>
          </w:p>
          <w:p w14:paraId="73168E7A" w14:textId="77777777" w:rsidR="000E0520" w:rsidRDefault="00387D95">
            <w:pPr>
              <w:spacing w:after="0" w:line="360" w:lineRule="auto"/>
              <w:jc w:val="both"/>
            </w:pPr>
            <w:r>
              <w:rPr>
                <w:b/>
              </w:rPr>
              <w:t>3°. Síntese</w:t>
            </w:r>
            <w:r>
              <w:t>: momento de organização e avaliação das atividades desenvolvidas e dos resultados obtidos. Nessa etapa, os alunos podem rever suas convicções iniciais à luz das novas aprendizagens, expressar ideias com maior fundamentação teórica e prática, além de gerar produtos de maior complexidade. É importante que a proposta de solução traga aspectos inovadores, tanto no próprio produto como na forma de apresentação.</w:t>
            </w:r>
          </w:p>
          <w:p w14:paraId="4364D5AE" w14:textId="77777777" w:rsidR="000E0520" w:rsidRDefault="000E0520">
            <w:pPr>
              <w:spacing w:after="0" w:line="360" w:lineRule="auto"/>
              <w:jc w:val="both"/>
            </w:pPr>
          </w:p>
          <w:p w14:paraId="0E665BB1" w14:textId="77777777" w:rsidR="00F91614" w:rsidRDefault="00F91614">
            <w:pPr>
              <w:spacing w:after="0" w:line="360" w:lineRule="auto"/>
              <w:jc w:val="both"/>
            </w:pPr>
          </w:p>
          <w:p w14:paraId="07D842DC" w14:textId="77777777" w:rsidR="000E0520" w:rsidRDefault="00387D95">
            <w:pPr>
              <w:spacing w:after="0" w:line="360" w:lineRule="auto"/>
              <w:jc w:val="both"/>
              <w:rPr>
                <w:b/>
              </w:rPr>
            </w:pPr>
            <w:r>
              <w:rPr>
                <w:b/>
              </w:rPr>
              <w:lastRenderedPageBreak/>
              <w:t>Propostas de temas geradores:</w:t>
            </w:r>
          </w:p>
          <w:p w14:paraId="0E89B62F" w14:textId="77777777" w:rsidR="000E0520" w:rsidRDefault="00387D95">
            <w:pPr>
              <w:numPr>
                <w:ilvl w:val="0"/>
                <w:numId w:val="8"/>
              </w:numPr>
              <w:pBdr>
                <w:top w:val="nil"/>
                <w:left w:val="nil"/>
                <w:bottom w:val="nil"/>
                <w:right w:val="nil"/>
                <w:between w:val="nil"/>
              </w:pBdr>
              <w:spacing w:after="0" w:line="360" w:lineRule="auto"/>
              <w:jc w:val="both"/>
              <w:rPr>
                <w:color w:val="000000"/>
              </w:rPr>
            </w:pPr>
            <w:r>
              <w:rPr>
                <w:b/>
                <w:color w:val="000000"/>
              </w:rPr>
              <w:t>Proposta 1: Aplicação web multiplataforma com padrões de acessibilidade</w:t>
            </w:r>
          </w:p>
          <w:p w14:paraId="541EEEC2" w14:textId="77777777" w:rsidR="000E0520" w:rsidRDefault="00387D95">
            <w:pPr>
              <w:spacing w:after="0" w:line="360" w:lineRule="auto"/>
              <w:jc w:val="both"/>
            </w:pPr>
            <w:r>
              <w:t xml:space="preserve">O acesso à internet é crescente nos últimos anos, desafiando o mercado web no desenvolvimento de aplicações que atendam à diversidade de dispositivos móveis e padrões de acessibilidade. Nesse contexto, os docentes mobilizarão os alunos para o desenvolvimento de uma aplicação web dinâmica, a partir da etapa de codificação da aplicação, passando pela fase de teste e, ao final, contar com a proposição de rotinas de otimização de processamento da aplicação. Os docentes devem definir a metodologia de desenvolvimento de </w:t>
            </w:r>
            <w:r>
              <w:rPr>
                <w:i/>
              </w:rPr>
              <w:t>software</w:t>
            </w:r>
            <w:r>
              <w:t xml:space="preserve"> a ser utilizada e prover documentação e elementos necessários para os alunos desenvolverem as etapas do projeto, prevendo sua portabilidade para múltiplos dispositivos e plataformas, bem como sua aderência aos padrões internacionais de acessibilidade. Para a realização dessa proposta, recomenda-se que elementos específicos de interface gráfica e base de dados estruturada devem ser fornecidos pelos docentes.</w:t>
            </w:r>
          </w:p>
          <w:p w14:paraId="41BA5F78" w14:textId="77777777" w:rsidR="000E0520" w:rsidRDefault="00387D95">
            <w:pPr>
              <w:spacing w:after="0" w:line="360" w:lineRule="auto"/>
              <w:jc w:val="both"/>
            </w:pPr>
            <w:r>
              <w:t xml:space="preserve">O desafio proposto deve considerar a dinâmica do segmento de Tecnologia da Informação das demandas regionais e, prioritariamente, ser uma questão real do mercado de trabalho. Quando não for possível apresentar um problema de uma empresa real, é indicada a utilização de casos fictícios que retratem situações possíveis no desenvolvimento web. </w:t>
            </w:r>
          </w:p>
          <w:p w14:paraId="25ED5404" w14:textId="77777777" w:rsidR="000E0520" w:rsidRDefault="000E0520">
            <w:pPr>
              <w:spacing w:after="0" w:line="360" w:lineRule="auto"/>
              <w:jc w:val="both"/>
            </w:pPr>
          </w:p>
          <w:p w14:paraId="1CBCD3A1" w14:textId="77777777" w:rsidR="000E0520" w:rsidRDefault="00387D95">
            <w:pPr>
              <w:numPr>
                <w:ilvl w:val="0"/>
                <w:numId w:val="8"/>
              </w:numPr>
              <w:pBdr>
                <w:top w:val="nil"/>
                <w:left w:val="nil"/>
                <w:bottom w:val="nil"/>
                <w:right w:val="nil"/>
                <w:between w:val="nil"/>
              </w:pBdr>
              <w:spacing w:after="0" w:line="360" w:lineRule="auto"/>
              <w:jc w:val="both"/>
              <w:rPr>
                <w:b/>
                <w:color w:val="000000"/>
              </w:rPr>
            </w:pPr>
            <w:r>
              <w:rPr>
                <w:b/>
                <w:color w:val="000000"/>
              </w:rPr>
              <w:t>Proposta 2: Desenvolvimento de site para promover a visibilidade de um portfólio de produtos e serviços</w:t>
            </w:r>
          </w:p>
          <w:p w14:paraId="130F877B" w14:textId="77777777" w:rsidR="000E0520" w:rsidRDefault="00387D95">
            <w:pPr>
              <w:spacing w:after="0" w:line="360" w:lineRule="auto"/>
              <w:jc w:val="both"/>
            </w:pPr>
            <w:r>
              <w:t xml:space="preserve">A ascensão da internet como meio principal de comunicação, também produziu mudanças de hábitos no consumidor. Se antes, para fazer uma simples busca por um produto ou serviço, o cliente precisava ir a lojas físicas, hoje em dia, ao passo de poucos cliques, os consumidores conseguem pesquisar, comparar e, com mais facilidade, encontrar endereços de lojas que possuam o produto que mais se adeque às suas necessidades. Sendo assim, mesmo empresas físicas, precisam manter uma presença </w:t>
            </w:r>
            <w:r>
              <w:rPr>
                <w:i/>
              </w:rPr>
              <w:t>online</w:t>
            </w:r>
            <w:r>
              <w:t xml:space="preserve"> com portfólios que demonstrem seus serviços e produtos de maneira simples e prática.</w:t>
            </w:r>
          </w:p>
          <w:p w14:paraId="55CD31CE" w14:textId="77777777" w:rsidR="000E0520" w:rsidRDefault="00387D95">
            <w:pPr>
              <w:spacing w:after="0" w:line="360" w:lineRule="auto"/>
              <w:jc w:val="both"/>
            </w:pPr>
            <w:r>
              <w:t>Considerando este contexto, o docente deve propor ao aluno o desenvolvimento de um site para portfólio de produtos e serviços. Preferencialmente, os alunos devem considerar uma empresa da região como cliente.</w:t>
            </w:r>
          </w:p>
          <w:p w14:paraId="3BFC878C" w14:textId="77777777" w:rsidR="000E0520" w:rsidRDefault="00387D95">
            <w:pPr>
              <w:spacing w:after="0" w:line="360" w:lineRule="auto"/>
              <w:jc w:val="both"/>
            </w:pPr>
            <w:r>
              <w:t xml:space="preserve">O site será desenvolvido utilizando linguagem </w:t>
            </w:r>
            <w:r>
              <w:rPr>
                <w:i/>
              </w:rPr>
              <w:t>front-end</w:t>
            </w:r>
            <w:r>
              <w:t xml:space="preserve"> e que se integre a um banco de dados por meio de uma linguagem de programação </w:t>
            </w:r>
            <w:r>
              <w:rPr>
                <w:i/>
              </w:rPr>
              <w:t>back-end</w:t>
            </w:r>
            <w:r>
              <w:t xml:space="preserve">. O leiaute deve seguir padrões de desenvolvimento </w:t>
            </w:r>
            <w:r>
              <w:rPr>
                <w:i/>
              </w:rPr>
              <w:t>web</w:t>
            </w:r>
            <w:r>
              <w:t xml:space="preserve"> e possuir responsividade. Além disso, devem ser utilizadas folhas de </w:t>
            </w:r>
            <w:r>
              <w:lastRenderedPageBreak/>
              <w:t xml:space="preserve">estilo que padronizem classes e demais regras para serem reaproveitadas em todas as páginas do sistema. </w:t>
            </w:r>
          </w:p>
          <w:p w14:paraId="61E8EC49" w14:textId="77777777" w:rsidR="000E0520" w:rsidRDefault="00387D95">
            <w:pPr>
              <w:spacing w:after="0" w:line="360" w:lineRule="auto"/>
              <w:jc w:val="both"/>
            </w:pPr>
            <w:r>
              <w:t xml:space="preserve">Ao final, os alunos devem disponibilizar o </w:t>
            </w:r>
            <w:r>
              <w:rPr>
                <w:i/>
              </w:rPr>
              <w:t>site</w:t>
            </w:r>
            <w:r>
              <w:t xml:space="preserve"> e apresentar os resultados aos demais colegas </w:t>
            </w:r>
            <w:r w:rsidR="00F91614">
              <w:t>e</w:t>
            </w:r>
            <w:r>
              <w:t xml:space="preserve"> ao cliente (caso tenha sido feito com uma empresa real).</w:t>
            </w:r>
          </w:p>
          <w:p w14:paraId="3FBD91F9" w14:textId="77777777" w:rsidR="000E0520" w:rsidRDefault="00387D95">
            <w:pPr>
              <w:spacing w:after="0" w:line="360" w:lineRule="auto"/>
              <w:jc w:val="both"/>
            </w:pPr>
            <w:r>
              <w:t>Outros temas geradores podem ser definidos em conjunto com os alunos, desde que constituam uma situação-problema e atendam aos indicadores para avaliação.</w:t>
            </w:r>
          </w:p>
          <w:p w14:paraId="6695D50C" w14:textId="77777777" w:rsidR="000E0520" w:rsidRDefault="00387D95">
            <w:pPr>
              <w:spacing w:after="0" w:line="360" w:lineRule="auto"/>
              <w:ind w:left="708"/>
              <w:jc w:val="both"/>
              <w:rPr>
                <w:b/>
              </w:rPr>
            </w:pPr>
            <w:r>
              <w:rPr>
                <w:b/>
              </w:rPr>
              <w:t>Indicadores para avaliação</w:t>
            </w:r>
          </w:p>
          <w:p w14:paraId="1D1B142A" w14:textId="77777777" w:rsidR="000E0520" w:rsidRDefault="00387D95">
            <w:pPr>
              <w:spacing w:after="0" w:line="360" w:lineRule="auto"/>
              <w:jc w:val="both"/>
            </w:pPr>
            <w:r>
              <w:t>Para avaliação do Projeto Integrador, são utilizados os seguintes indicadores:</w:t>
            </w:r>
          </w:p>
          <w:p w14:paraId="32E14AD4" w14:textId="77777777" w:rsidR="000E0520" w:rsidRDefault="00387D95">
            <w:pPr>
              <w:numPr>
                <w:ilvl w:val="0"/>
                <w:numId w:val="6"/>
              </w:numPr>
              <w:shd w:val="clear" w:color="auto" w:fill="FFFFFF"/>
              <w:spacing w:after="0" w:line="360" w:lineRule="auto"/>
            </w:pPr>
            <w:r>
              <w:t>Cumpre as atividades previstas no plano de ação, conforme desafio identificado no tema gerador.</w:t>
            </w:r>
          </w:p>
          <w:p w14:paraId="08006A01" w14:textId="77777777" w:rsidR="000E0520" w:rsidRDefault="00387D95">
            <w:pPr>
              <w:numPr>
                <w:ilvl w:val="0"/>
                <w:numId w:val="6"/>
              </w:numPr>
              <w:shd w:val="clear" w:color="auto" w:fill="FFFFFF"/>
              <w:spacing w:after="0" w:line="360" w:lineRule="auto"/>
              <w:rPr>
                <w:color w:val="000000"/>
                <w:sz w:val="24"/>
                <w:szCs w:val="24"/>
              </w:rPr>
            </w:pPr>
            <w:r>
              <w:t>Apresenta resultados ou soluções de acordo com as problemáticas do tema gerador e objetivos do Projeto Integrador.</w:t>
            </w:r>
          </w:p>
          <w:p w14:paraId="12EF6AAE" w14:textId="77777777" w:rsidR="000E0520" w:rsidRDefault="00387D95">
            <w:pPr>
              <w:numPr>
                <w:ilvl w:val="0"/>
                <w:numId w:val="6"/>
              </w:numPr>
              <w:shd w:val="clear" w:color="auto" w:fill="FFFFFF"/>
              <w:spacing w:after="0" w:line="360" w:lineRule="auto"/>
              <w:rPr>
                <w:color w:val="000000"/>
                <w:sz w:val="24"/>
                <w:szCs w:val="24"/>
              </w:rPr>
            </w:pPr>
            <w:r>
              <w:t>Mobiliza as Marcas Formativas na proposição de estratégias e soluções de acordo com o contexto e os desafios apresentados.</w:t>
            </w:r>
          </w:p>
        </w:tc>
      </w:tr>
    </w:tbl>
    <w:p w14:paraId="6D704A08" w14:textId="77777777" w:rsidR="000E0520" w:rsidRDefault="000E0520">
      <w:pPr>
        <w:spacing w:after="120" w:line="240" w:lineRule="auto"/>
        <w:ind w:firstLine="708"/>
        <w:jc w:val="both"/>
        <w:rPr>
          <w:b/>
        </w:rPr>
      </w:pPr>
    </w:p>
    <w:tbl>
      <w:tblPr>
        <w:tblStyle w:val="affff5"/>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3"/>
        <w:gridCol w:w="7829"/>
      </w:tblGrid>
      <w:tr w:rsidR="000E0520" w14:paraId="191E229C" w14:textId="77777777">
        <w:trPr>
          <w:trHeight w:val="397"/>
        </w:trPr>
        <w:tc>
          <w:tcPr>
            <w:tcW w:w="402" w:type="dxa"/>
            <w:tcBorders>
              <w:top w:val="nil"/>
              <w:left w:val="nil"/>
              <w:bottom w:val="nil"/>
            </w:tcBorders>
            <w:shd w:val="clear" w:color="auto" w:fill="808080"/>
            <w:vAlign w:val="center"/>
          </w:tcPr>
          <w:p w14:paraId="07D506F3" w14:textId="77777777" w:rsidR="000E0520" w:rsidRDefault="00387D95" w:rsidP="00F91614">
            <w:pPr>
              <w:spacing w:after="120" w:line="240" w:lineRule="auto"/>
              <w:ind w:right="-142"/>
              <w:jc w:val="both"/>
              <w:rPr>
                <w:b/>
                <w:color w:val="FFFFFF"/>
                <w:sz w:val="24"/>
                <w:szCs w:val="24"/>
              </w:rPr>
            </w:pPr>
            <w:r>
              <w:rPr>
                <w:b/>
                <w:color w:val="FFFFFF"/>
                <w:sz w:val="24"/>
                <w:szCs w:val="24"/>
              </w:rPr>
              <w:t>6.</w:t>
            </w:r>
          </w:p>
        </w:tc>
        <w:tc>
          <w:tcPr>
            <w:tcW w:w="273" w:type="dxa"/>
            <w:tcBorders>
              <w:top w:val="nil"/>
              <w:bottom w:val="nil"/>
            </w:tcBorders>
            <w:shd w:val="clear" w:color="auto" w:fill="FFFFFF"/>
          </w:tcPr>
          <w:p w14:paraId="12785D70" w14:textId="77777777" w:rsidR="000E0520" w:rsidRDefault="000E0520">
            <w:pPr>
              <w:spacing w:after="120" w:line="240" w:lineRule="auto"/>
              <w:jc w:val="both"/>
              <w:rPr>
                <w:b/>
                <w:color w:val="FFFFFF"/>
                <w:sz w:val="24"/>
                <w:szCs w:val="24"/>
              </w:rPr>
            </w:pPr>
          </w:p>
        </w:tc>
        <w:tc>
          <w:tcPr>
            <w:tcW w:w="7829" w:type="dxa"/>
            <w:tcBorders>
              <w:top w:val="nil"/>
              <w:bottom w:val="nil"/>
              <w:right w:val="nil"/>
            </w:tcBorders>
            <w:shd w:val="clear" w:color="auto" w:fill="808080"/>
            <w:vAlign w:val="center"/>
          </w:tcPr>
          <w:p w14:paraId="2EA55E44" w14:textId="77777777" w:rsidR="000E0520" w:rsidRDefault="00387D95">
            <w:pPr>
              <w:spacing w:after="120" w:line="240" w:lineRule="auto"/>
              <w:jc w:val="both"/>
              <w:rPr>
                <w:b/>
                <w:color w:val="FFFFFF"/>
                <w:sz w:val="24"/>
                <w:szCs w:val="24"/>
              </w:rPr>
            </w:pPr>
            <w:r>
              <w:rPr>
                <w:b/>
                <w:color w:val="FFFFFF"/>
                <w:sz w:val="24"/>
                <w:szCs w:val="24"/>
              </w:rPr>
              <w:t>Orientações Metodológicas</w:t>
            </w:r>
          </w:p>
        </w:tc>
      </w:tr>
    </w:tbl>
    <w:p w14:paraId="34226E39" w14:textId="77777777" w:rsidR="000E0520" w:rsidRDefault="000E0520">
      <w:pPr>
        <w:spacing w:after="120" w:line="240" w:lineRule="auto"/>
        <w:jc w:val="both"/>
      </w:pPr>
    </w:p>
    <w:p w14:paraId="27EB5959" w14:textId="77777777" w:rsidR="000E0520" w:rsidRDefault="00387D95">
      <w:pPr>
        <w:spacing w:after="120" w:line="240" w:lineRule="auto"/>
        <w:jc w:val="both"/>
        <w:rPr>
          <w:i/>
        </w:rPr>
      </w:pPr>
      <w:r>
        <w:t xml:space="preserve">As orientações metodológicas deste curso, em consonância com a Proposta Pedagógica do Senac, pautam-se pelo princípio da aprendizagem com autonomia e pela metodologia de desenvolvimento de competências, estas entendidas como </w:t>
      </w:r>
      <w:r>
        <w:rPr>
          <w:i/>
        </w:rPr>
        <w:t>ação/fazer profissional observável, potencialmente criativo(a), que articula conhecimentos, habilidades e atitudes/valores e que permite desenvolvimento contínuo.</w:t>
      </w:r>
    </w:p>
    <w:p w14:paraId="0ACF809B" w14:textId="77777777" w:rsidR="000E0520" w:rsidRDefault="00387D95">
      <w:pPr>
        <w:spacing w:after="120" w:line="240" w:lineRule="auto"/>
        <w:jc w:val="both"/>
      </w:pPr>
      <w:r>
        <w:t>Para o desenvolvimento das competências, foi configurado um percurso metodológico que privilegia a prática pedagógica contextualizada, colocando o aluno frente a situações de aprendizagem que possibilitam o exercício contínuo da mobilização e articulação dos saberes necessários para a ação e para a solução de questões inerentes à natureza da ocupação.</w:t>
      </w:r>
    </w:p>
    <w:p w14:paraId="5585628B" w14:textId="77777777" w:rsidR="000E0520" w:rsidRDefault="00387D95">
      <w:pPr>
        <w:spacing w:before="120" w:after="120"/>
        <w:jc w:val="both"/>
      </w:pPr>
      <w:r>
        <w:t xml:space="preserve">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bookmarkStart w:id="3" w:name="_heading=h.30j0zll" w:colFirst="0" w:colLast="0"/>
    <w:bookmarkEnd w:id="3"/>
    <w:p w14:paraId="79225D16" w14:textId="77777777" w:rsidR="000E0520" w:rsidRDefault="0057171F">
      <w:pPr>
        <w:spacing w:after="120"/>
        <w:jc w:val="both"/>
      </w:pPr>
      <w:sdt>
        <w:sdtPr>
          <w:tag w:val="goog_rdk_6"/>
          <w:id w:val="1170913032"/>
        </w:sdtPr>
        <w:sdtEndPr/>
        <w:sdtContent/>
      </w:sdt>
      <w:r w:rsidR="00387D95">
        <w:t>Para isto, serão também desenvolvidas competências para elaborar projetos e executar testes ao longo do desenvolvimento, bem como acessar banco de dados por meio de linguagens de programação, seguindo padrões internacionais e em conformidade com políticas de segurança da informação e respeito à propriedade intelectual.</w:t>
      </w:r>
    </w:p>
    <w:p w14:paraId="365A1917" w14:textId="77777777" w:rsidR="000E0520" w:rsidRDefault="00387D95">
      <w:pPr>
        <w:spacing w:after="120"/>
        <w:jc w:val="both"/>
      </w:pPr>
      <w:r>
        <w:t>Os Projetos Integradores serão desenvolvidos durante o curso para atender necessidades reais de empresas a serem contatadas, e utilizarão ferramentas gratuitas de gerenciamento e colaboração atuais.</w:t>
      </w:r>
    </w:p>
    <w:p w14:paraId="39816A30" w14:textId="77777777" w:rsidR="000E0520" w:rsidRDefault="0057171F" w:rsidP="00F91614">
      <w:pPr>
        <w:spacing w:after="120"/>
        <w:jc w:val="both"/>
        <w:rPr>
          <w:b/>
          <w:sz w:val="24"/>
          <w:szCs w:val="24"/>
        </w:rPr>
      </w:pPr>
      <w:sdt>
        <w:sdtPr>
          <w:tag w:val="goog_rdk_7"/>
          <w:id w:val="473039628"/>
        </w:sdtPr>
        <w:sdtEndPr/>
        <w:sdtContent/>
      </w:sdt>
      <w:r w:rsidR="00387D95">
        <w:rPr>
          <w:b/>
          <w:sz w:val="24"/>
          <w:szCs w:val="24"/>
        </w:rPr>
        <w:t xml:space="preserve">Orientações metodológicas específicas para a Unidade Curricular: </w:t>
      </w:r>
      <w:r w:rsidR="00387D95">
        <w:rPr>
          <w:i/>
          <w:sz w:val="24"/>
          <w:szCs w:val="24"/>
        </w:rPr>
        <w:t>Desenvolver soluções utilizando algoritmos, lógica e linguagem de programação.</w:t>
      </w:r>
    </w:p>
    <w:p w14:paraId="34D37D51" w14:textId="77777777" w:rsidR="000E0520" w:rsidRDefault="00387D95">
      <w:pPr>
        <w:pBdr>
          <w:top w:val="nil"/>
          <w:left w:val="nil"/>
          <w:bottom w:val="nil"/>
          <w:right w:val="nil"/>
          <w:between w:val="nil"/>
        </w:pBdr>
        <w:spacing w:after="120" w:line="240" w:lineRule="auto"/>
        <w:jc w:val="both"/>
        <w:rPr>
          <w:color w:val="000000"/>
        </w:rPr>
      </w:pPr>
      <w:r>
        <w:rPr>
          <w:color w:val="000000"/>
        </w:rPr>
        <w:t>Recomenda-se que, para as atividades, o docente proponha aos alunos a solução de problemas que sigam um grau de dificuldade condizente com o ritmo de aprendizado da lógica de programação aumentando gradativamente o nível para cada tópico a ser abordado.</w:t>
      </w:r>
    </w:p>
    <w:p w14:paraId="307B6A03" w14:textId="77777777" w:rsidR="000E0520" w:rsidRDefault="00387D95">
      <w:pPr>
        <w:pBdr>
          <w:top w:val="nil"/>
          <w:left w:val="nil"/>
          <w:bottom w:val="nil"/>
          <w:right w:val="nil"/>
          <w:between w:val="nil"/>
        </w:pBdr>
        <w:spacing w:after="120" w:line="240" w:lineRule="auto"/>
        <w:jc w:val="both"/>
        <w:rPr>
          <w:color w:val="000000"/>
        </w:rPr>
      </w:pPr>
      <w:r>
        <w:rPr>
          <w:color w:val="000000"/>
        </w:rPr>
        <w:t>Sugere-se que o instrutor incentive o aluno a pensar computacionalmente de forma a compreender como a máquina resolve uma situação por completo realizando testes lógicos e semânticos na codificação executada a partir do problema proposto. Importante ainda evidenciar as melhores práticas utilizadas no mercado e estimular a percepção e entendimento de termos técnicos em inglês.</w:t>
      </w:r>
    </w:p>
    <w:p w14:paraId="099EC9EA" w14:textId="77777777" w:rsidR="000E0520" w:rsidRDefault="00387D95">
      <w:pPr>
        <w:spacing w:after="120" w:line="240" w:lineRule="auto"/>
        <w:jc w:val="both"/>
        <w:rPr>
          <w:b/>
          <w:sz w:val="24"/>
          <w:szCs w:val="24"/>
        </w:rPr>
      </w:pPr>
      <w:r>
        <w:rPr>
          <w:b/>
          <w:sz w:val="24"/>
          <w:szCs w:val="24"/>
        </w:rPr>
        <w:t xml:space="preserve">Orientações metodológicas específicas para a Unidade Curricular: </w:t>
      </w:r>
      <w:r>
        <w:rPr>
          <w:sz w:val="24"/>
          <w:szCs w:val="24"/>
        </w:rPr>
        <w:t>Desenvolver</w:t>
      </w:r>
      <w:r>
        <w:rPr>
          <w:b/>
          <w:sz w:val="24"/>
          <w:szCs w:val="24"/>
        </w:rPr>
        <w:t xml:space="preserve"> </w:t>
      </w:r>
      <w:r>
        <w:rPr>
          <w:i/>
          <w:sz w:val="24"/>
          <w:szCs w:val="24"/>
        </w:rPr>
        <w:t>Soft Skills para o Mercado de trabalho.</w:t>
      </w:r>
    </w:p>
    <w:p w14:paraId="2BB4BACD" w14:textId="77777777" w:rsidR="000E0520" w:rsidRDefault="00387D95">
      <w:pPr>
        <w:pBdr>
          <w:top w:val="nil"/>
          <w:left w:val="nil"/>
          <w:bottom w:val="nil"/>
          <w:right w:val="nil"/>
          <w:between w:val="nil"/>
        </w:pBdr>
        <w:spacing w:after="120" w:line="240" w:lineRule="auto"/>
        <w:jc w:val="both"/>
      </w:pPr>
      <w:r>
        <w:t xml:space="preserve">Sugere-se que a pessoa facilitadora de soft skills, ou comportamental, oferecendo exemplos e experiências próprias, priorizando </w:t>
      </w:r>
      <w:r>
        <w:rPr>
          <w:b/>
        </w:rPr>
        <w:t>empregabilidade e oportunidades de desenvolvimento de carreira</w:t>
      </w:r>
      <w:r>
        <w:t xml:space="preserve">. Indica-se também que facilitadores adotem postura profissional e reforcem a importância desta para o mercado de trabalho e durante processos seletivos. </w:t>
      </w:r>
    </w:p>
    <w:p w14:paraId="4F6F0511" w14:textId="77777777" w:rsidR="000E0520" w:rsidRDefault="00387D95">
      <w:pPr>
        <w:pBdr>
          <w:top w:val="nil"/>
          <w:left w:val="nil"/>
          <w:bottom w:val="nil"/>
          <w:right w:val="nil"/>
          <w:between w:val="nil"/>
        </w:pBdr>
        <w:spacing w:after="120" w:line="240" w:lineRule="auto"/>
        <w:jc w:val="both"/>
      </w:pPr>
      <w:r>
        <w:t>Sugere-se também que a pessoa facilitadora proponha atividades de</w:t>
      </w:r>
      <w:r>
        <w:rPr>
          <w:b/>
        </w:rPr>
        <w:t xml:space="preserve"> role-playing e simulações</w:t>
      </w:r>
      <w:r>
        <w:t>, criando situações fictícias que envolvem interações interpessoais e peça a alunos que desempenhem papéis diferentes. Isso pode ajudá-los a praticar a empatia, a comunicação eficaz e a resolução de conflitos.</w:t>
      </w:r>
    </w:p>
    <w:p w14:paraId="712238A9" w14:textId="77777777" w:rsidR="000E0520" w:rsidRDefault="00387D95">
      <w:pPr>
        <w:pBdr>
          <w:top w:val="nil"/>
          <w:left w:val="nil"/>
          <w:bottom w:val="nil"/>
          <w:right w:val="nil"/>
          <w:between w:val="nil"/>
        </w:pBdr>
        <w:spacing w:after="120" w:line="240" w:lineRule="auto"/>
        <w:jc w:val="both"/>
      </w:pPr>
      <w:r>
        <w:t>Promova o</w:t>
      </w:r>
      <w:r>
        <w:rPr>
          <w:b/>
        </w:rPr>
        <w:t xml:space="preserve"> trabalho em equipe</w:t>
      </w:r>
      <w:r>
        <w:t>, propondo projetos em equipe que exijam colaboração, tomada de decisões conjuntas e resolução de problemas. Isso ajuda os alunos a desenvolver habilidades de trabalho em equipe, liderança e gestão de conflitos.</w:t>
      </w:r>
    </w:p>
    <w:p w14:paraId="48E4A348" w14:textId="77777777" w:rsidR="000E0520" w:rsidRDefault="00387D95">
      <w:pPr>
        <w:pBdr>
          <w:top w:val="nil"/>
          <w:left w:val="nil"/>
          <w:bottom w:val="nil"/>
          <w:right w:val="nil"/>
          <w:between w:val="nil"/>
        </w:pBdr>
        <w:spacing w:after="120" w:line="240" w:lineRule="auto"/>
        <w:jc w:val="both"/>
      </w:pPr>
      <w:r>
        <w:t>Recomenda-se que aplique atividades de</w:t>
      </w:r>
      <w:r>
        <w:rPr>
          <w:b/>
        </w:rPr>
        <w:t xml:space="preserve"> apresentações e comunicação</w:t>
      </w:r>
      <w:r>
        <w:t>, pedindo aos alunos para fazer apresentações regulares sobre tópicos diversos. Isso os ajudará a melhorar suas habilidades de comunicação verbal e não verbal, além de ganhar confiança em falar em público.</w:t>
      </w:r>
    </w:p>
    <w:p w14:paraId="0658CC9D" w14:textId="77777777" w:rsidR="000E0520" w:rsidRDefault="00387D95">
      <w:pPr>
        <w:pBdr>
          <w:top w:val="nil"/>
          <w:left w:val="nil"/>
          <w:bottom w:val="nil"/>
          <w:right w:val="nil"/>
          <w:between w:val="nil"/>
        </w:pBdr>
        <w:spacing w:after="120" w:line="240" w:lineRule="auto"/>
        <w:jc w:val="both"/>
      </w:pPr>
      <w:r>
        <w:t>Forneça oportunidades para que os alunos assumam papéis de liderança em projetos ou grupos. Isso pode ajudá-los a desenvolver habilidades de liderança, como tomada de decisões, delegação e motivação. Bem como, apresentar cenários de conflito e orientar os alunos na busca de soluções construtivas. Isso pode incluir técnicas de negociação, mediação e resolução de conflitos.</w:t>
      </w:r>
    </w:p>
    <w:p w14:paraId="17AE5324" w14:textId="77777777" w:rsidR="000E0520" w:rsidRDefault="00387D95">
      <w:pPr>
        <w:pBdr>
          <w:top w:val="nil"/>
          <w:left w:val="nil"/>
          <w:bottom w:val="nil"/>
          <w:right w:val="nil"/>
          <w:between w:val="nil"/>
        </w:pBdr>
        <w:spacing w:after="120" w:line="240" w:lineRule="auto"/>
        <w:jc w:val="both"/>
      </w:pPr>
      <w:r>
        <w:t xml:space="preserve">Além disso, ensine </w:t>
      </w:r>
      <w:r>
        <w:rPr>
          <w:b/>
        </w:rPr>
        <w:t>técnicas de escuta ativa</w:t>
      </w:r>
      <w:r>
        <w:t>, como fazer perguntas abertas, refletir sentimentos e evitar interrupções, para melhorar a comunicação interpessoal.</w:t>
      </w:r>
    </w:p>
    <w:p w14:paraId="15B85716" w14:textId="77777777" w:rsidR="000E0520" w:rsidRDefault="00387D95">
      <w:pPr>
        <w:spacing w:after="120" w:line="240" w:lineRule="auto"/>
        <w:jc w:val="both"/>
        <w:rPr>
          <w:i/>
          <w:sz w:val="24"/>
          <w:szCs w:val="24"/>
        </w:rPr>
      </w:pPr>
      <w:r>
        <w:rPr>
          <w:b/>
          <w:sz w:val="24"/>
          <w:szCs w:val="24"/>
        </w:rPr>
        <w:t xml:space="preserve">Orientações metodológicas específicas para a Unidade Curricular: </w:t>
      </w:r>
      <w:r>
        <w:rPr>
          <w:i/>
          <w:sz w:val="24"/>
          <w:szCs w:val="24"/>
        </w:rPr>
        <w:t>Elaborar projetos de aplicações web.</w:t>
      </w:r>
    </w:p>
    <w:p w14:paraId="5BF193A6" w14:textId="77777777" w:rsidR="000E0520" w:rsidRDefault="00387D95">
      <w:pPr>
        <w:pBdr>
          <w:top w:val="nil"/>
          <w:left w:val="nil"/>
          <w:bottom w:val="nil"/>
          <w:right w:val="nil"/>
          <w:between w:val="nil"/>
        </w:pBdr>
        <w:spacing w:after="120" w:line="240" w:lineRule="auto"/>
        <w:jc w:val="both"/>
        <w:rPr>
          <w:color w:val="000000"/>
        </w:rPr>
      </w:pPr>
      <w:r>
        <w:rPr>
          <w:color w:val="000000"/>
        </w:rPr>
        <w:t>Nesta unidade curricular, sugere-se a experimentação do fluxo de planejamento de aplicações web, desde as análises de mercado, público-alvo, levantamento de informações através do briefing, definição de arquitetura da informação e confecção de documentação de sistema, utilizando de exercícios práticos e estudo de casos que contemplem, preferencialmente, situações de mercado.</w:t>
      </w:r>
    </w:p>
    <w:p w14:paraId="5DBA2B08" w14:textId="77777777" w:rsidR="000E0520" w:rsidRDefault="00387D95">
      <w:pPr>
        <w:pBdr>
          <w:top w:val="nil"/>
          <w:left w:val="nil"/>
          <w:bottom w:val="nil"/>
          <w:right w:val="nil"/>
          <w:between w:val="nil"/>
        </w:pBdr>
        <w:spacing w:after="120" w:line="240" w:lineRule="auto"/>
        <w:jc w:val="both"/>
        <w:rPr>
          <w:color w:val="000000"/>
        </w:rPr>
      </w:pPr>
      <w:r>
        <w:rPr>
          <w:color w:val="000000"/>
        </w:rPr>
        <w:t xml:space="preserve">As atividades ao longo do curso com base em situações reais, devem estar pautadas em demandas atuais de segmentos e empresas da região/localidade onde os alunos estão inseridos. </w:t>
      </w:r>
    </w:p>
    <w:p w14:paraId="4A11C90B" w14:textId="77777777" w:rsidR="000E0520" w:rsidRDefault="00387D95">
      <w:pPr>
        <w:pBdr>
          <w:top w:val="nil"/>
          <w:left w:val="nil"/>
          <w:bottom w:val="nil"/>
          <w:right w:val="nil"/>
          <w:between w:val="nil"/>
        </w:pBdr>
        <w:spacing w:after="120" w:line="240" w:lineRule="auto"/>
        <w:jc w:val="both"/>
        <w:rPr>
          <w:color w:val="000000"/>
        </w:rPr>
      </w:pPr>
      <w:r>
        <w:rPr>
          <w:color w:val="000000"/>
        </w:rPr>
        <w:t xml:space="preserve">Os manuais e documentações técnicas envolverão desde o levantamento de requisitos ao desenvolvimento do sistema, escolha da linguagem e a utilização da biblioteca. Além disso, </w:t>
      </w:r>
      <w:r>
        <w:rPr>
          <w:color w:val="000000"/>
        </w:rPr>
        <w:lastRenderedPageBreak/>
        <w:t>orienta-se que seja desenvolvida uma proposta comercial com a estimativa cronológica, de recursos, custos e entregas.</w:t>
      </w:r>
    </w:p>
    <w:p w14:paraId="275A7D7E" w14:textId="77777777" w:rsidR="000E0520" w:rsidRDefault="00387D95">
      <w:pPr>
        <w:spacing w:after="120" w:line="240" w:lineRule="auto"/>
        <w:jc w:val="both"/>
        <w:rPr>
          <w:b/>
          <w:sz w:val="24"/>
          <w:szCs w:val="24"/>
        </w:rPr>
      </w:pPr>
      <w:r>
        <w:rPr>
          <w:b/>
          <w:sz w:val="24"/>
          <w:szCs w:val="24"/>
        </w:rPr>
        <w:t>Orientações metodológicas específicas para a Unidade Curricular:</w:t>
      </w:r>
      <w:r>
        <w:rPr>
          <w:i/>
          <w:sz w:val="24"/>
          <w:szCs w:val="24"/>
        </w:rPr>
        <w:t xml:space="preserve"> Estruturar aplicações front-end para web.</w:t>
      </w:r>
    </w:p>
    <w:p w14:paraId="558D2416" w14:textId="77777777" w:rsidR="000E0520" w:rsidRDefault="00387D95">
      <w:pPr>
        <w:spacing w:after="0" w:line="240" w:lineRule="auto"/>
        <w:jc w:val="both"/>
      </w:pPr>
      <w:r>
        <w:t xml:space="preserve">Sugere-se, como atividade, que os alunos produzam </w:t>
      </w:r>
      <w:r>
        <w:rPr>
          <w:i/>
        </w:rPr>
        <w:t>wireframes</w:t>
      </w:r>
      <w:r>
        <w:t xml:space="preserve"> a partir de aplicações </w:t>
      </w:r>
      <w:r>
        <w:rPr>
          <w:i/>
        </w:rPr>
        <w:t>web</w:t>
      </w:r>
      <w:r>
        <w:t xml:space="preserve"> reais e disponíveis, para que, então, definam algumas características para o leiaute. Essas definições são trocadas entre eles para que, a partir delas, os alunos desenvolvam a estrutura HTML e o estilo da página. Recomenda-se que, durante a Unidade Curricular, o docente apresente e discuta </w:t>
      </w:r>
      <w:r>
        <w:rPr>
          <w:i/>
        </w:rPr>
        <w:t xml:space="preserve">frameworks </w:t>
      </w:r>
      <w:r>
        <w:t xml:space="preserve">(BootStrap, Foundation, etc.) que facilitem e agilizem a aplicação de estilo na página e a inclusão de comportamentos, incentivando o uso destes nas atividades e no Projeto Integrador. </w:t>
      </w:r>
    </w:p>
    <w:p w14:paraId="22AE4D9D" w14:textId="77777777" w:rsidR="000E0520" w:rsidRDefault="00387D95">
      <w:pPr>
        <w:spacing w:after="0" w:line="240" w:lineRule="auto"/>
        <w:jc w:val="both"/>
        <w:rPr>
          <w:strike/>
        </w:rPr>
      </w:pPr>
      <w:r>
        <w:t>Recomendam-se ainda experiências que simulem pessoas com deficiência nos acessos aos sites para vivência das restrições e barreiras que as mesmas encontram cotidianamente. Recomenda-se também propor atividades em grupo que leve a reflexão e análise sobre a necessidade do uso de conceitos de acessibilidade e usabilidade.</w:t>
      </w:r>
    </w:p>
    <w:p w14:paraId="13E44FE9" w14:textId="77777777" w:rsidR="000E0520" w:rsidRDefault="00387D95">
      <w:pPr>
        <w:spacing w:after="0" w:line="240" w:lineRule="auto"/>
        <w:jc w:val="both"/>
      </w:pPr>
      <w:r>
        <w:t>As páginas criadas, deverão ser responsivas e interativas. Neste contexto, elas se adaptam aos ambientes de exibição e auxiliam os usuários em sua leitura e cadastro de informações. Tais recursos, utilizando framework responsivo e scripts para web.</w:t>
      </w:r>
    </w:p>
    <w:p w14:paraId="38DA693F" w14:textId="77777777" w:rsidR="000E0520" w:rsidRDefault="000E0520">
      <w:pPr>
        <w:spacing w:after="0"/>
        <w:jc w:val="both"/>
        <w:rPr>
          <w:b/>
          <w:sz w:val="24"/>
          <w:szCs w:val="24"/>
        </w:rPr>
      </w:pPr>
    </w:p>
    <w:p w14:paraId="2E047A4B" w14:textId="77777777" w:rsidR="000E0520" w:rsidRDefault="00387D95">
      <w:pPr>
        <w:spacing w:after="0"/>
        <w:jc w:val="both"/>
        <w:rPr>
          <w:i/>
          <w:sz w:val="24"/>
          <w:szCs w:val="24"/>
        </w:rPr>
      </w:pPr>
      <w:r>
        <w:rPr>
          <w:b/>
          <w:sz w:val="24"/>
          <w:szCs w:val="24"/>
        </w:rPr>
        <w:t>Orientações metodológicas específicas para a Unidade Curricular</w:t>
      </w:r>
      <w:r>
        <w:rPr>
          <w:i/>
          <w:sz w:val="24"/>
          <w:szCs w:val="24"/>
        </w:rPr>
        <w:t xml:space="preserve">: Desenvolver aplicações back-end para web. </w:t>
      </w:r>
    </w:p>
    <w:p w14:paraId="7CD45201" w14:textId="77777777" w:rsidR="000E0520" w:rsidRDefault="00387D95">
      <w:pPr>
        <w:spacing w:after="0" w:line="240" w:lineRule="auto"/>
        <w:jc w:val="both"/>
      </w:pPr>
      <w:r>
        <w:t xml:space="preserve">Indica-se que o trabalho de entendimento e aplicações dos conceitos de programação sejam integrados com orientação à objeto, estimulando os alunos a produzirem seus códigos já com esse paradigma. Recomenda-se que, para as atividades, o docente proponha aos alunos a seleção de elementos comuns a projetos de sistemas </w:t>
      </w:r>
      <w:r>
        <w:rPr>
          <w:i/>
        </w:rPr>
        <w:t>web</w:t>
      </w:r>
      <w:r>
        <w:t xml:space="preserve"> administrativos comerciais, explorando as funcionalidades de </w:t>
      </w:r>
      <w:r>
        <w:rPr>
          <w:i/>
        </w:rPr>
        <w:t>back-end (Java)</w:t>
      </w:r>
      <w:r>
        <w:t xml:space="preserve"> mais utilizadas, com ênfase no atendimento às necessidades do cliente e projeto. É importante que essas atividades sigam um grau de dificuldade condizente com o ritmo de aprendizado da lógica de programação. </w:t>
      </w:r>
    </w:p>
    <w:p w14:paraId="785AEA7E" w14:textId="77777777" w:rsidR="000E0520" w:rsidRDefault="00387D95">
      <w:pPr>
        <w:spacing w:after="0" w:line="240" w:lineRule="auto"/>
        <w:jc w:val="both"/>
      </w:pPr>
      <w:r>
        <w:t xml:space="preserve">Sugere-se que a experiência com banco de dados seja direcionada às necessidades mais imediatas e corriqueiras, de maneira que os alunos priorizem a prática. Indica-se, ainda, que os alunos empreguem </w:t>
      </w:r>
      <w:r>
        <w:rPr>
          <w:i/>
        </w:rPr>
        <w:t>frameworks</w:t>
      </w:r>
      <w:r>
        <w:t xml:space="preserve"> que facilitem a construção das funcionalidades de </w:t>
      </w:r>
      <w:r>
        <w:rPr>
          <w:i/>
        </w:rPr>
        <w:t>back-end</w:t>
      </w:r>
      <w:r>
        <w:t>, especialmente no que se refere a integração com banco de dados.</w:t>
      </w:r>
    </w:p>
    <w:p w14:paraId="52E2E6F9" w14:textId="77777777" w:rsidR="000E0520" w:rsidRDefault="000E0520">
      <w:pPr>
        <w:spacing w:after="0"/>
        <w:jc w:val="both"/>
      </w:pPr>
    </w:p>
    <w:p w14:paraId="65C3BA64" w14:textId="77777777" w:rsidR="000E0520" w:rsidRDefault="00387D95">
      <w:pPr>
        <w:spacing w:after="0"/>
        <w:jc w:val="both"/>
        <w:rPr>
          <w:b/>
          <w:sz w:val="24"/>
          <w:szCs w:val="24"/>
        </w:rPr>
      </w:pPr>
      <w:r>
        <w:rPr>
          <w:b/>
          <w:sz w:val="24"/>
          <w:szCs w:val="24"/>
        </w:rPr>
        <w:t xml:space="preserve">Orientações metodológicas específicas para a Unidade Curricular: </w:t>
      </w:r>
      <w:r>
        <w:rPr>
          <w:i/>
          <w:sz w:val="24"/>
          <w:szCs w:val="24"/>
        </w:rPr>
        <w:t>Desenvolver aplicações hibridas para mobile.</w:t>
      </w:r>
    </w:p>
    <w:p w14:paraId="20D289AA" w14:textId="77777777" w:rsidR="000E0520" w:rsidRDefault="000E0520">
      <w:pPr>
        <w:spacing w:after="0" w:line="240" w:lineRule="auto"/>
        <w:jc w:val="both"/>
        <w:rPr>
          <w:color w:val="00B050"/>
        </w:rPr>
      </w:pPr>
    </w:p>
    <w:p w14:paraId="47F7F17C" w14:textId="77777777" w:rsidR="000E0520" w:rsidRDefault="00387D95">
      <w:pPr>
        <w:spacing w:after="0" w:line="240" w:lineRule="auto"/>
        <w:jc w:val="both"/>
      </w:pPr>
      <w:r>
        <w:t>Sugere-se que o instrutor de desenvolvimento de aplicações híbridas para mobile compartilhe exemplos práticos e experiências pessoais, enfatizando a relevância dessas habilidades para o mercado de trabalho e as oportunidades de carreira. É essencial que o instrutor mantenha uma postura profissional e destaque a importância dessa postura durante o desenvolvimento de aplicativos e processos de implantação.</w:t>
      </w:r>
    </w:p>
    <w:p w14:paraId="0DF7FAC4" w14:textId="77777777" w:rsidR="000E0520" w:rsidRDefault="00387D95">
      <w:pPr>
        <w:spacing w:after="0" w:line="240" w:lineRule="auto"/>
        <w:jc w:val="both"/>
      </w:pPr>
      <w:r>
        <w:t>Recomenda-se que o instrutor adote atividades práticas, como o desenvolvimento de aplicativos, role-playing e simulações, a fim de criar situações fictícias que envolvam a interação com dispositivos móveis e desafiem os alunos a resolver problemas práticos. Isso ajuda os alunos a praticar a resolução de problemas, a criatividade e a melhoria de suas habilidades de programação.</w:t>
      </w:r>
    </w:p>
    <w:p w14:paraId="7D5BE713" w14:textId="77777777" w:rsidR="000E0520" w:rsidRDefault="00387D95">
      <w:pPr>
        <w:spacing w:after="0" w:line="240" w:lineRule="auto"/>
        <w:jc w:val="both"/>
      </w:pPr>
      <w:r>
        <w:t>Promova o trabalho em equipe, incentivando projetos conjuntos que exijam a colaboração e a comunicação entre os alunos. Isso contribui para o desenvolvimento de habilidades de trabalho em equipe, solução de problemas em grupo e melhoria das habilidades de liderança.</w:t>
      </w:r>
    </w:p>
    <w:p w14:paraId="49BCB4BE" w14:textId="77777777" w:rsidR="000E0520" w:rsidRDefault="00387D95">
      <w:pPr>
        <w:spacing w:after="0" w:line="240" w:lineRule="auto"/>
        <w:jc w:val="both"/>
      </w:pPr>
      <w:r>
        <w:lastRenderedPageBreak/>
        <w:t>Incentive a criação de aplicativos completos, abrangendo desde a concepção do projeto até a fase de implantação, considerando os recursos nativos dos dispositivos móveis. A prática de desenvolver aplicativos híbridos para Android e iOS deve ser priorizada para garantir que os alunos estejam preparados para os desafios reais do mercado.</w:t>
      </w:r>
    </w:p>
    <w:p w14:paraId="676ECC24" w14:textId="77777777" w:rsidR="000E0520" w:rsidRDefault="00387D95">
      <w:pPr>
        <w:spacing w:after="0" w:line="240" w:lineRule="auto"/>
        <w:jc w:val="both"/>
      </w:pPr>
      <w:r>
        <w:t>Enfatize a importância da integração de bancos de dados em aplicativos móveis, ensinando as operações CRUD (Create, Read, Update e Delete) no contexto do desenvolvimento híbrido. Isso permitirá que os alunos entendam como armazenar e recuperar dados em dispositivos móveis, uma habilidade essencial para o desenvolvimento de aplicativos funcionais.</w:t>
      </w:r>
    </w:p>
    <w:p w14:paraId="209A693B" w14:textId="77777777" w:rsidR="000E0520" w:rsidRDefault="00387D95">
      <w:pPr>
        <w:spacing w:after="0" w:line="240" w:lineRule="auto"/>
        <w:jc w:val="both"/>
      </w:pPr>
      <w:r>
        <w:t>Encoraje os alunos a explorar as funcionalidades e recursos nativos dos dispositivos móveis, proporcionando oportunidades para aprimorar a experiência do usuário e criar aplicativos mais eficazes. Além disso, instrua os alunos sobre as melhores práticas de publicação de aplicativos nas lojas de aplicativos para Android e iOS.</w:t>
      </w:r>
    </w:p>
    <w:p w14:paraId="5EC3C257" w14:textId="77777777" w:rsidR="000E0520" w:rsidRDefault="000E0520">
      <w:pPr>
        <w:spacing w:after="0" w:line="360" w:lineRule="auto"/>
        <w:jc w:val="both"/>
        <w:rPr>
          <w:b/>
          <w:sz w:val="24"/>
          <w:szCs w:val="24"/>
        </w:rPr>
      </w:pPr>
    </w:p>
    <w:p w14:paraId="17036F81" w14:textId="77777777" w:rsidR="000E0520" w:rsidRDefault="00387D95">
      <w:pPr>
        <w:spacing w:after="0" w:line="360" w:lineRule="auto"/>
        <w:jc w:val="both"/>
        <w:rPr>
          <w:b/>
          <w:sz w:val="24"/>
          <w:szCs w:val="24"/>
        </w:rPr>
      </w:pPr>
      <w:r>
        <w:rPr>
          <w:b/>
          <w:sz w:val="24"/>
          <w:szCs w:val="24"/>
        </w:rPr>
        <w:t xml:space="preserve">Orientações metodológicas específicas para a Unidade Curricular: </w:t>
      </w:r>
      <w:r>
        <w:rPr>
          <w:i/>
          <w:sz w:val="24"/>
          <w:szCs w:val="24"/>
        </w:rPr>
        <w:t>Projeto Integrador.</w:t>
      </w:r>
    </w:p>
    <w:p w14:paraId="79D970EA" w14:textId="77777777" w:rsidR="000E0520" w:rsidRDefault="00387D95">
      <w:pPr>
        <w:spacing w:after="0" w:line="240" w:lineRule="auto"/>
        <w:jc w:val="both"/>
      </w:pPr>
      <w:r>
        <w:t xml:space="preserve">O Projeto Integrador deve estimular a pesquisa e a investigação de outras realidades, contextualizadas às demais Unidades Curriculares, assim como a proposição de soluções viáveis aos problemas definidos. É fundamental que o docente responsável pelo desenvolvimento do projeto execute-o em interação com os demais docentes. Sendo assim, e considerando ainda que o Projeto Integrador é um dos momentos no qual o docente deve trabalhar com as Marcas Formativas Senac, sugere-se que sejam propostos desafios que possibilitem aos alunos a demonstração do domínio técnico-científico, da visão sistêmica e do comportamento investigativo. Assim como devem estimular a autonomia, a criatividade e a proatividade nos alunos, fomentar a atitude cidadã e responsável, por meio da reflexão sobre o contexto de trabalho e sobre sua atuação profissional, ajudando-os nas atividades de pesquisa e na sistematização dos dados, contemplando situações de aprendizagem que permitam o trabalho em equipe, no qual irão estabelecer relações interpessoais construtivas. </w:t>
      </w:r>
    </w:p>
    <w:p w14:paraId="25CDC509" w14:textId="77777777" w:rsidR="000E0520" w:rsidRDefault="00387D95">
      <w:pPr>
        <w:spacing w:after="0" w:line="240" w:lineRule="auto"/>
        <w:jc w:val="both"/>
      </w:pPr>
      <w:r>
        <w:t>Recomenda-se a realização de projetos de empresas reais, assim como a participação de colaboradores destas empresas em algumas etapas e na apresentação final do projeto.</w:t>
      </w:r>
    </w:p>
    <w:p w14:paraId="620C9FD7" w14:textId="77777777" w:rsidR="000E0520" w:rsidRDefault="000E0520">
      <w:pPr>
        <w:spacing w:after="120" w:line="240" w:lineRule="auto"/>
        <w:jc w:val="both"/>
        <w:rPr>
          <w:color w:val="000000"/>
        </w:rPr>
      </w:pPr>
    </w:p>
    <w:tbl>
      <w:tblPr>
        <w:tblStyle w:val="affff6"/>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3"/>
        <w:gridCol w:w="7829"/>
      </w:tblGrid>
      <w:tr w:rsidR="000E0520" w14:paraId="79107EF6" w14:textId="77777777">
        <w:trPr>
          <w:trHeight w:val="397"/>
        </w:trPr>
        <w:tc>
          <w:tcPr>
            <w:tcW w:w="402" w:type="dxa"/>
            <w:tcBorders>
              <w:top w:val="nil"/>
              <w:left w:val="nil"/>
              <w:bottom w:val="nil"/>
            </w:tcBorders>
            <w:shd w:val="clear" w:color="auto" w:fill="808080"/>
            <w:vAlign w:val="center"/>
          </w:tcPr>
          <w:p w14:paraId="195CF671" w14:textId="77777777" w:rsidR="000E0520" w:rsidRDefault="00387D95" w:rsidP="00F91614">
            <w:pPr>
              <w:spacing w:after="120"/>
              <w:ind w:right="-142"/>
              <w:rPr>
                <w:b/>
                <w:color w:val="FFFFFF"/>
                <w:sz w:val="24"/>
                <w:szCs w:val="24"/>
              </w:rPr>
            </w:pPr>
            <w:r>
              <w:rPr>
                <w:b/>
                <w:color w:val="FFFFFF"/>
                <w:sz w:val="24"/>
                <w:szCs w:val="24"/>
              </w:rPr>
              <w:t>7.</w:t>
            </w:r>
          </w:p>
        </w:tc>
        <w:tc>
          <w:tcPr>
            <w:tcW w:w="273" w:type="dxa"/>
            <w:tcBorders>
              <w:top w:val="nil"/>
              <w:bottom w:val="nil"/>
            </w:tcBorders>
            <w:shd w:val="clear" w:color="auto" w:fill="FFFFFF"/>
          </w:tcPr>
          <w:p w14:paraId="1E66FFC8" w14:textId="77777777" w:rsidR="000E0520" w:rsidRDefault="000E0520">
            <w:pPr>
              <w:spacing w:after="120"/>
              <w:rPr>
                <w:b/>
                <w:color w:val="FFFFFF"/>
                <w:sz w:val="24"/>
                <w:szCs w:val="24"/>
              </w:rPr>
            </w:pPr>
          </w:p>
        </w:tc>
        <w:tc>
          <w:tcPr>
            <w:tcW w:w="7829" w:type="dxa"/>
            <w:tcBorders>
              <w:top w:val="nil"/>
              <w:bottom w:val="nil"/>
              <w:right w:val="nil"/>
            </w:tcBorders>
            <w:shd w:val="clear" w:color="auto" w:fill="808080"/>
            <w:vAlign w:val="center"/>
          </w:tcPr>
          <w:p w14:paraId="706F4E01" w14:textId="77777777" w:rsidR="000E0520" w:rsidRDefault="00387D95">
            <w:pPr>
              <w:spacing w:after="120"/>
              <w:rPr>
                <w:b/>
                <w:color w:val="FFFFFF"/>
                <w:sz w:val="24"/>
                <w:szCs w:val="24"/>
              </w:rPr>
            </w:pPr>
            <w:r>
              <w:rPr>
                <w:b/>
                <w:color w:val="FFFFFF"/>
                <w:sz w:val="24"/>
                <w:szCs w:val="24"/>
              </w:rPr>
              <w:t>Aproveitamento de Conhecimentos e de Experiências Anteriores</w:t>
            </w:r>
          </w:p>
        </w:tc>
      </w:tr>
    </w:tbl>
    <w:p w14:paraId="08E3944A" w14:textId="77777777" w:rsidR="000E0520" w:rsidRDefault="000E0520">
      <w:pPr>
        <w:spacing w:after="120" w:line="240" w:lineRule="auto"/>
      </w:pPr>
    </w:p>
    <w:p w14:paraId="1DBC842C" w14:textId="77777777" w:rsidR="000E0520" w:rsidRDefault="00387D95" w:rsidP="00F91614">
      <w:pPr>
        <w:pBdr>
          <w:top w:val="nil"/>
          <w:left w:val="nil"/>
          <w:bottom w:val="nil"/>
          <w:right w:val="nil"/>
          <w:between w:val="nil"/>
        </w:pBdr>
        <w:spacing w:after="120" w:line="240" w:lineRule="auto"/>
        <w:jc w:val="both"/>
        <w:rPr>
          <w:color w:val="000000"/>
        </w:rPr>
      </w:pPr>
      <w:r>
        <w:rPr>
          <w:color w:val="000000"/>
        </w:rPr>
        <w:t xml:space="preserve">De acordo com a legislação educacional em vigor, é possível aproveitar conhecimentos e experiências anteriores dos alunos, desde que diretamente relacionados com o objetivo do presente curso. </w:t>
      </w:r>
    </w:p>
    <w:p w14:paraId="642742AE" w14:textId="77777777" w:rsidR="000E0520" w:rsidRDefault="00387D95" w:rsidP="00F91614">
      <w:pPr>
        <w:pBdr>
          <w:top w:val="nil"/>
          <w:left w:val="nil"/>
          <w:bottom w:val="nil"/>
          <w:right w:val="nil"/>
          <w:between w:val="nil"/>
        </w:pBdr>
        <w:spacing w:after="120" w:line="240" w:lineRule="auto"/>
        <w:jc w:val="both"/>
        <w:rPr>
          <w:color w:val="000000"/>
        </w:rPr>
      </w:pPr>
      <w:r>
        <w:rPr>
          <w:color w:val="000000"/>
        </w:rPr>
        <w:t>O aproveitamento de competências anteriormente adquiridas pelo aluno por meio da educação formal, informal ou do trabalho, para fins de prosseguimento de estudos, será feito mediante protocolo de avaliação de competências, conforme as diretrizes legais e orientações organizacionais vigentes.</w:t>
      </w:r>
    </w:p>
    <w:p w14:paraId="5135FDFA" w14:textId="77777777" w:rsidR="000E0520" w:rsidRDefault="000E0520">
      <w:pPr>
        <w:pBdr>
          <w:top w:val="nil"/>
          <w:left w:val="nil"/>
          <w:bottom w:val="nil"/>
          <w:right w:val="nil"/>
          <w:between w:val="nil"/>
        </w:pBdr>
        <w:spacing w:after="120" w:line="240" w:lineRule="auto"/>
        <w:ind w:left="340" w:hanging="340"/>
        <w:jc w:val="both"/>
        <w:rPr>
          <w:color w:val="000000"/>
        </w:rPr>
      </w:pPr>
    </w:p>
    <w:tbl>
      <w:tblPr>
        <w:tblStyle w:val="affff7"/>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50"/>
        <w:gridCol w:w="7852"/>
      </w:tblGrid>
      <w:tr w:rsidR="000E0520" w14:paraId="29AD9A3A" w14:textId="77777777">
        <w:trPr>
          <w:trHeight w:val="397"/>
        </w:trPr>
        <w:tc>
          <w:tcPr>
            <w:tcW w:w="402" w:type="dxa"/>
            <w:tcBorders>
              <w:top w:val="nil"/>
              <w:left w:val="nil"/>
              <w:bottom w:val="nil"/>
            </w:tcBorders>
            <w:shd w:val="clear" w:color="auto" w:fill="808080"/>
            <w:vAlign w:val="center"/>
          </w:tcPr>
          <w:p w14:paraId="1F5D47D3" w14:textId="77777777" w:rsidR="000E0520" w:rsidRDefault="00387D95" w:rsidP="00F91614">
            <w:pPr>
              <w:spacing w:after="120"/>
              <w:ind w:right="-142"/>
              <w:rPr>
                <w:b/>
                <w:color w:val="FFFFFF"/>
                <w:sz w:val="24"/>
                <w:szCs w:val="24"/>
              </w:rPr>
            </w:pPr>
            <w:r>
              <w:rPr>
                <w:b/>
                <w:color w:val="FFFFFF"/>
                <w:sz w:val="24"/>
                <w:szCs w:val="24"/>
              </w:rPr>
              <w:t>8.</w:t>
            </w:r>
          </w:p>
        </w:tc>
        <w:tc>
          <w:tcPr>
            <w:tcW w:w="250" w:type="dxa"/>
            <w:tcBorders>
              <w:top w:val="nil"/>
              <w:bottom w:val="nil"/>
            </w:tcBorders>
            <w:shd w:val="clear" w:color="auto" w:fill="FFFFFF"/>
          </w:tcPr>
          <w:p w14:paraId="5899219F" w14:textId="77777777" w:rsidR="000E0520" w:rsidRDefault="000E0520">
            <w:pPr>
              <w:spacing w:after="120"/>
              <w:rPr>
                <w:b/>
                <w:color w:val="FFFFFF"/>
                <w:sz w:val="24"/>
                <w:szCs w:val="24"/>
              </w:rPr>
            </w:pPr>
          </w:p>
        </w:tc>
        <w:tc>
          <w:tcPr>
            <w:tcW w:w="7852" w:type="dxa"/>
            <w:tcBorders>
              <w:top w:val="nil"/>
              <w:bottom w:val="nil"/>
            </w:tcBorders>
            <w:shd w:val="clear" w:color="auto" w:fill="808080"/>
          </w:tcPr>
          <w:p w14:paraId="05ABC4E8" w14:textId="77777777" w:rsidR="000E0520" w:rsidRDefault="00387D95">
            <w:pPr>
              <w:spacing w:after="120"/>
              <w:rPr>
                <w:b/>
                <w:color w:val="FFFFFF"/>
                <w:sz w:val="24"/>
                <w:szCs w:val="24"/>
              </w:rPr>
            </w:pPr>
            <w:r>
              <w:rPr>
                <w:b/>
                <w:color w:val="FFFFFF"/>
                <w:sz w:val="24"/>
                <w:szCs w:val="24"/>
              </w:rPr>
              <w:t>Avaliação</w:t>
            </w:r>
          </w:p>
        </w:tc>
      </w:tr>
    </w:tbl>
    <w:p w14:paraId="0402616A" w14:textId="77777777" w:rsidR="000E0520" w:rsidRDefault="000E0520">
      <w:pPr>
        <w:spacing w:after="120" w:line="240" w:lineRule="auto"/>
      </w:pPr>
    </w:p>
    <w:p w14:paraId="6A5FD7C7" w14:textId="77777777" w:rsidR="000E0520" w:rsidRDefault="00387D95">
      <w:pPr>
        <w:pBdr>
          <w:top w:val="nil"/>
          <w:left w:val="nil"/>
          <w:bottom w:val="nil"/>
          <w:right w:val="nil"/>
          <w:between w:val="nil"/>
        </w:pBdr>
        <w:spacing w:after="120" w:line="240" w:lineRule="auto"/>
        <w:ind w:left="340" w:hanging="340"/>
        <w:jc w:val="both"/>
        <w:rPr>
          <w:color w:val="000000"/>
        </w:rPr>
      </w:pPr>
      <w:r>
        <w:rPr>
          <w:color w:val="000000"/>
        </w:rPr>
        <w:t>De forma coerente com os princípios pedagógicos da Instituição, a avaliação tem como propósitos:</w:t>
      </w:r>
    </w:p>
    <w:p w14:paraId="79E5D6F0" w14:textId="77777777" w:rsidR="000E0520" w:rsidRDefault="00387D95">
      <w:pPr>
        <w:numPr>
          <w:ilvl w:val="0"/>
          <w:numId w:val="9"/>
        </w:numPr>
        <w:pBdr>
          <w:top w:val="nil"/>
          <w:left w:val="nil"/>
          <w:bottom w:val="nil"/>
          <w:right w:val="nil"/>
          <w:between w:val="nil"/>
        </w:pBdr>
        <w:spacing w:after="120" w:line="240" w:lineRule="auto"/>
        <w:ind w:left="1134"/>
        <w:jc w:val="both"/>
        <w:rPr>
          <w:color w:val="000000"/>
        </w:rPr>
      </w:pPr>
      <w:r>
        <w:rPr>
          <w:color w:val="000000"/>
          <w:u w:val="single"/>
        </w:rPr>
        <w:t>Ser diagnóstica</w:t>
      </w:r>
      <w:r>
        <w:rPr>
          <w:color w:val="000000"/>
        </w:rPr>
        <w:t>: Averiguar o conhecimento prévio de cada aluno e seu nível de domínio das competências, indicadores e elementos, elencar as reais necessidades de aprendizado e orientar a abordagem docente.</w:t>
      </w:r>
    </w:p>
    <w:p w14:paraId="0173B9BD" w14:textId="77777777" w:rsidR="000E0520" w:rsidRDefault="00387D95">
      <w:pPr>
        <w:numPr>
          <w:ilvl w:val="0"/>
          <w:numId w:val="9"/>
        </w:numPr>
        <w:pBdr>
          <w:top w:val="nil"/>
          <w:left w:val="nil"/>
          <w:bottom w:val="nil"/>
          <w:right w:val="nil"/>
          <w:between w:val="nil"/>
        </w:pBdr>
        <w:spacing w:after="120" w:line="240" w:lineRule="auto"/>
        <w:ind w:left="1134"/>
        <w:jc w:val="both"/>
        <w:rPr>
          <w:color w:val="000000"/>
        </w:rPr>
      </w:pPr>
      <w:r>
        <w:rPr>
          <w:color w:val="000000"/>
          <w:u w:val="single"/>
        </w:rPr>
        <w:lastRenderedPageBreak/>
        <w:t>Ser formativa</w:t>
      </w:r>
      <w:r>
        <w:rPr>
          <w:color w:val="000000"/>
        </w:rPr>
        <w:t>: Acompanhar todo o processo de aprendizado das competências propostas neste plano, constatando se o aluno as desenvolveu de forma suficiente para avançar a outra etapa de conhecimentos e realizando adequações, se necessário.</w:t>
      </w:r>
    </w:p>
    <w:p w14:paraId="4FA94793" w14:textId="77777777" w:rsidR="000E0520" w:rsidRDefault="00387D95">
      <w:pPr>
        <w:numPr>
          <w:ilvl w:val="0"/>
          <w:numId w:val="9"/>
        </w:numPr>
        <w:pBdr>
          <w:top w:val="nil"/>
          <w:left w:val="nil"/>
          <w:bottom w:val="nil"/>
          <w:right w:val="nil"/>
          <w:between w:val="nil"/>
        </w:pBdr>
        <w:spacing w:after="120" w:line="240" w:lineRule="auto"/>
        <w:ind w:left="1134"/>
        <w:jc w:val="both"/>
        <w:rPr>
          <w:color w:val="000000"/>
        </w:rPr>
      </w:pPr>
      <w:r>
        <w:rPr>
          <w:color w:val="000000"/>
          <w:u w:val="single"/>
        </w:rPr>
        <w:t>Ser somativa</w:t>
      </w:r>
      <w:r>
        <w:rPr>
          <w:color w:val="000000"/>
        </w:rPr>
        <w:t xml:space="preserve">: Atestar o nível de rendimento de cada aluno, se os objetivos de aprendizagem e competências foram desenvolvidos com êxito e verificar se o mesmo está apto a receber seu certificado ou diploma. </w:t>
      </w:r>
    </w:p>
    <w:p w14:paraId="2C2BA9EC"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ab/>
        <w:t>8.1. Forma de expressão dos resultados da avaliação</w:t>
      </w:r>
    </w:p>
    <w:p w14:paraId="222287AC" w14:textId="77777777" w:rsidR="000E0520" w:rsidRDefault="00387D95">
      <w:pPr>
        <w:numPr>
          <w:ilvl w:val="0"/>
          <w:numId w:val="9"/>
        </w:numPr>
        <w:pBdr>
          <w:top w:val="nil"/>
          <w:left w:val="nil"/>
          <w:bottom w:val="nil"/>
          <w:right w:val="nil"/>
          <w:between w:val="nil"/>
        </w:pBdr>
        <w:spacing w:after="120" w:line="240" w:lineRule="auto"/>
        <w:ind w:left="1134"/>
        <w:jc w:val="both"/>
        <w:rPr>
          <w:color w:val="000000"/>
        </w:rPr>
      </w:pPr>
      <w:r>
        <w:rPr>
          <w:color w:val="000000"/>
        </w:rPr>
        <w:t>Toda avaliação deve ser acompanhada e registrada ao longo do processo de ensino e aprendizagem. Para tanto, definiu-se o tipo de menção que será utilizada para realizar os registros parciais (ao longo do processo) e finais (ao término da Unidade Curricular/curso).</w:t>
      </w:r>
    </w:p>
    <w:p w14:paraId="21BB8929" w14:textId="77777777" w:rsidR="000E0520" w:rsidRDefault="00387D95">
      <w:pPr>
        <w:numPr>
          <w:ilvl w:val="0"/>
          <w:numId w:val="9"/>
        </w:numPr>
        <w:pBdr>
          <w:top w:val="nil"/>
          <w:left w:val="nil"/>
          <w:bottom w:val="nil"/>
          <w:right w:val="nil"/>
          <w:between w:val="nil"/>
        </w:pBdr>
        <w:spacing w:after="120" w:line="240" w:lineRule="auto"/>
        <w:ind w:left="1134"/>
        <w:jc w:val="both"/>
        <w:rPr>
          <w:color w:val="000000"/>
        </w:rPr>
      </w:pPr>
      <w:r>
        <w:rPr>
          <w:color w:val="000000"/>
        </w:rPr>
        <w:t>As menções adotadas no Modelo Pedagógico Senac reforçam o comprometimento com o desenvolvimento da competência e buscam minimizar o grau de subjetividade do processo avaliativo.</w:t>
      </w:r>
    </w:p>
    <w:p w14:paraId="32899BCC" w14:textId="77777777" w:rsidR="000E0520" w:rsidRDefault="00387D95">
      <w:pPr>
        <w:numPr>
          <w:ilvl w:val="0"/>
          <w:numId w:val="9"/>
        </w:numPr>
        <w:pBdr>
          <w:top w:val="nil"/>
          <w:left w:val="nil"/>
          <w:bottom w:val="nil"/>
          <w:right w:val="nil"/>
          <w:between w:val="nil"/>
        </w:pBdr>
        <w:spacing w:after="120" w:line="240" w:lineRule="auto"/>
        <w:ind w:left="1134"/>
        <w:jc w:val="both"/>
        <w:rPr>
          <w:color w:val="000000"/>
        </w:rPr>
      </w:pPr>
      <w:r>
        <w:rPr>
          <w:color w:val="000000"/>
        </w:rPr>
        <w:t>De acordo com a etapa de avaliação, foram estabelecidas menções específicas a serem adotadas no decorrer do processo de aprendizagem:</w:t>
      </w:r>
    </w:p>
    <w:p w14:paraId="642AB9E6" w14:textId="77777777" w:rsidR="000E0520" w:rsidRDefault="00387D95">
      <w:pPr>
        <w:spacing w:after="120" w:line="240" w:lineRule="auto"/>
        <w:ind w:left="709" w:firstLine="425"/>
        <w:jc w:val="both"/>
        <w:rPr>
          <w:b/>
          <w:sz w:val="24"/>
          <w:szCs w:val="24"/>
        </w:rPr>
      </w:pPr>
      <w:r>
        <w:rPr>
          <w:b/>
          <w:sz w:val="24"/>
          <w:szCs w:val="24"/>
        </w:rPr>
        <w:t>8.1.1. Menção por indicador de competência</w:t>
      </w:r>
    </w:p>
    <w:p w14:paraId="562A8FC2" w14:textId="77777777" w:rsidR="000E0520" w:rsidRDefault="00387D95">
      <w:pPr>
        <w:pBdr>
          <w:top w:val="nil"/>
          <w:left w:val="nil"/>
          <w:bottom w:val="nil"/>
          <w:right w:val="nil"/>
          <w:between w:val="nil"/>
        </w:pBdr>
        <w:spacing w:after="120" w:line="240" w:lineRule="auto"/>
        <w:ind w:left="340" w:hanging="340"/>
        <w:jc w:val="both"/>
        <w:rPr>
          <w:color w:val="000000"/>
        </w:rPr>
      </w:pPr>
      <w:r>
        <w:rPr>
          <w:color w:val="000000"/>
        </w:rPr>
        <w:t>A partir dos indicadores que evidenciam o desenvolvimento da competência, foram estabelecidas menções para expressar os resultados de uma avaliação. As menções que serão atribuídas para cada indicador são:</w:t>
      </w:r>
    </w:p>
    <w:p w14:paraId="39D9F233" w14:textId="77777777" w:rsidR="000E0520" w:rsidRDefault="00387D95">
      <w:pPr>
        <w:pBdr>
          <w:top w:val="nil"/>
          <w:left w:val="nil"/>
          <w:bottom w:val="nil"/>
          <w:right w:val="nil"/>
          <w:between w:val="nil"/>
        </w:pBdr>
        <w:spacing w:after="120" w:line="240" w:lineRule="auto"/>
        <w:ind w:left="1728" w:hanging="340"/>
        <w:jc w:val="both"/>
        <w:rPr>
          <w:b/>
          <w:color w:val="000000"/>
        </w:rPr>
      </w:pPr>
      <w:r>
        <w:rPr>
          <w:b/>
          <w:color w:val="000000"/>
        </w:rPr>
        <w:t>Durante o processo</w:t>
      </w:r>
    </w:p>
    <w:p w14:paraId="792D5781" w14:textId="77777777" w:rsidR="000E0520" w:rsidRDefault="00387D95">
      <w:pPr>
        <w:numPr>
          <w:ilvl w:val="0"/>
          <w:numId w:val="11"/>
        </w:numPr>
        <w:pBdr>
          <w:top w:val="nil"/>
          <w:left w:val="nil"/>
          <w:bottom w:val="nil"/>
          <w:right w:val="nil"/>
          <w:between w:val="nil"/>
        </w:pBdr>
        <w:spacing w:after="120" w:line="240" w:lineRule="auto"/>
        <w:ind w:left="2517" w:hanging="355"/>
        <w:jc w:val="both"/>
        <w:rPr>
          <w:color w:val="000000"/>
        </w:rPr>
      </w:pPr>
      <w:r>
        <w:rPr>
          <w:color w:val="000000"/>
        </w:rPr>
        <w:t>Atendido - A</w:t>
      </w:r>
    </w:p>
    <w:p w14:paraId="5B82ECEB" w14:textId="77777777" w:rsidR="000E0520" w:rsidRDefault="00387D95">
      <w:pPr>
        <w:numPr>
          <w:ilvl w:val="0"/>
          <w:numId w:val="11"/>
        </w:numPr>
        <w:pBdr>
          <w:top w:val="nil"/>
          <w:left w:val="nil"/>
          <w:bottom w:val="nil"/>
          <w:right w:val="nil"/>
          <w:between w:val="nil"/>
        </w:pBdr>
        <w:spacing w:after="120" w:line="240" w:lineRule="auto"/>
        <w:ind w:left="2517" w:hanging="355"/>
        <w:jc w:val="both"/>
        <w:rPr>
          <w:color w:val="000000"/>
        </w:rPr>
      </w:pPr>
      <w:r>
        <w:rPr>
          <w:color w:val="000000"/>
        </w:rPr>
        <w:t>Parcialmente atendido - PA</w:t>
      </w:r>
    </w:p>
    <w:p w14:paraId="48C7D35B" w14:textId="77777777" w:rsidR="000E0520" w:rsidRDefault="00387D95">
      <w:pPr>
        <w:numPr>
          <w:ilvl w:val="0"/>
          <w:numId w:val="11"/>
        </w:numPr>
        <w:pBdr>
          <w:top w:val="nil"/>
          <w:left w:val="nil"/>
          <w:bottom w:val="nil"/>
          <w:right w:val="nil"/>
          <w:between w:val="nil"/>
        </w:pBdr>
        <w:spacing w:after="120" w:line="240" w:lineRule="auto"/>
        <w:ind w:left="2517" w:hanging="355"/>
        <w:jc w:val="both"/>
        <w:rPr>
          <w:color w:val="000000"/>
        </w:rPr>
      </w:pPr>
      <w:r>
        <w:rPr>
          <w:color w:val="000000"/>
        </w:rPr>
        <w:t>Não atendido - NA</w:t>
      </w:r>
    </w:p>
    <w:p w14:paraId="350417AF" w14:textId="77777777" w:rsidR="000E0520" w:rsidRDefault="000E0520">
      <w:pPr>
        <w:pBdr>
          <w:top w:val="nil"/>
          <w:left w:val="nil"/>
          <w:bottom w:val="nil"/>
          <w:right w:val="nil"/>
          <w:between w:val="nil"/>
        </w:pBdr>
        <w:spacing w:after="120" w:line="240" w:lineRule="auto"/>
        <w:ind w:left="1748" w:hanging="340"/>
        <w:jc w:val="both"/>
        <w:rPr>
          <w:color w:val="000000"/>
          <w:sz w:val="16"/>
          <w:szCs w:val="16"/>
        </w:rPr>
      </w:pPr>
    </w:p>
    <w:p w14:paraId="790D754E" w14:textId="77777777" w:rsidR="000E0520" w:rsidRDefault="00387D95">
      <w:pPr>
        <w:pBdr>
          <w:top w:val="nil"/>
          <w:left w:val="nil"/>
          <w:bottom w:val="nil"/>
          <w:right w:val="nil"/>
          <w:between w:val="nil"/>
        </w:pBdr>
        <w:spacing w:after="120" w:line="240" w:lineRule="auto"/>
        <w:ind w:left="1728" w:hanging="340"/>
        <w:jc w:val="both"/>
        <w:rPr>
          <w:b/>
          <w:color w:val="000000"/>
        </w:rPr>
      </w:pPr>
      <w:r>
        <w:rPr>
          <w:b/>
          <w:color w:val="000000"/>
        </w:rPr>
        <w:t>Ao final da Unidade Curricular</w:t>
      </w:r>
    </w:p>
    <w:p w14:paraId="145A1E49" w14:textId="77777777" w:rsidR="000E0520" w:rsidRDefault="00387D95">
      <w:pPr>
        <w:numPr>
          <w:ilvl w:val="0"/>
          <w:numId w:val="12"/>
        </w:numPr>
        <w:pBdr>
          <w:top w:val="nil"/>
          <w:left w:val="nil"/>
          <w:bottom w:val="nil"/>
          <w:right w:val="nil"/>
          <w:between w:val="nil"/>
        </w:pBdr>
        <w:spacing w:after="120" w:line="240" w:lineRule="auto"/>
        <w:ind w:left="2466" w:hanging="357"/>
        <w:jc w:val="both"/>
        <w:rPr>
          <w:color w:val="000000"/>
        </w:rPr>
      </w:pPr>
      <w:r>
        <w:rPr>
          <w:color w:val="000000"/>
        </w:rPr>
        <w:t>Atendido – A</w:t>
      </w:r>
    </w:p>
    <w:p w14:paraId="60488E31" w14:textId="77777777" w:rsidR="000E0520" w:rsidRDefault="00387D95">
      <w:pPr>
        <w:numPr>
          <w:ilvl w:val="0"/>
          <w:numId w:val="12"/>
        </w:numPr>
        <w:pBdr>
          <w:top w:val="nil"/>
          <w:left w:val="nil"/>
          <w:bottom w:val="nil"/>
          <w:right w:val="nil"/>
          <w:between w:val="nil"/>
        </w:pBdr>
        <w:spacing w:after="120" w:line="240" w:lineRule="auto"/>
        <w:ind w:left="2466" w:hanging="357"/>
        <w:jc w:val="both"/>
        <w:rPr>
          <w:color w:val="000000"/>
        </w:rPr>
      </w:pPr>
      <w:r>
        <w:rPr>
          <w:color w:val="000000"/>
        </w:rPr>
        <w:t>Não atendido – NA</w:t>
      </w:r>
    </w:p>
    <w:p w14:paraId="5A83C611" w14:textId="77777777" w:rsidR="000E0520" w:rsidRDefault="000E0520">
      <w:pPr>
        <w:pBdr>
          <w:top w:val="nil"/>
          <w:left w:val="nil"/>
          <w:bottom w:val="nil"/>
          <w:right w:val="nil"/>
          <w:between w:val="nil"/>
        </w:pBdr>
        <w:spacing w:after="120" w:line="240" w:lineRule="auto"/>
        <w:ind w:left="340" w:hanging="340"/>
        <w:jc w:val="both"/>
        <w:rPr>
          <w:color w:val="000000"/>
        </w:rPr>
      </w:pPr>
    </w:p>
    <w:p w14:paraId="0C5252F8" w14:textId="77777777" w:rsidR="000E0520" w:rsidRDefault="00387D95">
      <w:pPr>
        <w:spacing w:after="120" w:line="240" w:lineRule="auto"/>
        <w:ind w:left="709" w:firstLine="425"/>
        <w:jc w:val="both"/>
        <w:rPr>
          <w:b/>
          <w:sz w:val="24"/>
          <w:szCs w:val="24"/>
        </w:rPr>
      </w:pPr>
      <w:r>
        <w:rPr>
          <w:b/>
          <w:sz w:val="24"/>
          <w:szCs w:val="24"/>
        </w:rPr>
        <w:t>8.1.2. Menção por Unidade Curricular</w:t>
      </w:r>
    </w:p>
    <w:p w14:paraId="4D45B0EF" w14:textId="77777777" w:rsidR="000E0520" w:rsidRDefault="00387D95">
      <w:pPr>
        <w:pBdr>
          <w:top w:val="nil"/>
          <w:left w:val="nil"/>
          <w:bottom w:val="nil"/>
          <w:right w:val="nil"/>
          <w:between w:val="nil"/>
        </w:pBdr>
        <w:spacing w:after="120" w:line="240" w:lineRule="auto"/>
        <w:ind w:left="340" w:hanging="340"/>
        <w:jc w:val="both"/>
        <w:rPr>
          <w:color w:val="000000"/>
        </w:rPr>
      </w:pPr>
      <w:r>
        <w:rPr>
          <w:color w:val="000000"/>
        </w:rPr>
        <w:t>Ao término de cada Unidade Curricular (Competência), estão as menções relativas a cada indicador. Se os indicadores não forem atingidos, o desenvolvimento da competência estará comprometido. Ao término da Unidade Curricular, caso algum dos indicadores não seja atingido, o aluno será considerado reprovado na unidade. É com base nessas menções que se estabelece o resultado da Unidade Curricular. As menções possíveis para cada Unidade Curricular são:</w:t>
      </w:r>
    </w:p>
    <w:p w14:paraId="05A1AD8D" w14:textId="77777777" w:rsidR="000E0520" w:rsidRDefault="00387D95">
      <w:pPr>
        <w:numPr>
          <w:ilvl w:val="0"/>
          <w:numId w:val="1"/>
        </w:numPr>
        <w:pBdr>
          <w:top w:val="nil"/>
          <w:left w:val="nil"/>
          <w:bottom w:val="nil"/>
          <w:right w:val="nil"/>
          <w:between w:val="nil"/>
        </w:pBdr>
        <w:spacing w:after="120" w:line="240" w:lineRule="auto"/>
        <w:jc w:val="both"/>
        <w:rPr>
          <w:color w:val="000000"/>
        </w:rPr>
      </w:pPr>
      <w:r>
        <w:rPr>
          <w:color w:val="000000"/>
        </w:rPr>
        <w:t>Desenvolvida - D</w:t>
      </w:r>
    </w:p>
    <w:p w14:paraId="268B9CD7" w14:textId="77777777" w:rsidR="000E0520" w:rsidRDefault="00387D95">
      <w:pPr>
        <w:numPr>
          <w:ilvl w:val="0"/>
          <w:numId w:val="1"/>
        </w:numPr>
        <w:pBdr>
          <w:top w:val="nil"/>
          <w:left w:val="nil"/>
          <w:bottom w:val="nil"/>
          <w:right w:val="nil"/>
          <w:between w:val="nil"/>
        </w:pBdr>
        <w:spacing w:after="120" w:line="240" w:lineRule="auto"/>
        <w:jc w:val="both"/>
        <w:rPr>
          <w:color w:val="000000"/>
        </w:rPr>
      </w:pPr>
      <w:r>
        <w:rPr>
          <w:color w:val="000000"/>
        </w:rPr>
        <w:t>Não desenvolvida – ND</w:t>
      </w:r>
    </w:p>
    <w:p w14:paraId="550CBACC" w14:textId="77777777" w:rsidR="000E0520" w:rsidRDefault="000E0520">
      <w:pPr>
        <w:spacing w:after="120" w:line="240" w:lineRule="auto"/>
        <w:jc w:val="both"/>
      </w:pPr>
    </w:p>
    <w:p w14:paraId="64670404" w14:textId="77777777" w:rsidR="00EE38E3" w:rsidRDefault="00EE38E3">
      <w:pPr>
        <w:spacing w:after="120" w:line="240" w:lineRule="auto"/>
        <w:jc w:val="both"/>
      </w:pPr>
    </w:p>
    <w:p w14:paraId="5F11FA79" w14:textId="77777777" w:rsidR="000E0520" w:rsidRDefault="00387D95">
      <w:pPr>
        <w:spacing w:after="120" w:line="240" w:lineRule="auto"/>
        <w:ind w:left="709" w:firstLine="425"/>
        <w:jc w:val="both"/>
        <w:rPr>
          <w:b/>
          <w:sz w:val="24"/>
          <w:szCs w:val="24"/>
        </w:rPr>
      </w:pPr>
      <w:r>
        <w:rPr>
          <w:b/>
          <w:sz w:val="24"/>
          <w:szCs w:val="24"/>
        </w:rPr>
        <w:lastRenderedPageBreak/>
        <w:t>8.1.3. Menção para aprovação no curso</w:t>
      </w:r>
    </w:p>
    <w:p w14:paraId="4FC2D8CF" w14:textId="77777777" w:rsidR="000E0520" w:rsidRDefault="00387D95">
      <w:pPr>
        <w:pBdr>
          <w:top w:val="nil"/>
          <w:left w:val="nil"/>
          <w:bottom w:val="nil"/>
          <w:right w:val="nil"/>
          <w:between w:val="nil"/>
        </w:pBdr>
        <w:spacing w:after="120" w:line="240" w:lineRule="auto"/>
        <w:ind w:left="340" w:hanging="340"/>
        <w:jc w:val="both"/>
        <w:rPr>
          <w:color w:val="000000"/>
        </w:rPr>
      </w:pPr>
      <w:r>
        <w:rPr>
          <w:color w:val="000000"/>
        </w:rPr>
        <w:t xml:space="preserve">Para aprovação no curso, o aluno precisa atingir D (desenvolveu) em todas as unidades curriculares (Competências e Unidades Curriculares de Natureza Diferenciada). </w:t>
      </w:r>
    </w:p>
    <w:p w14:paraId="010469C6" w14:textId="77777777" w:rsidR="000E0520" w:rsidRDefault="00387D95">
      <w:pPr>
        <w:pBdr>
          <w:top w:val="nil"/>
          <w:left w:val="nil"/>
          <w:bottom w:val="nil"/>
          <w:right w:val="nil"/>
          <w:between w:val="nil"/>
        </w:pBdr>
        <w:spacing w:after="120" w:line="240" w:lineRule="auto"/>
        <w:ind w:left="340" w:hanging="340"/>
        <w:jc w:val="both"/>
        <w:rPr>
          <w:color w:val="000000"/>
        </w:rPr>
      </w:pPr>
      <w:r>
        <w:rPr>
          <w:color w:val="000000"/>
        </w:rPr>
        <w:t>Além da menção D (desenvolveu), o aluno deve ter frequência mínima de 75%, conforme legislação vigente. Na modalidade a distância, o controle da frequência é baseado na realização das atividades previstas.</w:t>
      </w:r>
    </w:p>
    <w:p w14:paraId="215A8BFA" w14:textId="77777777" w:rsidR="000E0520" w:rsidRDefault="000E0520">
      <w:pPr>
        <w:pBdr>
          <w:top w:val="nil"/>
          <w:left w:val="nil"/>
          <w:bottom w:val="nil"/>
          <w:right w:val="nil"/>
          <w:between w:val="nil"/>
        </w:pBdr>
        <w:spacing w:after="120" w:line="240" w:lineRule="auto"/>
        <w:ind w:left="1416" w:hanging="340"/>
        <w:jc w:val="both"/>
        <w:rPr>
          <w:color w:val="000000"/>
        </w:rPr>
      </w:pPr>
    </w:p>
    <w:p w14:paraId="29B8AE65" w14:textId="77777777" w:rsidR="000E0520" w:rsidRDefault="00387D95">
      <w:pPr>
        <w:numPr>
          <w:ilvl w:val="0"/>
          <w:numId w:val="2"/>
        </w:numPr>
        <w:pBdr>
          <w:top w:val="nil"/>
          <w:left w:val="nil"/>
          <w:bottom w:val="nil"/>
          <w:right w:val="nil"/>
          <w:between w:val="nil"/>
        </w:pBdr>
        <w:spacing w:after="120" w:line="240" w:lineRule="auto"/>
        <w:jc w:val="both"/>
        <w:rPr>
          <w:color w:val="000000"/>
        </w:rPr>
      </w:pPr>
      <w:r>
        <w:rPr>
          <w:color w:val="000000"/>
        </w:rPr>
        <w:t>Aprovado - AP</w:t>
      </w:r>
    </w:p>
    <w:p w14:paraId="2D071CFD" w14:textId="77777777" w:rsidR="000E0520" w:rsidRDefault="00387D95">
      <w:pPr>
        <w:numPr>
          <w:ilvl w:val="0"/>
          <w:numId w:val="2"/>
        </w:numPr>
        <w:pBdr>
          <w:top w:val="nil"/>
          <w:left w:val="nil"/>
          <w:bottom w:val="nil"/>
          <w:right w:val="nil"/>
          <w:between w:val="nil"/>
        </w:pBdr>
        <w:spacing w:after="120" w:line="240" w:lineRule="auto"/>
        <w:jc w:val="both"/>
        <w:rPr>
          <w:color w:val="000000"/>
        </w:rPr>
      </w:pPr>
      <w:r>
        <w:rPr>
          <w:color w:val="000000"/>
        </w:rPr>
        <w:t>Reprovado - RP</w:t>
      </w:r>
    </w:p>
    <w:p w14:paraId="04EFF243" w14:textId="77777777" w:rsidR="000E0520" w:rsidRDefault="000E0520">
      <w:pPr>
        <w:spacing w:after="120" w:line="240" w:lineRule="auto"/>
        <w:rPr>
          <w:color w:val="FF0000"/>
        </w:rPr>
      </w:pPr>
    </w:p>
    <w:p w14:paraId="042DB618"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8.2. Recuperação</w:t>
      </w:r>
    </w:p>
    <w:p w14:paraId="68AF65F5" w14:textId="77777777" w:rsidR="000E0520" w:rsidRDefault="00387D95">
      <w:pPr>
        <w:spacing w:after="120" w:line="240" w:lineRule="auto"/>
        <w:jc w:val="both"/>
      </w:pPr>
      <w:r>
        <w:t>A recuperação será imediata à constatação das dificuldades do aluno, por meio de solução de situações-problema, realização de estudos dirigidos e outras estratégias de aprendizagem que contribuam para o desenvolvimento da competência. Na modalidade de oferta presencial, é possível a adoção de recursos de educação a distância.</w:t>
      </w:r>
    </w:p>
    <w:p w14:paraId="2BE76925" w14:textId="77777777" w:rsidR="000E0520" w:rsidRDefault="000E0520">
      <w:pPr>
        <w:spacing w:after="120" w:line="240" w:lineRule="auto"/>
        <w:jc w:val="both"/>
      </w:pPr>
    </w:p>
    <w:tbl>
      <w:tblPr>
        <w:tblStyle w:val="affff8"/>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1"/>
        <w:gridCol w:w="7709"/>
      </w:tblGrid>
      <w:tr w:rsidR="000E0520" w14:paraId="3D8210FB" w14:textId="77777777">
        <w:trPr>
          <w:trHeight w:val="397"/>
        </w:trPr>
        <w:tc>
          <w:tcPr>
            <w:tcW w:w="524" w:type="dxa"/>
            <w:tcBorders>
              <w:top w:val="nil"/>
              <w:left w:val="nil"/>
              <w:bottom w:val="nil"/>
            </w:tcBorders>
            <w:shd w:val="clear" w:color="auto" w:fill="808080"/>
            <w:vAlign w:val="center"/>
          </w:tcPr>
          <w:p w14:paraId="67B97945" w14:textId="77777777" w:rsidR="000E0520" w:rsidRDefault="00387D95">
            <w:pPr>
              <w:spacing w:after="120"/>
              <w:rPr>
                <w:b/>
                <w:color w:val="FFFFFF"/>
              </w:rPr>
            </w:pPr>
            <w:r>
              <w:rPr>
                <w:b/>
                <w:color w:val="FFFFFF"/>
              </w:rPr>
              <w:t>9.</w:t>
            </w:r>
          </w:p>
        </w:tc>
        <w:tc>
          <w:tcPr>
            <w:tcW w:w="271" w:type="dxa"/>
            <w:tcBorders>
              <w:top w:val="nil"/>
              <w:bottom w:val="nil"/>
            </w:tcBorders>
            <w:shd w:val="clear" w:color="auto" w:fill="FFFFFF"/>
          </w:tcPr>
          <w:p w14:paraId="516E3B2F" w14:textId="77777777" w:rsidR="000E0520" w:rsidRDefault="000E0520">
            <w:pPr>
              <w:spacing w:after="120"/>
              <w:rPr>
                <w:b/>
                <w:color w:val="FFFFFF"/>
              </w:rPr>
            </w:pPr>
          </w:p>
        </w:tc>
        <w:tc>
          <w:tcPr>
            <w:tcW w:w="7709" w:type="dxa"/>
            <w:tcBorders>
              <w:top w:val="nil"/>
              <w:bottom w:val="nil"/>
              <w:right w:val="nil"/>
            </w:tcBorders>
            <w:shd w:val="clear" w:color="auto" w:fill="808080"/>
            <w:vAlign w:val="center"/>
          </w:tcPr>
          <w:p w14:paraId="0CE1623A" w14:textId="77777777" w:rsidR="000E0520" w:rsidRDefault="00387D95">
            <w:pPr>
              <w:spacing w:after="120"/>
              <w:rPr>
                <w:b/>
                <w:color w:val="FFFFFF"/>
              </w:rPr>
            </w:pPr>
            <w:r>
              <w:rPr>
                <w:b/>
                <w:color w:val="FFFFFF"/>
              </w:rPr>
              <w:t>Instalações, Equipamentos e Recursos Didáticos</w:t>
            </w:r>
          </w:p>
        </w:tc>
      </w:tr>
    </w:tbl>
    <w:p w14:paraId="41D232B8" w14:textId="77777777" w:rsidR="000E0520" w:rsidRDefault="000E0520">
      <w:pPr>
        <w:pBdr>
          <w:top w:val="nil"/>
          <w:left w:val="nil"/>
          <w:bottom w:val="nil"/>
          <w:right w:val="nil"/>
          <w:between w:val="nil"/>
        </w:pBdr>
        <w:spacing w:after="120" w:line="240" w:lineRule="auto"/>
        <w:ind w:left="340" w:hanging="340"/>
        <w:jc w:val="both"/>
        <w:rPr>
          <w:b/>
          <w:color w:val="000000"/>
        </w:rPr>
      </w:pPr>
    </w:p>
    <w:p w14:paraId="37F085E6" w14:textId="77777777" w:rsidR="000E0520" w:rsidRDefault="00387D95">
      <w:pPr>
        <w:pBdr>
          <w:top w:val="nil"/>
          <w:left w:val="nil"/>
          <w:bottom w:val="nil"/>
          <w:right w:val="nil"/>
          <w:between w:val="nil"/>
        </w:pBdr>
        <w:tabs>
          <w:tab w:val="left" w:pos="708"/>
        </w:tabs>
        <w:spacing w:after="120" w:line="240" w:lineRule="auto"/>
        <w:ind w:left="340" w:hanging="340"/>
        <w:jc w:val="both"/>
        <w:rPr>
          <w:b/>
          <w:color w:val="000000"/>
        </w:rPr>
      </w:pPr>
      <w:r>
        <w:rPr>
          <w:b/>
          <w:color w:val="000000"/>
          <w:sz w:val="24"/>
          <w:szCs w:val="24"/>
        </w:rPr>
        <w:t>9.1. Instalações e equipamentos</w:t>
      </w:r>
      <w:r>
        <w:rPr>
          <w:color w:val="000000"/>
          <w:sz w:val="24"/>
          <w:szCs w:val="24"/>
          <w:vertAlign w:val="superscript"/>
        </w:rPr>
        <w:footnoteReference w:id="3"/>
      </w:r>
      <w:r>
        <w:rPr>
          <w:b/>
          <w:color w:val="000000"/>
          <w:sz w:val="24"/>
          <w:szCs w:val="24"/>
        </w:rPr>
        <w:t>:</w:t>
      </w:r>
    </w:p>
    <w:p w14:paraId="214DA638" w14:textId="77777777" w:rsidR="000E0520" w:rsidRDefault="00387D95">
      <w:pPr>
        <w:pBdr>
          <w:top w:val="nil"/>
          <w:left w:val="nil"/>
          <w:bottom w:val="nil"/>
          <w:right w:val="nil"/>
          <w:between w:val="nil"/>
        </w:pBdr>
        <w:spacing w:after="120" w:line="240" w:lineRule="auto"/>
        <w:ind w:left="1440" w:hanging="340"/>
        <w:jc w:val="both"/>
        <w:rPr>
          <w:color w:val="000000"/>
          <w:u w:val="single"/>
        </w:rPr>
      </w:pPr>
      <w:r>
        <w:rPr>
          <w:color w:val="000000"/>
          <w:u w:val="single"/>
        </w:rPr>
        <w:t xml:space="preserve">Para oferta presencial: </w:t>
      </w:r>
    </w:p>
    <w:p w14:paraId="3AEE67C5" w14:textId="77777777" w:rsidR="000E0520" w:rsidRDefault="00387D95">
      <w:pPr>
        <w:pBdr>
          <w:top w:val="nil"/>
          <w:left w:val="nil"/>
          <w:bottom w:val="nil"/>
          <w:right w:val="nil"/>
          <w:between w:val="nil"/>
        </w:pBdr>
        <w:spacing w:after="120" w:line="240" w:lineRule="auto"/>
        <w:ind w:left="1416" w:hanging="340"/>
        <w:jc w:val="both"/>
        <w:rPr>
          <w:color w:val="000000"/>
        </w:rPr>
      </w:pPr>
      <w:r>
        <w:rPr>
          <w:color w:val="000000"/>
        </w:rPr>
        <w:t>1 Computador por aluno com a seguinte configuração:</w:t>
      </w:r>
    </w:p>
    <w:p w14:paraId="670FB799" w14:textId="77777777" w:rsidR="00EE38E3" w:rsidRPr="00EE38E3" w:rsidRDefault="00EE38E3" w:rsidP="00EE38E3">
      <w:pPr>
        <w:numPr>
          <w:ilvl w:val="0"/>
          <w:numId w:val="19"/>
        </w:numPr>
        <w:spacing w:after="0" w:line="240" w:lineRule="auto"/>
        <w:rPr>
          <w:color w:val="000000"/>
        </w:rPr>
      </w:pPr>
      <w:r w:rsidRPr="00EE38E3">
        <w:rPr>
          <w:color w:val="000000"/>
        </w:rPr>
        <w:t>Intel® Core™ i</w:t>
      </w:r>
      <w:r w:rsidRPr="00EE38E3">
        <w:t>5 (</w:t>
      </w:r>
      <w:r w:rsidRPr="00EE38E3">
        <w:rPr>
          <w:color w:val="000000"/>
        </w:rPr>
        <w:t>10ª geração ou superior).</w:t>
      </w:r>
    </w:p>
    <w:p w14:paraId="610349EA" w14:textId="77777777" w:rsidR="00EE38E3" w:rsidRPr="00EE38E3" w:rsidRDefault="00EE38E3" w:rsidP="00EE38E3">
      <w:pPr>
        <w:numPr>
          <w:ilvl w:val="0"/>
          <w:numId w:val="19"/>
        </w:numPr>
        <w:spacing w:after="0" w:line="240" w:lineRule="auto"/>
        <w:rPr>
          <w:color w:val="000000"/>
        </w:rPr>
      </w:pPr>
      <w:r w:rsidRPr="00EE38E3">
        <w:rPr>
          <w:color w:val="000000"/>
        </w:rPr>
        <w:t xml:space="preserve">Windows 10 Pro </w:t>
      </w:r>
      <w:r w:rsidRPr="00EE38E3">
        <w:rPr>
          <w:i/>
          <w:color w:val="000000"/>
        </w:rPr>
        <w:t>Single Language</w:t>
      </w:r>
      <w:r w:rsidRPr="00EE38E3">
        <w:rPr>
          <w:color w:val="000000"/>
        </w:rPr>
        <w:t xml:space="preserve"> 64bit, em Português (Brasil).</w:t>
      </w:r>
    </w:p>
    <w:p w14:paraId="56376DF9" w14:textId="77777777" w:rsidR="00EE38E3" w:rsidRPr="00EE38E3" w:rsidRDefault="00EE38E3" w:rsidP="00EE38E3">
      <w:pPr>
        <w:numPr>
          <w:ilvl w:val="0"/>
          <w:numId w:val="19"/>
        </w:numPr>
        <w:spacing w:after="0" w:line="240" w:lineRule="auto"/>
        <w:rPr>
          <w:color w:val="000000"/>
        </w:rPr>
      </w:pPr>
      <w:r w:rsidRPr="00EE38E3">
        <w:rPr>
          <w:color w:val="000000"/>
        </w:rPr>
        <w:t>Monitor LED</w:t>
      </w:r>
      <w:r w:rsidRPr="00EE38E3">
        <w:t xml:space="preserve"> 21 polegadas ou maior.</w:t>
      </w:r>
    </w:p>
    <w:p w14:paraId="2782CCBD" w14:textId="77777777" w:rsidR="00EE38E3" w:rsidRPr="00EE38E3" w:rsidRDefault="00EE38E3" w:rsidP="00EE38E3">
      <w:pPr>
        <w:numPr>
          <w:ilvl w:val="0"/>
          <w:numId w:val="19"/>
        </w:numPr>
        <w:spacing w:after="0" w:line="240" w:lineRule="auto"/>
        <w:rPr>
          <w:color w:val="000000"/>
        </w:rPr>
      </w:pPr>
      <w:r w:rsidRPr="00EE38E3">
        <w:rPr>
          <w:color w:val="000000"/>
        </w:rPr>
        <w:t xml:space="preserve">Memória de </w:t>
      </w:r>
      <w:r w:rsidRPr="00EE38E3">
        <w:t>8</w:t>
      </w:r>
      <w:r w:rsidRPr="00EE38E3">
        <w:rPr>
          <w:color w:val="000000"/>
        </w:rPr>
        <w:t>GB.</w:t>
      </w:r>
    </w:p>
    <w:p w14:paraId="5FF53BFC" w14:textId="77777777" w:rsidR="00EE38E3" w:rsidRPr="00EE38E3" w:rsidRDefault="00EE38E3" w:rsidP="00EE38E3">
      <w:pPr>
        <w:numPr>
          <w:ilvl w:val="0"/>
          <w:numId w:val="19"/>
        </w:numPr>
        <w:spacing w:after="0" w:line="240" w:lineRule="auto"/>
        <w:rPr>
          <w:color w:val="000000"/>
        </w:rPr>
      </w:pPr>
      <w:r w:rsidRPr="00EE38E3">
        <w:rPr>
          <w:color w:val="000000"/>
        </w:rPr>
        <w:t xml:space="preserve">SSD de </w:t>
      </w:r>
      <w:r w:rsidRPr="00EE38E3">
        <w:t>256</w:t>
      </w:r>
      <w:r w:rsidRPr="00EE38E3">
        <w:rPr>
          <w:color w:val="000000"/>
        </w:rPr>
        <w:t>GB.</w:t>
      </w:r>
    </w:p>
    <w:p w14:paraId="5E0B1DC5" w14:textId="77777777" w:rsidR="000E0520" w:rsidRDefault="000E0520">
      <w:pPr>
        <w:pBdr>
          <w:top w:val="nil"/>
          <w:left w:val="nil"/>
          <w:bottom w:val="nil"/>
          <w:right w:val="nil"/>
          <w:between w:val="nil"/>
        </w:pBdr>
        <w:spacing w:after="120" w:line="240" w:lineRule="auto"/>
        <w:ind w:left="1800" w:hanging="340"/>
        <w:jc w:val="both"/>
        <w:rPr>
          <w:color w:val="000000"/>
          <w:u w:val="single"/>
        </w:rPr>
      </w:pPr>
    </w:p>
    <w:p w14:paraId="6B81E5A1" w14:textId="77777777" w:rsidR="000E0520" w:rsidRDefault="00387D95">
      <w:pPr>
        <w:pBdr>
          <w:top w:val="nil"/>
          <w:left w:val="nil"/>
          <w:bottom w:val="nil"/>
          <w:right w:val="nil"/>
          <w:between w:val="nil"/>
        </w:pBdr>
        <w:spacing w:after="120" w:line="240" w:lineRule="auto"/>
        <w:ind w:left="1440" w:hanging="340"/>
        <w:jc w:val="both"/>
        <w:rPr>
          <w:color w:val="000000"/>
        </w:rPr>
      </w:pPr>
      <w:r>
        <w:rPr>
          <w:color w:val="000000"/>
        </w:rPr>
        <w:t>Laboratório de informática com acesso à internet, projetor e os seguintes softwares com a versão mais atual:</w:t>
      </w:r>
    </w:p>
    <w:p w14:paraId="7153543C" w14:textId="77777777" w:rsidR="000E0520" w:rsidRDefault="00387D95" w:rsidP="00EE38E3">
      <w:pPr>
        <w:numPr>
          <w:ilvl w:val="0"/>
          <w:numId w:val="19"/>
        </w:numPr>
        <w:spacing w:after="0" w:line="240" w:lineRule="auto"/>
        <w:rPr>
          <w:color w:val="000000"/>
        </w:rPr>
      </w:pPr>
      <w:r>
        <w:rPr>
          <w:color w:val="000000"/>
        </w:rPr>
        <w:t>Visual Studio Code</w:t>
      </w:r>
    </w:p>
    <w:p w14:paraId="24D380A7" w14:textId="77777777" w:rsidR="000E0520" w:rsidRDefault="00387D95" w:rsidP="00EE38E3">
      <w:pPr>
        <w:numPr>
          <w:ilvl w:val="0"/>
          <w:numId w:val="19"/>
        </w:numPr>
        <w:spacing w:after="0" w:line="240" w:lineRule="auto"/>
        <w:rPr>
          <w:color w:val="000000"/>
        </w:rPr>
      </w:pPr>
      <w:r>
        <w:rPr>
          <w:color w:val="000000"/>
        </w:rPr>
        <w:t>Spring Tool Suite (STS)</w:t>
      </w:r>
    </w:p>
    <w:p w14:paraId="60FB4E13" w14:textId="77777777" w:rsidR="000E0520" w:rsidRDefault="00387D95" w:rsidP="00EE38E3">
      <w:pPr>
        <w:numPr>
          <w:ilvl w:val="0"/>
          <w:numId w:val="19"/>
        </w:numPr>
        <w:spacing w:after="0" w:line="240" w:lineRule="auto"/>
        <w:rPr>
          <w:color w:val="000000"/>
        </w:rPr>
      </w:pPr>
      <w:r>
        <w:rPr>
          <w:color w:val="000000"/>
        </w:rPr>
        <w:t>Node.js</w:t>
      </w:r>
    </w:p>
    <w:p w14:paraId="23EF0CB7" w14:textId="77777777" w:rsidR="000E0520" w:rsidRDefault="00387D95" w:rsidP="00EE38E3">
      <w:pPr>
        <w:numPr>
          <w:ilvl w:val="0"/>
          <w:numId w:val="19"/>
        </w:numPr>
        <w:spacing w:after="0" w:line="240" w:lineRule="auto"/>
        <w:rPr>
          <w:color w:val="000000"/>
        </w:rPr>
      </w:pPr>
      <w:r>
        <w:rPr>
          <w:color w:val="000000"/>
        </w:rPr>
        <w:t xml:space="preserve">Microsoft Hyper-V </w:t>
      </w:r>
    </w:p>
    <w:p w14:paraId="24C78BD8" w14:textId="77777777" w:rsidR="000E0520" w:rsidRDefault="00387D95" w:rsidP="00EE38E3">
      <w:pPr>
        <w:numPr>
          <w:ilvl w:val="0"/>
          <w:numId w:val="19"/>
        </w:numPr>
        <w:spacing w:after="0" w:line="240" w:lineRule="auto"/>
        <w:rPr>
          <w:color w:val="000000"/>
        </w:rPr>
      </w:pPr>
      <w:r>
        <w:rPr>
          <w:color w:val="000000"/>
        </w:rPr>
        <w:t xml:space="preserve">Star UML </w:t>
      </w:r>
    </w:p>
    <w:p w14:paraId="164C9C43" w14:textId="77777777" w:rsidR="000E0520" w:rsidRDefault="00387D95" w:rsidP="00EE38E3">
      <w:pPr>
        <w:numPr>
          <w:ilvl w:val="0"/>
          <w:numId w:val="19"/>
        </w:numPr>
        <w:spacing w:after="0" w:line="240" w:lineRule="auto"/>
        <w:rPr>
          <w:color w:val="000000"/>
        </w:rPr>
      </w:pPr>
      <w:r>
        <w:rPr>
          <w:color w:val="000000"/>
        </w:rPr>
        <w:t>Draw.io</w:t>
      </w:r>
    </w:p>
    <w:p w14:paraId="14137210" w14:textId="77777777" w:rsidR="000E0520" w:rsidRDefault="00387D95" w:rsidP="00EE38E3">
      <w:pPr>
        <w:numPr>
          <w:ilvl w:val="0"/>
          <w:numId w:val="19"/>
        </w:numPr>
        <w:spacing w:after="0" w:line="240" w:lineRule="auto"/>
        <w:rPr>
          <w:color w:val="000000"/>
        </w:rPr>
      </w:pPr>
      <w:r>
        <w:rPr>
          <w:color w:val="000000"/>
        </w:rPr>
        <w:t>Microsoft VISIO</w:t>
      </w:r>
    </w:p>
    <w:p w14:paraId="490B7A5F" w14:textId="77777777" w:rsidR="000E0520" w:rsidRDefault="00387D95" w:rsidP="00EE38E3">
      <w:pPr>
        <w:numPr>
          <w:ilvl w:val="0"/>
          <w:numId w:val="19"/>
        </w:numPr>
        <w:spacing w:after="0" w:line="240" w:lineRule="auto"/>
        <w:rPr>
          <w:color w:val="000000"/>
        </w:rPr>
      </w:pPr>
      <w:r w:rsidRPr="00EE38E3">
        <w:rPr>
          <w:color w:val="000000"/>
        </w:rPr>
        <w:t xml:space="preserve">Framework Flutter </w:t>
      </w:r>
    </w:p>
    <w:p w14:paraId="58626EF1" w14:textId="77777777" w:rsidR="000E0520" w:rsidRDefault="00387D95" w:rsidP="00EE38E3">
      <w:pPr>
        <w:numPr>
          <w:ilvl w:val="0"/>
          <w:numId w:val="19"/>
        </w:numPr>
        <w:spacing w:after="0" w:line="240" w:lineRule="auto"/>
        <w:rPr>
          <w:color w:val="000000"/>
        </w:rPr>
      </w:pPr>
      <w:r w:rsidRPr="00EE38E3">
        <w:rPr>
          <w:color w:val="000000"/>
        </w:rPr>
        <w:t xml:space="preserve">Linguagem Dart </w:t>
      </w:r>
    </w:p>
    <w:p w14:paraId="53470AFC" w14:textId="77777777" w:rsidR="000E0520" w:rsidRDefault="00387D95" w:rsidP="00EE38E3">
      <w:pPr>
        <w:numPr>
          <w:ilvl w:val="0"/>
          <w:numId w:val="19"/>
        </w:numPr>
        <w:spacing w:after="0" w:line="240" w:lineRule="auto"/>
        <w:rPr>
          <w:color w:val="000000"/>
        </w:rPr>
      </w:pPr>
      <w:r>
        <w:rPr>
          <w:color w:val="000000"/>
        </w:rPr>
        <w:t>Pacote Office</w:t>
      </w:r>
    </w:p>
    <w:p w14:paraId="677D53EA" w14:textId="77777777" w:rsidR="000E0520" w:rsidRDefault="00387D95" w:rsidP="00EE38E3">
      <w:pPr>
        <w:numPr>
          <w:ilvl w:val="0"/>
          <w:numId w:val="19"/>
        </w:numPr>
        <w:spacing w:after="0" w:line="240" w:lineRule="auto"/>
        <w:rPr>
          <w:color w:val="000000"/>
        </w:rPr>
      </w:pPr>
      <w:r>
        <w:rPr>
          <w:color w:val="000000"/>
        </w:rPr>
        <w:lastRenderedPageBreak/>
        <w:t>SQL Server com Management Studio</w:t>
      </w:r>
    </w:p>
    <w:p w14:paraId="4E092733" w14:textId="77777777" w:rsidR="000E0520" w:rsidRDefault="00387D95" w:rsidP="00EE38E3">
      <w:pPr>
        <w:numPr>
          <w:ilvl w:val="0"/>
          <w:numId w:val="19"/>
        </w:numPr>
        <w:spacing w:after="0" w:line="240" w:lineRule="auto"/>
        <w:rPr>
          <w:color w:val="000000"/>
        </w:rPr>
      </w:pPr>
      <w:r>
        <w:rPr>
          <w:color w:val="000000"/>
        </w:rPr>
        <w:t>Ionic</w:t>
      </w:r>
    </w:p>
    <w:p w14:paraId="5031BEA5" w14:textId="77777777" w:rsidR="000E0520" w:rsidRDefault="00387D95" w:rsidP="00EE38E3">
      <w:pPr>
        <w:numPr>
          <w:ilvl w:val="0"/>
          <w:numId w:val="19"/>
        </w:numPr>
        <w:spacing w:after="0" w:line="240" w:lineRule="auto"/>
        <w:rPr>
          <w:color w:val="000000"/>
        </w:rPr>
      </w:pPr>
      <w:r>
        <w:rPr>
          <w:color w:val="000000"/>
        </w:rPr>
        <w:t>Git</w:t>
      </w:r>
    </w:p>
    <w:p w14:paraId="1F6BA818" w14:textId="77777777" w:rsidR="000E0520" w:rsidRDefault="00387D95" w:rsidP="00EE38E3">
      <w:pPr>
        <w:numPr>
          <w:ilvl w:val="0"/>
          <w:numId w:val="19"/>
        </w:numPr>
        <w:spacing w:after="0" w:line="240" w:lineRule="auto"/>
        <w:rPr>
          <w:color w:val="000000"/>
        </w:rPr>
      </w:pPr>
      <w:r>
        <w:rPr>
          <w:color w:val="000000"/>
        </w:rPr>
        <w:t>JDK 11</w:t>
      </w:r>
    </w:p>
    <w:p w14:paraId="001C66A2" w14:textId="77777777" w:rsidR="000E0520" w:rsidRDefault="00387D95" w:rsidP="00EE38E3">
      <w:pPr>
        <w:numPr>
          <w:ilvl w:val="0"/>
          <w:numId w:val="19"/>
        </w:numPr>
        <w:spacing w:after="0" w:line="240" w:lineRule="auto"/>
        <w:rPr>
          <w:color w:val="000000"/>
        </w:rPr>
      </w:pPr>
      <w:r>
        <w:rPr>
          <w:color w:val="000000"/>
        </w:rPr>
        <w:t>Android Studio</w:t>
      </w:r>
    </w:p>
    <w:p w14:paraId="5C99F405" w14:textId="77777777" w:rsidR="00EE38E3" w:rsidRDefault="00EE38E3">
      <w:pPr>
        <w:pBdr>
          <w:top w:val="nil"/>
          <w:left w:val="nil"/>
          <w:bottom w:val="nil"/>
          <w:right w:val="nil"/>
          <w:between w:val="nil"/>
        </w:pBdr>
        <w:tabs>
          <w:tab w:val="left" w:pos="708"/>
        </w:tabs>
        <w:spacing w:line="240" w:lineRule="auto"/>
        <w:ind w:left="340" w:hanging="340"/>
        <w:jc w:val="both"/>
        <w:rPr>
          <w:color w:val="000000"/>
        </w:rPr>
      </w:pPr>
    </w:p>
    <w:p w14:paraId="1933533D" w14:textId="77777777" w:rsidR="000E0520" w:rsidRDefault="00387D95">
      <w:pPr>
        <w:pBdr>
          <w:top w:val="nil"/>
          <w:left w:val="nil"/>
          <w:bottom w:val="nil"/>
          <w:right w:val="nil"/>
          <w:between w:val="nil"/>
        </w:pBdr>
        <w:tabs>
          <w:tab w:val="left" w:pos="708"/>
        </w:tabs>
        <w:spacing w:line="240" w:lineRule="auto"/>
        <w:ind w:left="340" w:hanging="340"/>
        <w:jc w:val="both"/>
        <w:rPr>
          <w:b/>
          <w:color w:val="000000"/>
          <w:sz w:val="24"/>
          <w:szCs w:val="24"/>
        </w:rPr>
      </w:pPr>
      <w:r>
        <w:rPr>
          <w:b/>
          <w:color w:val="000000"/>
          <w:sz w:val="24"/>
          <w:szCs w:val="24"/>
        </w:rPr>
        <w:t xml:space="preserve">9.2. Recursos didáticos: </w:t>
      </w:r>
    </w:p>
    <w:p w14:paraId="610D10D7" w14:textId="6179B8BC" w:rsidR="000E0520" w:rsidRDefault="00387D95">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Material fornecido pelo Senac: </w:t>
      </w:r>
      <w:r w:rsidR="0092764B">
        <w:rPr>
          <w:color w:val="000000"/>
        </w:rPr>
        <w:t>Não há.</w:t>
      </w:r>
    </w:p>
    <w:p w14:paraId="4D4C0576" w14:textId="77777777" w:rsidR="000E0520" w:rsidRDefault="00387D95">
      <w:pPr>
        <w:pBdr>
          <w:top w:val="nil"/>
          <w:left w:val="nil"/>
          <w:bottom w:val="nil"/>
          <w:right w:val="nil"/>
          <w:between w:val="nil"/>
        </w:pBdr>
        <w:tabs>
          <w:tab w:val="left" w:pos="708"/>
        </w:tabs>
        <w:spacing w:after="120" w:line="240" w:lineRule="auto"/>
        <w:ind w:left="340" w:hanging="340"/>
        <w:jc w:val="both"/>
        <w:rPr>
          <w:color w:val="000000"/>
          <w:sz w:val="24"/>
          <w:szCs w:val="24"/>
        </w:rPr>
      </w:pPr>
      <w:r>
        <w:rPr>
          <w:b/>
          <w:color w:val="000000"/>
          <w:sz w:val="24"/>
          <w:szCs w:val="24"/>
        </w:rPr>
        <w:t xml:space="preserve">Material adquirido pelo estudante: </w:t>
      </w:r>
      <w:r>
        <w:rPr>
          <w:color w:val="000000"/>
        </w:rPr>
        <w:t>Não há.</w:t>
      </w:r>
    </w:p>
    <w:p w14:paraId="787A5548" w14:textId="77777777" w:rsidR="000E0520" w:rsidRDefault="000E0520">
      <w:pPr>
        <w:spacing w:after="120" w:line="240" w:lineRule="auto"/>
      </w:pPr>
    </w:p>
    <w:tbl>
      <w:tblPr>
        <w:tblStyle w:val="affff9"/>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3"/>
        <w:gridCol w:w="7707"/>
      </w:tblGrid>
      <w:tr w:rsidR="000E0520" w14:paraId="26A42597" w14:textId="77777777">
        <w:trPr>
          <w:trHeight w:val="397"/>
        </w:trPr>
        <w:tc>
          <w:tcPr>
            <w:tcW w:w="524" w:type="dxa"/>
            <w:tcBorders>
              <w:top w:val="nil"/>
              <w:left w:val="nil"/>
              <w:bottom w:val="nil"/>
            </w:tcBorders>
            <w:shd w:val="clear" w:color="auto" w:fill="808080"/>
            <w:vAlign w:val="center"/>
          </w:tcPr>
          <w:p w14:paraId="0826AE0F" w14:textId="77777777" w:rsidR="000E0520" w:rsidRDefault="00387D95" w:rsidP="00891EC6">
            <w:pPr>
              <w:spacing w:after="120"/>
              <w:ind w:right="-22"/>
              <w:rPr>
                <w:b/>
                <w:color w:val="FFFFFF"/>
                <w:sz w:val="24"/>
                <w:szCs w:val="24"/>
              </w:rPr>
            </w:pPr>
            <w:r>
              <w:rPr>
                <w:b/>
                <w:color w:val="FFFFFF"/>
                <w:sz w:val="24"/>
                <w:szCs w:val="24"/>
              </w:rPr>
              <w:t>10.</w:t>
            </w:r>
          </w:p>
        </w:tc>
        <w:tc>
          <w:tcPr>
            <w:tcW w:w="273" w:type="dxa"/>
            <w:tcBorders>
              <w:top w:val="nil"/>
              <w:bottom w:val="nil"/>
            </w:tcBorders>
            <w:shd w:val="clear" w:color="auto" w:fill="FFFFFF"/>
          </w:tcPr>
          <w:p w14:paraId="4EF03583" w14:textId="77777777" w:rsidR="000E0520" w:rsidRDefault="000E0520">
            <w:pPr>
              <w:spacing w:after="120"/>
              <w:rPr>
                <w:b/>
                <w:color w:val="FFFFFF"/>
                <w:sz w:val="24"/>
                <w:szCs w:val="24"/>
              </w:rPr>
            </w:pPr>
          </w:p>
        </w:tc>
        <w:tc>
          <w:tcPr>
            <w:tcW w:w="7707" w:type="dxa"/>
            <w:tcBorders>
              <w:top w:val="nil"/>
              <w:bottom w:val="nil"/>
              <w:right w:val="nil"/>
            </w:tcBorders>
            <w:shd w:val="clear" w:color="auto" w:fill="808080"/>
            <w:vAlign w:val="center"/>
          </w:tcPr>
          <w:p w14:paraId="7041C80A" w14:textId="77777777" w:rsidR="000E0520" w:rsidRDefault="00387D95">
            <w:pPr>
              <w:spacing w:after="120"/>
              <w:rPr>
                <w:b/>
                <w:color w:val="FFFFFF"/>
                <w:sz w:val="24"/>
                <w:szCs w:val="24"/>
              </w:rPr>
            </w:pPr>
            <w:r>
              <w:rPr>
                <w:b/>
                <w:color w:val="FFFFFF"/>
                <w:sz w:val="24"/>
                <w:szCs w:val="24"/>
              </w:rPr>
              <w:t>Perfil do Pessoal Docente e Técnico</w:t>
            </w:r>
          </w:p>
        </w:tc>
      </w:tr>
    </w:tbl>
    <w:p w14:paraId="0242D25F" w14:textId="77777777" w:rsidR="000E0520" w:rsidRDefault="000E0520">
      <w:pPr>
        <w:spacing w:after="120" w:line="240" w:lineRule="auto"/>
        <w:rPr>
          <w:sz w:val="20"/>
          <w:szCs w:val="20"/>
        </w:rPr>
      </w:pPr>
    </w:p>
    <w:p w14:paraId="588D490C" w14:textId="77777777" w:rsidR="000E0520" w:rsidRDefault="00387D95">
      <w:pPr>
        <w:pBdr>
          <w:top w:val="nil"/>
          <w:left w:val="nil"/>
          <w:bottom w:val="nil"/>
          <w:right w:val="nil"/>
          <w:between w:val="nil"/>
        </w:pBdr>
        <w:spacing w:after="120" w:line="240" w:lineRule="auto"/>
        <w:jc w:val="both"/>
        <w:rPr>
          <w:color w:val="000000"/>
        </w:rPr>
      </w:pPr>
      <w:r>
        <w:rPr>
          <w:color w:val="000000"/>
        </w:rPr>
        <w:t>O desenvolvimento da oferta ora proposta requer docentes com experiência profissional em Lógica de programação,  Programação Back-end, Front-end e Mobile. Formação em cursos da área de Tecnologia da Informação.</w:t>
      </w:r>
    </w:p>
    <w:p w14:paraId="3F383697" w14:textId="77777777" w:rsidR="000E0520" w:rsidRDefault="000E0520">
      <w:pPr>
        <w:pBdr>
          <w:top w:val="nil"/>
          <w:left w:val="nil"/>
          <w:bottom w:val="nil"/>
          <w:right w:val="nil"/>
          <w:between w:val="nil"/>
        </w:pBdr>
        <w:spacing w:after="120" w:line="240" w:lineRule="auto"/>
        <w:ind w:left="708" w:hanging="340"/>
        <w:jc w:val="both"/>
        <w:rPr>
          <w:color w:val="FF0000"/>
          <w:sz w:val="20"/>
          <w:szCs w:val="20"/>
        </w:rPr>
      </w:pPr>
    </w:p>
    <w:tbl>
      <w:tblPr>
        <w:tblStyle w:val="affffa"/>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3"/>
        <w:gridCol w:w="7707"/>
      </w:tblGrid>
      <w:tr w:rsidR="000E0520" w14:paraId="027526AD" w14:textId="77777777">
        <w:trPr>
          <w:trHeight w:val="397"/>
        </w:trPr>
        <w:tc>
          <w:tcPr>
            <w:tcW w:w="524" w:type="dxa"/>
            <w:tcBorders>
              <w:top w:val="nil"/>
              <w:left w:val="nil"/>
              <w:bottom w:val="nil"/>
            </w:tcBorders>
            <w:shd w:val="clear" w:color="auto" w:fill="808080"/>
            <w:vAlign w:val="center"/>
          </w:tcPr>
          <w:p w14:paraId="6A93188B" w14:textId="77777777" w:rsidR="000E0520" w:rsidRDefault="00387D95" w:rsidP="00891EC6">
            <w:pPr>
              <w:spacing w:after="120"/>
              <w:ind w:right="-22"/>
              <w:rPr>
                <w:b/>
                <w:color w:val="FFFFFF"/>
                <w:sz w:val="24"/>
                <w:szCs w:val="24"/>
              </w:rPr>
            </w:pPr>
            <w:r>
              <w:rPr>
                <w:b/>
                <w:color w:val="FFFFFF"/>
                <w:sz w:val="24"/>
                <w:szCs w:val="24"/>
              </w:rPr>
              <w:t>11.</w:t>
            </w:r>
          </w:p>
        </w:tc>
        <w:tc>
          <w:tcPr>
            <w:tcW w:w="273" w:type="dxa"/>
            <w:tcBorders>
              <w:top w:val="nil"/>
              <w:bottom w:val="nil"/>
            </w:tcBorders>
            <w:shd w:val="clear" w:color="auto" w:fill="FFFFFF"/>
          </w:tcPr>
          <w:p w14:paraId="28217699" w14:textId="77777777" w:rsidR="000E0520" w:rsidRDefault="000E0520">
            <w:pPr>
              <w:spacing w:after="120"/>
              <w:rPr>
                <w:b/>
                <w:color w:val="FFFFFF"/>
                <w:sz w:val="24"/>
                <w:szCs w:val="24"/>
              </w:rPr>
            </w:pPr>
          </w:p>
        </w:tc>
        <w:tc>
          <w:tcPr>
            <w:tcW w:w="7707" w:type="dxa"/>
            <w:tcBorders>
              <w:top w:val="nil"/>
              <w:bottom w:val="nil"/>
              <w:right w:val="nil"/>
            </w:tcBorders>
            <w:shd w:val="clear" w:color="auto" w:fill="808080"/>
            <w:vAlign w:val="center"/>
          </w:tcPr>
          <w:p w14:paraId="26CF86DA" w14:textId="77777777" w:rsidR="000E0520" w:rsidRDefault="00387D95">
            <w:pPr>
              <w:spacing w:after="120"/>
              <w:rPr>
                <w:b/>
                <w:color w:val="FFFFFF"/>
                <w:sz w:val="24"/>
                <w:szCs w:val="24"/>
              </w:rPr>
            </w:pPr>
            <w:r>
              <w:rPr>
                <w:b/>
                <w:color w:val="FFFFFF"/>
                <w:sz w:val="24"/>
                <w:szCs w:val="24"/>
              </w:rPr>
              <w:t>Bibliografia</w:t>
            </w:r>
          </w:p>
        </w:tc>
      </w:tr>
    </w:tbl>
    <w:p w14:paraId="63596747" w14:textId="77777777" w:rsidR="000E0520" w:rsidRDefault="000E0520">
      <w:pPr>
        <w:spacing w:after="120" w:line="240" w:lineRule="auto"/>
        <w:rPr>
          <w:rFonts w:ascii="Arial" w:eastAsia="Arial" w:hAnsi="Arial" w:cs="Arial"/>
          <w:color w:val="FF0000"/>
          <w:sz w:val="20"/>
          <w:szCs w:val="20"/>
        </w:rPr>
      </w:pPr>
    </w:p>
    <w:tbl>
      <w:tblPr>
        <w:tblStyle w:val="affffb"/>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E0520" w14:paraId="4E91A852" w14:textId="77777777">
        <w:tc>
          <w:tcPr>
            <w:tcW w:w="8494" w:type="dxa"/>
            <w:shd w:val="clear" w:color="auto" w:fill="BFBFBF"/>
          </w:tcPr>
          <w:p w14:paraId="77DC03FB" w14:textId="77777777" w:rsidR="000E0520" w:rsidRDefault="00387D95">
            <w:pPr>
              <w:spacing w:after="120"/>
              <w:rPr>
                <w:rFonts w:ascii="Arial" w:eastAsia="Arial" w:hAnsi="Arial" w:cs="Arial"/>
                <w:b/>
              </w:rPr>
            </w:pPr>
            <w:r>
              <w:rPr>
                <w:rFonts w:ascii="Arial" w:eastAsia="Arial" w:hAnsi="Arial" w:cs="Arial"/>
                <w:b/>
              </w:rPr>
              <w:t>Unidades Curriculares</w:t>
            </w:r>
          </w:p>
        </w:tc>
      </w:tr>
      <w:tr w:rsidR="000E0520" w14:paraId="105C4638" w14:textId="77777777">
        <w:tc>
          <w:tcPr>
            <w:tcW w:w="8494" w:type="dxa"/>
            <w:shd w:val="clear" w:color="auto" w:fill="auto"/>
          </w:tcPr>
          <w:p w14:paraId="44F3409C" w14:textId="77777777" w:rsidR="000E0520" w:rsidRPr="00DF66D9" w:rsidRDefault="00387D95">
            <w:pPr>
              <w:spacing w:after="120"/>
              <w:rPr>
                <w:color w:val="000000"/>
                <w:sz w:val="20"/>
                <w:szCs w:val="20"/>
              </w:rPr>
            </w:pPr>
            <w:r w:rsidRPr="00DF66D9">
              <w:rPr>
                <w:b/>
                <w:color w:val="000000"/>
              </w:rPr>
              <w:t>UC1:</w:t>
            </w:r>
            <w:r w:rsidRPr="00DF66D9">
              <w:rPr>
                <w:b/>
                <w:color w:val="000000"/>
                <w:sz w:val="20"/>
                <w:szCs w:val="20"/>
              </w:rPr>
              <w:t xml:space="preserve"> Desenvolver soluções utilizando algoritmos, lógica e linguagem de programação.</w:t>
            </w:r>
            <w:r w:rsidRPr="00DF66D9">
              <w:rPr>
                <w:color w:val="000000"/>
                <w:sz w:val="20"/>
                <w:szCs w:val="20"/>
              </w:rPr>
              <w:t xml:space="preserve"> </w:t>
            </w:r>
            <w:r w:rsidRPr="00DF66D9">
              <w:rPr>
                <w:color w:val="000000"/>
                <w:sz w:val="20"/>
                <w:szCs w:val="20"/>
              </w:rPr>
              <w:br/>
              <w:t>Carga Horária: 36 horas</w:t>
            </w:r>
          </w:p>
          <w:p w14:paraId="43026CF3" w14:textId="77777777" w:rsidR="000E0520" w:rsidRPr="00DF66D9" w:rsidRDefault="00387D95">
            <w:pPr>
              <w:spacing w:after="0"/>
              <w:rPr>
                <w:sz w:val="20"/>
                <w:szCs w:val="20"/>
                <w:u w:val="single"/>
              </w:rPr>
            </w:pPr>
            <w:r w:rsidRPr="00DF66D9">
              <w:rPr>
                <w:sz w:val="20"/>
                <w:szCs w:val="20"/>
                <w:u w:val="single"/>
              </w:rPr>
              <w:t>Bibliografia básica</w:t>
            </w:r>
          </w:p>
          <w:p w14:paraId="4F1A7CAB" w14:textId="77777777" w:rsidR="000E0520" w:rsidRPr="00DF66D9" w:rsidRDefault="00387D95">
            <w:pPr>
              <w:spacing w:after="0"/>
              <w:rPr>
                <w:color w:val="000000"/>
                <w:sz w:val="20"/>
                <w:szCs w:val="20"/>
              </w:rPr>
            </w:pPr>
            <w:r w:rsidRPr="00DF66D9">
              <w:rPr>
                <w:color w:val="000000"/>
                <w:sz w:val="20"/>
                <w:szCs w:val="20"/>
              </w:rPr>
              <w:t>BHARGAVA, Aditya Y</w:t>
            </w:r>
            <w:r w:rsidRPr="00DF66D9">
              <w:rPr>
                <w:b/>
                <w:color w:val="000000"/>
                <w:sz w:val="20"/>
                <w:szCs w:val="20"/>
              </w:rPr>
              <w:t>. Entendendo Algoritmos:</w:t>
            </w:r>
            <w:r w:rsidRPr="00DF66D9">
              <w:rPr>
                <w:color w:val="000000"/>
                <w:sz w:val="20"/>
                <w:szCs w:val="20"/>
              </w:rPr>
              <w:t xml:space="preserve"> Um Guia Ilustrado Para Programadores e Outros Curiosos. São Paulo: Ed.Novatec, 2017.</w:t>
            </w:r>
          </w:p>
          <w:p w14:paraId="462D9685" w14:textId="77777777" w:rsidR="000E0520" w:rsidRPr="00DF66D9" w:rsidRDefault="00387D95">
            <w:pPr>
              <w:spacing w:after="0"/>
              <w:rPr>
                <w:color w:val="000000"/>
                <w:sz w:val="20"/>
                <w:szCs w:val="20"/>
              </w:rPr>
            </w:pPr>
            <w:r w:rsidRPr="00DF66D9">
              <w:rPr>
                <w:color w:val="000000"/>
                <w:sz w:val="20"/>
                <w:szCs w:val="20"/>
              </w:rPr>
              <w:t xml:space="preserve">CARVALHO, Thiago L. </w:t>
            </w:r>
            <w:r w:rsidRPr="00DF66D9">
              <w:rPr>
                <w:b/>
                <w:color w:val="000000"/>
                <w:sz w:val="20"/>
                <w:szCs w:val="20"/>
              </w:rPr>
              <w:t>Orientação a Objetos - Aprenda seus conceitos e suas aplicabilidades de forma efetiva.</w:t>
            </w:r>
            <w:r w:rsidRPr="00DF66D9">
              <w:rPr>
                <w:color w:val="000000"/>
                <w:sz w:val="20"/>
                <w:szCs w:val="20"/>
              </w:rPr>
              <w:t xml:space="preserve"> São Paulo. Editora: Casa do Código. 2016.</w:t>
            </w:r>
          </w:p>
          <w:p w14:paraId="5DF44375" w14:textId="77777777" w:rsidR="000E0520" w:rsidRPr="00DF66D9" w:rsidRDefault="00387D95">
            <w:pPr>
              <w:spacing w:after="0"/>
              <w:rPr>
                <w:sz w:val="20"/>
                <w:szCs w:val="20"/>
                <w:u w:val="single"/>
              </w:rPr>
            </w:pPr>
            <w:r w:rsidRPr="00DF66D9">
              <w:rPr>
                <w:sz w:val="20"/>
                <w:szCs w:val="20"/>
                <w:u w:val="single"/>
              </w:rPr>
              <w:t>Bibliografia complementar</w:t>
            </w:r>
          </w:p>
          <w:p w14:paraId="7ECCC2DB" w14:textId="77777777" w:rsidR="000E0520" w:rsidRPr="00DF66D9" w:rsidRDefault="00387D95">
            <w:pPr>
              <w:spacing w:after="0"/>
              <w:jc w:val="both"/>
              <w:rPr>
                <w:color w:val="000000"/>
                <w:sz w:val="24"/>
                <w:szCs w:val="24"/>
              </w:rPr>
            </w:pPr>
            <w:r w:rsidRPr="00DF66D9">
              <w:rPr>
                <w:color w:val="000000"/>
                <w:sz w:val="20"/>
                <w:szCs w:val="20"/>
              </w:rPr>
              <w:t xml:space="preserve">MANZANO, Jose A. N. G.; </w:t>
            </w:r>
            <w:r w:rsidRPr="00DF66D9">
              <w:rPr>
                <w:i/>
                <w:color w:val="000000"/>
                <w:sz w:val="20"/>
                <w:szCs w:val="20"/>
              </w:rPr>
              <w:t>et al</w:t>
            </w:r>
            <w:r w:rsidRPr="00DF66D9">
              <w:rPr>
                <w:color w:val="000000"/>
                <w:sz w:val="20"/>
                <w:szCs w:val="20"/>
              </w:rPr>
              <w:t xml:space="preserve">. </w:t>
            </w:r>
            <w:r w:rsidRPr="00DF66D9">
              <w:rPr>
                <w:b/>
                <w:color w:val="000000"/>
                <w:sz w:val="20"/>
                <w:szCs w:val="20"/>
              </w:rPr>
              <w:t>Algoritmos - Técnicas de Programação</w:t>
            </w:r>
            <w:r w:rsidRPr="00DF66D9">
              <w:rPr>
                <w:color w:val="000000"/>
                <w:sz w:val="20"/>
                <w:szCs w:val="20"/>
              </w:rPr>
              <w:t xml:space="preserve"> - Série Eixos - Informação e Comunicação. 2.ed. São Paulo: ed.Érica, 2016.</w:t>
            </w:r>
          </w:p>
        </w:tc>
      </w:tr>
      <w:tr w:rsidR="000E0520" w14:paraId="4C0331F2" w14:textId="77777777">
        <w:tc>
          <w:tcPr>
            <w:tcW w:w="8494" w:type="dxa"/>
            <w:shd w:val="clear" w:color="auto" w:fill="auto"/>
          </w:tcPr>
          <w:p w14:paraId="3EFE9328" w14:textId="77777777" w:rsidR="000E0520" w:rsidRPr="00DF66D9" w:rsidRDefault="0057171F">
            <w:pPr>
              <w:spacing w:after="120"/>
              <w:rPr>
                <w:color w:val="000000"/>
              </w:rPr>
            </w:pPr>
            <w:sdt>
              <w:sdtPr>
                <w:tag w:val="goog_rdk_8"/>
                <w:id w:val="2131350895"/>
              </w:sdtPr>
              <w:sdtEndPr/>
              <w:sdtContent/>
            </w:sdt>
            <w:r w:rsidR="00387D95" w:rsidRPr="00DF66D9">
              <w:rPr>
                <w:b/>
                <w:color w:val="000000"/>
              </w:rPr>
              <w:t xml:space="preserve">UC2: </w:t>
            </w:r>
            <w:r w:rsidR="00387D95" w:rsidRPr="00DF66D9">
              <w:rPr>
                <w:b/>
                <w:color w:val="000000"/>
                <w:sz w:val="20"/>
                <w:szCs w:val="20"/>
              </w:rPr>
              <w:t xml:space="preserve">Soft Skills para o Mercado de trabalho. </w:t>
            </w:r>
            <w:r w:rsidR="00387D95" w:rsidRPr="00DF66D9">
              <w:rPr>
                <w:color w:val="000000"/>
                <w:sz w:val="20"/>
                <w:szCs w:val="20"/>
              </w:rPr>
              <w:br/>
              <w:t>Carga Horária: 36 horas</w:t>
            </w:r>
          </w:p>
          <w:p w14:paraId="476043F1" w14:textId="77777777" w:rsidR="000E0520" w:rsidRPr="00DF66D9" w:rsidRDefault="00387D95">
            <w:pPr>
              <w:spacing w:after="0"/>
              <w:rPr>
                <w:sz w:val="20"/>
                <w:szCs w:val="20"/>
                <w:u w:val="single"/>
              </w:rPr>
            </w:pPr>
            <w:r w:rsidRPr="00DF66D9">
              <w:rPr>
                <w:sz w:val="20"/>
                <w:szCs w:val="20"/>
                <w:u w:val="single"/>
              </w:rPr>
              <w:t>Bibliografia básica</w:t>
            </w:r>
          </w:p>
          <w:p w14:paraId="531B494B" w14:textId="77777777" w:rsidR="000E0520" w:rsidRDefault="00387D95" w:rsidP="00DF66D9">
            <w:pPr>
              <w:spacing w:after="0"/>
              <w:rPr>
                <w:sz w:val="20"/>
                <w:szCs w:val="20"/>
              </w:rPr>
            </w:pPr>
            <w:r w:rsidRPr="00DF66D9">
              <w:rPr>
                <w:sz w:val="20"/>
                <w:szCs w:val="20"/>
              </w:rPr>
              <w:t>B</w:t>
            </w:r>
            <w:r w:rsidR="00DF66D9" w:rsidRPr="00DF66D9">
              <w:rPr>
                <w:sz w:val="20"/>
                <w:szCs w:val="20"/>
              </w:rPr>
              <w:t>RITO</w:t>
            </w:r>
            <w:r w:rsidRPr="00DF66D9">
              <w:rPr>
                <w:sz w:val="20"/>
                <w:szCs w:val="20"/>
              </w:rPr>
              <w:t xml:space="preserve">, </w:t>
            </w:r>
            <w:r w:rsidR="00DF66D9" w:rsidRPr="00DF66D9">
              <w:rPr>
                <w:sz w:val="20"/>
                <w:szCs w:val="20"/>
              </w:rPr>
              <w:t>Lelo</w:t>
            </w:r>
            <w:r w:rsidRPr="00DF66D9">
              <w:rPr>
                <w:sz w:val="20"/>
                <w:szCs w:val="20"/>
              </w:rPr>
              <w:t xml:space="preserve">. </w:t>
            </w:r>
            <w:r w:rsidR="00DF66D9" w:rsidRPr="00DF66D9">
              <w:rPr>
                <w:b/>
                <w:sz w:val="20"/>
                <w:szCs w:val="20"/>
              </w:rPr>
              <w:t>Comunicação, criatividade e inovação</w:t>
            </w:r>
            <w:r w:rsidRPr="00DF66D9">
              <w:rPr>
                <w:sz w:val="20"/>
                <w:szCs w:val="20"/>
              </w:rPr>
              <w:t xml:space="preserve">. </w:t>
            </w:r>
            <w:r w:rsidR="00DF66D9" w:rsidRPr="00DF66D9">
              <w:rPr>
                <w:sz w:val="20"/>
                <w:szCs w:val="20"/>
              </w:rPr>
              <w:t>1</w:t>
            </w:r>
            <w:r w:rsidRPr="00DF66D9">
              <w:rPr>
                <w:sz w:val="20"/>
                <w:szCs w:val="20"/>
              </w:rPr>
              <w:t xml:space="preserve"> ed. São Paulo: Ed. </w:t>
            </w:r>
            <w:r w:rsidR="00DF66D9" w:rsidRPr="00DF66D9">
              <w:rPr>
                <w:sz w:val="20"/>
                <w:szCs w:val="20"/>
              </w:rPr>
              <w:t>Senac São Paulo</w:t>
            </w:r>
            <w:r w:rsidRPr="00DF66D9">
              <w:rPr>
                <w:sz w:val="20"/>
                <w:szCs w:val="20"/>
              </w:rPr>
              <w:t>, 2019.</w:t>
            </w:r>
          </w:p>
          <w:p w14:paraId="58D7ACCB" w14:textId="77777777" w:rsidR="00BE774D" w:rsidRDefault="00BE774D" w:rsidP="00BE774D">
            <w:pPr>
              <w:spacing w:after="0"/>
              <w:rPr>
                <w:sz w:val="20"/>
                <w:szCs w:val="20"/>
                <w:u w:val="single"/>
              </w:rPr>
            </w:pPr>
          </w:p>
          <w:p w14:paraId="650CCCD3" w14:textId="77777777" w:rsidR="00BE774D" w:rsidRDefault="00BE774D" w:rsidP="00BE774D">
            <w:pPr>
              <w:spacing w:after="0"/>
              <w:rPr>
                <w:sz w:val="20"/>
                <w:szCs w:val="20"/>
                <w:u w:val="single"/>
              </w:rPr>
            </w:pPr>
            <w:r>
              <w:rPr>
                <w:sz w:val="20"/>
                <w:szCs w:val="20"/>
                <w:u w:val="single"/>
              </w:rPr>
              <w:t>Bibliografia complementar</w:t>
            </w:r>
          </w:p>
          <w:p w14:paraId="371A95C4" w14:textId="77777777" w:rsidR="00BE774D" w:rsidRPr="00BE774D" w:rsidRDefault="00BE774D" w:rsidP="00BE774D">
            <w:pPr>
              <w:spacing w:after="0"/>
              <w:rPr>
                <w:sz w:val="20"/>
                <w:szCs w:val="20"/>
              </w:rPr>
            </w:pPr>
            <w:r w:rsidRPr="00BE774D">
              <w:rPr>
                <w:sz w:val="20"/>
                <w:szCs w:val="20"/>
              </w:rPr>
              <w:t xml:space="preserve">ANTUNES, Lucedise. </w:t>
            </w:r>
            <w:r w:rsidRPr="00BE774D">
              <w:rPr>
                <w:b/>
                <w:sz w:val="20"/>
                <w:szCs w:val="20"/>
              </w:rPr>
              <w:t>Soft skills: competências essenciais para os novos tempos.</w:t>
            </w:r>
            <w:r w:rsidRPr="00BE774D">
              <w:rPr>
                <w:sz w:val="20"/>
                <w:szCs w:val="20"/>
              </w:rPr>
              <w:t xml:space="preserve"> 1 ed. Editora. Literare Books, 2020.</w:t>
            </w:r>
          </w:p>
          <w:p w14:paraId="11F05540" w14:textId="77777777" w:rsidR="00BE774D" w:rsidRPr="00DF66D9" w:rsidRDefault="00BE774D" w:rsidP="00DF66D9">
            <w:pPr>
              <w:spacing w:after="0"/>
              <w:rPr>
                <w:color w:val="000000"/>
                <w:sz w:val="24"/>
                <w:szCs w:val="24"/>
              </w:rPr>
            </w:pPr>
          </w:p>
        </w:tc>
      </w:tr>
      <w:tr w:rsidR="000E0520" w14:paraId="0DC63A49" w14:textId="77777777">
        <w:tc>
          <w:tcPr>
            <w:tcW w:w="8494" w:type="dxa"/>
            <w:shd w:val="clear" w:color="auto" w:fill="auto"/>
          </w:tcPr>
          <w:p w14:paraId="319FE582" w14:textId="77777777" w:rsidR="000E0520" w:rsidRDefault="00387D95">
            <w:pPr>
              <w:spacing w:after="120"/>
              <w:rPr>
                <w:color w:val="000000"/>
                <w:sz w:val="20"/>
                <w:szCs w:val="20"/>
              </w:rPr>
            </w:pPr>
            <w:r>
              <w:rPr>
                <w:b/>
                <w:color w:val="000000"/>
              </w:rPr>
              <w:t xml:space="preserve">UC 3: </w:t>
            </w:r>
            <w:r>
              <w:rPr>
                <w:b/>
                <w:color w:val="000000"/>
                <w:sz w:val="20"/>
                <w:szCs w:val="20"/>
              </w:rPr>
              <w:t>Elaborar projetos de aplicações web.</w:t>
            </w:r>
            <w:r>
              <w:rPr>
                <w:color w:val="000000"/>
                <w:sz w:val="20"/>
                <w:szCs w:val="20"/>
              </w:rPr>
              <w:t xml:space="preserve"> </w:t>
            </w:r>
            <w:r>
              <w:rPr>
                <w:color w:val="000000"/>
                <w:sz w:val="20"/>
                <w:szCs w:val="20"/>
              </w:rPr>
              <w:br/>
              <w:t>Carga Horária: 36 horas</w:t>
            </w:r>
          </w:p>
          <w:p w14:paraId="5E3488D6" w14:textId="77777777" w:rsidR="000E0520" w:rsidRDefault="00387D95">
            <w:pPr>
              <w:spacing w:after="0"/>
              <w:jc w:val="both"/>
              <w:rPr>
                <w:sz w:val="20"/>
                <w:szCs w:val="20"/>
                <w:u w:val="single"/>
              </w:rPr>
            </w:pPr>
            <w:r>
              <w:rPr>
                <w:sz w:val="20"/>
                <w:szCs w:val="20"/>
                <w:u w:val="single"/>
              </w:rPr>
              <w:t>Bibliografia básica</w:t>
            </w:r>
          </w:p>
          <w:p w14:paraId="20726711" w14:textId="77777777" w:rsidR="000E0520" w:rsidRDefault="00387D95">
            <w:pPr>
              <w:shd w:val="clear" w:color="auto" w:fill="FFFFFF"/>
              <w:spacing w:after="0"/>
              <w:jc w:val="both"/>
              <w:rPr>
                <w:sz w:val="20"/>
                <w:szCs w:val="20"/>
              </w:rPr>
            </w:pPr>
            <w:r>
              <w:rPr>
                <w:sz w:val="20"/>
                <w:szCs w:val="20"/>
              </w:rPr>
              <w:lastRenderedPageBreak/>
              <w:t xml:space="preserve">AGNER, L. </w:t>
            </w:r>
            <w:r>
              <w:rPr>
                <w:b/>
                <w:sz w:val="20"/>
                <w:szCs w:val="20"/>
              </w:rPr>
              <w:t>Ergodesign e Arquitetura de Informação</w:t>
            </w:r>
            <w:r>
              <w:rPr>
                <w:sz w:val="20"/>
                <w:szCs w:val="20"/>
              </w:rPr>
              <w:t>: Trabalhando com o Usuário. São Paulo: Senac, 2018.</w:t>
            </w:r>
          </w:p>
          <w:p w14:paraId="5FE8AB2D" w14:textId="77777777" w:rsidR="000E0520" w:rsidRDefault="00387D95">
            <w:pPr>
              <w:spacing w:after="0"/>
              <w:rPr>
                <w:sz w:val="20"/>
                <w:szCs w:val="20"/>
                <w:u w:val="single"/>
              </w:rPr>
            </w:pPr>
            <w:r>
              <w:rPr>
                <w:sz w:val="20"/>
                <w:szCs w:val="20"/>
                <w:u w:val="single"/>
              </w:rPr>
              <w:t>Bibliografia complementar</w:t>
            </w:r>
          </w:p>
          <w:p w14:paraId="7BFBB96E" w14:textId="77777777" w:rsidR="000E0520" w:rsidRDefault="00387D95">
            <w:pPr>
              <w:spacing w:after="0"/>
              <w:rPr>
                <w:sz w:val="20"/>
                <w:szCs w:val="20"/>
                <w:u w:val="single"/>
              </w:rPr>
            </w:pPr>
            <w:r>
              <w:rPr>
                <w:color w:val="000000"/>
                <w:sz w:val="20"/>
                <w:szCs w:val="20"/>
              </w:rPr>
              <w:t xml:space="preserve">BEZERRA, Eduardo. </w:t>
            </w:r>
            <w:r>
              <w:rPr>
                <w:b/>
                <w:color w:val="000000"/>
                <w:sz w:val="20"/>
                <w:szCs w:val="20"/>
              </w:rPr>
              <w:t>Princípios de análise e projetos de sistemas com UML</w:t>
            </w:r>
            <w:r>
              <w:rPr>
                <w:color w:val="000000"/>
                <w:sz w:val="20"/>
                <w:szCs w:val="20"/>
              </w:rPr>
              <w:t>. 3. ed. São Paulo: ed. Elsevier, 2015.</w:t>
            </w:r>
          </w:p>
          <w:p w14:paraId="0305BA3C" w14:textId="77777777" w:rsidR="000E0520" w:rsidRDefault="000E0520">
            <w:pPr>
              <w:shd w:val="clear" w:color="auto" w:fill="FFFFFF"/>
              <w:spacing w:after="0"/>
              <w:rPr>
                <w:color w:val="000000"/>
              </w:rPr>
            </w:pPr>
          </w:p>
        </w:tc>
      </w:tr>
      <w:tr w:rsidR="000E0520" w14:paraId="2BD96E66" w14:textId="77777777">
        <w:tc>
          <w:tcPr>
            <w:tcW w:w="8494" w:type="dxa"/>
            <w:shd w:val="clear" w:color="auto" w:fill="auto"/>
          </w:tcPr>
          <w:p w14:paraId="08B6B5A0" w14:textId="77777777" w:rsidR="000E0520" w:rsidRDefault="00387D95">
            <w:pPr>
              <w:spacing w:after="120"/>
              <w:rPr>
                <w:color w:val="000000"/>
                <w:sz w:val="20"/>
                <w:szCs w:val="20"/>
              </w:rPr>
            </w:pPr>
            <w:r>
              <w:rPr>
                <w:b/>
                <w:color w:val="000000"/>
              </w:rPr>
              <w:lastRenderedPageBreak/>
              <w:t>UC4:</w:t>
            </w:r>
            <w:r>
              <w:rPr>
                <w:b/>
                <w:color w:val="000000"/>
                <w:sz w:val="20"/>
                <w:szCs w:val="20"/>
              </w:rPr>
              <w:t xml:space="preserve"> Estruturar aplicações front-end para web.</w:t>
            </w:r>
            <w:r>
              <w:rPr>
                <w:color w:val="000000"/>
                <w:sz w:val="20"/>
                <w:szCs w:val="20"/>
              </w:rPr>
              <w:t xml:space="preserve"> </w:t>
            </w:r>
            <w:r>
              <w:rPr>
                <w:color w:val="000000"/>
                <w:sz w:val="20"/>
                <w:szCs w:val="20"/>
              </w:rPr>
              <w:br/>
              <w:t>Carga Horária: 72 horas</w:t>
            </w:r>
          </w:p>
          <w:p w14:paraId="646280F5" w14:textId="77777777" w:rsidR="000E0520" w:rsidRDefault="00387D95">
            <w:pPr>
              <w:spacing w:after="0"/>
              <w:rPr>
                <w:sz w:val="20"/>
                <w:szCs w:val="20"/>
                <w:u w:val="single"/>
              </w:rPr>
            </w:pPr>
            <w:r>
              <w:rPr>
                <w:sz w:val="20"/>
                <w:szCs w:val="20"/>
                <w:u w:val="single"/>
              </w:rPr>
              <w:t>Bibliografia básica</w:t>
            </w:r>
          </w:p>
          <w:p w14:paraId="31FA1BEF" w14:textId="77777777" w:rsidR="000E0520" w:rsidRDefault="00387D95">
            <w:pPr>
              <w:spacing w:after="0"/>
              <w:rPr>
                <w:sz w:val="20"/>
                <w:szCs w:val="20"/>
              </w:rPr>
            </w:pPr>
            <w:r>
              <w:rPr>
                <w:sz w:val="20"/>
                <w:szCs w:val="20"/>
              </w:rPr>
              <w:t xml:space="preserve">GOMES, </w:t>
            </w:r>
            <w:hyperlink r:id="rId9">
              <w:r>
                <w:rPr>
                  <w:sz w:val="20"/>
                  <w:szCs w:val="20"/>
                </w:rPr>
                <w:t>Ana L.; </w:t>
              </w:r>
            </w:hyperlink>
            <w:r>
              <w:rPr>
                <w:sz w:val="20"/>
                <w:szCs w:val="20"/>
              </w:rPr>
              <w:t xml:space="preserve">MARTELLI, </w:t>
            </w:r>
            <w:hyperlink r:id="rId10">
              <w:r>
                <w:rPr>
                  <w:sz w:val="20"/>
                  <w:szCs w:val="20"/>
                </w:rPr>
                <w:t>Richard</w:t>
              </w:r>
            </w:hyperlink>
            <w:r>
              <w:rPr>
                <w:sz w:val="20"/>
                <w:szCs w:val="20"/>
              </w:rPr>
              <w:t xml:space="preserve">. </w:t>
            </w:r>
            <w:r>
              <w:rPr>
                <w:b/>
                <w:sz w:val="20"/>
                <w:szCs w:val="20"/>
              </w:rPr>
              <w:t>HTML5 e CSS3</w:t>
            </w:r>
            <w:r>
              <w:rPr>
                <w:sz w:val="20"/>
                <w:szCs w:val="20"/>
              </w:rPr>
              <w:t>. São Paulo:Ed. Senac SP, 2018.</w:t>
            </w:r>
          </w:p>
          <w:p w14:paraId="630E6D00" w14:textId="77777777" w:rsidR="000E0520" w:rsidRDefault="00387D95">
            <w:pPr>
              <w:spacing w:after="0"/>
              <w:rPr>
                <w:sz w:val="20"/>
                <w:szCs w:val="20"/>
              </w:rPr>
            </w:pPr>
            <w:r>
              <w:rPr>
                <w:sz w:val="20"/>
                <w:szCs w:val="20"/>
              </w:rPr>
              <w:t xml:space="preserve">EIS, Diego. </w:t>
            </w:r>
            <w:r>
              <w:rPr>
                <w:b/>
                <w:sz w:val="20"/>
                <w:szCs w:val="20"/>
              </w:rPr>
              <w:t>Guia Front-End:</w:t>
            </w:r>
            <w:r>
              <w:rPr>
                <w:sz w:val="20"/>
                <w:szCs w:val="20"/>
              </w:rPr>
              <w:t xml:space="preserve"> O caminho das pedras para ser um dev Front-End. São Paulo:ed. Casa do Código, 2015.</w:t>
            </w:r>
          </w:p>
          <w:p w14:paraId="3B787649" w14:textId="77777777" w:rsidR="000E0520" w:rsidRDefault="00387D95">
            <w:pPr>
              <w:spacing w:after="0"/>
              <w:rPr>
                <w:sz w:val="20"/>
                <w:szCs w:val="20"/>
              </w:rPr>
            </w:pPr>
            <w:r w:rsidRPr="0092764B">
              <w:rPr>
                <w:sz w:val="20"/>
                <w:szCs w:val="20"/>
              </w:rPr>
              <w:t xml:space="preserve">FREEMAN, Eric; Robson, Elisabeth. </w:t>
            </w:r>
            <w:r w:rsidRPr="0092764B">
              <w:rPr>
                <w:b/>
                <w:sz w:val="20"/>
                <w:szCs w:val="20"/>
              </w:rPr>
              <w:t xml:space="preserve">Use a Cabeça! </w:t>
            </w:r>
            <w:r>
              <w:rPr>
                <w:b/>
                <w:sz w:val="20"/>
                <w:szCs w:val="20"/>
              </w:rPr>
              <w:t>Programação Javascript</w:t>
            </w:r>
            <w:r>
              <w:rPr>
                <w:sz w:val="20"/>
                <w:szCs w:val="20"/>
              </w:rPr>
              <w:t>. Rio de Janeiro: ed. Alta Books, 2016.</w:t>
            </w:r>
          </w:p>
          <w:p w14:paraId="175EADD5" w14:textId="77777777" w:rsidR="000E0520" w:rsidRDefault="00387D95">
            <w:pPr>
              <w:spacing w:after="0"/>
              <w:rPr>
                <w:sz w:val="20"/>
                <w:szCs w:val="20"/>
                <w:u w:val="single"/>
              </w:rPr>
            </w:pPr>
            <w:r>
              <w:rPr>
                <w:sz w:val="20"/>
                <w:szCs w:val="20"/>
                <w:u w:val="single"/>
              </w:rPr>
              <w:t>Bibliografia complementar</w:t>
            </w:r>
          </w:p>
          <w:p w14:paraId="263F79A8" w14:textId="77777777" w:rsidR="000E0520" w:rsidRDefault="00387D95">
            <w:pPr>
              <w:spacing w:after="0"/>
              <w:jc w:val="both"/>
              <w:rPr>
                <w:sz w:val="20"/>
                <w:szCs w:val="20"/>
              </w:rPr>
            </w:pPr>
            <w:r>
              <w:rPr>
                <w:sz w:val="20"/>
                <w:szCs w:val="20"/>
              </w:rPr>
              <w:t xml:space="preserve">DUCKETT, Jon. </w:t>
            </w:r>
            <w:r>
              <w:rPr>
                <w:b/>
                <w:sz w:val="20"/>
                <w:szCs w:val="20"/>
              </w:rPr>
              <w:t>HTML e CSS projete e construa Websites</w:t>
            </w:r>
            <w:r>
              <w:rPr>
                <w:sz w:val="20"/>
                <w:szCs w:val="20"/>
              </w:rPr>
              <w:t>. Rio de Janeiro: ed. Alta Books, 2016.</w:t>
            </w:r>
          </w:p>
          <w:p w14:paraId="6C2ADB20" w14:textId="77777777" w:rsidR="000E0520" w:rsidRDefault="00387D95">
            <w:pPr>
              <w:spacing w:after="0"/>
              <w:jc w:val="both"/>
              <w:rPr>
                <w:sz w:val="20"/>
                <w:szCs w:val="20"/>
              </w:rPr>
            </w:pPr>
            <w:r>
              <w:rPr>
                <w:sz w:val="20"/>
                <w:szCs w:val="20"/>
              </w:rPr>
              <w:t xml:space="preserve">SILVA, Maurício S. </w:t>
            </w:r>
            <w:r>
              <w:rPr>
                <w:b/>
                <w:sz w:val="20"/>
                <w:szCs w:val="20"/>
              </w:rPr>
              <w:t>CSS Grid Layout</w:t>
            </w:r>
            <w:r>
              <w:rPr>
                <w:sz w:val="20"/>
                <w:szCs w:val="20"/>
              </w:rPr>
              <w:t>. Criando Layouts CSS Profissionais. São Paulo: ed. Novatec, 2017.</w:t>
            </w:r>
          </w:p>
          <w:p w14:paraId="43254433" w14:textId="77777777" w:rsidR="000E0520" w:rsidRDefault="00387D95">
            <w:pPr>
              <w:spacing w:after="0"/>
              <w:rPr>
                <w:sz w:val="20"/>
                <w:szCs w:val="20"/>
              </w:rPr>
            </w:pPr>
            <w:r>
              <w:rPr>
                <w:sz w:val="20"/>
                <w:szCs w:val="20"/>
              </w:rPr>
              <w:t xml:space="preserve">SOUZA, Natan. </w:t>
            </w:r>
            <w:r>
              <w:rPr>
                <w:b/>
                <w:sz w:val="20"/>
                <w:szCs w:val="20"/>
              </w:rPr>
              <w:t>Bootstrap 4 - Conheça a biblioteca front-end mais utilizada no mundo</w:t>
            </w:r>
            <w:r>
              <w:rPr>
                <w:sz w:val="20"/>
                <w:szCs w:val="20"/>
              </w:rPr>
              <w:t>. São Paulo:ed. Casa do Código, 2018.</w:t>
            </w:r>
          </w:p>
          <w:p w14:paraId="07B62FD3" w14:textId="77777777" w:rsidR="000E0520" w:rsidRDefault="00387D95">
            <w:pPr>
              <w:spacing w:after="0"/>
              <w:rPr>
                <w:sz w:val="20"/>
                <w:szCs w:val="20"/>
              </w:rPr>
            </w:pPr>
            <w:r>
              <w:rPr>
                <w:sz w:val="20"/>
                <w:szCs w:val="20"/>
              </w:rPr>
              <w:t>https://www.casadocodigo.com.br/products/livro-web-semantica</w:t>
            </w:r>
          </w:p>
          <w:p w14:paraId="73555637" w14:textId="77777777" w:rsidR="000E0520" w:rsidRDefault="00387D95">
            <w:pPr>
              <w:spacing w:after="0"/>
              <w:rPr>
                <w:color w:val="000000"/>
                <w:sz w:val="24"/>
                <w:szCs w:val="24"/>
              </w:rPr>
            </w:pPr>
            <w:r>
              <w:rPr>
                <w:sz w:val="20"/>
                <w:szCs w:val="20"/>
              </w:rPr>
              <w:t xml:space="preserve">ZEMEL, Tárcio. </w:t>
            </w:r>
            <w:r>
              <w:rPr>
                <w:b/>
                <w:sz w:val="20"/>
                <w:szCs w:val="20"/>
              </w:rPr>
              <w:t>Web Design Responsivo Páginas adaptáveis para todos os dispositivos</w:t>
            </w:r>
            <w:r>
              <w:rPr>
                <w:sz w:val="20"/>
                <w:szCs w:val="20"/>
              </w:rPr>
              <w:t>. São Paulo: ed. Casa do Código, 2015.</w:t>
            </w:r>
          </w:p>
        </w:tc>
      </w:tr>
      <w:tr w:rsidR="000E0520" w14:paraId="283B13B9" w14:textId="77777777">
        <w:tc>
          <w:tcPr>
            <w:tcW w:w="8494" w:type="dxa"/>
            <w:shd w:val="clear" w:color="auto" w:fill="auto"/>
          </w:tcPr>
          <w:p w14:paraId="4F6D009E" w14:textId="77777777" w:rsidR="000E0520" w:rsidRDefault="00387D95">
            <w:pPr>
              <w:spacing w:after="120"/>
              <w:rPr>
                <w:color w:val="000000"/>
                <w:sz w:val="20"/>
                <w:szCs w:val="20"/>
              </w:rPr>
            </w:pPr>
            <w:r>
              <w:rPr>
                <w:b/>
                <w:color w:val="000000"/>
              </w:rPr>
              <w:t>UC 5:</w:t>
            </w:r>
            <w:r>
              <w:rPr>
                <w:b/>
                <w:color w:val="000000"/>
                <w:sz w:val="24"/>
                <w:szCs w:val="24"/>
              </w:rPr>
              <w:t xml:space="preserve"> </w:t>
            </w:r>
            <w:r>
              <w:rPr>
                <w:b/>
                <w:color w:val="000000"/>
                <w:sz w:val="20"/>
                <w:szCs w:val="20"/>
              </w:rPr>
              <w:t>Desenvolver aplicações back-end para web.</w:t>
            </w:r>
            <w:r>
              <w:rPr>
                <w:color w:val="000000"/>
                <w:sz w:val="20"/>
                <w:szCs w:val="20"/>
              </w:rPr>
              <w:t xml:space="preserve"> </w:t>
            </w:r>
            <w:r>
              <w:rPr>
                <w:color w:val="000000"/>
                <w:sz w:val="20"/>
                <w:szCs w:val="20"/>
              </w:rPr>
              <w:br/>
              <w:t>Carga Horária: 88 horas</w:t>
            </w:r>
          </w:p>
          <w:p w14:paraId="23BD84C4" w14:textId="77777777" w:rsidR="000E0520" w:rsidRDefault="00387D95">
            <w:pPr>
              <w:spacing w:after="0"/>
              <w:rPr>
                <w:sz w:val="20"/>
                <w:szCs w:val="20"/>
                <w:u w:val="single"/>
              </w:rPr>
            </w:pPr>
            <w:r>
              <w:rPr>
                <w:sz w:val="20"/>
                <w:szCs w:val="20"/>
                <w:u w:val="single"/>
              </w:rPr>
              <w:t>Bibliografia básica</w:t>
            </w:r>
          </w:p>
          <w:p w14:paraId="389B251A" w14:textId="77777777" w:rsidR="000E0520" w:rsidRDefault="00387D95">
            <w:pPr>
              <w:spacing w:after="0"/>
              <w:rPr>
                <w:color w:val="000000"/>
                <w:sz w:val="20"/>
                <w:szCs w:val="20"/>
              </w:rPr>
            </w:pPr>
            <w:r>
              <w:rPr>
                <w:color w:val="000000"/>
                <w:sz w:val="20"/>
                <w:szCs w:val="20"/>
              </w:rPr>
              <w:t xml:space="preserve">CABRAL, Alex de L.; SANTANA FILHO, Ozeas V.; MARTELLI, Richard. </w:t>
            </w:r>
            <w:r>
              <w:rPr>
                <w:b/>
                <w:color w:val="000000"/>
                <w:sz w:val="20"/>
                <w:szCs w:val="20"/>
              </w:rPr>
              <w:t>Modelagem e banco dedados</w:t>
            </w:r>
            <w:r>
              <w:rPr>
                <w:color w:val="000000"/>
                <w:sz w:val="20"/>
                <w:szCs w:val="20"/>
              </w:rPr>
              <w:t xml:space="preserve"> 2. ed. São Paulo: Ed. Senac São Paulo, 2018.</w:t>
            </w:r>
          </w:p>
          <w:p w14:paraId="32EB1E61" w14:textId="77777777" w:rsidR="000E0520" w:rsidRDefault="00387D95">
            <w:pPr>
              <w:shd w:val="clear" w:color="auto" w:fill="FFFFFF"/>
              <w:spacing w:after="0"/>
              <w:rPr>
                <w:sz w:val="20"/>
                <w:szCs w:val="20"/>
              </w:rPr>
            </w:pPr>
            <w:r>
              <w:rPr>
                <w:sz w:val="20"/>
                <w:szCs w:val="20"/>
              </w:rPr>
              <w:t xml:space="preserve">MOLINARI, W. </w:t>
            </w:r>
            <w:r>
              <w:rPr>
                <w:b/>
                <w:sz w:val="20"/>
                <w:szCs w:val="20"/>
              </w:rPr>
              <w:t>Desconstruindo a Web</w:t>
            </w:r>
            <w:r>
              <w:rPr>
                <w:sz w:val="20"/>
                <w:szCs w:val="20"/>
              </w:rPr>
              <w:t>: as tecnologias por trás de uma requisição. São Paulo: Casa do Código, 2016.</w:t>
            </w:r>
          </w:p>
          <w:p w14:paraId="00F9311B" w14:textId="77777777" w:rsidR="000E0520" w:rsidRDefault="00387D95">
            <w:pPr>
              <w:spacing w:after="0"/>
              <w:rPr>
                <w:sz w:val="20"/>
                <w:szCs w:val="20"/>
              </w:rPr>
            </w:pPr>
            <w:r>
              <w:rPr>
                <w:sz w:val="20"/>
                <w:szCs w:val="20"/>
              </w:rPr>
              <w:t xml:space="preserve">SCHILDT, Hebert;. </w:t>
            </w:r>
            <w:r>
              <w:rPr>
                <w:b/>
                <w:sz w:val="20"/>
                <w:szCs w:val="20"/>
              </w:rPr>
              <w:t>Java para Iniciantes: Crie, Compile e Execute Programas Java Rapidamente</w:t>
            </w:r>
            <w:r>
              <w:rPr>
                <w:sz w:val="20"/>
                <w:szCs w:val="20"/>
              </w:rPr>
              <w:t>. 3ª ed. Porto Alegre: ed. Bookman, 2015.</w:t>
            </w:r>
          </w:p>
          <w:p w14:paraId="72DD7F52" w14:textId="77777777" w:rsidR="000E0520" w:rsidRDefault="00387D95">
            <w:pPr>
              <w:spacing w:after="0"/>
              <w:rPr>
                <w:sz w:val="20"/>
                <w:szCs w:val="20"/>
                <w:u w:val="single"/>
              </w:rPr>
            </w:pPr>
            <w:r>
              <w:rPr>
                <w:sz w:val="20"/>
                <w:szCs w:val="20"/>
                <w:u w:val="single"/>
              </w:rPr>
              <w:t>Bibliografia complementar</w:t>
            </w:r>
          </w:p>
          <w:p w14:paraId="366A5491" w14:textId="77777777" w:rsidR="000E0520" w:rsidRDefault="00387D95">
            <w:pPr>
              <w:spacing w:after="0"/>
              <w:jc w:val="both"/>
              <w:rPr>
                <w:color w:val="000000"/>
                <w:sz w:val="24"/>
                <w:szCs w:val="24"/>
              </w:rPr>
            </w:pPr>
            <w:r>
              <w:rPr>
                <w:sz w:val="20"/>
                <w:szCs w:val="20"/>
              </w:rPr>
              <w:t xml:space="preserve">BLOCH, Joshua. </w:t>
            </w:r>
            <w:r>
              <w:rPr>
                <w:b/>
                <w:sz w:val="20"/>
                <w:szCs w:val="20"/>
              </w:rPr>
              <w:t>Java Efetivo</w:t>
            </w:r>
            <w:r>
              <w:rPr>
                <w:sz w:val="20"/>
                <w:szCs w:val="20"/>
              </w:rPr>
              <w:t>. 3ª ed. Rio de Janeiro: Ed. Alta Books, 2019.</w:t>
            </w:r>
          </w:p>
        </w:tc>
      </w:tr>
      <w:tr w:rsidR="000E0520" w14:paraId="04804717" w14:textId="77777777">
        <w:tc>
          <w:tcPr>
            <w:tcW w:w="8494" w:type="dxa"/>
            <w:shd w:val="clear" w:color="auto" w:fill="auto"/>
          </w:tcPr>
          <w:p w14:paraId="7D7059E6" w14:textId="77777777" w:rsidR="000E0520" w:rsidRDefault="00387D95">
            <w:pPr>
              <w:spacing w:after="120"/>
              <w:rPr>
                <w:color w:val="000000"/>
                <w:sz w:val="20"/>
                <w:szCs w:val="20"/>
                <w:highlight w:val="white"/>
              </w:rPr>
            </w:pPr>
            <w:r>
              <w:rPr>
                <w:b/>
                <w:color w:val="000000"/>
                <w:highlight w:val="white"/>
              </w:rPr>
              <w:t>UC 6:</w:t>
            </w:r>
            <w:r>
              <w:rPr>
                <w:b/>
                <w:color w:val="000000"/>
                <w:sz w:val="24"/>
                <w:szCs w:val="24"/>
                <w:highlight w:val="white"/>
              </w:rPr>
              <w:t xml:space="preserve"> </w:t>
            </w:r>
            <w:r>
              <w:rPr>
                <w:b/>
                <w:color w:val="000000"/>
                <w:sz w:val="20"/>
                <w:szCs w:val="20"/>
                <w:highlight w:val="white"/>
              </w:rPr>
              <w:t>Desenvolver aplicações hibridas para mobile.</w:t>
            </w:r>
            <w:r>
              <w:rPr>
                <w:color w:val="000000"/>
                <w:sz w:val="20"/>
                <w:szCs w:val="20"/>
                <w:highlight w:val="white"/>
              </w:rPr>
              <w:t xml:space="preserve"> </w:t>
            </w:r>
            <w:r>
              <w:rPr>
                <w:color w:val="000000"/>
                <w:sz w:val="20"/>
                <w:szCs w:val="20"/>
                <w:highlight w:val="white"/>
              </w:rPr>
              <w:br/>
              <w:t>Carga Horária: 56 horas</w:t>
            </w:r>
          </w:p>
          <w:p w14:paraId="5A35C783" w14:textId="77777777" w:rsidR="000E0520" w:rsidRDefault="00387D95">
            <w:pPr>
              <w:spacing w:after="0"/>
              <w:rPr>
                <w:sz w:val="20"/>
                <w:szCs w:val="20"/>
                <w:highlight w:val="white"/>
                <w:u w:val="single"/>
              </w:rPr>
            </w:pPr>
            <w:r>
              <w:rPr>
                <w:sz w:val="20"/>
                <w:szCs w:val="20"/>
                <w:highlight w:val="white"/>
                <w:u w:val="single"/>
              </w:rPr>
              <w:t>Bibliografia básica</w:t>
            </w:r>
          </w:p>
          <w:p w14:paraId="5C33C946" w14:textId="77777777" w:rsidR="000E0520" w:rsidRDefault="00387D95">
            <w:pPr>
              <w:spacing w:after="120"/>
              <w:rPr>
                <w:sz w:val="20"/>
                <w:szCs w:val="20"/>
                <w:highlight w:val="white"/>
              </w:rPr>
            </w:pPr>
            <w:r>
              <w:rPr>
                <w:sz w:val="20"/>
                <w:szCs w:val="20"/>
                <w:highlight w:val="white"/>
              </w:rPr>
              <w:t xml:space="preserve">BITENCOURT, Julio. </w:t>
            </w:r>
            <w:r>
              <w:rPr>
                <w:b/>
                <w:sz w:val="20"/>
                <w:szCs w:val="20"/>
                <w:highlight w:val="white"/>
              </w:rPr>
              <w:t>O guia de Dart: Fundamentos, prática, conceitos avançados e tudo mais.</w:t>
            </w:r>
            <w:r>
              <w:rPr>
                <w:sz w:val="20"/>
                <w:szCs w:val="20"/>
                <w:highlight w:val="white"/>
              </w:rPr>
              <w:t xml:space="preserve"> São Paulo: Casa do Código, 2022.</w:t>
            </w:r>
          </w:p>
          <w:p w14:paraId="49BD76B8" w14:textId="77777777" w:rsidR="000E0520" w:rsidRDefault="00387D95" w:rsidP="00DF66D9">
            <w:pPr>
              <w:spacing w:after="120"/>
              <w:rPr>
                <w:color w:val="000000"/>
                <w:sz w:val="24"/>
                <w:szCs w:val="24"/>
              </w:rPr>
            </w:pPr>
            <w:r>
              <w:rPr>
                <w:sz w:val="20"/>
                <w:szCs w:val="20"/>
                <w:highlight w:val="white"/>
              </w:rPr>
              <w:t xml:space="preserve">ZAMMETTI, Frank. </w:t>
            </w:r>
            <w:r>
              <w:rPr>
                <w:b/>
                <w:sz w:val="20"/>
                <w:szCs w:val="20"/>
                <w:highlight w:val="white"/>
              </w:rPr>
              <w:t>Flutter na Prática: Melhore seu desenvolvimento mobile com o sdk open source mais recente do google</w:t>
            </w:r>
            <w:r>
              <w:rPr>
                <w:sz w:val="20"/>
                <w:szCs w:val="20"/>
                <w:highlight w:val="white"/>
              </w:rPr>
              <w:t>. São Paulo: Novatec, 2020.</w:t>
            </w:r>
          </w:p>
        </w:tc>
      </w:tr>
    </w:tbl>
    <w:p w14:paraId="4833F374" w14:textId="77777777" w:rsidR="000E0520" w:rsidRDefault="000E0520">
      <w:pPr>
        <w:shd w:val="clear" w:color="auto" w:fill="FFFFFF"/>
        <w:spacing w:after="120" w:line="240" w:lineRule="auto"/>
        <w:rPr>
          <w:rFonts w:ascii="Arial" w:eastAsia="Arial" w:hAnsi="Arial" w:cs="Arial"/>
          <w:color w:val="0000CC"/>
        </w:rPr>
      </w:pPr>
    </w:p>
    <w:tbl>
      <w:tblPr>
        <w:tblStyle w:val="affffc"/>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3"/>
        <w:gridCol w:w="7707"/>
      </w:tblGrid>
      <w:tr w:rsidR="000E0520" w14:paraId="5DBF1181" w14:textId="77777777">
        <w:trPr>
          <w:trHeight w:val="397"/>
        </w:trPr>
        <w:tc>
          <w:tcPr>
            <w:tcW w:w="524" w:type="dxa"/>
            <w:tcBorders>
              <w:top w:val="nil"/>
              <w:left w:val="nil"/>
              <w:bottom w:val="nil"/>
            </w:tcBorders>
            <w:shd w:val="clear" w:color="auto" w:fill="808080"/>
            <w:vAlign w:val="center"/>
          </w:tcPr>
          <w:p w14:paraId="0C0F8887" w14:textId="77777777" w:rsidR="000E0520" w:rsidRDefault="00387D95" w:rsidP="00DF66D9">
            <w:pPr>
              <w:spacing w:after="120"/>
              <w:ind w:right="-22"/>
              <w:rPr>
                <w:b/>
                <w:color w:val="FFFFFF"/>
                <w:sz w:val="24"/>
                <w:szCs w:val="24"/>
              </w:rPr>
            </w:pPr>
            <w:r>
              <w:rPr>
                <w:b/>
                <w:color w:val="FFFFFF"/>
                <w:sz w:val="24"/>
                <w:szCs w:val="24"/>
              </w:rPr>
              <w:t>12.</w:t>
            </w:r>
          </w:p>
        </w:tc>
        <w:tc>
          <w:tcPr>
            <w:tcW w:w="273" w:type="dxa"/>
            <w:tcBorders>
              <w:top w:val="nil"/>
              <w:bottom w:val="nil"/>
            </w:tcBorders>
            <w:shd w:val="clear" w:color="auto" w:fill="FFFFFF"/>
          </w:tcPr>
          <w:p w14:paraId="4AF55F49" w14:textId="77777777" w:rsidR="000E0520" w:rsidRDefault="000E0520">
            <w:pPr>
              <w:spacing w:after="120"/>
              <w:rPr>
                <w:b/>
                <w:color w:val="FFFFFF"/>
                <w:sz w:val="24"/>
                <w:szCs w:val="24"/>
              </w:rPr>
            </w:pPr>
          </w:p>
        </w:tc>
        <w:tc>
          <w:tcPr>
            <w:tcW w:w="7707" w:type="dxa"/>
            <w:tcBorders>
              <w:top w:val="nil"/>
              <w:bottom w:val="nil"/>
              <w:right w:val="nil"/>
            </w:tcBorders>
            <w:shd w:val="clear" w:color="auto" w:fill="808080"/>
            <w:vAlign w:val="center"/>
          </w:tcPr>
          <w:p w14:paraId="42554EDB" w14:textId="77777777" w:rsidR="000E0520" w:rsidRDefault="00387D95">
            <w:pPr>
              <w:spacing w:after="120"/>
              <w:rPr>
                <w:b/>
                <w:color w:val="FFFFFF"/>
                <w:sz w:val="24"/>
                <w:szCs w:val="24"/>
              </w:rPr>
            </w:pPr>
            <w:r>
              <w:rPr>
                <w:b/>
                <w:color w:val="FFFFFF"/>
                <w:sz w:val="24"/>
                <w:szCs w:val="24"/>
              </w:rPr>
              <w:t>Certificação</w:t>
            </w:r>
          </w:p>
        </w:tc>
      </w:tr>
    </w:tbl>
    <w:p w14:paraId="060F7BED" w14:textId="77777777" w:rsidR="000E0520" w:rsidRDefault="000E0520">
      <w:pPr>
        <w:spacing w:after="120" w:line="240" w:lineRule="auto"/>
      </w:pPr>
    </w:p>
    <w:p w14:paraId="1B11E274" w14:textId="77777777" w:rsidR="000E0520" w:rsidRDefault="00387D95">
      <w:pPr>
        <w:jc w:val="both"/>
        <w:rPr>
          <w:color w:val="0000CC"/>
        </w:rPr>
      </w:pPr>
      <w:r>
        <w:rPr>
          <w:color w:val="000000"/>
        </w:rPr>
        <w:t xml:space="preserve">Àquele que concluir com aprovação este programa de </w:t>
      </w:r>
      <w:r>
        <w:rPr>
          <w:b/>
          <w:color w:val="000000"/>
        </w:rPr>
        <w:t>Aperfeiçoamento</w:t>
      </w:r>
      <w:r>
        <w:rPr>
          <w:color w:val="000000"/>
        </w:rPr>
        <w:t>, será conferido o respectivo certificado em Programador Full Stack, com validade nacional.</w:t>
      </w:r>
    </w:p>
    <w:sectPr w:rsidR="000E0520">
      <w:footerReference w:type="default" r:id="rId1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8FC67" w14:textId="77777777" w:rsidR="001011FA" w:rsidRDefault="001011FA">
      <w:pPr>
        <w:spacing w:after="0" w:line="240" w:lineRule="auto"/>
      </w:pPr>
      <w:r>
        <w:separator/>
      </w:r>
    </w:p>
  </w:endnote>
  <w:endnote w:type="continuationSeparator" w:id="0">
    <w:p w14:paraId="1920117A" w14:textId="77777777" w:rsidR="001011FA" w:rsidRDefault="00101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27E00" w14:textId="77777777" w:rsidR="00387D95" w:rsidRDefault="00387D95">
    <w:pPr>
      <w:pBdr>
        <w:top w:val="nil"/>
        <w:left w:val="nil"/>
        <w:bottom w:val="nil"/>
        <w:right w:val="nil"/>
        <w:between w:val="nil"/>
      </w:pBdr>
      <w:tabs>
        <w:tab w:val="center" w:pos="4252"/>
        <w:tab w:val="right" w:pos="8504"/>
      </w:tabs>
      <w:spacing w:after="0" w:line="240" w:lineRule="auto"/>
      <w:jc w:val="center"/>
      <w:rPr>
        <w:color w:val="A6A6A6"/>
      </w:rPr>
    </w:pPr>
    <w:r>
      <w:rPr>
        <w:b/>
      </w:rPr>
      <w:t>Programador Full Stack</w:t>
    </w:r>
    <w:r>
      <w:t xml:space="preserve"> </w:t>
    </w:r>
    <w:r>
      <w:rPr>
        <w:color w:val="A6A6A6"/>
      </w:rPr>
      <w:t xml:space="preserve">- PC Formação Continuada – desenvolve competência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928A3" w14:textId="77777777" w:rsidR="001011FA" w:rsidRDefault="001011FA">
      <w:pPr>
        <w:spacing w:after="0" w:line="240" w:lineRule="auto"/>
      </w:pPr>
      <w:r>
        <w:separator/>
      </w:r>
    </w:p>
  </w:footnote>
  <w:footnote w:type="continuationSeparator" w:id="0">
    <w:p w14:paraId="1883EBE0" w14:textId="77777777" w:rsidR="001011FA" w:rsidRDefault="001011FA">
      <w:pPr>
        <w:spacing w:after="0" w:line="240" w:lineRule="auto"/>
      </w:pPr>
      <w:r>
        <w:continuationSeparator/>
      </w:r>
    </w:p>
  </w:footnote>
  <w:footnote w:id="1">
    <w:p w14:paraId="430481DF" w14:textId="77777777" w:rsidR="00387D95" w:rsidRDefault="00387D95">
      <w:pPr>
        <w:rPr>
          <w:highlight w:val="white"/>
        </w:rPr>
      </w:pPr>
      <w:r>
        <w:rPr>
          <w:vertAlign w:val="superscript"/>
        </w:rPr>
        <w:footnoteRef/>
      </w:r>
      <w:r>
        <w:rPr>
          <w:sz w:val="24"/>
          <w:szCs w:val="24"/>
        </w:rPr>
        <w:t xml:space="preserve"> </w:t>
      </w:r>
      <w:hyperlink r:id="rId1">
        <w:r>
          <w:rPr>
            <w:color w:val="0000FF"/>
            <w:sz w:val="18"/>
            <w:szCs w:val="18"/>
            <w:highlight w:val="white"/>
            <w:u w:val="single"/>
          </w:rPr>
          <w:t>https://valorinveste.globo.com/objetivo/empreenda-se/noticia/2021/01/10/mercado-de-tecnologia-tem-aumento-de-310percent-de-vagas-em-2020.ghtml</w:t>
        </w:r>
      </w:hyperlink>
    </w:p>
  </w:footnote>
  <w:footnote w:id="2">
    <w:p w14:paraId="1EF70EBF" w14:textId="77777777" w:rsidR="00387D95" w:rsidRDefault="00387D95">
      <w:pPr>
        <w:rPr>
          <w:sz w:val="18"/>
          <w:szCs w:val="18"/>
        </w:rPr>
      </w:pPr>
      <w:r>
        <w:rPr>
          <w:vertAlign w:val="superscript"/>
        </w:rPr>
        <w:footnoteRef/>
      </w:r>
      <w:r>
        <w:rPr>
          <w:sz w:val="18"/>
          <w:szCs w:val="18"/>
        </w:rPr>
        <w:t xml:space="preserve"> </w:t>
      </w:r>
      <w:hyperlink r:id="rId2" w:anchor="page2">
        <w:r>
          <w:rPr>
            <w:color w:val="0000FF"/>
            <w:sz w:val="18"/>
            <w:szCs w:val="18"/>
            <w:u w:val="single"/>
          </w:rPr>
          <w:t>https://economia.uol.com.br/reportagens-especiais/mercado-de-trabalho-busca-desenvolvedores-ti/#page2</w:t>
        </w:r>
      </w:hyperlink>
    </w:p>
  </w:footnote>
  <w:footnote w:id="3">
    <w:p w14:paraId="06FD7AD9" w14:textId="77777777" w:rsidR="00387D95" w:rsidRDefault="00387D95">
      <w:pPr>
        <w:pBdr>
          <w:top w:val="nil"/>
          <w:left w:val="nil"/>
          <w:bottom w:val="nil"/>
          <w:right w:val="nil"/>
          <w:between w:val="nil"/>
        </w:pBdr>
        <w:shd w:val="clear" w:color="auto" w:fill="FFFFFF"/>
        <w:spacing w:after="0" w:line="240" w:lineRule="auto"/>
        <w:jc w:val="both"/>
        <w:rPr>
          <w:color w:val="000000"/>
          <w:sz w:val="18"/>
          <w:szCs w:val="18"/>
        </w:rPr>
      </w:pPr>
      <w:r>
        <w:rPr>
          <w:vertAlign w:val="superscript"/>
        </w:rPr>
        <w:footnoteRef/>
      </w:r>
      <w:r>
        <w:rPr>
          <w:color w:val="000000"/>
          <w:sz w:val="18"/>
          <w:szCs w:val="18"/>
        </w:rPr>
        <w:t xml:space="preserve"> É importante que as instalações e equipamentos estejam em consonância com a legislação e atendam às orientações descritas nas normas técnicas de acessibilidade. Estes aspectos, assim como os atitudinais, comunicacionais e metodológicos buscam atender as orientações da Convenção de Direitos das Pessoas com Deficiência da qual o Brasil é signatário.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439B"/>
    <w:multiLevelType w:val="multilevel"/>
    <w:tmpl w:val="BD420E58"/>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1" w15:restartNumberingAfterBreak="0">
    <w:nsid w:val="0FCB14F4"/>
    <w:multiLevelType w:val="multilevel"/>
    <w:tmpl w:val="123492A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535E3C"/>
    <w:multiLevelType w:val="multilevel"/>
    <w:tmpl w:val="C2306358"/>
    <w:lvl w:ilvl="0">
      <w:numFmt w:val="bullet"/>
      <w:lvlText w:val="•"/>
      <w:lvlJc w:val="left"/>
      <w:pPr>
        <w:ind w:left="2120" w:hanging="360"/>
      </w:pPr>
      <w:rPr>
        <w:rFonts w:ascii="Arial" w:eastAsia="Arial" w:hAnsi="Arial" w:cs="Arial"/>
      </w:rPr>
    </w:lvl>
    <w:lvl w:ilvl="1">
      <w:start w:val="1"/>
      <w:numFmt w:val="bullet"/>
      <w:lvlText w:val="o"/>
      <w:lvlJc w:val="left"/>
      <w:pPr>
        <w:ind w:left="2840" w:hanging="360"/>
      </w:pPr>
      <w:rPr>
        <w:rFonts w:ascii="Courier New" w:eastAsia="Courier New" w:hAnsi="Courier New" w:cs="Courier New"/>
      </w:rPr>
    </w:lvl>
    <w:lvl w:ilvl="2">
      <w:start w:val="1"/>
      <w:numFmt w:val="bullet"/>
      <w:lvlText w:val="▪"/>
      <w:lvlJc w:val="left"/>
      <w:pPr>
        <w:ind w:left="3560" w:hanging="360"/>
      </w:pPr>
      <w:rPr>
        <w:rFonts w:ascii="Noto Sans Symbols" w:eastAsia="Noto Sans Symbols" w:hAnsi="Noto Sans Symbols" w:cs="Noto Sans Symbols"/>
      </w:rPr>
    </w:lvl>
    <w:lvl w:ilvl="3">
      <w:start w:val="1"/>
      <w:numFmt w:val="bullet"/>
      <w:lvlText w:val="●"/>
      <w:lvlJc w:val="left"/>
      <w:pPr>
        <w:ind w:left="4280" w:hanging="360"/>
      </w:pPr>
      <w:rPr>
        <w:rFonts w:ascii="Noto Sans Symbols" w:eastAsia="Noto Sans Symbols" w:hAnsi="Noto Sans Symbols" w:cs="Noto Sans Symbols"/>
      </w:rPr>
    </w:lvl>
    <w:lvl w:ilvl="4">
      <w:start w:val="1"/>
      <w:numFmt w:val="bullet"/>
      <w:lvlText w:val="o"/>
      <w:lvlJc w:val="left"/>
      <w:pPr>
        <w:ind w:left="5000" w:hanging="360"/>
      </w:pPr>
      <w:rPr>
        <w:rFonts w:ascii="Courier New" w:eastAsia="Courier New" w:hAnsi="Courier New" w:cs="Courier New"/>
      </w:rPr>
    </w:lvl>
    <w:lvl w:ilvl="5">
      <w:start w:val="1"/>
      <w:numFmt w:val="bullet"/>
      <w:lvlText w:val="▪"/>
      <w:lvlJc w:val="left"/>
      <w:pPr>
        <w:ind w:left="5720" w:hanging="360"/>
      </w:pPr>
      <w:rPr>
        <w:rFonts w:ascii="Noto Sans Symbols" w:eastAsia="Noto Sans Symbols" w:hAnsi="Noto Sans Symbols" w:cs="Noto Sans Symbols"/>
      </w:rPr>
    </w:lvl>
    <w:lvl w:ilvl="6">
      <w:start w:val="1"/>
      <w:numFmt w:val="bullet"/>
      <w:lvlText w:val="●"/>
      <w:lvlJc w:val="left"/>
      <w:pPr>
        <w:ind w:left="6440" w:hanging="360"/>
      </w:pPr>
      <w:rPr>
        <w:rFonts w:ascii="Noto Sans Symbols" w:eastAsia="Noto Sans Symbols" w:hAnsi="Noto Sans Symbols" w:cs="Noto Sans Symbols"/>
      </w:rPr>
    </w:lvl>
    <w:lvl w:ilvl="7">
      <w:start w:val="1"/>
      <w:numFmt w:val="bullet"/>
      <w:lvlText w:val="o"/>
      <w:lvlJc w:val="left"/>
      <w:pPr>
        <w:ind w:left="7160" w:hanging="360"/>
      </w:pPr>
      <w:rPr>
        <w:rFonts w:ascii="Courier New" w:eastAsia="Courier New" w:hAnsi="Courier New" w:cs="Courier New"/>
      </w:rPr>
    </w:lvl>
    <w:lvl w:ilvl="8">
      <w:start w:val="1"/>
      <w:numFmt w:val="bullet"/>
      <w:lvlText w:val="▪"/>
      <w:lvlJc w:val="left"/>
      <w:pPr>
        <w:ind w:left="7880" w:hanging="360"/>
      </w:pPr>
      <w:rPr>
        <w:rFonts w:ascii="Noto Sans Symbols" w:eastAsia="Noto Sans Symbols" w:hAnsi="Noto Sans Symbols" w:cs="Noto Sans Symbols"/>
      </w:rPr>
    </w:lvl>
  </w:abstractNum>
  <w:abstractNum w:abstractNumId="3" w15:restartNumberingAfterBreak="0">
    <w:nsid w:val="18215B4F"/>
    <w:multiLevelType w:val="multilevel"/>
    <w:tmpl w:val="7018D340"/>
    <w:lvl w:ilvl="0">
      <w:numFmt w:val="bullet"/>
      <w:lvlText w:val="•"/>
      <w:lvlJc w:val="left"/>
      <w:pPr>
        <w:ind w:left="2440" w:hanging="360"/>
      </w:pPr>
      <w:rPr>
        <w:rFonts w:ascii="Arial" w:eastAsia="Arial" w:hAnsi="Arial" w:cs="Arial"/>
      </w:rPr>
    </w:lvl>
    <w:lvl w:ilvl="1">
      <w:start w:val="1"/>
      <w:numFmt w:val="bullet"/>
      <w:lvlText w:val="o"/>
      <w:lvlJc w:val="left"/>
      <w:pPr>
        <w:ind w:left="3160" w:hanging="360"/>
      </w:pPr>
      <w:rPr>
        <w:rFonts w:ascii="Courier New" w:eastAsia="Courier New" w:hAnsi="Courier New" w:cs="Courier New"/>
      </w:rPr>
    </w:lvl>
    <w:lvl w:ilvl="2">
      <w:start w:val="1"/>
      <w:numFmt w:val="bullet"/>
      <w:lvlText w:val="▪"/>
      <w:lvlJc w:val="left"/>
      <w:pPr>
        <w:ind w:left="3880" w:hanging="360"/>
      </w:pPr>
      <w:rPr>
        <w:rFonts w:ascii="Noto Sans Symbols" w:eastAsia="Noto Sans Symbols" w:hAnsi="Noto Sans Symbols" w:cs="Noto Sans Symbols"/>
      </w:rPr>
    </w:lvl>
    <w:lvl w:ilvl="3">
      <w:start w:val="1"/>
      <w:numFmt w:val="bullet"/>
      <w:lvlText w:val="●"/>
      <w:lvlJc w:val="left"/>
      <w:pPr>
        <w:ind w:left="4600" w:hanging="360"/>
      </w:pPr>
      <w:rPr>
        <w:rFonts w:ascii="Noto Sans Symbols" w:eastAsia="Noto Sans Symbols" w:hAnsi="Noto Sans Symbols" w:cs="Noto Sans Symbols"/>
      </w:rPr>
    </w:lvl>
    <w:lvl w:ilvl="4">
      <w:start w:val="1"/>
      <w:numFmt w:val="bullet"/>
      <w:lvlText w:val="o"/>
      <w:lvlJc w:val="left"/>
      <w:pPr>
        <w:ind w:left="5320" w:hanging="360"/>
      </w:pPr>
      <w:rPr>
        <w:rFonts w:ascii="Courier New" w:eastAsia="Courier New" w:hAnsi="Courier New" w:cs="Courier New"/>
      </w:rPr>
    </w:lvl>
    <w:lvl w:ilvl="5">
      <w:start w:val="1"/>
      <w:numFmt w:val="bullet"/>
      <w:lvlText w:val="▪"/>
      <w:lvlJc w:val="left"/>
      <w:pPr>
        <w:ind w:left="6040" w:hanging="360"/>
      </w:pPr>
      <w:rPr>
        <w:rFonts w:ascii="Noto Sans Symbols" w:eastAsia="Noto Sans Symbols" w:hAnsi="Noto Sans Symbols" w:cs="Noto Sans Symbols"/>
      </w:rPr>
    </w:lvl>
    <w:lvl w:ilvl="6">
      <w:start w:val="1"/>
      <w:numFmt w:val="bullet"/>
      <w:lvlText w:val="●"/>
      <w:lvlJc w:val="left"/>
      <w:pPr>
        <w:ind w:left="6760" w:hanging="360"/>
      </w:pPr>
      <w:rPr>
        <w:rFonts w:ascii="Noto Sans Symbols" w:eastAsia="Noto Sans Symbols" w:hAnsi="Noto Sans Symbols" w:cs="Noto Sans Symbols"/>
      </w:rPr>
    </w:lvl>
    <w:lvl w:ilvl="7">
      <w:start w:val="1"/>
      <w:numFmt w:val="bullet"/>
      <w:lvlText w:val="o"/>
      <w:lvlJc w:val="left"/>
      <w:pPr>
        <w:ind w:left="7480" w:hanging="360"/>
      </w:pPr>
      <w:rPr>
        <w:rFonts w:ascii="Courier New" w:eastAsia="Courier New" w:hAnsi="Courier New" w:cs="Courier New"/>
      </w:rPr>
    </w:lvl>
    <w:lvl w:ilvl="8">
      <w:start w:val="1"/>
      <w:numFmt w:val="bullet"/>
      <w:lvlText w:val="▪"/>
      <w:lvlJc w:val="left"/>
      <w:pPr>
        <w:ind w:left="8200" w:hanging="360"/>
      </w:pPr>
      <w:rPr>
        <w:rFonts w:ascii="Noto Sans Symbols" w:eastAsia="Noto Sans Symbols" w:hAnsi="Noto Sans Symbols" w:cs="Noto Sans Symbols"/>
      </w:rPr>
    </w:lvl>
  </w:abstractNum>
  <w:abstractNum w:abstractNumId="4" w15:restartNumberingAfterBreak="0">
    <w:nsid w:val="1A001AD6"/>
    <w:multiLevelType w:val="multilevel"/>
    <w:tmpl w:val="5C5E0592"/>
    <w:lvl w:ilvl="0">
      <w:numFmt w:val="bullet"/>
      <w:lvlText w:val="•"/>
      <w:lvlJc w:val="left"/>
      <w:pPr>
        <w:ind w:left="2520" w:hanging="360"/>
      </w:pPr>
      <w:rPr>
        <w:rFonts w:ascii="Arial" w:eastAsia="Arial" w:hAnsi="Arial" w:cs="Arial"/>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5" w15:restartNumberingAfterBreak="0">
    <w:nsid w:val="1BDD2FC0"/>
    <w:multiLevelType w:val="multilevel"/>
    <w:tmpl w:val="439047E0"/>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D96937"/>
    <w:multiLevelType w:val="multilevel"/>
    <w:tmpl w:val="DFDEDCA2"/>
    <w:lvl w:ilvl="0">
      <w:start w:val="1"/>
      <w:numFmt w:val="bullet"/>
      <w:lvlText w:val=""/>
      <w:lvlJc w:val="left"/>
      <w:pPr>
        <w:ind w:left="2160" w:hanging="360"/>
      </w:pPr>
      <w:rPr>
        <w:rFonts w:ascii="Wingdings" w:hAnsi="Wingdings" w:hint="default"/>
        <w:sz w:val="20"/>
        <w:szCs w:val="20"/>
      </w:rPr>
    </w:lvl>
    <w:lvl w:ilvl="1">
      <w:start w:val="1"/>
      <w:numFmt w:val="bullet"/>
      <w:lvlText w:val="o"/>
      <w:lvlJc w:val="left"/>
      <w:pPr>
        <w:ind w:left="2880" w:hanging="360"/>
      </w:pPr>
      <w:rPr>
        <w:rFonts w:ascii="Courier New" w:eastAsia="Courier New" w:hAnsi="Courier New" w:cs="Courier New"/>
        <w:sz w:val="20"/>
        <w:szCs w:val="20"/>
      </w:rPr>
    </w:lvl>
    <w:lvl w:ilvl="2">
      <w:start w:val="1"/>
      <w:numFmt w:val="bullet"/>
      <w:lvlText w:val="▪"/>
      <w:lvlJc w:val="left"/>
      <w:pPr>
        <w:ind w:left="3600" w:hanging="360"/>
      </w:pPr>
      <w:rPr>
        <w:rFonts w:ascii="Noto Sans Symbols" w:eastAsia="Noto Sans Symbols" w:hAnsi="Noto Sans Symbols" w:cs="Noto Sans Symbols"/>
        <w:sz w:val="20"/>
        <w:szCs w:val="20"/>
      </w:rPr>
    </w:lvl>
    <w:lvl w:ilvl="3">
      <w:start w:val="1"/>
      <w:numFmt w:val="bullet"/>
      <w:lvlText w:val="▪"/>
      <w:lvlJc w:val="left"/>
      <w:pPr>
        <w:ind w:left="4320" w:hanging="360"/>
      </w:pPr>
      <w:rPr>
        <w:rFonts w:ascii="Noto Sans Symbols" w:eastAsia="Noto Sans Symbols" w:hAnsi="Noto Sans Symbols" w:cs="Noto Sans Symbols"/>
        <w:sz w:val="20"/>
        <w:szCs w:val="20"/>
      </w:rPr>
    </w:lvl>
    <w:lvl w:ilvl="4">
      <w:start w:val="1"/>
      <w:numFmt w:val="bullet"/>
      <w:lvlText w:val="▪"/>
      <w:lvlJc w:val="left"/>
      <w:pPr>
        <w:ind w:left="5040" w:hanging="360"/>
      </w:pPr>
      <w:rPr>
        <w:rFonts w:ascii="Noto Sans Symbols" w:eastAsia="Noto Sans Symbols" w:hAnsi="Noto Sans Symbols" w:cs="Noto Sans Symbols"/>
        <w:sz w:val="20"/>
        <w:szCs w:val="20"/>
      </w:rPr>
    </w:lvl>
    <w:lvl w:ilvl="5">
      <w:start w:val="1"/>
      <w:numFmt w:val="bullet"/>
      <w:lvlText w:val="▪"/>
      <w:lvlJc w:val="left"/>
      <w:pPr>
        <w:ind w:left="5760" w:hanging="360"/>
      </w:pPr>
      <w:rPr>
        <w:rFonts w:ascii="Noto Sans Symbols" w:eastAsia="Noto Sans Symbols" w:hAnsi="Noto Sans Symbols" w:cs="Noto Sans Symbols"/>
        <w:sz w:val="20"/>
        <w:szCs w:val="20"/>
      </w:rPr>
    </w:lvl>
    <w:lvl w:ilvl="6">
      <w:start w:val="1"/>
      <w:numFmt w:val="bullet"/>
      <w:lvlText w:val="▪"/>
      <w:lvlJc w:val="left"/>
      <w:pPr>
        <w:ind w:left="6480" w:hanging="360"/>
      </w:pPr>
      <w:rPr>
        <w:rFonts w:ascii="Noto Sans Symbols" w:eastAsia="Noto Sans Symbols" w:hAnsi="Noto Sans Symbols" w:cs="Noto Sans Symbols"/>
        <w:sz w:val="20"/>
        <w:szCs w:val="20"/>
      </w:rPr>
    </w:lvl>
    <w:lvl w:ilvl="7">
      <w:start w:val="1"/>
      <w:numFmt w:val="bullet"/>
      <w:lvlText w:val="▪"/>
      <w:lvlJc w:val="left"/>
      <w:pPr>
        <w:ind w:left="7200" w:hanging="360"/>
      </w:pPr>
      <w:rPr>
        <w:rFonts w:ascii="Noto Sans Symbols" w:eastAsia="Noto Sans Symbols" w:hAnsi="Noto Sans Symbols" w:cs="Noto Sans Symbols"/>
        <w:sz w:val="20"/>
        <w:szCs w:val="20"/>
      </w:rPr>
    </w:lvl>
    <w:lvl w:ilvl="8">
      <w:start w:val="1"/>
      <w:numFmt w:val="bullet"/>
      <w:lvlText w:val="▪"/>
      <w:lvlJc w:val="left"/>
      <w:pPr>
        <w:ind w:left="7920" w:hanging="360"/>
      </w:pPr>
      <w:rPr>
        <w:rFonts w:ascii="Noto Sans Symbols" w:eastAsia="Noto Sans Symbols" w:hAnsi="Noto Sans Symbols" w:cs="Noto Sans Symbols"/>
        <w:sz w:val="20"/>
        <w:szCs w:val="20"/>
      </w:rPr>
    </w:lvl>
  </w:abstractNum>
  <w:abstractNum w:abstractNumId="7" w15:restartNumberingAfterBreak="0">
    <w:nsid w:val="1D0D45B6"/>
    <w:multiLevelType w:val="multilevel"/>
    <w:tmpl w:val="1C8A39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2B000E8"/>
    <w:multiLevelType w:val="multilevel"/>
    <w:tmpl w:val="BF7C8C6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7C15F36"/>
    <w:multiLevelType w:val="multilevel"/>
    <w:tmpl w:val="BC7EE8E8"/>
    <w:lvl w:ilvl="0">
      <w:numFmt w:val="bullet"/>
      <w:lvlText w:val="•"/>
      <w:lvlJc w:val="left"/>
      <w:pPr>
        <w:ind w:left="2468" w:hanging="360"/>
      </w:pPr>
      <w:rPr>
        <w:rFonts w:ascii="Arial" w:eastAsia="Arial" w:hAnsi="Arial" w:cs="Arial"/>
      </w:rPr>
    </w:lvl>
    <w:lvl w:ilvl="1">
      <w:start w:val="1"/>
      <w:numFmt w:val="bullet"/>
      <w:lvlText w:val="o"/>
      <w:lvlJc w:val="left"/>
      <w:pPr>
        <w:ind w:left="3188" w:hanging="360"/>
      </w:pPr>
      <w:rPr>
        <w:rFonts w:ascii="Courier New" w:eastAsia="Courier New" w:hAnsi="Courier New" w:cs="Courier New"/>
      </w:rPr>
    </w:lvl>
    <w:lvl w:ilvl="2">
      <w:start w:val="1"/>
      <w:numFmt w:val="bullet"/>
      <w:lvlText w:val="▪"/>
      <w:lvlJc w:val="left"/>
      <w:pPr>
        <w:ind w:left="3908" w:hanging="360"/>
      </w:pPr>
      <w:rPr>
        <w:rFonts w:ascii="Noto Sans Symbols" w:eastAsia="Noto Sans Symbols" w:hAnsi="Noto Sans Symbols" w:cs="Noto Sans Symbols"/>
      </w:rPr>
    </w:lvl>
    <w:lvl w:ilvl="3">
      <w:start w:val="1"/>
      <w:numFmt w:val="bullet"/>
      <w:lvlText w:val="●"/>
      <w:lvlJc w:val="left"/>
      <w:pPr>
        <w:ind w:left="4628" w:hanging="360"/>
      </w:pPr>
      <w:rPr>
        <w:rFonts w:ascii="Noto Sans Symbols" w:eastAsia="Noto Sans Symbols" w:hAnsi="Noto Sans Symbols" w:cs="Noto Sans Symbols"/>
      </w:rPr>
    </w:lvl>
    <w:lvl w:ilvl="4">
      <w:start w:val="1"/>
      <w:numFmt w:val="bullet"/>
      <w:lvlText w:val="o"/>
      <w:lvlJc w:val="left"/>
      <w:pPr>
        <w:ind w:left="5348" w:hanging="360"/>
      </w:pPr>
      <w:rPr>
        <w:rFonts w:ascii="Courier New" w:eastAsia="Courier New" w:hAnsi="Courier New" w:cs="Courier New"/>
      </w:rPr>
    </w:lvl>
    <w:lvl w:ilvl="5">
      <w:start w:val="1"/>
      <w:numFmt w:val="bullet"/>
      <w:lvlText w:val="▪"/>
      <w:lvlJc w:val="left"/>
      <w:pPr>
        <w:ind w:left="6068" w:hanging="360"/>
      </w:pPr>
      <w:rPr>
        <w:rFonts w:ascii="Noto Sans Symbols" w:eastAsia="Noto Sans Symbols" w:hAnsi="Noto Sans Symbols" w:cs="Noto Sans Symbols"/>
      </w:rPr>
    </w:lvl>
    <w:lvl w:ilvl="6">
      <w:start w:val="1"/>
      <w:numFmt w:val="bullet"/>
      <w:lvlText w:val="●"/>
      <w:lvlJc w:val="left"/>
      <w:pPr>
        <w:ind w:left="6788" w:hanging="360"/>
      </w:pPr>
      <w:rPr>
        <w:rFonts w:ascii="Noto Sans Symbols" w:eastAsia="Noto Sans Symbols" w:hAnsi="Noto Sans Symbols" w:cs="Noto Sans Symbols"/>
      </w:rPr>
    </w:lvl>
    <w:lvl w:ilvl="7">
      <w:start w:val="1"/>
      <w:numFmt w:val="bullet"/>
      <w:lvlText w:val="o"/>
      <w:lvlJc w:val="left"/>
      <w:pPr>
        <w:ind w:left="7508" w:hanging="360"/>
      </w:pPr>
      <w:rPr>
        <w:rFonts w:ascii="Courier New" w:eastAsia="Courier New" w:hAnsi="Courier New" w:cs="Courier New"/>
      </w:rPr>
    </w:lvl>
    <w:lvl w:ilvl="8">
      <w:start w:val="1"/>
      <w:numFmt w:val="bullet"/>
      <w:lvlText w:val="▪"/>
      <w:lvlJc w:val="left"/>
      <w:pPr>
        <w:ind w:left="8228" w:hanging="360"/>
      </w:pPr>
      <w:rPr>
        <w:rFonts w:ascii="Noto Sans Symbols" w:eastAsia="Noto Sans Symbols" w:hAnsi="Noto Sans Symbols" w:cs="Noto Sans Symbols"/>
      </w:rPr>
    </w:lvl>
  </w:abstractNum>
  <w:abstractNum w:abstractNumId="10" w15:restartNumberingAfterBreak="0">
    <w:nsid w:val="2FFA4630"/>
    <w:multiLevelType w:val="multilevel"/>
    <w:tmpl w:val="A062656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DD130EA"/>
    <w:multiLevelType w:val="multilevel"/>
    <w:tmpl w:val="6DB05A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7821439"/>
    <w:multiLevelType w:val="multilevel"/>
    <w:tmpl w:val="FBC44C96"/>
    <w:lvl w:ilvl="0">
      <w:numFmt w:val="bullet"/>
      <w:lvlText w:val="•"/>
      <w:lvlJc w:val="left"/>
      <w:pPr>
        <w:ind w:left="2468" w:hanging="360"/>
      </w:pPr>
      <w:rPr>
        <w:rFonts w:ascii="Arial" w:eastAsia="Arial" w:hAnsi="Arial" w:cs="Arial"/>
      </w:rPr>
    </w:lvl>
    <w:lvl w:ilvl="1">
      <w:start w:val="1"/>
      <w:numFmt w:val="bullet"/>
      <w:lvlText w:val="o"/>
      <w:lvlJc w:val="left"/>
      <w:pPr>
        <w:ind w:left="3188" w:hanging="360"/>
      </w:pPr>
      <w:rPr>
        <w:rFonts w:ascii="Courier New" w:eastAsia="Courier New" w:hAnsi="Courier New" w:cs="Courier New"/>
      </w:rPr>
    </w:lvl>
    <w:lvl w:ilvl="2">
      <w:start w:val="1"/>
      <w:numFmt w:val="bullet"/>
      <w:lvlText w:val="▪"/>
      <w:lvlJc w:val="left"/>
      <w:pPr>
        <w:ind w:left="3908" w:hanging="360"/>
      </w:pPr>
      <w:rPr>
        <w:rFonts w:ascii="Noto Sans Symbols" w:eastAsia="Noto Sans Symbols" w:hAnsi="Noto Sans Symbols" w:cs="Noto Sans Symbols"/>
      </w:rPr>
    </w:lvl>
    <w:lvl w:ilvl="3">
      <w:start w:val="1"/>
      <w:numFmt w:val="bullet"/>
      <w:lvlText w:val="●"/>
      <w:lvlJc w:val="left"/>
      <w:pPr>
        <w:ind w:left="4628" w:hanging="360"/>
      </w:pPr>
      <w:rPr>
        <w:rFonts w:ascii="Noto Sans Symbols" w:eastAsia="Noto Sans Symbols" w:hAnsi="Noto Sans Symbols" w:cs="Noto Sans Symbols"/>
      </w:rPr>
    </w:lvl>
    <w:lvl w:ilvl="4">
      <w:start w:val="1"/>
      <w:numFmt w:val="bullet"/>
      <w:lvlText w:val="o"/>
      <w:lvlJc w:val="left"/>
      <w:pPr>
        <w:ind w:left="5348" w:hanging="360"/>
      </w:pPr>
      <w:rPr>
        <w:rFonts w:ascii="Courier New" w:eastAsia="Courier New" w:hAnsi="Courier New" w:cs="Courier New"/>
      </w:rPr>
    </w:lvl>
    <w:lvl w:ilvl="5">
      <w:start w:val="1"/>
      <w:numFmt w:val="bullet"/>
      <w:lvlText w:val="▪"/>
      <w:lvlJc w:val="left"/>
      <w:pPr>
        <w:ind w:left="6068" w:hanging="360"/>
      </w:pPr>
      <w:rPr>
        <w:rFonts w:ascii="Noto Sans Symbols" w:eastAsia="Noto Sans Symbols" w:hAnsi="Noto Sans Symbols" w:cs="Noto Sans Symbols"/>
      </w:rPr>
    </w:lvl>
    <w:lvl w:ilvl="6">
      <w:start w:val="1"/>
      <w:numFmt w:val="bullet"/>
      <w:lvlText w:val="●"/>
      <w:lvlJc w:val="left"/>
      <w:pPr>
        <w:ind w:left="6788" w:hanging="360"/>
      </w:pPr>
      <w:rPr>
        <w:rFonts w:ascii="Noto Sans Symbols" w:eastAsia="Noto Sans Symbols" w:hAnsi="Noto Sans Symbols" w:cs="Noto Sans Symbols"/>
      </w:rPr>
    </w:lvl>
    <w:lvl w:ilvl="7">
      <w:start w:val="1"/>
      <w:numFmt w:val="bullet"/>
      <w:lvlText w:val="o"/>
      <w:lvlJc w:val="left"/>
      <w:pPr>
        <w:ind w:left="7508" w:hanging="360"/>
      </w:pPr>
      <w:rPr>
        <w:rFonts w:ascii="Courier New" w:eastAsia="Courier New" w:hAnsi="Courier New" w:cs="Courier New"/>
      </w:rPr>
    </w:lvl>
    <w:lvl w:ilvl="8">
      <w:start w:val="1"/>
      <w:numFmt w:val="bullet"/>
      <w:lvlText w:val="▪"/>
      <w:lvlJc w:val="left"/>
      <w:pPr>
        <w:ind w:left="8228" w:hanging="360"/>
      </w:pPr>
      <w:rPr>
        <w:rFonts w:ascii="Noto Sans Symbols" w:eastAsia="Noto Sans Symbols" w:hAnsi="Noto Sans Symbols" w:cs="Noto Sans Symbols"/>
      </w:rPr>
    </w:lvl>
  </w:abstractNum>
  <w:abstractNum w:abstractNumId="13" w15:restartNumberingAfterBreak="0">
    <w:nsid w:val="5A424F7C"/>
    <w:multiLevelType w:val="multilevel"/>
    <w:tmpl w:val="30CA12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4DE6CA4"/>
    <w:multiLevelType w:val="multilevel"/>
    <w:tmpl w:val="456E2366"/>
    <w:lvl w:ilvl="0">
      <w:numFmt w:val="bullet"/>
      <w:lvlText w:val="•"/>
      <w:lvlJc w:val="left"/>
      <w:pPr>
        <w:ind w:left="1800" w:hanging="360"/>
      </w:pPr>
      <w:rPr>
        <w:rFonts w:ascii="Arial" w:eastAsia="Arial" w:hAnsi="Arial" w:cs="Arial"/>
      </w:rPr>
    </w:lvl>
    <w:lvl w:ilvl="1">
      <w:start w:val="1"/>
      <w:numFmt w:val="bullet"/>
      <w:lvlText w:val="▪"/>
      <w:lvlJc w:val="left"/>
      <w:pPr>
        <w:ind w:left="2202" w:hanging="360"/>
      </w:pPr>
      <w:rPr>
        <w:rFonts w:ascii="Noto Sans Symbols" w:eastAsia="Noto Sans Symbols" w:hAnsi="Noto Sans Symbols" w:cs="Noto Sans Symbols"/>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5" w15:restartNumberingAfterBreak="0">
    <w:nsid w:val="686E036D"/>
    <w:multiLevelType w:val="multilevel"/>
    <w:tmpl w:val="54B0593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6" w15:restartNumberingAfterBreak="0">
    <w:nsid w:val="6FF54CBA"/>
    <w:multiLevelType w:val="multilevel"/>
    <w:tmpl w:val="7AE298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A2E1BA3"/>
    <w:multiLevelType w:val="multilevel"/>
    <w:tmpl w:val="BF243EB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B4C658B"/>
    <w:multiLevelType w:val="multilevel"/>
    <w:tmpl w:val="AC524E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37064512">
    <w:abstractNumId w:val="3"/>
  </w:num>
  <w:num w:numId="2" w16cid:durableId="1983195324">
    <w:abstractNumId w:val="9"/>
  </w:num>
  <w:num w:numId="3" w16cid:durableId="435758311">
    <w:abstractNumId w:val="5"/>
  </w:num>
  <w:num w:numId="4" w16cid:durableId="980307786">
    <w:abstractNumId w:val="1"/>
  </w:num>
  <w:num w:numId="5" w16cid:durableId="34160491">
    <w:abstractNumId w:val="16"/>
  </w:num>
  <w:num w:numId="6" w16cid:durableId="1231423692">
    <w:abstractNumId w:val="17"/>
  </w:num>
  <w:num w:numId="7" w16cid:durableId="1499425883">
    <w:abstractNumId w:val="11"/>
  </w:num>
  <w:num w:numId="8" w16cid:durableId="1290161214">
    <w:abstractNumId w:val="18"/>
  </w:num>
  <w:num w:numId="9" w16cid:durableId="871764170">
    <w:abstractNumId w:val="2"/>
  </w:num>
  <w:num w:numId="10" w16cid:durableId="1482889434">
    <w:abstractNumId w:val="15"/>
  </w:num>
  <w:num w:numId="11" w16cid:durableId="1535462740">
    <w:abstractNumId w:val="4"/>
  </w:num>
  <w:num w:numId="12" w16cid:durableId="1866359122">
    <w:abstractNumId w:val="12"/>
  </w:num>
  <w:num w:numId="13" w16cid:durableId="1279021149">
    <w:abstractNumId w:val="14"/>
  </w:num>
  <w:num w:numId="14" w16cid:durableId="1277177210">
    <w:abstractNumId w:val="8"/>
  </w:num>
  <w:num w:numId="15" w16cid:durableId="1197042021">
    <w:abstractNumId w:val="10"/>
  </w:num>
  <w:num w:numId="16" w16cid:durableId="2047632667">
    <w:abstractNumId w:val="13"/>
  </w:num>
  <w:num w:numId="17" w16cid:durableId="302850045">
    <w:abstractNumId w:val="7"/>
  </w:num>
  <w:num w:numId="18" w16cid:durableId="1763405360">
    <w:abstractNumId w:val="0"/>
  </w:num>
  <w:num w:numId="19" w16cid:durableId="13314460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520"/>
    <w:rsid w:val="00041381"/>
    <w:rsid w:val="000E0520"/>
    <w:rsid w:val="001011FA"/>
    <w:rsid w:val="001E6363"/>
    <w:rsid w:val="00387D95"/>
    <w:rsid w:val="0057171F"/>
    <w:rsid w:val="0068455B"/>
    <w:rsid w:val="0088178B"/>
    <w:rsid w:val="00891EC6"/>
    <w:rsid w:val="0092764B"/>
    <w:rsid w:val="00BE774D"/>
    <w:rsid w:val="00D34E82"/>
    <w:rsid w:val="00D4578E"/>
    <w:rsid w:val="00D81ECE"/>
    <w:rsid w:val="00DF66D9"/>
    <w:rsid w:val="00EE38E3"/>
    <w:rsid w:val="00F916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9CFCC"/>
  <w15:docId w15:val="{1FE97B64-ADF7-4DCC-870D-2A575D8E2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ind w:left="360" w:hanging="360"/>
      <w:jc w:val="center"/>
      <w:outlineLvl w:val="0"/>
    </w:pPr>
    <w:rPr>
      <w:b/>
      <w:color w:val="17365D"/>
      <w:sz w:val="44"/>
      <w:szCs w:val="44"/>
    </w:rPr>
  </w:style>
  <w:style w:type="paragraph" w:styleId="Ttulo2">
    <w:name w:val="heading 2"/>
    <w:basedOn w:val="Normal"/>
    <w:next w:val="Normal"/>
    <w:uiPriority w:val="9"/>
    <w:semiHidden/>
    <w:unhideWhenUsed/>
    <w:qFormat/>
    <w:pPr>
      <w:keepNext/>
      <w:keepLines/>
      <w:spacing w:before="200" w:after="0"/>
      <w:ind w:left="1288" w:hanging="720"/>
      <w:outlineLvl w:val="1"/>
    </w:pPr>
    <w:rPr>
      <w:b/>
      <w:color w:val="0F243E"/>
      <w:sz w:val="32"/>
      <w:szCs w:val="32"/>
    </w:rPr>
  </w:style>
  <w:style w:type="paragraph" w:styleId="Ttulo3">
    <w:name w:val="heading 3"/>
    <w:basedOn w:val="Normal"/>
    <w:next w:val="Normal"/>
    <w:uiPriority w:val="9"/>
    <w:semiHidden/>
    <w:unhideWhenUsed/>
    <w:qFormat/>
    <w:pPr>
      <w:keepNext/>
      <w:spacing w:before="240" w:after="60"/>
      <w:ind w:left="1440" w:hanging="1080"/>
      <w:outlineLvl w:val="2"/>
    </w:pPr>
    <w:rPr>
      <w:rFonts w:ascii="Cambria" w:eastAsia="Cambria" w:hAnsi="Cambria" w:cs="Cambria"/>
      <w:b/>
      <w:sz w:val="26"/>
      <w:szCs w:val="26"/>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left w:w="115" w:type="dxa"/>
        <w:right w:w="115"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left w:w="115" w:type="dxa"/>
        <w:right w:w="115" w:type="dxa"/>
      </w:tblCellMar>
    </w:tblPr>
  </w:style>
  <w:style w:type="table" w:customStyle="1" w:styleId="af0">
    <w:basedOn w:val="TableNormal1"/>
    <w:tblPr>
      <w:tblStyleRowBandSize w:val="1"/>
      <w:tblStyleColBandSize w:val="1"/>
      <w:tblCellMar>
        <w:left w:w="115" w:type="dxa"/>
        <w:right w:w="115"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CellMar>
        <w:left w:w="115" w:type="dxa"/>
        <w:right w:w="115" w:type="dxa"/>
      </w:tblCellMar>
    </w:tblPr>
  </w:style>
  <w:style w:type="table" w:customStyle="1" w:styleId="af3">
    <w:basedOn w:val="TableNormal1"/>
    <w:tblPr>
      <w:tblStyleRowBandSize w:val="1"/>
      <w:tblStyleColBandSize w:val="1"/>
      <w:tblCellMar>
        <w:left w:w="115" w:type="dxa"/>
        <w:right w:w="115" w:type="dxa"/>
      </w:tblCellMar>
    </w:tblPr>
  </w:style>
  <w:style w:type="table" w:customStyle="1" w:styleId="af4">
    <w:basedOn w:val="TableNormal1"/>
    <w:tblPr>
      <w:tblStyleRowBandSize w:val="1"/>
      <w:tblStyleColBandSize w:val="1"/>
      <w:tblCellMar>
        <w:left w:w="115" w:type="dxa"/>
        <w:right w:w="115" w:type="dxa"/>
      </w:tblCellMar>
    </w:tblPr>
  </w:style>
  <w:style w:type="table" w:customStyle="1" w:styleId="af5">
    <w:basedOn w:val="TableNormal1"/>
    <w:tblPr>
      <w:tblStyleRowBandSize w:val="1"/>
      <w:tblStyleColBandSize w:val="1"/>
      <w:tblCellMar>
        <w:left w:w="115" w:type="dxa"/>
        <w:right w:w="115" w:type="dxa"/>
      </w:tblCellMar>
    </w:tblPr>
  </w:style>
  <w:style w:type="table" w:customStyle="1" w:styleId="af6">
    <w:basedOn w:val="TableNormal1"/>
    <w:tblPr>
      <w:tblStyleRowBandSize w:val="1"/>
      <w:tblStyleColBandSize w:val="1"/>
      <w:tblCellMar>
        <w:left w:w="115" w:type="dxa"/>
        <w:right w:w="115" w:type="dxa"/>
      </w:tblCellMar>
    </w:tblPr>
  </w:style>
  <w:style w:type="table" w:customStyle="1" w:styleId="af7">
    <w:basedOn w:val="TableNormal1"/>
    <w:tblPr>
      <w:tblStyleRowBandSize w:val="1"/>
      <w:tblStyleColBandSize w:val="1"/>
      <w:tblCellMar>
        <w:left w:w="115" w:type="dxa"/>
        <w:right w:w="115" w:type="dxa"/>
      </w:tblCellMar>
    </w:tblPr>
  </w:style>
  <w:style w:type="table" w:customStyle="1" w:styleId="af8">
    <w:basedOn w:val="TableNormal1"/>
    <w:tblPr>
      <w:tblStyleRowBandSize w:val="1"/>
      <w:tblStyleColBandSize w:val="1"/>
      <w:tblCellMar>
        <w:left w:w="115" w:type="dxa"/>
        <w:right w:w="115" w:type="dxa"/>
      </w:tblCellMar>
    </w:tblPr>
  </w:style>
  <w:style w:type="paragraph" w:styleId="PargrafodaLista">
    <w:name w:val="List Paragraph"/>
    <w:basedOn w:val="Normal"/>
    <w:link w:val="PargrafodaListaChar"/>
    <w:uiPriority w:val="34"/>
    <w:qFormat/>
    <w:rsid w:val="006D6970"/>
    <w:pPr>
      <w:ind w:left="720"/>
      <w:contextualSpacing/>
    </w:pPr>
  </w:style>
  <w:style w:type="paragraph" w:styleId="Cabealho">
    <w:name w:val="header"/>
    <w:basedOn w:val="Normal"/>
    <w:link w:val="CabealhoChar"/>
    <w:uiPriority w:val="99"/>
    <w:unhideWhenUsed/>
    <w:rsid w:val="00BF24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F24B8"/>
  </w:style>
  <w:style w:type="paragraph" w:styleId="Rodap">
    <w:name w:val="footer"/>
    <w:basedOn w:val="Normal"/>
    <w:link w:val="RodapChar"/>
    <w:uiPriority w:val="99"/>
    <w:unhideWhenUsed/>
    <w:rsid w:val="00BF24B8"/>
    <w:pPr>
      <w:tabs>
        <w:tab w:val="center" w:pos="4252"/>
        <w:tab w:val="right" w:pos="8504"/>
      </w:tabs>
      <w:spacing w:after="0" w:line="240" w:lineRule="auto"/>
    </w:pPr>
  </w:style>
  <w:style w:type="character" w:customStyle="1" w:styleId="RodapChar">
    <w:name w:val="Rodapé Char"/>
    <w:basedOn w:val="Fontepargpadro"/>
    <w:link w:val="Rodap"/>
    <w:uiPriority w:val="99"/>
    <w:rsid w:val="00BF24B8"/>
  </w:style>
  <w:style w:type="table" w:customStyle="1" w:styleId="af9">
    <w:basedOn w:val="TableNormal1"/>
    <w:tblPr>
      <w:tblStyleRowBandSize w:val="1"/>
      <w:tblStyleColBandSize w:val="1"/>
      <w:tblCellMar>
        <w:left w:w="115" w:type="dxa"/>
        <w:right w:w="115" w:type="dxa"/>
      </w:tblCellMar>
    </w:tblPr>
  </w:style>
  <w:style w:type="table" w:customStyle="1" w:styleId="afa">
    <w:basedOn w:val="TableNormal1"/>
    <w:tblPr>
      <w:tblStyleRowBandSize w:val="1"/>
      <w:tblStyleColBandSize w:val="1"/>
      <w:tblCellMar>
        <w:left w:w="115" w:type="dxa"/>
        <w:right w:w="115" w:type="dxa"/>
      </w:tblCellMar>
    </w:tblPr>
  </w:style>
  <w:style w:type="table" w:customStyle="1" w:styleId="afb">
    <w:basedOn w:val="TableNormal1"/>
    <w:tblPr>
      <w:tblStyleRowBandSize w:val="1"/>
      <w:tblStyleColBandSize w:val="1"/>
      <w:tblCellMar>
        <w:left w:w="115" w:type="dxa"/>
        <w:right w:w="115" w:type="dxa"/>
      </w:tblCellMar>
    </w:tblPr>
  </w:style>
  <w:style w:type="table" w:customStyle="1" w:styleId="afc">
    <w:basedOn w:val="TableNormal1"/>
    <w:tblPr>
      <w:tblStyleRowBandSize w:val="1"/>
      <w:tblStyleColBandSize w:val="1"/>
      <w:tblCellMar>
        <w:left w:w="115" w:type="dxa"/>
        <w:right w:w="115" w:type="dxa"/>
      </w:tblCellMar>
    </w:tblPr>
  </w:style>
  <w:style w:type="table" w:customStyle="1" w:styleId="afd">
    <w:basedOn w:val="TableNormal1"/>
    <w:tblPr>
      <w:tblStyleRowBandSize w:val="1"/>
      <w:tblStyleColBandSize w:val="1"/>
      <w:tblCellMar>
        <w:left w:w="115" w:type="dxa"/>
        <w:right w:w="115" w:type="dxa"/>
      </w:tblCellMar>
    </w:tblPr>
  </w:style>
  <w:style w:type="table" w:customStyle="1" w:styleId="afe">
    <w:basedOn w:val="TableNormal1"/>
    <w:tblPr>
      <w:tblStyleRowBandSize w:val="1"/>
      <w:tblStyleColBandSize w:val="1"/>
      <w:tblCellMar>
        <w:left w:w="115" w:type="dxa"/>
        <w:right w:w="115" w:type="dxa"/>
      </w:tblCellMar>
    </w:tblPr>
  </w:style>
  <w:style w:type="table" w:customStyle="1" w:styleId="aff">
    <w:basedOn w:val="TableNormal1"/>
    <w:tblPr>
      <w:tblStyleRowBandSize w:val="1"/>
      <w:tblStyleColBandSize w:val="1"/>
      <w:tblCellMar>
        <w:left w:w="115" w:type="dxa"/>
        <w:right w:w="11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table" w:customStyle="1" w:styleId="aff2">
    <w:basedOn w:val="TableNormal1"/>
    <w:tblPr>
      <w:tblStyleRowBandSize w:val="1"/>
      <w:tblStyleColBandSize w:val="1"/>
      <w:tblCellMar>
        <w:left w:w="115" w:type="dxa"/>
        <w:right w:w="115" w:type="dxa"/>
      </w:tblCellMar>
    </w:tblPr>
  </w:style>
  <w:style w:type="table" w:customStyle="1" w:styleId="aff3">
    <w:basedOn w:val="TableNormal1"/>
    <w:tblPr>
      <w:tblStyleRowBandSize w:val="1"/>
      <w:tblStyleColBandSize w:val="1"/>
      <w:tblCellMar>
        <w:left w:w="115" w:type="dxa"/>
        <w:right w:w="115" w:type="dxa"/>
      </w:tblCellMar>
    </w:tblPr>
  </w:style>
  <w:style w:type="table" w:customStyle="1" w:styleId="aff4">
    <w:basedOn w:val="TableNormal1"/>
    <w:tblPr>
      <w:tblStyleRowBandSize w:val="1"/>
      <w:tblStyleColBandSize w:val="1"/>
      <w:tblCellMar>
        <w:left w:w="115" w:type="dxa"/>
        <w:right w:w="115" w:type="dxa"/>
      </w:tblCellMar>
    </w:tblPr>
  </w:style>
  <w:style w:type="table" w:customStyle="1" w:styleId="aff5">
    <w:basedOn w:val="TableNormal1"/>
    <w:tblPr>
      <w:tblStyleRowBandSize w:val="1"/>
      <w:tblStyleColBandSize w:val="1"/>
      <w:tblCellMar>
        <w:left w:w="115" w:type="dxa"/>
        <w:right w:w="115" w:type="dxa"/>
      </w:tblCellMar>
    </w:tblPr>
  </w:style>
  <w:style w:type="table" w:customStyle="1" w:styleId="aff6">
    <w:basedOn w:val="TableNormal1"/>
    <w:tblPr>
      <w:tblStyleRowBandSize w:val="1"/>
      <w:tblStyleColBandSize w:val="1"/>
      <w:tblCellMar>
        <w:left w:w="115" w:type="dxa"/>
        <w:right w:w="115" w:type="dxa"/>
      </w:tblCellMar>
    </w:tblPr>
  </w:style>
  <w:style w:type="table" w:customStyle="1" w:styleId="aff7">
    <w:basedOn w:val="TableNormal1"/>
    <w:tblPr>
      <w:tblStyleRowBandSize w:val="1"/>
      <w:tblStyleColBandSize w:val="1"/>
      <w:tblCellMar>
        <w:left w:w="115" w:type="dxa"/>
        <w:right w:w="115" w:type="dxa"/>
      </w:tblCellMar>
    </w:tblPr>
  </w:style>
  <w:style w:type="table" w:customStyle="1" w:styleId="aff8">
    <w:basedOn w:val="TableNormal1"/>
    <w:tblPr>
      <w:tblStyleRowBandSize w:val="1"/>
      <w:tblStyleColBandSize w:val="1"/>
      <w:tblCellMar>
        <w:left w:w="115" w:type="dxa"/>
        <w:right w:w="115" w:type="dxa"/>
      </w:tblCellMar>
    </w:tblPr>
  </w:style>
  <w:style w:type="table" w:customStyle="1" w:styleId="aff9">
    <w:basedOn w:val="TableNormal1"/>
    <w:tblPr>
      <w:tblStyleRowBandSize w:val="1"/>
      <w:tblStyleColBandSize w:val="1"/>
      <w:tblCellMar>
        <w:left w:w="115" w:type="dxa"/>
        <w:right w:w="115" w:type="dxa"/>
      </w:tblCellMar>
    </w:tblPr>
  </w:style>
  <w:style w:type="table" w:customStyle="1" w:styleId="affa">
    <w:basedOn w:val="TableNormal1"/>
    <w:tblPr>
      <w:tblStyleRowBandSize w:val="1"/>
      <w:tblStyleColBandSize w:val="1"/>
      <w:tblCellMar>
        <w:left w:w="115" w:type="dxa"/>
        <w:right w:w="115" w:type="dxa"/>
      </w:tblCellMar>
    </w:tblPr>
  </w:style>
  <w:style w:type="table" w:customStyle="1" w:styleId="affb">
    <w:basedOn w:val="TableNormal1"/>
    <w:tblPr>
      <w:tblStyleRowBandSize w:val="1"/>
      <w:tblStyleColBandSize w:val="1"/>
      <w:tblCellMar>
        <w:left w:w="115" w:type="dxa"/>
        <w:right w:w="115" w:type="dxa"/>
      </w:tblCellMar>
    </w:tblPr>
  </w:style>
  <w:style w:type="table" w:customStyle="1" w:styleId="affc">
    <w:basedOn w:val="TableNormal1"/>
    <w:tblPr>
      <w:tblStyleRowBandSize w:val="1"/>
      <w:tblStyleColBandSize w:val="1"/>
      <w:tblCellMar>
        <w:left w:w="115" w:type="dxa"/>
        <w:right w:w="115" w:type="dxa"/>
      </w:tblCellMar>
    </w:tblPr>
  </w:style>
  <w:style w:type="table" w:customStyle="1" w:styleId="affd">
    <w:basedOn w:val="TableNormal1"/>
    <w:tblPr>
      <w:tblStyleRowBandSize w:val="1"/>
      <w:tblStyleColBandSize w:val="1"/>
      <w:tblCellMar>
        <w:left w:w="115" w:type="dxa"/>
        <w:right w:w="115" w:type="dxa"/>
      </w:tblCellMar>
    </w:tblPr>
  </w:style>
  <w:style w:type="table" w:customStyle="1" w:styleId="affe">
    <w:basedOn w:val="TableNormal1"/>
    <w:tblPr>
      <w:tblStyleRowBandSize w:val="1"/>
      <w:tblStyleColBandSize w:val="1"/>
      <w:tblCellMar>
        <w:left w:w="115" w:type="dxa"/>
        <w:right w:w="115" w:type="dxa"/>
      </w:tblCellMar>
    </w:tblPr>
  </w:style>
  <w:style w:type="table" w:customStyle="1" w:styleId="afff">
    <w:basedOn w:val="TableNormal1"/>
    <w:tblPr>
      <w:tblStyleRowBandSize w:val="1"/>
      <w:tblStyleColBandSize w:val="1"/>
      <w:tblCellMar>
        <w:left w:w="115" w:type="dxa"/>
        <w:right w:w="115" w:type="dxa"/>
      </w:tblCellMar>
    </w:tblPr>
  </w:style>
  <w:style w:type="table" w:customStyle="1" w:styleId="afff0">
    <w:basedOn w:val="TableNormal1"/>
    <w:tblPr>
      <w:tblStyleRowBandSize w:val="1"/>
      <w:tblStyleColBandSize w:val="1"/>
      <w:tblCellMar>
        <w:left w:w="115" w:type="dxa"/>
        <w:right w:w="115" w:type="dxa"/>
      </w:tblCellMar>
    </w:tblPr>
  </w:style>
  <w:style w:type="table" w:customStyle="1" w:styleId="afff1">
    <w:basedOn w:val="TableNormal1"/>
    <w:tblPr>
      <w:tblStyleRowBandSize w:val="1"/>
      <w:tblStyleColBandSize w:val="1"/>
      <w:tblCellMar>
        <w:left w:w="115" w:type="dxa"/>
        <w:right w:w="115" w:type="dxa"/>
      </w:tblCellMar>
    </w:tblPr>
  </w:style>
  <w:style w:type="table" w:customStyle="1" w:styleId="afff2">
    <w:basedOn w:val="TableNormal1"/>
    <w:tblPr>
      <w:tblStyleRowBandSize w:val="1"/>
      <w:tblStyleColBandSize w:val="1"/>
      <w:tblCellMar>
        <w:left w:w="115" w:type="dxa"/>
        <w:right w:w="115" w:type="dxa"/>
      </w:tblCellMar>
    </w:tblPr>
  </w:style>
  <w:style w:type="character" w:customStyle="1" w:styleId="PargrafodaListaChar">
    <w:name w:val="Parágrafo da Lista Char"/>
    <w:link w:val="PargrafodaLista"/>
    <w:uiPriority w:val="34"/>
    <w:locked/>
    <w:rsid w:val="005F3590"/>
  </w:style>
  <w:style w:type="character" w:styleId="Refdecomentrio">
    <w:name w:val="annotation reference"/>
    <w:basedOn w:val="Fontepargpadro"/>
    <w:uiPriority w:val="99"/>
    <w:semiHidden/>
    <w:unhideWhenUsed/>
    <w:rsid w:val="00AC4C73"/>
    <w:rPr>
      <w:sz w:val="16"/>
      <w:szCs w:val="16"/>
    </w:rPr>
  </w:style>
  <w:style w:type="paragraph" w:styleId="Textodecomentrio">
    <w:name w:val="annotation text"/>
    <w:basedOn w:val="Normal"/>
    <w:link w:val="TextodecomentrioChar"/>
    <w:uiPriority w:val="99"/>
    <w:semiHidden/>
    <w:unhideWhenUsed/>
    <w:rsid w:val="00AC4C7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AC4C73"/>
    <w:rPr>
      <w:sz w:val="20"/>
      <w:szCs w:val="20"/>
    </w:rPr>
  </w:style>
  <w:style w:type="paragraph" w:styleId="Assuntodocomentrio">
    <w:name w:val="annotation subject"/>
    <w:basedOn w:val="Textodecomentrio"/>
    <w:next w:val="Textodecomentrio"/>
    <w:link w:val="AssuntodocomentrioChar"/>
    <w:uiPriority w:val="99"/>
    <w:semiHidden/>
    <w:unhideWhenUsed/>
    <w:rsid w:val="00AC4C73"/>
    <w:rPr>
      <w:b/>
      <w:bCs/>
    </w:rPr>
  </w:style>
  <w:style w:type="character" w:customStyle="1" w:styleId="AssuntodocomentrioChar">
    <w:name w:val="Assunto do comentário Char"/>
    <w:basedOn w:val="TextodecomentrioChar"/>
    <w:link w:val="Assuntodocomentrio"/>
    <w:uiPriority w:val="99"/>
    <w:semiHidden/>
    <w:rsid w:val="00AC4C73"/>
    <w:rPr>
      <w:b/>
      <w:bCs/>
      <w:sz w:val="20"/>
      <w:szCs w:val="20"/>
    </w:rPr>
  </w:style>
  <w:style w:type="paragraph" w:styleId="Textodebalo">
    <w:name w:val="Balloon Text"/>
    <w:basedOn w:val="Normal"/>
    <w:link w:val="TextodebaloChar"/>
    <w:uiPriority w:val="99"/>
    <w:semiHidden/>
    <w:unhideWhenUsed/>
    <w:rsid w:val="00AC4C73"/>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AC4C73"/>
    <w:rPr>
      <w:rFonts w:ascii="Segoe UI" w:hAnsi="Segoe UI" w:cs="Segoe UI"/>
      <w:sz w:val="18"/>
      <w:szCs w:val="18"/>
    </w:rPr>
  </w:style>
  <w:style w:type="character" w:customStyle="1" w:styleId="ui-provider">
    <w:name w:val="ui-provider"/>
    <w:basedOn w:val="Fontepargpadro"/>
    <w:rsid w:val="00A855EB"/>
  </w:style>
  <w:style w:type="paragraph" w:styleId="NormalWeb">
    <w:name w:val="Normal (Web)"/>
    <w:basedOn w:val="Normal"/>
    <w:uiPriority w:val="99"/>
    <w:semiHidden/>
    <w:unhideWhenUsed/>
    <w:rsid w:val="00B323E9"/>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B323E9"/>
    <w:rPr>
      <w:b/>
      <w:bCs/>
    </w:rPr>
  </w:style>
  <w:style w:type="table" w:customStyle="1" w:styleId="afff3">
    <w:basedOn w:val="TableNormal0"/>
    <w:tblPr>
      <w:tblStyleRowBandSize w:val="1"/>
      <w:tblStyleColBandSize w:val="1"/>
      <w:tblCellMar>
        <w:left w:w="115" w:type="dxa"/>
        <w:right w:w="115" w:type="dxa"/>
      </w:tblCellMar>
    </w:tblPr>
  </w:style>
  <w:style w:type="table" w:customStyle="1" w:styleId="afff4">
    <w:basedOn w:val="TableNormal0"/>
    <w:tblPr>
      <w:tblStyleRowBandSize w:val="1"/>
      <w:tblStyleColBandSize w:val="1"/>
      <w:tblCellMar>
        <w:left w:w="115" w:type="dxa"/>
        <w:right w:w="115" w:type="dxa"/>
      </w:tblCellMar>
    </w:tblPr>
  </w:style>
  <w:style w:type="table" w:customStyle="1" w:styleId="afff5">
    <w:basedOn w:val="TableNormal0"/>
    <w:tblPr>
      <w:tblStyleRowBandSize w:val="1"/>
      <w:tblStyleColBandSize w:val="1"/>
      <w:tblCellMar>
        <w:left w:w="115" w:type="dxa"/>
        <w:right w:w="115" w:type="dxa"/>
      </w:tblCellMar>
    </w:tblPr>
  </w:style>
  <w:style w:type="table" w:customStyle="1" w:styleId="afff6">
    <w:basedOn w:val="TableNormal0"/>
    <w:tblPr>
      <w:tblStyleRowBandSize w:val="1"/>
      <w:tblStyleColBandSize w:val="1"/>
      <w:tblCellMar>
        <w:left w:w="115" w:type="dxa"/>
        <w:right w:w="115" w:type="dxa"/>
      </w:tblCellMar>
    </w:tblPr>
  </w:style>
  <w:style w:type="table" w:customStyle="1" w:styleId="afff7">
    <w:basedOn w:val="TableNormal0"/>
    <w:tblPr>
      <w:tblStyleRowBandSize w:val="1"/>
      <w:tblStyleColBandSize w:val="1"/>
      <w:tblCellMar>
        <w:left w:w="115" w:type="dxa"/>
        <w:right w:w="115" w:type="dxa"/>
      </w:tblCellMar>
    </w:tblPr>
  </w:style>
  <w:style w:type="table" w:customStyle="1" w:styleId="afff8">
    <w:basedOn w:val="TableNormal0"/>
    <w:tblPr>
      <w:tblStyleRowBandSize w:val="1"/>
      <w:tblStyleColBandSize w:val="1"/>
      <w:tblCellMar>
        <w:left w:w="115" w:type="dxa"/>
        <w:right w:w="115" w:type="dxa"/>
      </w:tblCellMar>
    </w:tblPr>
  </w:style>
  <w:style w:type="table" w:customStyle="1" w:styleId="afff9">
    <w:basedOn w:val="TableNormal0"/>
    <w:tblPr>
      <w:tblStyleRowBandSize w:val="1"/>
      <w:tblStyleColBandSize w:val="1"/>
      <w:tblCellMar>
        <w:left w:w="115" w:type="dxa"/>
        <w:right w:w="115" w:type="dxa"/>
      </w:tblCellMar>
    </w:tblPr>
  </w:style>
  <w:style w:type="table" w:customStyle="1" w:styleId="afffa">
    <w:basedOn w:val="TableNormal0"/>
    <w:tblPr>
      <w:tblStyleRowBandSize w:val="1"/>
      <w:tblStyleColBandSize w:val="1"/>
      <w:tblCellMar>
        <w:left w:w="115" w:type="dxa"/>
        <w:right w:w="115" w:type="dxa"/>
      </w:tblCellMar>
    </w:tblPr>
  </w:style>
  <w:style w:type="table" w:customStyle="1" w:styleId="afffb">
    <w:basedOn w:val="TableNormal0"/>
    <w:tblPr>
      <w:tblStyleRowBandSize w:val="1"/>
      <w:tblStyleColBandSize w:val="1"/>
      <w:tblCellMar>
        <w:left w:w="115" w:type="dxa"/>
        <w:right w:w="115" w:type="dxa"/>
      </w:tblCellMar>
    </w:tblPr>
  </w:style>
  <w:style w:type="table" w:customStyle="1" w:styleId="afffc">
    <w:basedOn w:val="TableNormal0"/>
    <w:tblPr>
      <w:tblStyleRowBandSize w:val="1"/>
      <w:tblStyleColBandSize w:val="1"/>
      <w:tblCellMar>
        <w:left w:w="115" w:type="dxa"/>
        <w:right w:w="115" w:type="dxa"/>
      </w:tblCellMar>
    </w:tblPr>
  </w:style>
  <w:style w:type="table" w:customStyle="1" w:styleId="afffd">
    <w:basedOn w:val="TableNormal0"/>
    <w:tblPr>
      <w:tblStyleRowBandSize w:val="1"/>
      <w:tblStyleColBandSize w:val="1"/>
      <w:tblCellMar>
        <w:left w:w="115" w:type="dxa"/>
        <w:right w:w="115" w:type="dxa"/>
      </w:tblCellMar>
    </w:tblPr>
  </w:style>
  <w:style w:type="table" w:customStyle="1" w:styleId="afffe">
    <w:basedOn w:val="TableNormal0"/>
    <w:tblPr>
      <w:tblStyleRowBandSize w:val="1"/>
      <w:tblStyleColBandSize w:val="1"/>
      <w:tblCellMar>
        <w:left w:w="115" w:type="dxa"/>
        <w:right w:w="115" w:type="dxa"/>
      </w:tblCellMar>
    </w:tblPr>
  </w:style>
  <w:style w:type="table" w:customStyle="1" w:styleId="affff">
    <w:basedOn w:val="TableNormal0"/>
    <w:tblPr>
      <w:tblStyleRowBandSize w:val="1"/>
      <w:tblStyleColBandSize w:val="1"/>
      <w:tblCellMar>
        <w:left w:w="115" w:type="dxa"/>
        <w:right w:w="115" w:type="dxa"/>
      </w:tblCellMar>
    </w:tblPr>
  </w:style>
  <w:style w:type="table" w:customStyle="1" w:styleId="affff0">
    <w:basedOn w:val="TableNormal0"/>
    <w:tblPr>
      <w:tblStyleRowBandSize w:val="1"/>
      <w:tblStyleColBandSize w:val="1"/>
      <w:tblCellMar>
        <w:left w:w="115" w:type="dxa"/>
        <w:right w:w="115" w:type="dxa"/>
      </w:tblCellMar>
    </w:tblPr>
  </w:style>
  <w:style w:type="table" w:customStyle="1" w:styleId="affff1">
    <w:basedOn w:val="TableNormal0"/>
    <w:tblPr>
      <w:tblStyleRowBandSize w:val="1"/>
      <w:tblStyleColBandSize w:val="1"/>
      <w:tblCellMar>
        <w:left w:w="115" w:type="dxa"/>
        <w:right w:w="115" w:type="dxa"/>
      </w:tblCellMar>
    </w:tblPr>
  </w:style>
  <w:style w:type="table" w:customStyle="1" w:styleId="affff2">
    <w:basedOn w:val="TableNormal0"/>
    <w:tblPr>
      <w:tblStyleRowBandSize w:val="1"/>
      <w:tblStyleColBandSize w:val="1"/>
      <w:tblCellMar>
        <w:left w:w="115" w:type="dxa"/>
        <w:right w:w="115" w:type="dxa"/>
      </w:tblCellMar>
    </w:tblPr>
  </w:style>
  <w:style w:type="table" w:customStyle="1" w:styleId="affff3">
    <w:basedOn w:val="TableNormal0"/>
    <w:tblPr>
      <w:tblStyleRowBandSize w:val="1"/>
      <w:tblStyleColBandSize w:val="1"/>
      <w:tblCellMar>
        <w:left w:w="115" w:type="dxa"/>
        <w:right w:w="115" w:type="dxa"/>
      </w:tblCellMar>
    </w:tblPr>
  </w:style>
  <w:style w:type="table" w:customStyle="1" w:styleId="affff4">
    <w:basedOn w:val="TableNormal0"/>
    <w:tblPr>
      <w:tblStyleRowBandSize w:val="1"/>
      <w:tblStyleColBandSize w:val="1"/>
      <w:tblCellMar>
        <w:left w:w="115" w:type="dxa"/>
        <w:right w:w="115" w:type="dxa"/>
      </w:tblCellMar>
    </w:tblPr>
  </w:style>
  <w:style w:type="table" w:customStyle="1" w:styleId="affff5">
    <w:basedOn w:val="TableNormal0"/>
    <w:tblPr>
      <w:tblStyleRowBandSize w:val="1"/>
      <w:tblStyleColBandSize w:val="1"/>
      <w:tblCellMar>
        <w:left w:w="115" w:type="dxa"/>
        <w:right w:w="115" w:type="dxa"/>
      </w:tblCellMar>
    </w:tblPr>
  </w:style>
  <w:style w:type="table" w:customStyle="1" w:styleId="affff6">
    <w:basedOn w:val="TableNormal0"/>
    <w:tblPr>
      <w:tblStyleRowBandSize w:val="1"/>
      <w:tblStyleColBandSize w:val="1"/>
      <w:tblCellMar>
        <w:left w:w="115" w:type="dxa"/>
        <w:right w:w="115" w:type="dxa"/>
      </w:tblCellMar>
    </w:tblPr>
  </w:style>
  <w:style w:type="table" w:customStyle="1" w:styleId="affff7">
    <w:basedOn w:val="TableNormal0"/>
    <w:tblPr>
      <w:tblStyleRowBandSize w:val="1"/>
      <w:tblStyleColBandSize w:val="1"/>
      <w:tblCellMar>
        <w:left w:w="115" w:type="dxa"/>
        <w:right w:w="115" w:type="dxa"/>
      </w:tblCellMar>
    </w:tblPr>
  </w:style>
  <w:style w:type="table" w:customStyle="1" w:styleId="affff8">
    <w:basedOn w:val="TableNormal0"/>
    <w:tblPr>
      <w:tblStyleRowBandSize w:val="1"/>
      <w:tblStyleColBandSize w:val="1"/>
      <w:tblCellMar>
        <w:left w:w="115" w:type="dxa"/>
        <w:right w:w="115" w:type="dxa"/>
      </w:tblCellMar>
    </w:tblPr>
  </w:style>
  <w:style w:type="table" w:customStyle="1" w:styleId="affff9">
    <w:basedOn w:val="TableNormal0"/>
    <w:tblPr>
      <w:tblStyleRowBandSize w:val="1"/>
      <w:tblStyleColBandSize w:val="1"/>
      <w:tblCellMar>
        <w:left w:w="115" w:type="dxa"/>
        <w:right w:w="115" w:type="dxa"/>
      </w:tblCellMar>
    </w:tblPr>
  </w:style>
  <w:style w:type="table" w:customStyle="1" w:styleId="affffa">
    <w:basedOn w:val="TableNormal0"/>
    <w:tblPr>
      <w:tblStyleRowBandSize w:val="1"/>
      <w:tblStyleColBandSize w:val="1"/>
      <w:tblCellMar>
        <w:left w:w="115" w:type="dxa"/>
        <w:right w:w="115" w:type="dxa"/>
      </w:tblCellMar>
    </w:tblPr>
  </w:style>
  <w:style w:type="table" w:customStyle="1" w:styleId="affffb">
    <w:basedOn w:val="TableNormal0"/>
    <w:tblPr>
      <w:tblStyleRowBandSize w:val="1"/>
      <w:tblStyleColBandSize w:val="1"/>
      <w:tblCellMar>
        <w:left w:w="115" w:type="dxa"/>
        <w:right w:w="115" w:type="dxa"/>
      </w:tblCellMar>
    </w:tblPr>
  </w:style>
  <w:style w:type="table" w:customStyle="1" w:styleId="affffc">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www.editorasenacsp.com.br/portal/autor.do?appAction=vwAutorDetalhe&amp;idAutor=4049" TargetMode="External"/><Relationship Id="rId4" Type="http://schemas.openxmlformats.org/officeDocument/2006/relationships/settings" Target="settings.xml"/><Relationship Id="rId9" Type="http://schemas.openxmlformats.org/officeDocument/2006/relationships/hyperlink" Target="https://www.editorasenacsp.com.br/portal/autor.do?appAction=vwAutorDetalhe&amp;idAutor=4047" TargetMode="External"/><Relationship Id="rId14" Type="http://schemas.openxmlformats.org/officeDocument/2006/relationships/customXml" Target="../customXml/item2.xml"/></Relationships>
</file>

<file path=word/_rels/footnotes.xml.rels><?xml version="1.0" encoding="UTF-8" standalone="yes"?>
<Relationships xmlns="http://schemas.openxmlformats.org/package/2006/relationships"><Relationship Id="rId2" Type="http://schemas.openxmlformats.org/officeDocument/2006/relationships/hyperlink" Target="https://economia.uol.com.br/reportagens-especiais/mercado-de-trabalho-busca-desenvolvedores-ti/" TargetMode="External"/><Relationship Id="rId1" Type="http://schemas.openxmlformats.org/officeDocument/2006/relationships/hyperlink" Target="https://valorinveste.globo.com/objetivo/empreenda-se/noticia/2021/01/10/mercado-de-tecnologia-tem-aumento-de-310percent-de-vagas-em-2020.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ildkbI2NVmJcrPepQDGrGKNXkw==">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6BE5431-42A3-4F22-83AC-E0B21A374149}"/>
</file>

<file path=customXml/itemProps3.xml><?xml version="1.0" encoding="utf-8"?>
<ds:datastoreItem xmlns:ds="http://schemas.openxmlformats.org/officeDocument/2006/customXml" ds:itemID="{CFA74258-B735-4716-97FC-73BB30790B5A}"/>
</file>

<file path=customXml/itemProps4.xml><?xml version="1.0" encoding="utf-8"?>
<ds:datastoreItem xmlns:ds="http://schemas.openxmlformats.org/officeDocument/2006/customXml" ds:itemID="{DFAA47E0-28B1-4FE2-AE1F-FA25246C5F5B}"/>
</file>

<file path=docProps/app.xml><?xml version="1.0" encoding="utf-8"?>
<Properties xmlns="http://schemas.openxmlformats.org/officeDocument/2006/extended-properties" xmlns:vt="http://schemas.openxmlformats.org/officeDocument/2006/docPropsVTypes">
  <Template>Normal.dotm</Template>
  <TotalTime>50</TotalTime>
  <Pages>21</Pages>
  <Words>6365</Words>
  <Characters>34371</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Stenio de Melo Magalhaes Junior</dc:creator>
  <cp:lastModifiedBy>Stenio de Melo Magalhaes Junior</cp:lastModifiedBy>
  <cp:revision>8</cp:revision>
  <dcterms:created xsi:type="dcterms:W3CDTF">2023-10-03T20:15:00Z</dcterms:created>
  <dcterms:modified xsi:type="dcterms:W3CDTF">2025-02-25T17:36:00Z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167400</vt:r8>
  </property>
</Properties>
</file>