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2C654C" w14:textId="77777777" w:rsidR="00C76A0B" w:rsidRDefault="00C76A0B">
      <w:pPr>
        <w:jc w:val="center"/>
        <w:rPr>
          <w:i/>
        </w:rPr>
      </w:pPr>
    </w:p>
    <w:p w14:paraId="4E371A81" w14:textId="77777777" w:rsidR="00C76A0B" w:rsidRDefault="00C76A0B">
      <w:pPr>
        <w:jc w:val="center"/>
      </w:pPr>
    </w:p>
    <w:bookmarkStart w:id="0" w:name="_heading=h.gjdgxs"/>
    <w:bookmarkEnd w:id="0"/>
    <w:p w14:paraId="3300B77B" w14:textId="77777777" w:rsidR="00C76A0B" w:rsidRDefault="00EF6C99">
      <w:pPr>
        <w:jc w:val="center"/>
      </w:pPr>
      <w:r>
        <w:rPr>
          <w:noProof/>
        </w:rPr>
        <mc:AlternateContent>
          <mc:Choice Requires="wps">
            <w:drawing>
              <wp:anchor distT="0" distB="0" distL="114300" distR="114300" simplePos="0" relativeHeight="251660288" behindDoc="0" locked="0" layoutInCell="1" allowOverlap="1" wp14:anchorId="3003067F" wp14:editId="7F1CF54C">
                <wp:simplePos x="0" y="0"/>
                <wp:positionH relativeFrom="column">
                  <wp:posOffset>4398648</wp:posOffset>
                </wp:positionH>
                <wp:positionV relativeFrom="paragraph">
                  <wp:posOffset>457200</wp:posOffset>
                </wp:positionV>
                <wp:extent cx="38093" cy="4130043"/>
                <wp:effectExtent l="0" t="0" r="19057" b="22857"/>
                <wp:wrapNone/>
                <wp:docPr id="1" name="Conector de Seta Reta 54"/>
                <wp:cNvGraphicFramePr/>
                <a:graphic xmlns:a="http://schemas.openxmlformats.org/drawingml/2006/main">
                  <a:graphicData uri="http://schemas.microsoft.com/office/word/2010/wordprocessingShape">
                    <wps:wsp>
                      <wps:cNvCnPr/>
                      <wps:spPr>
                        <a:xfrm>
                          <a:off x="0" y="0"/>
                          <a:ext cx="38093" cy="4130043"/>
                        </a:xfrm>
                        <a:prstGeom prst="straightConnector1">
                          <a:avLst/>
                        </a:prstGeom>
                        <a:noFill/>
                        <a:ln w="12701" cap="flat">
                          <a:solidFill>
                            <a:srgbClr val="000000"/>
                          </a:solidFill>
                          <a:prstDash val="solid"/>
                          <a:roun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7A7D37BB" id="_x0000_t32" coordsize="21600,21600" o:spt="32" o:oned="t" path="m,l21600,21600e" filled="f">
                <v:path arrowok="t" fillok="f" o:connecttype="none"/>
                <o:lock v:ext="edit" shapetype="t"/>
              </v:shapetype>
              <v:shape id="Conector de Seta Reta 54" o:spid="_x0000_s1026" type="#_x0000_t32" style="position:absolute;margin-left:346.35pt;margin-top:36pt;width:3pt;height:325.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" strokeweight=".35281mm"/>
            </w:pict>
          </mc:Fallback>
        </mc:AlternateContent>
      </w:r>
      <w:r>
        <w:rPr>
          <w:noProof/>
        </w:rPr>
        <w:drawing>
          <wp:anchor distT="0" distB="0" distL="114300" distR="114300" simplePos="0" relativeHeight="251661312" behindDoc="0" locked="0" layoutInCell="1" allowOverlap="1" wp14:anchorId="14FB6989" wp14:editId="0C0C693D">
            <wp:simplePos x="0" y="0"/>
            <wp:positionH relativeFrom="column">
              <wp:posOffset>5878833</wp:posOffset>
            </wp:positionH>
            <wp:positionV relativeFrom="paragraph">
              <wp:posOffset>1398903</wp:posOffset>
            </wp:positionV>
            <wp:extent cx="2352678" cy="1376684"/>
            <wp:effectExtent l="0" t="0" r="9522" b="0"/>
            <wp:wrapNone/>
            <wp:docPr id="2" name="image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2352678" cy="1376684"/>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59264" behindDoc="0" locked="0" layoutInCell="1" allowOverlap="1" wp14:anchorId="532E130A" wp14:editId="299D4438">
                <wp:simplePos x="0" y="0"/>
                <wp:positionH relativeFrom="column">
                  <wp:posOffset>114930</wp:posOffset>
                </wp:positionH>
                <wp:positionV relativeFrom="paragraph">
                  <wp:posOffset>292095</wp:posOffset>
                </wp:positionV>
                <wp:extent cx="3267078" cy="5857875"/>
                <wp:effectExtent l="0" t="0" r="0" b="9525"/>
                <wp:wrapNone/>
                <wp:docPr id="3" name="Retângulo 55"/>
                <wp:cNvGraphicFramePr/>
                <a:graphic xmlns:a="http://schemas.openxmlformats.org/drawingml/2006/main">
                  <a:graphicData uri="http://schemas.microsoft.com/office/word/2010/wordprocessingShape">
                    <wps:wsp>
                      <wps:cNvSpPr/>
                      <wps:spPr>
                        <a:xfrm>
                          <a:off x="0" y="0"/>
                          <a:ext cx="3267078" cy="5857875"/>
                        </a:xfrm>
                        <a:prstGeom prst="rect">
                          <a:avLst/>
                        </a:prstGeom>
                        <a:noFill/>
                        <a:ln cap="flat">
                          <a:noFill/>
                          <a:prstDash val="solid"/>
                        </a:ln>
                      </wps:spPr>
                      <wps:txbx>
                        <w:txbxContent>
                          <w:p w14:paraId="1E2EA9C9" w14:textId="77777777" w:rsidR="00C76A0B" w:rsidRDefault="00EF6C99">
                            <w:pPr>
                              <w:spacing w:line="254" w:lineRule="auto"/>
                              <w:jc w:val="center"/>
                            </w:pPr>
                            <w:r>
                              <w:rPr>
                                <w:rFonts w:ascii="Arial" w:eastAsia="Arial" w:hAnsi="Arial" w:cs="Arial"/>
                                <w:color w:val="000000"/>
                                <w:sz w:val="72"/>
                              </w:rPr>
                              <w:t>Plano de</w:t>
                            </w:r>
                            <w:r>
                              <w:rPr>
                                <w:rFonts w:ascii="Arial" w:eastAsia="Arial" w:hAnsi="Arial" w:cs="Arial"/>
                                <w:color w:val="000000"/>
                                <w:sz w:val="72"/>
                              </w:rPr>
                              <w:br/>
                              <w:t>trabalho docente</w:t>
                            </w:r>
                          </w:p>
                          <w:p w14:paraId="7F345098" w14:textId="77777777" w:rsidR="00C76A0B" w:rsidRDefault="00C76A0B">
                            <w:pPr>
                              <w:spacing w:after="120"/>
                              <w:ind w:left="340" w:firstLine="680"/>
                              <w:jc w:val="both"/>
                            </w:pPr>
                          </w:p>
                          <w:p w14:paraId="1504C97D" w14:textId="4184CCF6" w:rsidR="00C76A0B" w:rsidRDefault="00EF6C99">
                            <w:pPr>
                              <w:spacing w:line="480" w:lineRule="auto"/>
                            </w:pPr>
                            <w:r>
                              <w:rPr>
                                <w:rFonts w:ascii="Arial" w:eastAsia="Arial" w:hAnsi="Arial" w:cs="Arial"/>
                                <w:b/>
                                <w:color w:val="000000"/>
                              </w:rPr>
                              <w:t xml:space="preserve">Nome do curso: </w:t>
                            </w:r>
                            <w:r w:rsidR="00C90D14">
                              <w:rPr>
                                <w:rFonts w:ascii="Arial" w:hAnsi="Arial" w:cs="Arial"/>
                              </w:rPr>
                              <w:t>Formação – Infra e Redes</w:t>
                            </w:r>
                          </w:p>
                          <w:p w14:paraId="73B27408" w14:textId="0E4D27A9" w:rsidR="00C76A0B" w:rsidRDefault="00EF6C99">
                            <w:pPr>
                              <w:spacing w:line="480" w:lineRule="auto"/>
                            </w:pPr>
                            <w:r>
                              <w:rPr>
                                <w:rFonts w:ascii="Arial" w:eastAsia="Arial" w:hAnsi="Arial" w:cs="Arial"/>
                                <w:b/>
                                <w:color w:val="000000"/>
                              </w:rPr>
                              <w:t xml:space="preserve">Código curso no SGA: </w:t>
                            </w:r>
                            <w:r w:rsidR="00C90D14">
                              <w:rPr>
                                <w:rFonts w:ascii="Arial" w:eastAsia="Arial" w:hAnsi="Arial" w:cs="Arial"/>
                                <w:b/>
                                <w:color w:val="000000"/>
                              </w:rPr>
                              <w:t>12935</w:t>
                            </w:r>
                          </w:p>
                          <w:p w14:paraId="201A5CE1" w14:textId="66057FFD" w:rsidR="00C76A0B" w:rsidRDefault="00EF6C99">
                            <w:pPr>
                              <w:spacing w:line="480" w:lineRule="auto"/>
                            </w:pPr>
                            <w:r>
                              <w:rPr>
                                <w:rFonts w:ascii="Arial" w:eastAsia="Arial" w:hAnsi="Arial" w:cs="Arial"/>
                                <w:b/>
                                <w:color w:val="000000"/>
                              </w:rPr>
                              <w:t xml:space="preserve">Tipo de Curso: </w:t>
                            </w:r>
                            <w:r w:rsidR="00C90D14">
                              <w:rPr>
                                <w:rFonts w:ascii="Arial" w:eastAsia="Arial" w:hAnsi="Arial" w:cs="Arial"/>
                                <w:b/>
                                <w:color w:val="000000"/>
                              </w:rPr>
                              <w:t>Instrumental</w:t>
                            </w:r>
                          </w:p>
                          <w:p w14:paraId="2E69F4E3" w14:textId="77777777" w:rsidR="00C76A0B" w:rsidRDefault="00EF6C99">
                            <w:pPr>
                              <w:spacing w:line="480" w:lineRule="auto"/>
                            </w:pPr>
                            <w:r>
                              <w:rPr>
                                <w:rFonts w:ascii="Arial" w:eastAsia="Arial" w:hAnsi="Arial" w:cs="Arial"/>
                                <w:b/>
                                <w:color w:val="000000"/>
                              </w:rPr>
                              <w:t xml:space="preserve">Eixo tecnológico: </w:t>
                            </w:r>
                            <w:r>
                              <w:rPr>
                                <w:rFonts w:ascii="Arial" w:hAnsi="Arial" w:cs="Arial"/>
                              </w:rPr>
                              <w:t>Informação e Comunicação</w:t>
                            </w:r>
                            <w:r>
                              <w:rPr>
                                <w:rFonts w:ascii="Arial" w:eastAsia="Arial" w:hAnsi="Arial" w:cs="Arial"/>
                                <w:b/>
                                <w:color w:val="2E75B5"/>
                              </w:rPr>
                              <w:br/>
                            </w:r>
                            <w:r>
                              <w:rPr>
                                <w:rFonts w:ascii="Arial" w:eastAsia="Arial" w:hAnsi="Arial" w:cs="Arial"/>
                                <w:b/>
                                <w:color w:val="000000"/>
                              </w:rPr>
                              <w:t xml:space="preserve">Segmento: </w:t>
                            </w:r>
                            <w:r>
                              <w:rPr>
                                <w:rFonts w:ascii="Arial" w:eastAsia="Arial" w:hAnsi="Arial" w:cs="Arial"/>
                                <w:bCs/>
                                <w:color w:val="000000"/>
                              </w:rPr>
                              <w:t>Tecnologia da Informação</w:t>
                            </w:r>
                            <w:r>
                              <w:rPr>
                                <w:rFonts w:ascii="Arial" w:eastAsia="Arial" w:hAnsi="Arial" w:cs="Arial"/>
                                <w:b/>
                                <w:color w:val="000000"/>
                              </w:rPr>
                              <w:br/>
                              <w:t xml:space="preserve">Ano: </w:t>
                            </w:r>
                            <w:r>
                              <w:rPr>
                                <w:rFonts w:ascii="Arial" w:eastAsia="Arial" w:hAnsi="Arial" w:cs="Arial"/>
                                <w:bCs/>
                                <w:color w:val="000000"/>
                              </w:rPr>
                              <w:t>2022</w:t>
                            </w:r>
                          </w:p>
                          <w:p w14:paraId="31E47771" w14:textId="77777777" w:rsidR="00C76A0B" w:rsidRDefault="00C76A0B">
                            <w:pPr>
                              <w:spacing w:before="240" w:after="240" w:line="254" w:lineRule="auto"/>
                              <w:jc w:val="center"/>
                            </w:pPr>
                          </w:p>
                        </w:txbxContent>
                      </wps:txbx>
                      <wps:bodyPr vert="horz" wrap="square" lIns="91421" tIns="45701" rIns="91421" bIns="45701" anchor="t" anchorCtr="0" compatLnSpc="0">
                        <a:noAutofit/>
                      </wps:bodyPr>
                    </wps:wsp>
                  </a:graphicData>
                </a:graphic>
              </wp:anchor>
            </w:drawing>
          </mc:Choice>
          <mc:Fallback>
            <w:pict>
              <v:rect w14:anchorId="532E130A" id="Retângulo 55" o:spid="_x0000_s1026" style="position:absolute;left:0;text-align:left;margin-left:9.05pt;margin-top:23pt;width:257.25pt;height:461.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" filled="f" stroked="f">
                <v:textbox inset="2.53947mm,1.2695mm,2.53947mm,1.2695mm">
                  <w:txbxContent>
                    <w:p w14:paraId="1E2EA9C9" w14:textId="77777777" w:rsidR="00C76A0B" w:rsidRDefault="00EF6C99">
                      <w:pPr>
                        <w:spacing w:line="254" w:lineRule="auto"/>
                        <w:jc w:val="center"/>
                      </w:pPr>
                      <w:r>
                        <w:rPr>
                          <w:rFonts w:ascii="Arial" w:eastAsia="Arial" w:hAnsi="Arial" w:cs="Arial"/>
                          <w:color w:val="000000"/>
                          <w:sz w:val="72"/>
                        </w:rPr>
                        <w:t>Plano de</w:t>
                      </w:r>
                      <w:r>
                        <w:rPr>
                          <w:rFonts w:ascii="Arial" w:eastAsia="Arial" w:hAnsi="Arial" w:cs="Arial"/>
                          <w:color w:val="000000"/>
                          <w:sz w:val="72"/>
                        </w:rPr>
                        <w:br/>
                        <w:t>trabalho docente</w:t>
                      </w:r>
                    </w:p>
                    <w:p w14:paraId="7F345098" w14:textId="77777777" w:rsidR="00C76A0B" w:rsidRDefault="00C76A0B">
                      <w:pPr>
                        <w:spacing w:after="120"/>
                        <w:ind w:left="340" w:firstLine="680"/>
                        <w:jc w:val="both"/>
                      </w:pPr>
                    </w:p>
                    <w:p w14:paraId="1504C97D" w14:textId="4184CCF6" w:rsidR="00C76A0B" w:rsidRDefault="00EF6C99">
                      <w:pPr>
                        <w:spacing w:line="480" w:lineRule="auto"/>
                      </w:pPr>
                      <w:r>
                        <w:rPr>
                          <w:rFonts w:ascii="Arial" w:eastAsia="Arial" w:hAnsi="Arial" w:cs="Arial"/>
                          <w:b/>
                          <w:color w:val="000000"/>
                        </w:rPr>
                        <w:t xml:space="preserve">Nome do curso: </w:t>
                      </w:r>
                      <w:r w:rsidR="00C90D14">
                        <w:rPr>
                          <w:rFonts w:ascii="Arial" w:hAnsi="Arial" w:cs="Arial"/>
                        </w:rPr>
                        <w:t>Formação – Infra e Redes</w:t>
                      </w:r>
                    </w:p>
                    <w:p w14:paraId="73B27408" w14:textId="0E4D27A9" w:rsidR="00C76A0B" w:rsidRDefault="00EF6C99">
                      <w:pPr>
                        <w:spacing w:line="480" w:lineRule="auto"/>
                      </w:pPr>
                      <w:r>
                        <w:rPr>
                          <w:rFonts w:ascii="Arial" w:eastAsia="Arial" w:hAnsi="Arial" w:cs="Arial"/>
                          <w:b/>
                          <w:color w:val="000000"/>
                        </w:rPr>
                        <w:t xml:space="preserve">Código curso no SGA: </w:t>
                      </w:r>
                      <w:r w:rsidR="00C90D14">
                        <w:rPr>
                          <w:rFonts w:ascii="Arial" w:eastAsia="Arial" w:hAnsi="Arial" w:cs="Arial"/>
                          <w:b/>
                          <w:color w:val="000000"/>
                        </w:rPr>
                        <w:t>12935</w:t>
                      </w:r>
                    </w:p>
                    <w:p w14:paraId="201A5CE1" w14:textId="66057FFD" w:rsidR="00C76A0B" w:rsidRDefault="00EF6C99">
                      <w:pPr>
                        <w:spacing w:line="480" w:lineRule="auto"/>
                      </w:pPr>
                      <w:r>
                        <w:rPr>
                          <w:rFonts w:ascii="Arial" w:eastAsia="Arial" w:hAnsi="Arial" w:cs="Arial"/>
                          <w:b/>
                          <w:color w:val="000000"/>
                        </w:rPr>
                        <w:t xml:space="preserve">Tipo de Curso: </w:t>
                      </w:r>
                      <w:r w:rsidR="00C90D14">
                        <w:rPr>
                          <w:rFonts w:ascii="Arial" w:eastAsia="Arial" w:hAnsi="Arial" w:cs="Arial"/>
                          <w:b/>
                          <w:color w:val="000000"/>
                        </w:rPr>
                        <w:t>Instrumental</w:t>
                      </w:r>
                    </w:p>
                    <w:p w14:paraId="2E69F4E3" w14:textId="77777777" w:rsidR="00C76A0B" w:rsidRDefault="00EF6C99">
                      <w:pPr>
                        <w:spacing w:line="480" w:lineRule="auto"/>
                      </w:pPr>
                      <w:r>
                        <w:rPr>
                          <w:rFonts w:ascii="Arial" w:eastAsia="Arial" w:hAnsi="Arial" w:cs="Arial"/>
                          <w:b/>
                          <w:color w:val="000000"/>
                        </w:rPr>
                        <w:t xml:space="preserve">Eixo tecnológico: </w:t>
                      </w:r>
                      <w:r>
                        <w:rPr>
                          <w:rFonts w:ascii="Arial" w:hAnsi="Arial" w:cs="Arial"/>
                        </w:rPr>
                        <w:t>Informação e Comunicação</w:t>
                      </w:r>
                      <w:r>
                        <w:rPr>
                          <w:rFonts w:ascii="Arial" w:eastAsia="Arial" w:hAnsi="Arial" w:cs="Arial"/>
                          <w:b/>
                          <w:color w:val="2E75B5"/>
                        </w:rPr>
                        <w:br/>
                      </w:r>
                      <w:r>
                        <w:rPr>
                          <w:rFonts w:ascii="Arial" w:eastAsia="Arial" w:hAnsi="Arial" w:cs="Arial"/>
                          <w:b/>
                          <w:color w:val="000000"/>
                        </w:rPr>
                        <w:t xml:space="preserve">Segmento: </w:t>
                      </w:r>
                      <w:r>
                        <w:rPr>
                          <w:rFonts w:ascii="Arial" w:eastAsia="Arial" w:hAnsi="Arial" w:cs="Arial"/>
                          <w:bCs/>
                          <w:color w:val="000000"/>
                        </w:rPr>
                        <w:t>Tecnologia da Informação</w:t>
                      </w:r>
                      <w:r>
                        <w:rPr>
                          <w:rFonts w:ascii="Arial" w:eastAsia="Arial" w:hAnsi="Arial" w:cs="Arial"/>
                          <w:b/>
                          <w:color w:val="000000"/>
                        </w:rPr>
                        <w:br/>
                        <w:t xml:space="preserve">Ano: </w:t>
                      </w:r>
                      <w:r>
                        <w:rPr>
                          <w:rFonts w:ascii="Arial" w:eastAsia="Arial" w:hAnsi="Arial" w:cs="Arial"/>
                          <w:bCs/>
                          <w:color w:val="000000"/>
                        </w:rPr>
                        <w:t>2022</w:t>
                      </w:r>
                    </w:p>
                    <w:p w14:paraId="31E47771" w14:textId="77777777" w:rsidR="00C76A0B" w:rsidRDefault="00C76A0B">
                      <w:pPr>
                        <w:spacing w:before="240" w:after="240" w:line="254" w:lineRule="auto"/>
                        <w:jc w:val="center"/>
                      </w:pPr>
                    </w:p>
                  </w:txbxContent>
                </v:textbox>
              </v:rect>
            </w:pict>
          </mc:Fallback>
        </mc:AlternateContent>
      </w:r>
    </w:p>
    <w:p w14:paraId="3D8BC3BF" w14:textId="77777777" w:rsidR="00C76A0B" w:rsidRDefault="00C76A0B">
      <w:pPr>
        <w:pageBreakBefore/>
        <w:jc w:val="center"/>
      </w:pPr>
    </w:p>
    <w:p w14:paraId="35E15CF7" w14:textId="7C0C005F" w:rsidR="00C76A0B" w:rsidRDefault="00EF6C99">
      <w:pPr>
        <w:pStyle w:val="Standard"/>
        <w:rPr>
          <w:b/>
          <w:bCs/>
          <w:sz w:val="18"/>
          <w:szCs w:val="18"/>
        </w:rPr>
      </w:pPr>
      <w:r>
        <w:rPr>
          <w:b/>
          <w:bCs/>
          <w:sz w:val="18"/>
          <w:szCs w:val="18"/>
        </w:rPr>
        <w:t>Organização do Planejamento da UC: distribuição das situações de aprendizagem previstas com os respectivo</w:t>
      </w:r>
      <w:r w:rsidR="00C90D14">
        <w:rPr>
          <w:b/>
          <w:bCs/>
          <w:sz w:val="18"/>
          <w:szCs w:val="18"/>
        </w:rPr>
        <w:t xml:space="preserve"> </w:t>
      </w:r>
      <w:r>
        <w:rPr>
          <w:b/>
          <w:bCs/>
          <w:sz w:val="18"/>
          <w:szCs w:val="18"/>
        </w:rPr>
        <w:t xml:space="preserve">(s) </w:t>
      </w:r>
      <w:proofErr w:type="gramStart"/>
      <w:r>
        <w:rPr>
          <w:b/>
          <w:bCs/>
          <w:sz w:val="18"/>
          <w:szCs w:val="18"/>
        </w:rPr>
        <w:t>indicador(</w:t>
      </w:r>
      <w:proofErr w:type="gramEnd"/>
      <w:r>
        <w:rPr>
          <w:b/>
          <w:bCs/>
          <w:sz w:val="18"/>
          <w:szCs w:val="18"/>
        </w:rPr>
        <w:t>es) na perspectiva de um cronograma de trabalho considerando o tempo disponível/aulas (carga horária UC).</w:t>
      </w:r>
    </w:p>
    <w:tbl>
      <w:tblPr>
        <w:tblW w:w="14570" w:type="dxa"/>
        <w:tblLayout w:type="fixed"/>
        <w:tblCellMar>
          <w:left w:w="10" w:type="dxa"/>
          <w:right w:w="10" w:type="dxa"/>
        </w:tblCellMar>
        <w:tblLook w:val="0000" w:firstRow="0" w:lastRow="0" w:firstColumn="0" w:lastColumn="0" w:noHBand="0" w:noVBand="0"/>
      </w:tblPr>
      <w:tblGrid>
        <w:gridCol w:w="8736"/>
        <w:gridCol w:w="324"/>
        <w:gridCol w:w="324"/>
        <w:gridCol w:w="325"/>
        <w:gridCol w:w="324"/>
        <w:gridCol w:w="324"/>
        <w:gridCol w:w="324"/>
        <w:gridCol w:w="324"/>
        <w:gridCol w:w="324"/>
        <w:gridCol w:w="324"/>
        <w:gridCol w:w="324"/>
        <w:gridCol w:w="324"/>
        <w:gridCol w:w="324"/>
        <w:gridCol w:w="324"/>
        <w:gridCol w:w="324"/>
        <w:gridCol w:w="324"/>
        <w:gridCol w:w="324"/>
        <w:gridCol w:w="324"/>
        <w:gridCol w:w="325"/>
      </w:tblGrid>
      <w:tr w:rsidR="00C76A0B" w14:paraId="24702886" w14:textId="77777777">
        <w:tc>
          <w:tcPr>
            <w:tcW w:w="8736"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21B83CC2" w14:textId="77777777" w:rsidR="00C76A0B" w:rsidRDefault="00EF6C99">
            <w:pPr>
              <w:pStyle w:val="TableHeading"/>
              <w:tabs>
                <w:tab w:val="clear" w:pos="1134"/>
              </w:tabs>
              <w:jc w:val="right"/>
            </w:pPr>
            <w:r>
              <w:t>Aulas</w:t>
            </w:r>
          </w:p>
          <w:p w14:paraId="33FFADD4" w14:textId="77777777" w:rsidR="00C76A0B" w:rsidRDefault="00EF6C99">
            <w:pPr>
              <w:pStyle w:val="TableHeading"/>
              <w:tabs>
                <w:tab w:val="clear" w:pos="1134"/>
              </w:tabs>
              <w:jc w:val="left"/>
            </w:pPr>
            <w:r>
              <w:t>Indicadores</w:t>
            </w:r>
          </w:p>
        </w:tc>
        <w:tc>
          <w:tcPr>
            <w:tcW w:w="324"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72BC5F33" w14:textId="77777777" w:rsidR="00C76A0B" w:rsidRDefault="00EF6C99">
            <w:pPr>
              <w:pStyle w:val="TableHeading"/>
              <w:tabs>
                <w:tab w:val="clear" w:pos="1134"/>
              </w:tabs>
            </w:pPr>
            <w:r>
              <w:rPr>
                <w:sz w:val="16"/>
                <w:szCs w:val="16"/>
              </w:rPr>
              <w:t>1</w:t>
            </w:r>
            <w:r>
              <w:rPr>
                <w:sz w:val="16"/>
                <w:szCs w:val="16"/>
                <w:vertAlign w:val="superscript"/>
              </w:rPr>
              <w:t>a</w:t>
            </w:r>
          </w:p>
        </w:tc>
        <w:tc>
          <w:tcPr>
            <w:tcW w:w="324"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3F9D28C7" w14:textId="77777777" w:rsidR="00C76A0B" w:rsidRDefault="00EF6C99">
            <w:pPr>
              <w:pStyle w:val="TableHeading"/>
              <w:tabs>
                <w:tab w:val="clear" w:pos="1134"/>
              </w:tabs>
            </w:pPr>
            <w:r>
              <w:rPr>
                <w:sz w:val="16"/>
                <w:szCs w:val="16"/>
              </w:rPr>
              <w:t>2</w:t>
            </w:r>
            <w:r>
              <w:rPr>
                <w:sz w:val="16"/>
                <w:szCs w:val="16"/>
                <w:vertAlign w:val="superscript"/>
              </w:rPr>
              <w:t>a</w:t>
            </w:r>
          </w:p>
        </w:tc>
        <w:tc>
          <w:tcPr>
            <w:tcW w:w="325"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0B3240E0" w14:textId="77777777" w:rsidR="00C76A0B" w:rsidRDefault="00EF6C99">
            <w:pPr>
              <w:pStyle w:val="TableHeading"/>
              <w:tabs>
                <w:tab w:val="clear" w:pos="1134"/>
              </w:tabs>
            </w:pPr>
            <w:r>
              <w:rPr>
                <w:sz w:val="16"/>
                <w:szCs w:val="16"/>
              </w:rPr>
              <w:t>3</w:t>
            </w:r>
            <w:r>
              <w:rPr>
                <w:sz w:val="16"/>
                <w:szCs w:val="16"/>
                <w:vertAlign w:val="superscript"/>
              </w:rPr>
              <w:t>a</w:t>
            </w:r>
          </w:p>
        </w:tc>
        <w:tc>
          <w:tcPr>
            <w:tcW w:w="324"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21EF780A" w14:textId="77777777" w:rsidR="00C76A0B" w:rsidRDefault="00EF6C99">
            <w:pPr>
              <w:pStyle w:val="TableHeading"/>
              <w:tabs>
                <w:tab w:val="clear" w:pos="1134"/>
              </w:tabs>
            </w:pPr>
            <w:r>
              <w:rPr>
                <w:sz w:val="16"/>
                <w:szCs w:val="16"/>
              </w:rPr>
              <w:t>4</w:t>
            </w:r>
            <w:r>
              <w:rPr>
                <w:sz w:val="16"/>
                <w:szCs w:val="16"/>
                <w:vertAlign w:val="superscript"/>
              </w:rPr>
              <w:t>a</w:t>
            </w:r>
          </w:p>
        </w:tc>
        <w:tc>
          <w:tcPr>
            <w:tcW w:w="324"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7ADCE6FB" w14:textId="77777777" w:rsidR="00C76A0B" w:rsidRDefault="00EF6C99">
            <w:pPr>
              <w:pStyle w:val="TableHeading"/>
              <w:tabs>
                <w:tab w:val="clear" w:pos="1134"/>
              </w:tabs>
            </w:pPr>
            <w:r>
              <w:rPr>
                <w:sz w:val="16"/>
                <w:szCs w:val="16"/>
              </w:rPr>
              <w:t>5</w:t>
            </w:r>
            <w:r>
              <w:rPr>
                <w:sz w:val="16"/>
                <w:szCs w:val="16"/>
                <w:vertAlign w:val="superscript"/>
              </w:rPr>
              <w:t>a</w:t>
            </w:r>
          </w:p>
        </w:tc>
        <w:tc>
          <w:tcPr>
            <w:tcW w:w="324"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079612BD" w14:textId="77777777" w:rsidR="00C76A0B" w:rsidRDefault="00EF6C99">
            <w:pPr>
              <w:pStyle w:val="TableHeading"/>
              <w:tabs>
                <w:tab w:val="clear" w:pos="1134"/>
              </w:tabs>
            </w:pPr>
            <w:r>
              <w:rPr>
                <w:sz w:val="16"/>
                <w:szCs w:val="16"/>
              </w:rPr>
              <w:t>6</w:t>
            </w:r>
            <w:r>
              <w:rPr>
                <w:sz w:val="16"/>
                <w:szCs w:val="16"/>
                <w:vertAlign w:val="superscript"/>
              </w:rPr>
              <w:t>a</w:t>
            </w:r>
          </w:p>
        </w:tc>
        <w:tc>
          <w:tcPr>
            <w:tcW w:w="324"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23599156" w14:textId="77777777" w:rsidR="00C76A0B" w:rsidRDefault="00EF6C99">
            <w:pPr>
              <w:pStyle w:val="TableHeading"/>
              <w:tabs>
                <w:tab w:val="clear" w:pos="1134"/>
              </w:tabs>
            </w:pPr>
            <w:r>
              <w:rPr>
                <w:sz w:val="16"/>
                <w:szCs w:val="16"/>
              </w:rPr>
              <w:t>7</w:t>
            </w:r>
            <w:r>
              <w:rPr>
                <w:sz w:val="16"/>
                <w:szCs w:val="16"/>
                <w:vertAlign w:val="superscript"/>
              </w:rPr>
              <w:t>a</w:t>
            </w:r>
          </w:p>
        </w:tc>
        <w:tc>
          <w:tcPr>
            <w:tcW w:w="324"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3E295E51" w14:textId="77777777" w:rsidR="00C76A0B" w:rsidRDefault="00EF6C99">
            <w:pPr>
              <w:pStyle w:val="TableHeading"/>
              <w:tabs>
                <w:tab w:val="clear" w:pos="1134"/>
              </w:tabs>
            </w:pPr>
            <w:r>
              <w:rPr>
                <w:sz w:val="16"/>
                <w:szCs w:val="16"/>
              </w:rPr>
              <w:t>8</w:t>
            </w:r>
            <w:r>
              <w:rPr>
                <w:sz w:val="16"/>
                <w:szCs w:val="16"/>
                <w:vertAlign w:val="superscript"/>
              </w:rPr>
              <w:t>a</w:t>
            </w:r>
          </w:p>
        </w:tc>
        <w:tc>
          <w:tcPr>
            <w:tcW w:w="324"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54142D9B" w14:textId="77777777" w:rsidR="00C76A0B" w:rsidRDefault="00EF6C99">
            <w:pPr>
              <w:pStyle w:val="TableHeading"/>
              <w:tabs>
                <w:tab w:val="clear" w:pos="1134"/>
              </w:tabs>
            </w:pPr>
            <w:r>
              <w:rPr>
                <w:sz w:val="16"/>
                <w:szCs w:val="16"/>
              </w:rPr>
              <w:t>9</w:t>
            </w:r>
            <w:r>
              <w:rPr>
                <w:sz w:val="16"/>
                <w:szCs w:val="16"/>
                <w:vertAlign w:val="superscript"/>
              </w:rPr>
              <w:t>a</w:t>
            </w:r>
          </w:p>
        </w:tc>
        <w:tc>
          <w:tcPr>
            <w:tcW w:w="324"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25266788" w14:textId="77777777" w:rsidR="00C76A0B" w:rsidRDefault="00EF6C99">
            <w:pPr>
              <w:pStyle w:val="TableHeading"/>
              <w:tabs>
                <w:tab w:val="clear" w:pos="1134"/>
              </w:tabs>
              <w:rPr>
                <w:sz w:val="16"/>
                <w:szCs w:val="16"/>
              </w:rPr>
            </w:pPr>
            <w:r>
              <w:rPr>
                <w:sz w:val="16"/>
                <w:szCs w:val="16"/>
              </w:rPr>
              <w:t>10</w:t>
            </w:r>
          </w:p>
        </w:tc>
        <w:tc>
          <w:tcPr>
            <w:tcW w:w="324"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4D5E862D" w14:textId="77777777" w:rsidR="00C76A0B" w:rsidRDefault="00EF6C99">
            <w:pPr>
              <w:pStyle w:val="TableHeading"/>
              <w:tabs>
                <w:tab w:val="clear" w:pos="1134"/>
              </w:tabs>
              <w:rPr>
                <w:sz w:val="16"/>
                <w:szCs w:val="16"/>
              </w:rPr>
            </w:pPr>
            <w:r>
              <w:rPr>
                <w:sz w:val="16"/>
                <w:szCs w:val="16"/>
              </w:rPr>
              <w:t>11</w:t>
            </w:r>
          </w:p>
        </w:tc>
        <w:tc>
          <w:tcPr>
            <w:tcW w:w="324"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3E4E47E9" w14:textId="77777777" w:rsidR="00C76A0B" w:rsidRDefault="00EF6C99">
            <w:pPr>
              <w:pStyle w:val="TableHeading"/>
              <w:tabs>
                <w:tab w:val="clear" w:pos="1134"/>
              </w:tabs>
              <w:rPr>
                <w:sz w:val="16"/>
                <w:szCs w:val="16"/>
              </w:rPr>
            </w:pPr>
            <w:r>
              <w:rPr>
                <w:sz w:val="16"/>
                <w:szCs w:val="16"/>
              </w:rPr>
              <w:t>12</w:t>
            </w:r>
          </w:p>
        </w:tc>
        <w:tc>
          <w:tcPr>
            <w:tcW w:w="324"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5C298E22" w14:textId="77777777" w:rsidR="00C76A0B" w:rsidRDefault="00EF6C99">
            <w:pPr>
              <w:pStyle w:val="TableHeading"/>
              <w:tabs>
                <w:tab w:val="clear" w:pos="1134"/>
              </w:tabs>
              <w:rPr>
                <w:sz w:val="16"/>
                <w:szCs w:val="16"/>
              </w:rPr>
            </w:pPr>
            <w:r>
              <w:rPr>
                <w:sz w:val="16"/>
                <w:szCs w:val="16"/>
              </w:rPr>
              <w:t>13</w:t>
            </w:r>
          </w:p>
        </w:tc>
        <w:tc>
          <w:tcPr>
            <w:tcW w:w="324"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413E9C0C" w14:textId="77777777" w:rsidR="00C76A0B" w:rsidRDefault="00EF6C99">
            <w:pPr>
              <w:pStyle w:val="TableHeading"/>
              <w:tabs>
                <w:tab w:val="clear" w:pos="1134"/>
              </w:tabs>
              <w:rPr>
                <w:sz w:val="16"/>
                <w:szCs w:val="16"/>
              </w:rPr>
            </w:pPr>
            <w:r>
              <w:rPr>
                <w:sz w:val="16"/>
                <w:szCs w:val="16"/>
              </w:rPr>
              <w:t>14</w:t>
            </w:r>
          </w:p>
        </w:tc>
        <w:tc>
          <w:tcPr>
            <w:tcW w:w="324"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19F54F34" w14:textId="77777777" w:rsidR="00C76A0B" w:rsidRDefault="00EF6C99">
            <w:pPr>
              <w:pStyle w:val="TableHeading"/>
              <w:tabs>
                <w:tab w:val="clear" w:pos="1134"/>
              </w:tabs>
              <w:rPr>
                <w:sz w:val="16"/>
                <w:szCs w:val="16"/>
              </w:rPr>
            </w:pPr>
            <w:r>
              <w:rPr>
                <w:sz w:val="16"/>
                <w:szCs w:val="16"/>
              </w:rPr>
              <w:t>15</w:t>
            </w:r>
          </w:p>
        </w:tc>
        <w:tc>
          <w:tcPr>
            <w:tcW w:w="324"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72EC455F" w14:textId="77777777" w:rsidR="00C76A0B" w:rsidRDefault="00EF6C99">
            <w:pPr>
              <w:pStyle w:val="TableHeading"/>
              <w:tabs>
                <w:tab w:val="clear" w:pos="1134"/>
              </w:tabs>
              <w:rPr>
                <w:sz w:val="16"/>
                <w:szCs w:val="16"/>
              </w:rPr>
            </w:pPr>
            <w:r>
              <w:rPr>
                <w:sz w:val="16"/>
                <w:szCs w:val="16"/>
              </w:rPr>
              <w:t>16</w:t>
            </w:r>
          </w:p>
        </w:tc>
        <w:tc>
          <w:tcPr>
            <w:tcW w:w="324"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6D2E324A" w14:textId="77777777" w:rsidR="00C76A0B" w:rsidRDefault="00EF6C99">
            <w:pPr>
              <w:pStyle w:val="TableHeading"/>
              <w:tabs>
                <w:tab w:val="clear" w:pos="1134"/>
              </w:tabs>
              <w:rPr>
                <w:sz w:val="16"/>
                <w:szCs w:val="16"/>
              </w:rPr>
            </w:pPr>
            <w:r>
              <w:rPr>
                <w:sz w:val="16"/>
                <w:szCs w:val="16"/>
              </w:rPr>
              <w:t>17</w:t>
            </w:r>
          </w:p>
        </w:tc>
        <w:tc>
          <w:tcPr>
            <w:tcW w:w="325" w:type="dxa"/>
            <w:tcBorders>
              <w:top w:val="single" w:sz="2" w:space="0" w:color="000000"/>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204C2690" w14:textId="77777777" w:rsidR="00C76A0B" w:rsidRDefault="00EF6C99">
            <w:pPr>
              <w:pStyle w:val="TableHeading"/>
              <w:tabs>
                <w:tab w:val="clear" w:pos="1134"/>
              </w:tabs>
              <w:rPr>
                <w:sz w:val="16"/>
                <w:szCs w:val="16"/>
              </w:rPr>
            </w:pPr>
            <w:r>
              <w:rPr>
                <w:sz w:val="16"/>
                <w:szCs w:val="16"/>
              </w:rPr>
              <w:t>18</w:t>
            </w:r>
          </w:p>
        </w:tc>
      </w:tr>
      <w:tr w:rsidR="00C76A0B" w14:paraId="29D9AA51" w14:textId="77777777">
        <w:tc>
          <w:tcPr>
            <w:tcW w:w="8736" w:type="dxa"/>
            <w:tcBorders>
              <w:left w:val="single" w:sz="2" w:space="0" w:color="000000"/>
              <w:bottom w:val="single" w:sz="2" w:space="0" w:color="000000"/>
            </w:tcBorders>
            <w:shd w:val="clear" w:color="auto" w:fill="auto"/>
            <w:tcMar>
              <w:top w:w="55" w:type="dxa"/>
              <w:left w:w="55" w:type="dxa"/>
              <w:bottom w:w="55" w:type="dxa"/>
              <w:right w:w="55" w:type="dxa"/>
            </w:tcMar>
          </w:tcPr>
          <w:p w14:paraId="7DCF57B8" w14:textId="211CE17E" w:rsidR="00C76A0B" w:rsidRDefault="000207D0">
            <w:pPr>
              <w:pStyle w:val="TableContents"/>
            </w:pPr>
            <w:r>
              <w:t>1.</w:t>
            </w:r>
            <w:r w:rsidR="00EF6C99">
              <w:t>Especifica, instala e configura hardware e software, de acordo com as necessidades do usuário.</w:t>
            </w: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16653325" w14:textId="77777777" w:rsidR="00C76A0B" w:rsidRDefault="00EF6C99">
            <w:pPr>
              <w:pStyle w:val="TableContents"/>
              <w:jc w:val="center"/>
            </w:pPr>
            <w:r>
              <w:t>X</w:t>
            </w: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4367CB50" w14:textId="77777777" w:rsidR="00C76A0B" w:rsidRDefault="00EF6C99">
            <w:pPr>
              <w:pStyle w:val="TableContents"/>
              <w:jc w:val="center"/>
            </w:pPr>
            <w:r>
              <w:t>X</w:t>
            </w:r>
          </w:p>
        </w:tc>
        <w:tc>
          <w:tcPr>
            <w:tcW w:w="325" w:type="dxa"/>
            <w:tcBorders>
              <w:left w:val="single" w:sz="2" w:space="0" w:color="000000"/>
              <w:bottom w:val="single" w:sz="2" w:space="0" w:color="000000"/>
            </w:tcBorders>
            <w:shd w:val="clear" w:color="auto" w:fill="auto"/>
            <w:tcMar>
              <w:top w:w="55" w:type="dxa"/>
              <w:left w:w="55" w:type="dxa"/>
              <w:bottom w:w="55" w:type="dxa"/>
              <w:right w:w="55" w:type="dxa"/>
            </w:tcMar>
          </w:tcPr>
          <w:p w14:paraId="7FEF90BA" w14:textId="77777777" w:rsidR="00C76A0B" w:rsidRDefault="00EF6C99">
            <w:pPr>
              <w:pStyle w:val="TableContents"/>
              <w:jc w:val="center"/>
            </w:pPr>
            <w:r>
              <w:t>X</w:t>
            </w: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24903984" w14:textId="77777777" w:rsidR="00C76A0B" w:rsidRDefault="00EF6C99">
            <w:pPr>
              <w:pStyle w:val="TableContents"/>
              <w:jc w:val="center"/>
            </w:pPr>
            <w:r>
              <w:t>X</w:t>
            </w: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4BFB3FDD" w14:textId="77777777" w:rsidR="00C76A0B" w:rsidRDefault="00EF6C99">
            <w:pPr>
              <w:pStyle w:val="TableContents"/>
              <w:jc w:val="center"/>
            </w:pPr>
            <w:r>
              <w:t>X</w:t>
            </w: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00CDE2FF" w14:textId="77777777" w:rsidR="00C76A0B" w:rsidRDefault="00EF6C99">
            <w:pPr>
              <w:pStyle w:val="TableContents"/>
              <w:jc w:val="center"/>
            </w:pPr>
            <w:r>
              <w:t>X</w:t>
            </w: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7589FEB7"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49FDA785"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2310740F"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494115A7"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60E875F7" w14:textId="77777777" w:rsidR="00C76A0B" w:rsidRDefault="00EF6C99">
            <w:pPr>
              <w:pStyle w:val="TableContents"/>
              <w:jc w:val="center"/>
            </w:pPr>
            <w:r>
              <w:t>X</w:t>
            </w: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51027DD0" w14:textId="77777777" w:rsidR="00C76A0B" w:rsidRDefault="00EF6C99">
            <w:pPr>
              <w:pStyle w:val="TableContents"/>
              <w:jc w:val="center"/>
            </w:pPr>
            <w:r>
              <w:t>X</w:t>
            </w: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67A182C8" w14:textId="77777777" w:rsidR="00C76A0B" w:rsidRDefault="00EF6C99">
            <w:pPr>
              <w:pStyle w:val="TableContents"/>
              <w:jc w:val="center"/>
            </w:pPr>
            <w:r>
              <w:t>X</w:t>
            </w: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3A2313EA" w14:textId="77777777" w:rsidR="00C76A0B" w:rsidRDefault="00EF6C99">
            <w:pPr>
              <w:pStyle w:val="TableContents"/>
              <w:jc w:val="center"/>
            </w:pPr>
            <w:r>
              <w:t>X</w:t>
            </w: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6EBFC901" w14:textId="77777777" w:rsidR="00C76A0B" w:rsidRDefault="00EF6C99">
            <w:pPr>
              <w:pStyle w:val="TableContents"/>
              <w:jc w:val="center"/>
            </w:pPr>
            <w:r>
              <w:t>X</w:t>
            </w: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4E8F12C4"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61CFB627" w14:textId="77777777" w:rsidR="00C76A0B" w:rsidRDefault="00C76A0B">
            <w:pPr>
              <w:pStyle w:val="TableContents"/>
              <w:jc w:val="center"/>
            </w:pPr>
          </w:p>
        </w:tc>
        <w:tc>
          <w:tcPr>
            <w:tcW w:w="32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788BE4E9" w14:textId="77777777" w:rsidR="00C76A0B" w:rsidRDefault="00C76A0B">
            <w:pPr>
              <w:pStyle w:val="TableContents"/>
              <w:jc w:val="center"/>
            </w:pPr>
          </w:p>
        </w:tc>
      </w:tr>
      <w:tr w:rsidR="00C76A0B" w14:paraId="21B939A4" w14:textId="77777777">
        <w:tc>
          <w:tcPr>
            <w:tcW w:w="8736" w:type="dxa"/>
            <w:tcBorders>
              <w:left w:val="single" w:sz="2" w:space="0" w:color="000000"/>
              <w:bottom w:val="single" w:sz="2" w:space="0" w:color="000000"/>
            </w:tcBorders>
            <w:shd w:val="clear" w:color="auto" w:fill="auto"/>
            <w:tcMar>
              <w:top w:w="55" w:type="dxa"/>
              <w:left w:w="55" w:type="dxa"/>
              <w:bottom w:w="55" w:type="dxa"/>
              <w:right w:w="55" w:type="dxa"/>
            </w:tcMar>
          </w:tcPr>
          <w:p w14:paraId="1E67C004" w14:textId="5B599AAA" w:rsidR="00C76A0B" w:rsidRDefault="000207D0">
            <w:pPr>
              <w:pStyle w:val="TableContents"/>
            </w:pPr>
            <w:r>
              <w:t>2.</w:t>
            </w:r>
            <w:r w:rsidR="00EF6C99">
              <w:t>Realiza manutenção preventiva e corretiva, conforme a especificação de Hardware e Software.</w:t>
            </w: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0D3E2416"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23FB102C" w14:textId="77777777" w:rsidR="00C76A0B" w:rsidRDefault="00C76A0B">
            <w:pPr>
              <w:pStyle w:val="TableContents"/>
              <w:jc w:val="center"/>
            </w:pPr>
          </w:p>
        </w:tc>
        <w:tc>
          <w:tcPr>
            <w:tcW w:w="325" w:type="dxa"/>
            <w:tcBorders>
              <w:left w:val="single" w:sz="2" w:space="0" w:color="000000"/>
              <w:bottom w:val="single" w:sz="2" w:space="0" w:color="000000"/>
            </w:tcBorders>
            <w:shd w:val="clear" w:color="auto" w:fill="auto"/>
            <w:tcMar>
              <w:top w:w="55" w:type="dxa"/>
              <w:left w:w="55" w:type="dxa"/>
              <w:bottom w:w="55" w:type="dxa"/>
              <w:right w:w="55" w:type="dxa"/>
            </w:tcMar>
          </w:tcPr>
          <w:p w14:paraId="71A839F4"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5DC43AE7"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4C149419"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4C82574D"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3F5C051B" w14:textId="77777777" w:rsidR="00C76A0B" w:rsidRDefault="00EF6C99">
            <w:pPr>
              <w:pStyle w:val="TableContents"/>
              <w:jc w:val="center"/>
            </w:pPr>
            <w:r>
              <w:t>X</w:t>
            </w: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483CB85F"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5C79ED00"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4C8606B2"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4CBBB181"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57958FB5"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1FB6F789"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49430202"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2AB0EC42"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6064582C"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049772AB" w14:textId="77777777" w:rsidR="00C76A0B" w:rsidRDefault="00C76A0B">
            <w:pPr>
              <w:pStyle w:val="TableContents"/>
              <w:jc w:val="center"/>
            </w:pPr>
          </w:p>
        </w:tc>
        <w:tc>
          <w:tcPr>
            <w:tcW w:w="32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4116C610" w14:textId="77777777" w:rsidR="00C76A0B" w:rsidRDefault="00C76A0B">
            <w:pPr>
              <w:pStyle w:val="TableContents"/>
              <w:jc w:val="center"/>
            </w:pPr>
          </w:p>
        </w:tc>
      </w:tr>
      <w:tr w:rsidR="00C76A0B" w14:paraId="497E0ECA" w14:textId="77777777">
        <w:tc>
          <w:tcPr>
            <w:tcW w:w="8736" w:type="dxa"/>
            <w:tcBorders>
              <w:left w:val="single" w:sz="2" w:space="0" w:color="000000"/>
              <w:bottom w:val="single" w:sz="2" w:space="0" w:color="000000"/>
            </w:tcBorders>
            <w:shd w:val="clear" w:color="auto" w:fill="auto"/>
            <w:tcMar>
              <w:top w:w="55" w:type="dxa"/>
              <w:left w:w="55" w:type="dxa"/>
              <w:bottom w:w="55" w:type="dxa"/>
              <w:right w:w="55" w:type="dxa"/>
            </w:tcMar>
          </w:tcPr>
          <w:p w14:paraId="59E51CA5" w14:textId="6FEEFEEC" w:rsidR="00C76A0B" w:rsidRDefault="000207D0">
            <w:pPr>
              <w:pStyle w:val="TableContents"/>
            </w:pPr>
            <w:r>
              <w:t>3.</w:t>
            </w:r>
            <w:r w:rsidR="00EF6C99">
              <w:t>Configura recursos básicos de redes, de acordo com o sistema.</w:t>
            </w: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4588DE80"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2ECCB84E" w14:textId="77777777" w:rsidR="00C76A0B" w:rsidRDefault="00C76A0B">
            <w:pPr>
              <w:pStyle w:val="TableContents"/>
              <w:jc w:val="center"/>
            </w:pPr>
          </w:p>
        </w:tc>
        <w:tc>
          <w:tcPr>
            <w:tcW w:w="325" w:type="dxa"/>
            <w:tcBorders>
              <w:left w:val="single" w:sz="2" w:space="0" w:color="000000"/>
              <w:bottom w:val="single" w:sz="2" w:space="0" w:color="000000"/>
            </w:tcBorders>
            <w:shd w:val="clear" w:color="auto" w:fill="auto"/>
            <w:tcMar>
              <w:top w:w="55" w:type="dxa"/>
              <w:left w:w="55" w:type="dxa"/>
              <w:bottom w:w="55" w:type="dxa"/>
              <w:right w:w="55" w:type="dxa"/>
            </w:tcMar>
          </w:tcPr>
          <w:p w14:paraId="7EC76013"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41BDADA4"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24BB466B"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3F89488B"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10B0D5E4"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6B0A33B0" w14:textId="77777777" w:rsidR="00C76A0B" w:rsidRDefault="00EF6C99">
            <w:pPr>
              <w:pStyle w:val="TableContents"/>
              <w:jc w:val="center"/>
            </w:pPr>
            <w:r>
              <w:t>X</w:t>
            </w: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016DD90F" w14:textId="77777777" w:rsidR="00C76A0B" w:rsidRDefault="00EF6C99">
            <w:pPr>
              <w:pStyle w:val="TableContents"/>
              <w:jc w:val="center"/>
            </w:pPr>
            <w:r>
              <w:t>X</w:t>
            </w: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6E2CBA23" w14:textId="77777777" w:rsidR="00C76A0B" w:rsidRDefault="00EF6C99">
            <w:pPr>
              <w:pStyle w:val="TableContents"/>
              <w:jc w:val="center"/>
            </w:pPr>
            <w:r>
              <w:t>X</w:t>
            </w: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44EDB891"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6ECE6E9C"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00765202"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5634C99A"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4226FF99"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6D28700A"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435F1935" w14:textId="77777777" w:rsidR="00C76A0B" w:rsidRDefault="00C76A0B">
            <w:pPr>
              <w:pStyle w:val="TableContents"/>
              <w:jc w:val="center"/>
            </w:pPr>
          </w:p>
        </w:tc>
        <w:tc>
          <w:tcPr>
            <w:tcW w:w="32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3256DD8C" w14:textId="77777777" w:rsidR="00C76A0B" w:rsidRDefault="00C76A0B">
            <w:pPr>
              <w:pStyle w:val="TableContents"/>
              <w:jc w:val="center"/>
            </w:pPr>
          </w:p>
        </w:tc>
      </w:tr>
      <w:tr w:rsidR="00C76A0B" w14:paraId="1B8B4A7F" w14:textId="77777777">
        <w:tc>
          <w:tcPr>
            <w:tcW w:w="8736" w:type="dxa"/>
            <w:tcBorders>
              <w:left w:val="single" w:sz="2" w:space="0" w:color="000000"/>
              <w:bottom w:val="single" w:sz="2" w:space="0" w:color="000000"/>
            </w:tcBorders>
            <w:shd w:val="clear" w:color="auto" w:fill="auto"/>
            <w:tcMar>
              <w:top w:w="55" w:type="dxa"/>
              <w:left w:w="55" w:type="dxa"/>
              <w:bottom w:w="55" w:type="dxa"/>
              <w:right w:w="55" w:type="dxa"/>
            </w:tcMar>
          </w:tcPr>
          <w:p w14:paraId="040A2770" w14:textId="7D661AD5" w:rsidR="00C76A0B" w:rsidRDefault="000207D0">
            <w:pPr>
              <w:pStyle w:val="TableContents"/>
            </w:pPr>
            <w:r>
              <w:t>4.</w:t>
            </w:r>
            <w:r w:rsidR="00EF6C99">
              <w:t>Propõe medidas de segurança baseadas nas boas práticas de TI.</w:t>
            </w: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1497B52E"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1B0E4FC0" w14:textId="77777777" w:rsidR="00C76A0B" w:rsidRDefault="00C76A0B">
            <w:pPr>
              <w:pStyle w:val="TableContents"/>
              <w:jc w:val="center"/>
            </w:pPr>
          </w:p>
        </w:tc>
        <w:tc>
          <w:tcPr>
            <w:tcW w:w="325" w:type="dxa"/>
            <w:tcBorders>
              <w:left w:val="single" w:sz="2" w:space="0" w:color="000000"/>
              <w:bottom w:val="single" w:sz="2" w:space="0" w:color="000000"/>
            </w:tcBorders>
            <w:shd w:val="clear" w:color="auto" w:fill="auto"/>
            <w:tcMar>
              <w:top w:w="55" w:type="dxa"/>
              <w:left w:w="55" w:type="dxa"/>
              <w:bottom w:w="55" w:type="dxa"/>
              <w:right w:w="55" w:type="dxa"/>
            </w:tcMar>
          </w:tcPr>
          <w:p w14:paraId="0F162868"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6018E556"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3622FFFD"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77C36E64"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1F6ED83C"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7A6A2A78"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55EC3208"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6148413C"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2BFB7CF4"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69F57487"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088461B9"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59A5A14A"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42297EBB" w14:textId="77777777" w:rsidR="00C76A0B" w:rsidRDefault="00C76A0B">
            <w:pPr>
              <w:pStyle w:val="TableContents"/>
              <w:jc w:val="center"/>
            </w:pP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4CEFA685" w14:textId="77777777" w:rsidR="00C76A0B" w:rsidRDefault="00EF6C99">
            <w:pPr>
              <w:pStyle w:val="TableContents"/>
              <w:jc w:val="center"/>
            </w:pPr>
            <w:r>
              <w:t>X</w:t>
            </w:r>
          </w:p>
        </w:tc>
        <w:tc>
          <w:tcPr>
            <w:tcW w:w="324" w:type="dxa"/>
            <w:tcBorders>
              <w:left w:val="single" w:sz="2" w:space="0" w:color="000000"/>
              <w:bottom w:val="single" w:sz="2" w:space="0" w:color="000000"/>
            </w:tcBorders>
            <w:shd w:val="clear" w:color="auto" w:fill="auto"/>
            <w:tcMar>
              <w:top w:w="55" w:type="dxa"/>
              <w:left w:w="55" w:type="dxa"/>
              <w:bottom w:w="55" w:type="dxa"/>
              <w:right w:w="55" w:type="dxa"/>
            </w:tcMar>
          </w:tcPr>
          <w:p w14:paraId="20D42D4F" w14:textId="77777777" w:rsidR="00C76A0B" w:rsidRDefault="00EF6C99">
            <w:pPr>
              <w:pStyle w:val="TableContents"/>
              <w:jc w:val="center"/>
            </w:pPr>
            <w:r>
              <w:t>X</w:t>
            </w:r>
          </w:p>
        </w:tc>
        <w:tc>
          <w:tcPr>
            <w:tcW w:w="32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06DB063F" w14:textId="77777777" w:rsidR="00C76A0B" w:rsidRDefault="00EF6C99">
            <w:pPr>
              <w:pStyle w:val="TableContents"/>
              <w:jc w:val="center"/>
            </w:pPr>
            <w:r>
              <w:t>X</w:t>
            </w:r>
          </w:p>
        </w:tc>
      </w:tr>
    </w:tbl>
    <w:p w14:paraId="49B5B909" w14:textId="77777777" w:rsidR="00C76A0B" w:rsidRDefault="00C76A0B">
      <w:pPr>
        <w:pStyle w:val="Standard"/>
      </w:pPr>
    </w:p>
    <w:tbl>
      <w:tblPr>
        <w:tblW w:w="14569" w:type="dxa"/>
        <w:tblLayout w:type="fixed"/>
        <w:tblCellMar>
          <w:left w:w="10" w:type="dxa"/>
          <w:right w:w="10" w:type="dxa"/>
        </w:tblCellMar>
        <w:tblLook w:val="0000" w:firstRow="0" w:lastRow="0" w:firstColumn="0" w:lastColumn="0" w:noHBand="0" w:noVBand="0"/>
      </w:tblPr>
      <w:tblGrid>
        <w:gridCol w:w="4819"/>
        <w:gridCol w:w="3694"/>
        <w:gridCol w:w="1350"/>
        <w:gridCol w:w="1537"/>
        <w:gridCol w:w="3169"/>
      </w:tblGrid>
      <w:tr w:rsidR="00C76A0B" w14:paraId="1C989A21" w14:textId="77777777">
        <w:tc>
          <w:tcPr>
            <w:tcW w:w="14569" w:type="dxa"/>
            <w:gridSpan w:val="5"/>
            <w:tcBorders>
              <w:top w:val="single" w:sz="2" w:space="0" w:color="000000"/>
              <w:left w:val="single" w:sz="2" w:space="0" w:color="000000"/>
              <w:bottom w:val="single" w:sz="2" w:space="0" w:color="000000"/>
              <w:right w:val="single" w:sz="2" w:space="0" w:color="000000"/>
            </w:tcBorders>
            <w:shd w:val="clear" w:color="auto" w:fill="DDDDDD"/>
            <w:tcMar>
              <w:top w:w="55" w:type="dxa"/>
              <w:left w:w="55" w:type="dxa"/>
              <w:bottom w:w="55" w:type="dxa"/>
              <w:right w:w="55" w:type="dxa"/>
            </w:tcMar>
          </w:tcPr>
          <w:p w14:paraId="5B88725F" w14:textId="77777777" w:rsidR="00C76A0B" w:rsidRDefault="00EF6C99">
            <w:pPr>
              <w:pStyle w:val="TableHeading"/>
            </w:pPr>
            <w:r>
              <w:t>PLANO DE TRABALHO DOCENTE</w:t>
            </w:r>
          </w:p>
        </w:tc>
      </w:tr>
      <w:tr w:rsidR="00C76A0B" w14:paraId="7A27D31B" w14:textId="77777777">
        <w:tc>
          <w:tcPr>
            <w:tcW w:w="8513" w:type="dxa"/>
            <w:gridSpan w:val="2"/>
            <w:tcBorders>
              <w:left w:val="single" w:sz="2" w:space="0" w:color="000000"/>
              <w:bottom w:val="single" w:sz="2" w:space="0" w:color="000000"/>
            </w:tcBorders>
            <w:shd w:val="clear" w:color="auto" w:fill="auto"/>
            <w:tcMar>
              <w:top w:w="55" w:type="dxa"/>
              <w:left w:w="55" w:type="dxa"/>
              <w:bottom w:w="55" w:type="dxa"/>
              <w:right w:w="55" w:type="dxa"/>
            </w:tcMar>
          </w:tcPr>
          <w:p w14:paraId="255DA1E2" w14:textId="77777777" w:rsidR="00C76A0B" w:rsidRDefault="00EF6C99">
            <w:pPr>
              <w:pStyle w:val="TableContents"/>
            </w:pPr>
            <w:r>
              <w:rPr>
                <w:b/>
                <w:bCs/>
              </w:rPr>
              <w:t>Unidade:</w:t>
            </w:r>
          </w:p>
        </w:tc>
        <w:tc>
          <w:tcPr>
            <w:tcW w:w="6056" w:type="dxa"/>
            <w:gridSpan w:val="3"/>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14180FEE" w14:textId="73773931" w:rsidR="00C76A0B" w:rsidRDefault="00EF6C99" w:rsidP="00C90D14">
            <w:pPr>
              <w:pStyle w:val="TableContents"/>
            </w:pPr>
            <w:r>
              <w:rPr>
                <w:b/>
                <w:bCs/>
              </w:rPr>
              <w:t>Curso:</w:t>
            </w:r>
            <w:r>
              <w:t xml:space="preserve"> Formação - Infra e Redes</w:t>
            </w:r>
          </w:p>
        </w:tc>
      </w:tr>
      <w:tr w:rsidR="00C76A0B" w14:paraId="29A7C60A" w14:textId="77777777">
        <w:tc>
          <w:tcPr>
            <w:tcW w:w="11400" w:type="dxa"/>
            <w:gridSpan w:val="4"/>
            <w:tcBorders>
              <w:left w:val="single" w:sz="2" w:space="0" w:color="000000"/>
              <w:bottom w:val="single" w:sz="2" w:space="0" w:color="000000"/>
            </w:tcBorders>
            <w:shd w:val="clear" w:color="auto" w:fill="auto"/>
            <w:tcMar>
              <w:top w:w="55" w:type="dxa"/>
              <w:left w:w="55" w:type="dxa"/>
              <w:bottom w:w="55" w:type="dxa"/>
              <w:right w:w="55" w:type="dxa"/>
            </w:tcMar>
          </w:tcPr>
          <w:p w14:paraId="64DAB51B" w14:textId="7DC3AE1A" w:rsidR="00C76A0B" w:rsidRDefault="00EF6C99">
            <w:pPr>
              <w:pStyle w:val="TableContents"/>
            </w:pPr>
            <w:r>
              <w:rPr>
                <w:b/>
                <w:bCs/>
              </w:rPr>
              <w:t>Unidade Curricular</w:t>
            </w:r>
            <w:r w:rsidR="00DC1164">
              <w:rPr>
                <w:b/>
                <w:bCs/>
              </w:rPr>
              <w:t xml:space="preserve"> (UC2)</w:t>
            </w:r>
            <w:r>
              <w:rPr>
                <w:b/>
                <w:bCs/>
              </w:rPr>
              <w:t>:</w:t>
            </w:r>
            <w:r>
              <w:t xml:space="preserve"> Realizar suporte de TI (IT Essentials)</w:t>
            </w:r>
          </w:p>
        </w:tc>
        <w:tc>
          <w:tcPr>
            <w:tcW w:w="316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3562C837" w14:textId="77777777" w:rsidR="00C76A0B" w:rsidRDefault="00EF6C99">
            <w:pPr>
              <w:pStyle w:val="TableContents"/>
            </w:pPr>
            <w:r>
              <w:rPr>
                <w:b/>
                <w:bCs/>
              </w:rPr>
              <w:t>CH:</w:t>
            </w:r>
            <w:r>
              <w:t xml:space="preserve"> 72h</w:t>
            </w:r>
          </w:p>
        </w:tc>
      </w:tr>
      <w:tr w:rsidR="00C76A0B" w14:paraId="59DB3AC5" w14:textId="77777777">
        <w:tc>
          <w:tcPr>
            <w:tcW w:w="4819" w:type="dxa"/>
            <w:tcBorders>
              <w:left w:val="single" w:sz="2" w:space="0" w:color="000000"/>
              <w:bottom w:val="single" w:sz="2" w:space="0" w:color="000000"/>
            </w:tcBorders>
            <w:shd w:val="clear" w:color="auto" w:fill="auto"/>
            <w:tcMar>
              <w:top w:w="55" w:type="dxa"/>
              <w:left w:w="55" w:type="dxa"/>
              <w:bottom w:w="55" w:type="dxa"/>
              <w:right w:w="55" w:type="dxa"/>
            </w:tcMar>
          </w:tcPr>
          <w:p w14:paraId="2465423B" w14:textId="77777777" w:rsidR="00C76A0B" w:rsidRDefault="00EF6C99">
            <w:pPr>
              <w:pStyle w:val="TableContents"/>
            </w:pPr>
            <w:r>
              <w:rPr>
                <w:b/>
                <w:bCs/>
              </w:rPr>
              <w:t>Instrutor:</w:t>
            </w:r>
          </w:p>
        </w:tc>
        <w:tc>
          <w:tcPr>
            <w:tcW w:w="5044" w:type="dxa"/>
            <w:gridSpan w:val="2"/>
            <w:tcBorders>
              <w:left w:val="single" w:sz="2" w:space="0" w:color="000000"/>
              <w:bottom w:val="single" w:sz="2" w:space="0" w:color="000000"/>
            </w:tcBorders>
            <w:shd w:val="clear" w:color="auto" w:fill="auto"/>
            <w:tcMar>
              <w:top w:w="55" w:type="dxa"/>
              <w:left w:w="55" w:type="dxa"/>
              <w:bottom w:w="55" w:type="dxa"/>
              <w:right w:w="55" w:type="dxa"/>
            </w:tcMar>
          </w:tcPr>
          <w:p w14:paraId="5BAA87AE" w14:textId="77777777" w:rsidR="00C76A0B" w:rsidRDefault="00EF6C99">
            <w:pPr>
              <w:pStyle w:val="TableContents"/>
            </w:pPr>
            <w:r>
              <w:rPr>
                <w:b/>
                <w:bCs/>
              </w:rPr>
              <w:t>Coordenador P.:</w:t>
            </w:r>
          </w:p>
        </w:tc>
        <w:tc>
          <w:tcPr>
            <w:tcW w:w="4706" w:type="dxa"/>
            <w:gridSpan w:val="2"/>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38240B88" w14:textId="77777777" w:rsidR="00C76A0B" w:rsidRDefault="00EF6C99">
            <w:pPr>
              <w:pStyle w:val="TableContents"/>
            </w:pPr>
            <w:r>
              <w:rPr>
                <w:b/>
                <w:bCs/>
              </w:rPr>
              <w:t>Período:</w:t>
            </w:r>
            <w:r>
              <w:t xml:space="preserve"> de 00/00 a 00/00</w:t>
            </w:r>
          </w:p>
        </w:tc>
      </w:tr>
      <w:tr w:rsidR="00C76A0B" w14:paraId="5421935E" w14:textId="77777777">
        <w:tc>
          <w:tcPr>
            <w:tcW w:w="14569" w:type="dxa"/>
            <w:gridSpan w:val="5"/>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4A6A73A7" w14:textId="6AAECDDE" w:rsidR="00C76A0B" w:rsidRDefault="00EF6C99">
            <w:pPr>
              <w:pStyle w:val="TableContents"/>
              <w:rPr>
                <w:b/>
                <w:bCs/>
              </w:rPr>
            </w:pPr>
            <w:r>
              <w:rPr>
                <w:b/>
                <w:bCs/>
              </w:rPr>
              <w:t>Indicadores da UC:</w:t>
            </w:r>
          </w:p>
          <w:p w14:paraId="70E3B092" w14:textId="180BDB27" w:rsidR="00C76A0B" w:rsidRDefault="000207D0" w:rsidP="000207D0">
            <w:pPr>
              <w:pStyle w:val="TableContents"/>
            </w:pPr>
            <w:r>
              <w:t>1.</w:t>
            </w:r>
            <w:r w:rsidR="00EF6C99">
              <w:t>Especifica, instala e configura hardware e software, de acordo com as necessidades do usuário.</w:t>
            </w:r>
          </w:p>
          <w:p w14:paraId="69F9C83F" w14:textId="39EC2D52" w:rsidR="00C76A0B" w:rsidRDefault="000207D0" w:rsidP="000207D0">
            <w:pPr>
              <w:pStyle w:val="TableContents"/>
            </w:pPr>
            <w:r>
              <w:t>2.</w:t>
            </w:r>
            <w:r w:rsidR="00EF6C99">
              <w:t>Realiza manutenção preventiva e corretiva, conforme a especificação de Hardware e Software.</w:t>
            </w:r>
          </w:p>
          <w:p w14:paraId="2E8418CA" w14:textId="15FC2260" w:rsidR="00C76A0B" w:rsidRDefault="000207D0" w:rsidP="000207D0">
            <w:pPr>
              <w:pStyle w:val="TableContents"/>
            </w:pPr>
            <w:r>
              <w:t>3.</w:t>
            </w:r>
            <w:r w:rsidR="00EF6C99">
              <w:t>Configura recursos básicos de redes, de acordo com o sistema.</w:t>
            </w:r>
          </w:p>
          <w:p w14:paraId="1CB7D98C" w14:textId="3FA7B9F8" w:rsidR="00C76A0B" w:rsidRDefault="000207D0" w:rsidP="000207D0">
            <w:pPr>
              <w:pStyle w:val="TableContents"/>
            </w:pPr>
            <w:r>
              <w:t>4.</w:t>
            </w:r>
            <w:r w:rsidR="00EF6C99">
              <w:t>Propõe medidas de segurança baseadas nas boas práticas de TI.</w:t>
            </w:r>
          </w:p>
        </w:tc>
      </w:tr>
      <w:tr w:rsidR="00C76A0B" w14:paraId="331D07AC" w14:textId="77777777">
        <w:tc>
          <w:tcPr>
            <w:tcW w:w="14569" w:type="dxa"/>
            <w:gridSpan w:val="5"/>
            <w:tcBorders>
              <w:left w:val="single" w:sz="2" w:space="0" w:color="000000"/>
              <w:bottom w:val="single" w:sz="2" w:space="0" w:color="000000"/>
              <w:right w:val="single" w:sz="2" w:space="0" w:color="000000"/>
            </w:tcBorders>
            <w:shd w:val="clear" w:color="auto" w:fill="BDD6EE"/>
            <w:tcMar>
              <w:top w:w="55" w:type="dxa"/>
              <w:left w:w="55" w:type="dxa"/>
              <w:bottom w:w="55" w:type="dxa"/>
              <w:right w:w="55" w:type="dxa"/>
            </w:tcMar>
          </w:tcPr>
          <w:p w14:paraId="7C21ADFF" w14:textId="4158C580" w:rsidR="00C76A0B" w:rsidRPr="00EF26E4" w:rsidRDefault="00EF6C99">
            <w:pPr>
              <w:pStyle w:val="TableContents"/>
              <w:rPr>
                <w:b/>
                <w:bCs/>
              </w:rPr>
            </w:pPr>
            <w:r>
              <w:rPr>
                <w:b/>
                <w:bCs/>
              </w:rPr>
              <w:t>Contribuição da Unidade Curricular para o Projeto Integrador:</w:t>
            </w:r>
            <w:r w:rsidR="00EF26E4">
              <w:rPr>
                <w:b/>
                <w:bCs/>
              </w:rPr>
              <w:t xml:space="preserve"> </w:t>
            </w:r>
            <w:r w:rsidR="00F715F7">
              <w:t>Permite especificar Hardware e Software</w:t>
            </w:r>
            <w:r w:rsidR="007D259D">
              <w:t xml:space="preserve"> e </w:t>
            </w:r>
            <w:r w:rsidR="000A3B47">
              <w:t>possibilitar os recursos básicos de redes.</w:t>
            </w:r>
            <w:r w:rsidR="00151728">
              <w:t xml:space="preserve"> </w:t>
            </w:r>
          </w:p>
        </w:tc>
      </w:tr>
      <w:tr w:rsidR="00C76A0B" w14:paraId="216230A2" w14:textId="77777777">
        <w:tc>
          <w:tcPr>
            <w:tcW w:w="14569" w:type="dxa"/>
            <w:gridSpan w:val="5"/>
            <w:tcBorders>
              <w:left w:val="single" w:sz="2" w:space="0" w:color="000000"/>
              <w:bottom w:val="single" w:sz="2" w:space="0" w:color="000000"/>
              <w:right w:val="single" w:sz="2" w:space="0" w:color="000000"/>
            </w:tcBorders>
            <w:shd w:val="clear" w:color="auto" w:fill="BDD6EE"/>
            <w:tcMar>
              <w:top w:w="55" w:type="dxa"/>
              <w:left w:w="55" w:type="dxa"/>
              <w:bottom w:w="55" w:type="dxa"/>
              <w:right w:w="55" w:type="dxa"/>
            </w:tcMar>
          </w:tcPr>
          <w:p w14:paraId="7CCB6157" w14:textId="61EF7549" w:rsidR="00C76A0B" w:rsidRDefault="00EF6C99" w:rsidP="00D005AB">
            <w:pPr>
              <w:pStyle w:val="TableContents"/>
            </w:pPr>
            <w:r>
              <w:rPr>
                <w:b/>
                <w:bCs/>
              </w:rPr>
              <w:t>Tema gerador:</w:t>
            </w:r>
            <w:r w:rsidR="00086927">
              <w:rPr>
                <w:b/>
                <w:bCs/>
              </w:rPr>
              <w:t xml:space="preserve"> (a definir) </w:t>
            </w:r>
            <w:r w:rsidR="00086927" w:rsidRPr="00086927">
              <w:rPr>
                <w:bCs/>
              </w:rPr>
              <w:t>Montagem, instalação e manutenção de uma rede cliente servidor</w:t>
            </w:r>
            <w:r w:rsidR="00D005AB">
              <w:t>.</w:t>
            </w:r>
          </w:p>
        </w:tc>
      </w:tr>
    </w:tbl>
    <w:p w14:paraId="4EF06B3A" w14:textId="77777777" w:rsidR="00C76A0B" w:rsidRDefault="00C76A0B">
      <w:pPr>
        <w:pStyle w:val="Standard"/>
      </w:pPr>
    </w:p>
    <w:tbl>
      <w:tblPr>
        <w:tblW w:w="14569" w:type="dxa"/>
        <w:tblLayout w:type="fixed"/>
        <w:tblCellMar>
          <w:left w:w="10" w:type="dxa"/>
          <w:right w:w="10" w:type="dxa"/>
        </w:tblCellMar>
        <w:tblLook w:val="0000" w:firstRow="0" w:lastRow="0" w:firstColumn="0" w:lastColumn="0" w:noHBand="0" w:noVBand="0"/>
      </w:tblPr>
      <w:tblGrid>
        <w:gridCol w:w="2913"/>
        <w:gridCol w:w="2913"/>
        <w:gridCol w:w="2913"/>
        <w:gridCol w:w="2913"/>
        <w:gridCol w:w="817"/>
        <w:gridCol w:w="2100"/>
      </w:tblGrid>
      <w:tr w:rsidR="00C76A0B" w14:paraId="1F6B5EC9" w14:textId="77777777">
        <w:tc>
          <w:tcPr>
            <w:tcW w:w="12469" w:type="dxa"/>
            <w:gridSpan w:val="5"/>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784E68A2" w14:textId="77777777" w:rsidR="00C76A0B" w:rsidRDefault="00EF6C99">
            <w:pPr>
              <w:pStyle w:val="TableContents"/>
              <w:jc w:val="both"/>
            </w:pPr>
            <w:r>
              <w:rPr>
                <w:b/>
                <w:bCs/>
              </w:rPr>
              <w:lastRenderedPageBreak/>
              <w:t>Situação de Aprendizagem 1:</w:t>
            </w:r>
          </w:p>
          <w:p w14:paraId="73110383" w14:textId="77777777" w:rsidR="00C76A0B" w:rsidRDefault="00EF6C99">
            <w:pPr>
              <w:pStyle w:val="TableContents"/>
              <w:jc w:val="both"/>
            </w:pPr>
            <w:r>
              <w:t>O SENAC Rio decidiu realizar a implantação de toda uma nova infraestrutura de TI, na qual ela irá integrar as equipes de Suporte Técnico, de Administração de Redes e de Gestão &amp; Segurança, para auxiliar em todos os processos. As tarefas planejadas foram divididas em grupos, as quais ficarão responsáveis por cada equipe.</w:t>
            </w:r>
          </w:p>
          <w:p w14:paraId="6EC0B1BF" w14:textId="77777777" w:rsidR="00C76A0B" w:rsidRDefault="00EF6C99">
            <w:pPr>
              <w:pStyle w:val="TableContents"/>
              <w:jc w:val="both"/>
            </w:pPr>
            <w:r>
              <w:t xml:space="preserve">A de Suporte Técnico ficará responsável por gerir os recursos de hardware necessários (PC desktops, notebooks, impressoras, </w:t>
            </w:r>
            <w:proofErr w:type="spellStart"/>
            <w:r>
              <w:t>etc</w:t>
            </w:r>
            <w:proofErr w:type="spellEnd"/>
            <w:r>
              <w:t xml:space="preserve">) e de softwares (sistemas operacionais, aplicativos, utilitários, </w:t>
            </w:r>
            <w:proofErr w:type="spellStart"/>
            <w:r>
              <w:t>etc</w:t>
            </w:r>
            <w:proofErr w:type="spellEnd"/>
            <w:r>
              <w:t>), para dispor de uma infraestrutura completa e funcional, bem como irá designar os recursos e serviços providos pela infraestrutura, para atender as necessidades dos funcionários.</w:t>
            </w:r>
          </w:p>
          <w:p w14:paraId="716FE1A6" w14:textId="77777777" w:rsidR="00C76A0B" w:rsidRDefault="00EF6C99">
            <w:pPr>
              <w:pStyle w:val="TableContents"/>
              <w:jc w:val="both"/>
            </w:pPr>
            <w:r>
              <w:t xml:space="preserve">Na </w:t>
            </w:r>
            <w:r>
              <w:rPr>
                <w:b/>
                <w:bCs/>
              </w:rPr>
              <w:t>primeira etapa</w:t>
            </w:r>
            <w:r>
              <w:t xml:space="preserve">, a equipe de </w:t>
            </w:r>
            <w:r>
              <w:rPr>
                <w:i/>
                <w:iCs/>
              </w:rPr>
              <w:t>Suporte Técnico</w:t>
            </w:r>
            <w:r>
              <w:t xml:space="preserve"> deverá realizar uma pesquisa para identificar as necessidades dos funcionários e a partir dela, definir as especificações técnicas dos equipamentos de hardwares a serem adquiridos, bem como definir as configurações iniciais para o reconhecimento dos dispositivos e periféricos. A seguir, eles deverão deixar tudo preparado para que a equipe de Administração de Redes possa realizar a implementação da infraestrutura de redes, além da instalação básica do sistema operacional Windows 10 e a drivers e aplicações de produtividade.</w:t>
            </w:r>
          </w:p>
        </w:tc>
        <w:tc>
          <w:tcPr>
            <w:tcW w:w="2100" w:type="dxa"/>
            <w:tcBorders>
              <w:top w:val="single" w:sz="2" w:space="0" w:color="000000"/>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6C30817B" w14:textId="77777777" w:rsidR="00C76A0B" w:rsidRDefault="00EF6C99">
            <w:pPr>
              <w:pStyle w:val="TableContents"/>
              <w:rPr>
                <w:b/>
                <w:bCs/>
              </w:rPr>
            </w:pPr>
            <w:r>
              <w:rPr>
                <w:b/>
                <w:bCs/>
              </w:rPr>
              <w:t>Carga Horária:</w:t>
            </w:r>
          </w:p>
          <w:p w14:paraId="1BE44658" w14:textId="77777777" w:rsidR="00C76A0B" w:rsidRDefault="00EF6C99">
            <w:pPr>
              <w:pStyle w:val="TableContents"/>
            </w:pPr>
            <w:r>
              <w:t>24h / 6 aulas.</w:t>
            </w:r>
          </w:p>
        </w:tc>
      </w:tr>
      <w:tr w:rsidR="00C76A0B" w14:paraId="673C49EB" w14:textId="77777777">
        <w:tc>
          <w:tcPr>
            <w:tcW w:w="14569" w:type="dxa"/>
            <w:gridSpan w:val="6"/>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751FFD10" w14:textId="0EDCC8CA" w:rsidR="00C76A0B" w:rsidRDefault="000207D0">
            <w:pPr>
              <w:pStyle w:val="TableContents"/>
            </w:pPr>
            <w:r>
              <w:rPr>
                <w:b/>
                <w:bCs/>
              </w:rPr>
              <w:t>Indicador</w:t>
            </w:r>
            <w:r w:rsidR="00EF6C99">
              <w:rPr>
                <w:b/>
                <w:bCs/>
              </w:rPr>
              <w:t>:</w:t>
            </w:r>
            <w:r w:rsidR="00EF6C99">
              <w:t xml:space="preserve"> </w:t>
            </w:r>
            <w:r>
              <w:t xml:space="preserve">1. </w:t>
            </w:r>
            <w:r w:rsidR="00EF6C99">
              <w:t>Especifica, instala e configura hardware e software, de acordo com as necessidades do usuário.</w:t>
            </w:r>
          </w:p>
        </w:tc>
      </w:tr>
      <w:tr w:rsidR="00C76A0B" w14:paraId="2F6E8813" w14:textId="77777777">
        <w:tc>
          <w:tcPr>
            <w:tcW w:w="8739" w:type="dxa"/>
            <w:gridSpan w:val="3"/>
            <w:tcBorders>
              <w:left w:val="single" w:sz="2" w:space="0" w:color="000000"/>
              <w:bottom w:val="single" w:sz="2" w:space="0" w:color="000000"/>
            </w:tcBorders>
            <w:shd w:val="clear" w:color="auto" w:fill="F7CAAC"/>
            <w:tcMar>
              <w:top w:w="55" w:type="dxa"/>
              <w:left w:w="55" w:type="dxa"/>
              <w:bottom w:w="55" w:type="dxa"/>
              <w:right w:w="55" w:type="dxa"/>
            </w:tcMar>
          </w:tcPr>
          <w:p w14:paraId="0EECA6FF" w14:textId="77777777" w:rsidR="00C76A0B" w:rsidRDefault="00EF6C99">
            <w:pPr>
              <w:pStyle w:val="TableContents"/>
              <w:jc w:val="center"/>
              <w:rPr>
                <w:b/>
                <w:bCs/>
              </w:rPr>
            </w:pPr>
            <w:r>
              <w:rPr>
                <w:b/>
                <w:bCs/>
              </w:rPr>
              <w:t>Elementos de Competência da Situação de aprendizagem</w:t>
            </w:r>
          </w:p>
        </w:tc>
        <w:tc>
          <w:tcPr>
            <w:tcW w:w="2913" w:type="dxa"/>
            <w:tcBorders>
              <w:left w:val="single" w:sz="2" w:space="0" w:color="000000"/>
              <w:bottom w:val="single" w:sz="2" w:space="0" w:color="000000"/>
            </w:tcBorders>
            <w:shd w:val="clear" w:color="auto" w:fill="F7CAAC"/>
            <w:tcMar>
              <w:top w:w="55" w:type="dxa"/>
              <w:left w:w="55" w:type="dxa"/>
              <w:bottom w:w="55" w:type="dxa"/>
              <w:right w:w="55" w:type="dxa"/>
            </w:tcMar>
          </w:tcPr>
          <w:p w14:paraId="27CF4A52" w14:textId="77777777" w:rsidR="00C76A0B" w:rsidRDefault="00EF6C99">
            <w:pPr>
              <w:pStyle w:val="TableContents"/>
              <w:jc w:val="center"/>
              <w:rPr>
                <w:b/>
                <w:bCs/>
              </w:rPr>
            </w:pPr>
            <w:r>
              <w:rPr>
                <w:b/>
                <w:bCs/>
              </w:rPr>
              <w:t>Recurso didático</w:t>
            </w:r>
          </w:p>
        </w:tc>
        <w:tc>
          <w:tcPr>
            <w:tcW w:w="2917" w:type="dxa"/>
            <w:gridSpan w:val="2"/>
            <w:tcBorders>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566302C8" w14:textId="77777777" w:rsidR="00C76A0B" w:rsidRDefault="00EF6C99">
            <w:pPr>
              <w:pStyle w:val="TableContents"/>
              <w:jc w:val="center"/>
              <w:rPr>
                <w:b/>
                <w:bCs/>
              </w:rPr>
            </w:pPr>
            <w:r>
              <w:rPr>
                <w:b/>
                <w:bCs/>
              </w:rPr>
              <w:t>Avaliação</w:t>
            </w:r>
          </w:p>
        </w:tc>
      </w:tr>
      <w:tr w:rsidR="00C76A0B" w14:paraId="25FDAEA8" w14:textId="77777777">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3E671D70" w14:textId="77777777" w:rsidR="00C76A0B" w:rsidRDefault="00EF6C99">
            <w:pPr>
              <w:pStyle w:val="TableContents"/>
              <w:jc w:val="center"/>
              <w:rPr>
                <w:b/>
                <w:bCs/>
              </w:rPr>
            </w:pPr>
            <w:r>
              <w:rPr>
                <w:b/>
                <w:bCs/>
              </w:rPr>
              <w:t>Conhecimentos</w:t>
            </w:r>
          </w:p>
          <w:p w14:paraId="14E1380B" w14:textId="77777777" w:rsidR="00C76A0B" w:rsidRDefault="00EF6C99">
            <w:pPr>
              <w:pStyle w:val="TableContents"/>
            </w:pPr>
            <w:r>
              <w:t xml:space="preserve">- </w:t>
            </w:r>
            <w:proofErr w:type="gramStart"/>
            <w:r>
              <w:t>Software, hardware e firmware</w:t>
            </w:r>
            <w:proofErr w:type="gramEnd"/>
            <w:r>
              <w:t>.</w:t>
            </w:r>
          </w:p>
          <w:p w14:paraId="1F2FB61F" w14:textId="77777777" w:rsidR="00C76A0B" w:rsidRDefault="00EF6C99">
            <w:pPr>
              <w:pStyle w:val="TableContents"/>
            </w:pPr>
            <w:r>
              <w:t>- Dispositivos moveis e notebooks.</w:t>
            </w:r>
          </w:p>
          <w:p w14:paraId="046A789D" w14:textId="77777777" w:rsidR="00C76A0B" w:rsidRDefault="00EF6C99">
            <w:pPr>
              <w:pStyle w:val="TableContents"/>
            </w:pPr>
            <w:r>
              <w:t>- Montagem de computadores.</w:t>
            </w:r>
          </w:p>
          <w:p w14:paraId="03A1DF1A" w14:textId="77777777" w:rsidR="00C76A0B" w:rsidRDefault="00EF6C99">
            <w:pPr>
              <w:pStyle w:val="TableContents"/>
            </w:pPr>
            <w:r>
              <w:t>- Manutenção preventiva e corretiva: conceitos, aplicações, vantagens e recursos.</w:t>
            </w:r>
          </w:p>
          <w:p w14:paraId="73F8A788" w14:textId="77777777" w:rsidR="00C76A0B" w:rsidRDefault="00EF6C99">
            <w:pPr>
              <w:pStyle w:val="TableContents"/>
            </w:pPr>
            <w:r>
              <w:t>- Tipos de impressoras: matricial, jato de tinta, laser, térmica e multifuncional.</w:t>
            </w:r>
          </w:p>
          <w:p w14:paraId="25400A5D" w14:textId="77777777" w:rsidR="00C76A0B" w:rsidRDefault="00EF6C99">
            <w:pPr>
              <w:pStyle w:val="TableContents"/>
            </w:pPr>
            <w:r>
              <w:t xml:space="preserve">- Mercado de trabalho e o </w:t>
            </w:r>
            <w:r>
              <w:lastRenderedPageBreak/>
              <w:t>profissional de TI.</w:t>
            </w:r>
          </w:p>
          <w:p w14:paraId="24DA524D" w14:textId="77777777" w:rsidR="00C76A0B" w:rsidRDefault="00EF6C99">
            <w:pPr>
              <w:pStyle w:val="TableContents"/>
            </w:pPr>
            <w:r>
              <w:t>- Solução de problemas de suporte.</w:t>
            </w:r>
          </w:p>
          <w:p w14:paraId="66941682" w14:textId="77777777" w:rsidR="00C76A0B" w:rsidRDefault="00C76A0B">
            <w:pPr>
              <w:pStyle w:val="TableContents"/>
            </w:pPr>
          </w:p>
          <w:p w14:paraId="5A305E74" w14:textId="77777777" w:rsidR="00C76A0B" w:rsidRDefault="00C76A0B">
            <w:pPr>
              <w:pStyle w:val="TableContents"/>
            </w:pPr>
          </w:p>
        </w:tc>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0CA47132" w14:textId="77777777" w:rsidR="00C76A0B" w:rsidRDefault="00EF6C99">
            <w:pPr>
              <w:pStyle w:val="TableContents"/>
              <w:jc w:val="center"/>
              <w:rPr>
                <w:b/>
                <w:bCs/>
              </w:rPr>
            </w:pPr>
            <w:r>
              <w:rPr>
                <w:b/>
                <w:bCs/>
              </w:rPr>
              <w:lastRenderedPageBreak/>
              <w:t>Habilidades</w:t>
            </w:r>
          </w:p>
          <w:p w14:paraId="1B97319B" w14:textId="77777777" w:rsidR="00C76A0B" w:rsidRDefault="00EF6C99">
            <w:pPr>
              <w:pStyle w:val="TableContents"/>
            </w:pPr>
            <w:r>
              <w:t>- Implementar equipamento de TI.</w:t>
            </w:r>
          </w:p>
          <w:p w14:paraId="1256C1C1" w14:textId="77777777" w:rsidR="00C76A0B" w:rsidRDefault="00EF6C99">
            <w:pPr>
              <w:pStyle w:val="TableContents"/>
            </w:pPr>
            <w:r>
              <w:t>- Implementar softwares.</w:t>
            </w:r>
          </w:p>
          <w:p w14:paraId="2553D6AB" w14:textId="77777777" w:rsidR="00C76A0B" w:rsidRDefault="00EF6C99">
            <w:pPr>
              <w:pStyle w:val="TableContents"/>
            </w:pPr>
            <w:r>
              <w:t>- Organizar materiais, ferramentas, documentos, instrumentos e local de trabalho.</w:t>
            </w:r>
          </w:p>
          <w:p w14:paraId="1C5F1186" w14:textId="77777777" w:rsidR="00C76A0B" w:rsidRDefault="00EF6C99">
            <w:pPr>
              <w:pStyle w:val="TableContents"/>
            </w:pPr>
            <w:r>
              <w:t>- Administrar as etapas do processo de instalação e recursos disponíveis.</w:t>
            </w:r>
          </w:p>
          <w:p w14:paraId="06300C63" w14:textId="77777777" w:rsidR="00C76A0B" w:rsidRDefault="00EF6C99">
            <w:pPr>
              <w:pStyle w:val="TableContents"/>
            </w:pPr>
            <w:r>
              <w:t>- Utilizar termos técnicos em inglês nas rotinas de trabalho.</w:t>
            </w:r>
          </w:p>
        </w:tc>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7C57E91C" w14:textId="77777777" w:rsidR="00C76A0B" w:rsidRDefault="00EF6C99">
            <w:pPr>
              <w:pStyle w:val="TableContents"/>
              <w:jc w:val="center"/>
              <w:rPr>
                <w:b/>
                <w:bCs/>
              </w:rPr>
            </w:pPr>
            <w:r>
              <w:rPr>
                <w:b/>
                <w:bCs/>
              </w:rPr>
              <w:t>Atitudes/Valores</w:t>
            </w:r>
          </w:p>
          <w:p w14:paraId="5396CB63" w14:textId="77777777" w:rsidR="00C76A0B" w:rsidRDefault="00EF6C99">
            <w:pPr>
              <w:pStyle w:val="TableContents"/>
            </w:pPr>
            <w:r>
              <w:t xml:space="preserve">- </w:t>
            </w:r>
            <w:proofErr w:type="spellStart"/>
            <w:r>
              <w:t>Proatividade</w:t>
            </w:r>
            <w:proofErr w:type="spellEnd"/>
            <w:r>
              <w:t xml:space="preserve"> no desenvolvimento das atividades profissionais.</w:t>
            </w:r>
          </w:p>
          <w:p w14:paraId="5B056450" w14:textId="77777777" w:rsidR="00C76A0B" w:rsidRDefault="00EF6C99">
            <w:pPr>
              <w:pStyle w:val="TableContents"/>
            </w:pPr>
            <w:r>
              <w:t>- Colaboração no desenvolvimento do trabalho em equipe.</w:t>
            </w:r>
          </w:p>
          <w:p w14:paraId="78E6389C" w14:textId="77777777" w:rsidR="00C76A0B" w:rsidRDefault="00EF6C99">
            <w:pPr>
              <w:pStyle w:val="TableContents"/>
            </w:pPr>
            <w:r>
              <w:t>- Sigilo no tratamento de dados e informações.</w:t>
            </w:r>
          </w:p>
          <w:p w14:paraId="3316B9ED" w14:textId="77777777" w:rsidR="00C76A0B" w:rsidRDefault="00EF6C99">
            <w:pPr>
              <w:pStyle w:val="TableContents"/>
            </w:pPr>
            <w:r>
              <w:t>- Respeito aos direitos de propriedade intelectual.</w:t>
            </w:r>
          </w:p>
          <w:p w14:paraId="09E77951" w14:textId="77777777" w:rsidR="00C76A0B" w:rsidRDefault="00EF6C99">
            <w:pPr>
              <w:pStyle w:val="TableContents"/>
            </w:pPr>
            <w:r>
              <w:t>- Senso crítico no desenvolvimento de soluções.</w:t>
            </w:r>
          </w:p>
        </w:tc>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30AD1DBC" w14:textId="52A5ABAA" w:rsidR="00AB6E7B" w:rsidRDefault="00AB6E7B" w:rsidP="00AB6E7B">
            <w:pPr>
              <w:pStyle w:val="TableContents"/>
              <w:rPr>
                <w:color w:val="000000" w:themeColor="text1"/>
              </w:rPr>
            </w:pPr>
            <w:r w:rsidRPr="00AB6E7B">
              <w:rPr>
                <w:color w:val="000000" w:themeColor="text1"/>
              </w:rPr>
              <w:t xml:space="preserve">- Material oficial da academia CISCO (It Essentials) disponível em </w:t>
            </w:r>
            <w:hyperlink r:id="rId12" w:history="1">
              <w:r w:rsidRPr="00AB6E7B">
                <w:rPr>
                  <w:rStyle w:val="Hyperlink"/>
                  <w:color w:val="000000" w:themeColor="text1"/>
                  <w:u w:val="none"/>
                </w:rPr>
                <w:t>https://www.netacad.com/pt-br</w:t>
              </w:r>
            </w:hyperlink>
            <w:r w:rsidRPr="00AB6E7B">
              <w:rPr>
                <w:color w:val="000000" w:themeColor="text1"/>
              </w:rPr>
              <w:t>.</w:t>
            </w:r>
          </w:p>
          <w:p w14:paraId="38B77093" w14:textId="02F717AD" w:rsidR="00AB6E7B" w:rsidRPr="00AB6E7B" w:rsidRDefault="00AB6E7B" w:rsidP="00AB6E7B">
            <w:pPr>
              <w:pStyle w:val="TableContents"/>
              <w:rPr>
                <w:color w:val="000000" w:themeColor="text1"/>
              </w:rPr>
            </w:pPr>
            <w:r>
              <w:rPr>
                <w:color w:val="000000" w:themeColor="text1"/>
              </w:rPr>
              <w:t xml:space="preserve">- </w:t>
            </w:r>
            <w:proofErr w:type="spellStart"/>
            <w:r>
              <w:rPr>
                <w:color w:val="000000" w:themeColor="text1"/>
              </w:rPr>
              <w:t>PacketTracer</w:t>
            </w:r>
            <w:proofErr w:type="spellEnd"/>
            <w:r w:rsidR="000D33A8">
              <w:rPr>
                <w:color w:val="000000" w:themeColor="text1"/>
              </w:rPr>
              <w:t>;</w:t>
            </w:r>
          </w:p>
          <w:p w14:paraId="7C5A8FA8" w14:textId="77777777" w:rsidR="00AB6E7B" w:rsidRPr="00AB6E7B" w:rsidRDefault="00AB6E7B" w:rsidP="00AB6E7B">
            <w:pPr>
              <w:pStyle w:val="TableContents"/>
              <w:rPr>
                <w:color w:val="000000" w:themeColor="text1"/>
              </w:rPr>
            </w:pPr>
            <w:r w:rsidRPr="00AB6E7B">
              <w:rPr>
                <w:color w:val="000000" w:themeColor="text1"/>
              </w:rPr>
              <w:t>- Internet;</w:t>
            </w:r>
          </w:p>
          <w:p w14:paraId="3946227B" w14:textId="77777777" w:rsidR="00AB6E7B" w:rsidRPr="00AB6E7B" w:rsidRDefault="00AB6E7B" w:rsidP="00AB6E7B">
            <w:pPr>
              <w:pStyle w:val="TableContents"/>
              <w:rPr>
                <w:color w:val="000000" w:themeColor="text1"/>
              </w:rPr>
            </w:pPr>
            <w:r w:rsidRPr="00AB6E7B">
              <w:rPr>
                <w:color w:val="000000" w:themeColor="text1"/>
              </w:rPr>
              <w:t>- Laboratório.</w:t>
            </w:r>
          </w:p>
          <w:p w14:paraId="665B74F1" w14:textId="097A72BB" w:rsidR="00FA32DC" w:rsidRDefault="00FA32DC">
            <w:pPr>
              <w:pStyle w:val="TableContents"/>
            </w:pPr>
          </w:p>
        </w:tc>
        <w:tc>
          <w:tcPr>
            <w:tcW w:w="2917" w:type="dxa"/>
            <w:gridSpan w:val="2"/>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41564764" w14:textId="7815BCA0" w:rsidR="00C76A0B" w:rsidRDefault="00FA32DC">
            <w:pPr>
              <w:pStyle w:val="TableContents"/>
            </w:pPr>
            <w:r>
              <w:t>Relatório técnico das atividades referentes à implementação inicial de infraestrutura.</w:t>
            </w:r>
          </w:p>
        </w:tc>
      </w:tr>
      <w:tr w:rsidR="00C76A0B" w14:paraId="098C4AF5" w14:textId="77777777">
        <w:tc>
          <w:tcPr>
            <w:tcW w:w="14569" w:type="dxa"/>
            <w:gridSpan w:val="6"/>
            <w:tcBorders>
              <w:left w:val="single" w:sz="2" w:space="0" w:color="000000"/>
              <w:bottom w:val="single" w:sz="2" w:space="0" w:color="000000"/>
              <w:right w:val="single" w:sz="2" w:space="0" w:color="000000"/>
            </w:tcBorders>
            <w:shd w:val="clear" w:color="auto" w:fill="CCCCCC"/>
            <w:tcMar>
              <w:top w:w="55" w:type="dxa"/>
              <w:left w:w="55" w:type="dxa"/>
              <w:bottom w:w="55" w:type="dxa"/>
              <w:right w:w="55" w:type="dxa"/>
            </w:tcMar>
          </w:tcPr>
          <w:p w14:paraId="10222904" w14:textId="7A8993D0" w:rsidR="00C76A0B" w:rsidRDefault="00EF6C99">
            <w:pPr>
              <w:pStyle w:val="TableContents"/>
              <w:jc w:val="center"/>
              <w:rPr>
                <w:b/>
                <w:bCs/>
              </w:rPr>
            </w:pPr>
            <w:r>
              <w:rPr>
                <w:b/>
                <w:bCs/>
              </w:rPr>
              <w:t>Sugestões de Atividades de Aprendizagem e Orientações específicas para a Situação de Aprendizagem</w:t>
            </w:r>
            <w:r w:rsidR="00AE65F5">
              <w:rPr>
                <w:b/>
                <w:bCs/>
              </w:rPr>
              <w:t xml:space="preserve"> 1, 2 </w:t>
            </w:r>
            <w:r w:rsidR="0049582B">
              <w:rPr>
                <w:b/>
                <w:bCs/>
              </w:rPr>
              <w:t>,</w:t>
            </w:r>
            <w:r w:rsidR="00AE65F5">
              <w:rPr>
                <w:b/>
                <w:bCs/>
              </w:rPr>
              <w:t>3 e 4.</w:t>
            </w:r>
          </w:p>
        </w:tc>
      </w:tr>
      <w:tr w:rsidR="00C76A0B" w14:paraId="7C004117" w14:textId="77777777">
        <w:tc>
          <w:tcPr>
            <w:tcW w:w="14569" w:type="dxa"/>
            <w:gridSpan w:val="6"/>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22D0AAE2" w14:textId="22BE4D81" w:rsidR="00FA32DC" w:rsidRPr="00633CD3" w:rsidRDefault="00FA32DC">
            <w:pPr>
              <w:pStyle w:val="TableContents"/>
              <w:rPr>
                <w:bCs/>
                <w:color w:val="000000" w:themeColor="text1"/>
              </w:rPr>
            </w:pPr>
            <w:r w:rsidRPr="00633CD3">
              <w:rPr>
                <w:bCs/>
                <w:color w:val="000000" w:themeColor="text1"/>
              </w:rPr>
              <w:t xml:space="preserve">Executar todas as avaliações da plataforma cisco para obtenção das </w:t>
            </w:r>
            <w:proofErr w:type="spellStart"/>
            <w:r w:rsidRPr="00633CD3">
              <w:rPr>
                <w:bCs/>
                <w:color w:val="000000" w:themeColor="text1"/>
              </w:rPr>
              <w:t>Badges</w:t>
            </w:r>
            <w:proofErr w:type="spellEnd"/>
          </w:p>
          <w:p w14:paraId="14D60F7C" w14:textId="45265B6C" w:rsidR="00FA32DC" w:rsidRPr="00633CD3" w:rsidRDefault="00FA32DC">
            <w:pPr>
              <w:pStyle w:val="TableContents"/>
              <w:rPr>
                <w:bCs/>
                <w:color w:val="000000" w:themeColor="text1"/>
              </w:rPr>
            </w:pPr>
          </w:p>
          <w:p w14:paraId="01505E6C" w14:textId="77777777" w:rsidR="00FA32DC" w:rsidRPr="00633CD3" w:rsidRDefault="00FA32DC" w:rsidP="00FA32DC">
            <w:pPr>
              <w:pStyle w:val="TableContents"/>
              <w:rPr>
                <w:bCs/>
                <w:color w:val="000000" w:themeColor="text1"/>
              </w:rPr>
            </w:pPr>
            <w:r w:rsidRPr="00633CD3">
              <w:rPr>
                <w:bCs/>
                <w:color w:val="000000" w:themeColor="text1"/>
              </w:rPr>
              <w:t>- As avaliações deverão ser contínuas, porém algumas atividades precisam de destaque para pontuação na Cisco, as quais acontecem em dois formatos:</w:t>
            </w:r>
          </w:p>
          <w:p w14:paraId="03430F88" w14:textId="77777777" w:rsidR="00FA32DC" w:rsidRPr="00633CD3" w:rsidRDefault="00FA32DC" w:rsidP="00FA32DC">
            <w:pPr>
              <w:pStyle w:val="TableContents"/>
              <w:rPr>
                <w:bCs/>
                <w:color w:val="000000" w:themeColor="text1"/>
              </w:rPr>
            </w:pPr>
            <w:r w:rsidRPr="00633CD3">
              <w:rPr>
                <w:bCs/>
                <w:color w:val="000000" w:themeColor="text1"/>
              </w:rPr>
              <w:t>- Presencial: com base em estudo de caso e aplicação de problematização, na qual o estudante desenvolve as atividades pertinentes através de simuladores e equipamentos reais, entregando as atividades solicitadas pelo instrutor.</w:t>
            </w:r>
          </w:p>
          <w:p w14:paraId="3EB79406" w14:textId="1F51441D" w:rsidR="00FA32DC" w:rsidRPr="00633CD3" w:rsidRDefault="00FA32DC" w:rsidP="00FA32DC">
            <w:pPr>
              <w:pStyle w:val="TableContents"/>
              <w:rPr>
                <w:bCs/>
                <w:color w:val="000000" w:themeColor="text1"/>
              </w:rPr>
            </w:pPr>
            <w:r w:rsidRPr="00633CD3">
              <w:rPr>
                <w:bCs/>
                <w:color w:val="000000" w:themeColor="text1"/>
              </w:rPr>
              <w:t xml:space="preserve">- Online: com base no material didático da Cisco, na qual devem ser </w:t>
            </w:r>
            <w:r w:rsidR="00AE65F5" w:rsidRPr="00633CD3">
              <w:rPr>
                <w:bCs/>
                <w:color w:val="000000" w:themeColor="text1"/>
              </w:rPr>
              <w:t>respondidas</w:t>
            </w:r>
            <w:r w:rsidRPr="00633CD3">
              <w:rPr>
                <w:bCs/>
                <w:color w:val="000000" w:themeColor="text1"/>
              </w:rPr>
              <w:t xml:space="preserve"> as avaliações oficiais da plataforma, utilizando simulação com </w:t>
            </w:r>
            <w:proofErr w:type="spellStart"/>
            <w:r w:rsidRPr="00633CD3">
              <w:rPr>
                <w:bCs/>
                <w:color w:val="000000" w:themeColor="text1"/>
              </w:rPr>
              <w:t>Packet</w:t>
            </w:r>
            <w:proofErr w:type="spellEnd"/>
            <w:r w:rsidRPr="00633CD3">
              <w:rPr>
                <w:bCs/>
                <w:color w:val="000000" w:themeColor="text1"/>
              </w:rPr>
              <w:t xml:space="preserve"> Trace e questões de múltipla escolha.</w:t>
            </w:r>
          </w:p>
          <w:p w14:paraId="6B8E2183" w14:textId="5B9CAA48" w:rsidR="00FA32DC" w:rsidRPr="00633CD3" w:rsidRDefault="00FA32DC" w:rsidP="00FA32DC">
            <w:pPr>
              <w:pStyle w:val="TableContents"/>
              <w:rPr>
                <w:bCs/>
                <w:color w:val="000000" w:themeColor="text1"/>
              </w:rPr>
            </w:pPr>
            <w:r w:rsidRPr="00633CD3">
              <w:rPr>
                <w:bCs/>
                <w:color w:val="000000" w:themeColor="text1"/>
              </w:rPr>
              <w:t>- Instrumental: o instrutor pode disparar atividades complementares para avaliar conteúdos utilizando ferramentas digitais se necessário.</w:t>
            </w:r>
          </w:p>
          <w:p w14:paraId="243D6373" w14:textId="3753C12F" w:rsidR="00FA32DC" w:rsidRPr="00633CD3" w:rsidRDefault="00FA32DC" w:rsidP="00FA32DC">
            <w:pPr>
              <w:pStyle w:val="TableContents"/>
              <w:rPr>
                <w:bCs/>
                <w:color w:val="000000" w:themeColor="text1"/>
              </w:rPr>
            </w:pPr>
          </w:p>
          <w:p w14:paraId="2326F853" w14:textId="1DB7B108" w:rsidR="00633CD3" w:rsidRPr="00633CD3" w:rsidRDefault="00633CD3" w:rsidP="00FA32DC">
            <w:pPr>
              <w:pStyle w:val="TableContents"/>
              <w:rPr>
                <w:bCs/>
                <w:color w:val="000000" w:themeColor="text1"/>
              </w:rPr>
            </w:pPr>
            <w:r w:rsidRPr="00633CD3">
              <w:rPr>
                <w:bCs/>
                <w:color w:val="000000" w:themeColor="text1"/>
              </w:rPr>
              <w:t>Insumos:</w:t>
            </w:r>
          </w:p>
          <w:p w14:paraId="1819CAB0" w14:textId="77777777" w:rsidR="00FA32DC" w:rsidRPr="00633CD3" w:rsidRDefault="00FA32DC" w:rsidP="00FA32DC">
            <w:pPr>
              <w:pStyle w:val="TableContents"/>
              <w:rPr>
                <w:color w:val="000000" w:themeColor="text1"/>
              </w:rPr>
            </w:pPr>
            <w:r w:rsidRPr="00633CD3">
              <w:rPr>
                <w:color w:val="000000" w:themeColor="text1"/>
              </w:rPr>
              <w:t>Laboratório de informática com projetor e internet disponível.</w:t>
            </w:r>
          </w:p>
          <w:p w14:paraId="30819256" w14:textId="77777777" w:rsidR="00FA32DC" w:rsidRPr="00633CD3" w:rsidRDefault="00FA32DC" w:rsidP="00FA32DC">
            <w:pPr>
              <w:pStyle w:val="TableContents"/>
              <w:rPr>
                <w:color w:val="000000" w:themeColor="text1"/>
              </w:rPr>
            </w:pPr>
            <w:proofErr w:type="spellStart"/>
            <w:r w:rsidRPr="00633CD3">
              <w:rPr>
                <w:color w:val="000000" w:themeColor="text1"/>
              </w:rPr>
              <w:t>Packet</w:t>
            </w:r>
            <w:proofErr w:type="spellEnd"/>
            <w:r w:rsidRPr="00633CD3">
              <w:rPr>
                <w:color w:val="000000" w:themeColor="text1"/>
              </w:rPr>
              <w:t xml:space="preserve"> </w:t>
            </w:r>
            <w:proofErr w:type="spellStart"/>
            <w:r w:rsidRPr="00633CD3">
              <w:rPr>
                <w:color w:val="000000" w:themeColor="text1"/>
              </w:rPr>
              <w:t>Tracer</w:t>
            </w:r>
            <w:proofErr w:type="spellEnd"/>
          </w:p>
          <w:p w14:paraId="7E78D13E" w14:textId="42D5DC75" w:rsidR="00C76A0B" w:rsidRDefault="00C76A0B">
            <w:pPr>
              <w:pStyle w:val="TableContents"/>
              <w:rPr>
                <w:b/>
                <w:bCs/>
              </w:rPr>
            </w:pPr>
          </w:p>
        </w:tc>
      </w:tr>
      <w:tr w:rsidR="00C76A0B" w14:paraId="694C5452" w14:textId="77777777">
        <w:tc>
          <w:tcPr>
            <w:tcW w:w="14569" w:type="dxa"/>
            <w:gridSpan w:val="6"/>
            <w:tcBorders>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30CDFC14" w14:textId="77777777" w:rsidR="00C76A0B" w:rsidRDefault="00EF6C99">
            <w:pPr>
              <w:pStyle w:val="TableContents"/>
              <w:jc w:val="center"/>
              <w:rPr>
                <w:b/>
                <w:bCs/>
              </w:rPr>
            </w:pPr>
            <w:r>
              <w:rPr>
                <w:b/>
                <w:bCs/>
              </w:rPr>
              <w:t>Planejamento das Aulas</w:t>
            </w:r>
          </w:p>
        </w:tc>
      </w:tr>
      <w:tr w:rsidR="00C76A0B" w14:paraId="4AB331CB" w14:textId="77777777">
        <w:tc>
          <w:tcPr>
            <w:tcW w:w="11652" w:type="dxa"/>
            <w:gridSpan w:val="4"/>
            <w:tcBorders>
              <w:left w:val="single" w:sz="2" w:space="0" w:color="000000"/>
              <w:bottom w:val="single" w:sz="2" w:space="0" w:color="000000"/>
            </w:tcBorders>
            <w:shd w:val="clear" w:color="auto" w:fill="FBE4D5"/>
            <w:tcMar>
              <w:top w:w="55" w:type="dxa"/>
              <w:left w:w="55" w:type="dxa"/>
              <w:bottom w:w="55" w:type="dxa"/>
              <w:right w:w="55" w:type="dxa"/>
            </w:tcMar>
          </w:tcPr>
          <w:p w14:paraId="304BAB73" w14:textId="77777777" w:rsidR="00C76A0B" w:rsidRDefault="00EF6C99">
            <w:pPr>
              <w:pStyle w:val="TableContents"/>
              <w:jc w:val="both"/>
              <w:rPr>
                <w:b/>
                <w:bCs/>
              </w:rPr>
            </w:pPr>
            <w:r>
              <w:rPr>
                <w:b/>
                <w:bCs/>
              </w:rPr>
              <w:t>Aula 1:</w:t>
            </w:r>
          </w:p>
          <w:p w14:paraId="61FD3690" w14:textId="2F19779A" w:rsidR="00C76A0B" w:rsidRDefault="00EF6C99">
            <w:pPr>
              <w:pStyle w:val="TableContents"/>
              <w:numPr>
                <w:ilvl w:val="0"/>
                <w:numId w:val="2"/>
              </w:numPr>
              <w:jc w:val="both"/>
            </w:pPr>
            <w:r>
              <w:rPr>
                <w:b/>
                <w:bCs/>
              </w:rPr>
              <w:t>Apresentação:</w:t>
            </w:r>
            <w:r>
              <w:t xml:space="preserve"> Apresentação do instrutor e dos estudantes, breve explicação dos objetivos do curso e foco da unidade curricular a ser ministrada, ressaltando os indicadores que serão desenvolvidos: </w:t>
            </w:r>
          </w:p>
          <w:p w14:paraId="4A231FB5" w14:textId="77777777" w:rsidR="00C76A0B" w:rsidRDefault="00EF6C99">
            <w:pPr>
              <w:pStyle w:val="TableContents"/>
              <w:numPr>
                <w:ilvl w:val="1"/>
                <w:numId w:val="2"/>
              </w:numPr>
              <w:jc w:val="both"/>
            </w:pPr>
            <w:r>
              <w:t>Apresentação do instrutor, suas especialidades e um resumo de suas competências;</w:t>
            </w:r>
          </w:p>
          <w:p w14:paraId="40844416" w14:textId="77777777" w:rsidR="00C76A0B" w:rsidRDefault="00EF6C99">
            <w:pPr>
              <w:pStyle w:val="TableContents"/>
              <w:numPr>
                <w:ilvl w:val="1"/>
                <w:numId w:val="2"/>
              </w:numPr>
              <w:jc w:val="both"/>
            </w:pPr>
            <w:r>
              <w:t>Apresentação do grupo, do curso, da unidade curricular e dos indicadores a serem trabalhados, além da justificativa da unidade curricular para o profissional no mercado de trabalho;</w:t>
            </w:r>
          </w:p>
          <w:p w14:paraId="2D34D7F6" w14:textId="77777777" w:rsidR="00C76A0B" w:rsidRDefault="00EF6C99">
            <w:pPr>
              <w:pStyle w:val="TableContents"/>
              <w:numPr>
                <w:ilvl w:val="1"/>
                <w:numId w:val="2"/>
              </w:numPr>
              <w:jc w:val="both"/>
            </w:pPr>
            <w:r>
              <w:t>Apresentação da metodologia, dos instrumentos e dos critérios de avaliação, bem como a atenção para as atitudes, as posturas e os procedimentos a serem observados no ambiente;</w:t>
            </w:r>
          </w:p>
          <w:p w14:paraId="5F4DB548" w14:textId="77777777" w:rsidR="00C76A0B" w:rsidRDefault="00EF6C99">
            <w:pPr>
              <w:pStyle w:val="TableContents"/>
              <w:numPr>
                <w:ilvl w:val="1"/>
                <w:numId w:val="2"/>
              </w:numPr>
              <w:jc w:val="both"/>
            </w:pPr>
            <w:r>
              <w:lastRenderedPageBreak/>
              <w:t>Alinhamento sobre a avaliação;</w:t>
            </w:r>
          </w:p>
          <w:p w14:paraId="43307ED8" w14:textId="26A59A5B" w:rsidR="00C76A0B" w:rsidRDefault="00EF6C99">
            <w:pPr>
              <w:pStyle w:val="TableContents"/>
              <w:numPr>
                <w:ilvl w:val="1"/>
                <w:numId w:val="2"/>
              </w:numPr>
              <w:jc w:val="both"/>
            </w:pPr>
            <w:r>
              <w:t xml:space="preserve">Apresentação do material didático e sites de referência das tecnologias a serem utilizados. </w:t>
            </w:r>
          </w:p>
          <w:p w14:paraId="367F0FB1" w14:textId="079E5C26" w:rsidR="00C76A0B" w:rsidRDefault="00B35D0D">
            <w:pPr>
              <w:pStyle w:val="TableContents"/>
              <w:numPr>
                <w:ilvl w:val="0"/>
                <w:numId w:val="2"/>
              </w:numPr>
              <w:jc w:val="both"/>
            </w:pPr>
            <w:r>
              <w:rPr>
                <w:b/>
                <w:bCs/>
              </w:rPr>
              <w:t>Ação</w:t>
            </w:r>
            <w:r w:rsidR="00EF6C99">
              <w:rPr>
                <w:b/>
                <w:bCs/>
              </w:rPr>
              <w:t xml:space="preserve">: </w:t>
            </w:r>
            <w:r w:rsidR="00EF6C99">
              <w:t xml:space="preserve">através da apresentação do estudo de caso, solicitar aos estudantes que realizem uma pesquisa, para designar todos os recursos necessários para a montagem de uma infraestrutura de TI. Peça-os para voltar as suas atenções para os PCs desktops, delineando as configurações destas máquinas, especificando as peças e componentes necessários para a sua montagem. A documentação deverá ser realizada de forma individualmente e deverão ser guardadas para o uso posterior. </w:t>
            </w:r>
          </w:p>
          <w:p w14:paraId="4389D05E" w14:textId="05B86EF4" w:rsidR="00C76A0B" w:rsidRDefault="00EF6C99">
            <w:pPr>
              <w:pStyle w:val="TableContents"/>
              <w:numPr>
                <w:ilvl w:val="0"/>
                <w:numId w:val="2"/>
              </w:numPr>
              <w:jc w:val="both"/>
            </w:pPr>
            <w:r>
              <w:rPr>
                <w:b/>
                <w:bCs/>
              </w:rPr>
              <w:t>Reflexão:</w:t>
            </w:r>
            <w:r>
              <w:t xml:space="preserve"> com base na documentação elaborada pelos estudantes, o instrutor deverá realizar a apresentação (slides) do capítulo </w:t>
            </w:r>
            <w:r>
              <w:rPr>
                <w:i/>
                <w:iCs/>
              </w:rPr>
              <w:t>#1: “</w:t>
            </w:r>
            <w:proofErr w:type="spellStart"/>
            <w:r>
              <w:rPr>
                <w:i/>
                <w:iCs/>
              </w:rPr>
              <w:t>Personal</w:t>
            </w:r>
            <w:proofErr w:type="spellEnd"/>
            <w:r>
              <w:rPr>
                <w:i/>
                <w:iCs/>
              </w:rPr>
              <w:t xml:space="preserve"> Computer Hardware”</w:t>
            </w:r>
            <w:r>
              <w:t xml:space="preserve">, promovendo explicações adicionais referentes aos tópicos abordados nos slides, com ênfase para os padrões e conexões utilizadas pela placa mãe para a montagem de um PC desktop, bem como os aspectos relacionados a alimentação elétrica e a seleção da fonte de alimentação. Ao final da exposição, o instrutor deverá solicitar aos estudantes que reflitam em relação a apresentação, para que possam refazer as mudanças feitas nos trabalhos desenvolvidos até o momento. </w:t>
            </w:r>
          </w:p>
          <w:p w14:paraId="190B828A" w14:textId="587979B0" w:rsidR="00C76A0B" w:rsidRDefault="00EF6C99">
            <w:pPr>
              <w:pStyle w:val="TableContents"/>
              <w:numPr>
                <w:ilvl w:val="0"/>
                <w:numId w:val="2"/>
              </w:numPr>
              <w:jc w:val="both"/>
            </w:pPr>
            <w:r>
              <w:rPr>
                <w:b/>
                <w:bCs/>
              </w:rPr>
              <w:t xml:space="preserve">Ação: </w:t>
            </w:r>
            <w:r>
              <w:t xml:space="preserve">baseando-se na descrição da documentação, o instrutor deverá realizar uma demonstração de como executar a montagem de um PC desktop, através da utilização do simulador Virtual PC, concedido pela Cisco Network </w:t>
            </w:r>
            <w:proofErr w:type="spellStart"/>
            <w:r>
              <w:t>Academy</w:t>
            </w:r>
            <w:proofErr w:type="spellEnd"/>
            <w:r>
              <w:t xml:space="preserve">. Peça os estudantes para utilizá-lo como base, para a criação de um roteiro que descreva todo o processo de montagem passo-a-passo, além de identificarem todos os componentes envolvidos. Ao final da tarefa, os estudantes deverão concluir as atividades de guardá-las em formato eletrônico para o uso posterior. </w:t>
            </w:r>
          </w:p>
          <w:p w14:paraId="699B9A2F" w14:textId="77777777" w:rsidR="00C76A0B" w:rsidRDefault="00EF6C99">
            <w:pPr>
              <w:pStyle w:val="TableContents"/>
              <w:numPr>
                <w:ilvl w:val="0"/>
                <w:numId w:val="2"/>
              </w:numPr>
              <w:jc w:val="both"/>
            </w:pPr>
            <w:r>
              <w:t xml:space="preserve">DICA: Para este encontro, as seguintes atividades concedidas pela plataforma poderão ser usadas: </w:t>
            </w:r>
            <w:r>
              <w:rPr>
                <w:i/>
                <w:iCs/>
              </w:rPr>
              <w:t xml:space="preserve">“1.3.2.2 </w:t>
            </w:r>
            <w:proofErr w:type="spellStart"/>
            <w:r>
              <w:rPr>
                <w:i/>
                <w:iCs/>
              </w:rPr>
              <w:t>Lab</w:t>
            </w:r>
            <w:proofErr w:type="spellEnd"/>
            <w:r>
              <w:rPr>
                <w:i/>
                <w:iCs/>
              </w:rPr>
              <w:t xml:space="preserve"> - </w:t>
            </w:r>
            <w:proofErr w:type="spellStart"/>
            <w:r>
              <w:rPr>
                <w:i/>
                <w:iCs/>
              </w:rPr>
              <w:t>Disassemble</w:t>
            </w:r>
            <w:proofErr w:type="spellEnd"/>
            <w:r>
              <w:rPr>
                <w:i/>
                <w:iCs/>
              </w:rPr>
              <w:t xml:space="preserve"> a Computer”</w:t>
            </w:r>
            <w:r>
              <w:t>.</w:t>
            </w:r>
          </w:p>
          <w:p w14:paraId="1176E3CE" w14:textId="77777777" w:rsidR="00C76A0B" w:rsidRDefault="00EF6C99">
            <w:pPr>
              <w:pStyle w:val="TableContents"/>
              <w:jc w:val="both"/>
            </w:pPr>
            <w:r>
              <w:rPr>
                <w:b/>
                <w:bCs/>
              </w:rPr>
              <w:t>Observação:</w:t>
            </w:r>
            <w:r>
              <w:t xml:space="preserve"> durante a execução das atividades, o instrutor deverá dar todo o suporte necessário para os estudantes, além de obter os feedbacks necessários para sanar as suas dúvidas e outras necessidades.</w:t>
            </w:r>
          </w:p>
        </w:tc>
        <w:tc>
          <w:tcPr>
            <w:tcW w:w="2917" w:type="dxa"/>
            <w:gridSpan w:val="2"/>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190E0A70" w14:textId="77777777" w:rsidR="00C76A0B" w:rsidRDefault="00EF6C99">
            <w:pPr>
              <w:pStyle w:val="TableContents"/>
            </w:pPr>
            <w:r>
              <w:lastRenderedPageBreak/>
              <w:t>XX/YY/ZZZZ, 4h.</w:t>
            </w:r>
          </w:p>
        </w:tc>
      </w:tr>
      <w:tr w:rsidR="00C76A0B" w14:paraId="0F1DAC13" w14:textId="77777777">
        <w:tc>
          <w:tcPr>
            <w:tcW w:w="11652" w:type="dxa"/>
            <w:gridSpan w:val="4"/>
            <w:tcBorders>
              <w:left w:val="single" w:sz="2" w:space="0" w:color="000000"/>
              <w:bottom w:val="single" w:sz="2" w:space="0" w:color="000000"/>
            </w:tcBorders>
            <w:shd w:val="clear" w:color="auto" w:fill="FBE4D5"/>
            <w:tcMar>
              <w:top w:w="55" w:type="dxa"/>
              <w:left w:w="55" w:type="dxa"/>
              <w:bottom w:w="55" w:type="dxa"/>
              <w:right w:w="55" w:type="dxa"/>
            </w:tcMar>
          </w:tcPr>
          <w:p w14:paraId="578A210C" w14:textId="77777777" w:rsidR="00C76A0B" w:rsidRDefault="00EF6C99">
            <w:pPr>
              <w:pStyle w:val="TableContents"/>
              <w:jc w:val="both"/>
              <w:rPr>
                <w:b/>
                <w:bCs/>
              </w:rPr>
            </w:pPr>
            <w:r>
              <w:rPr>
                <w:b/>
                <w:bCs/>
              </w:rPr>
              <w:t>Aula 2:</w:t>
            </w:r>
          </w:p>
          <w:p w14:paraId="69229D34" w14:textId="04D45210" w:rsidR="00C76A0B" w:rsidRDefault="009D55B4">
            <w:pPr>
              <w:pStyle w:val="TableContents"/>
              <w:numPr>
                <w:ilvl w:val="0"/>
                <w:numId w:val="2"/>
              </w:numPr>
              <w:jc w:val="both"/>
            </w:pPr>
            <w:r>
              <w:rPr>
                <w:b/>
                <w:bCs/>
              </w:rPr>
              <w:t>Ação</w:t>
            </w:r>
            <w:r w:rsidR="00EF6C99">
              <w:rPr>
                <w:b/>
                <w:bCs/>
              </w:rPr>
              <w:t xml:space="preserve">: </w:t>
            </w:r>
            <w:r w:rsidR="00EF6C99">
              <w:t>através da apresentação do estudo de caso, solicitar aos estudantes que realizem uma pesquisa, para designar quais são os equipamentos, as ferramentas, e os consumíveis necessários, para equipar um laboratório de montagem de computadores. Peça-os para resgatar o roteiro feito no encontro anterior, para identificar os procedimentos técnicos a serem adotados e com base neles, buscar os recursos necessários para a execução destes procedimentos. A documentação deverá ser realizada de forma individualmente e deverão ser guardadas para o uso posterior</w:t>
            </w:r>
            <w:r w:rsidR="000760E7">
              <w:t>.</w:t>
            </w:r>
          </w:p>
          <w:p w14:paraId="6FF5B78B" w14:textId="2FE2F190" w:rsidR="00C76A0B" w:rsidRDefault="00EF6C99">
            <w:pPr>
              <w:pStyle w:val="TableContents"/>
              <w:numPr>
                <w:ilvl w:val="0"/>
                <w:numId w:val="2"/>
              </w:numPr>
              <w:jc w:val="both"/>
            </w:pPr>
            <w:r>
              <w:rPr>
                <w:b/>
                <w:bCs/>
              </w:rPr>
              <w:t>Reflexão:</w:t>
            </w:r>
            <w:r>
              <w:t xml:space="preserve"> com base na documentação elaborada pelos estudantes, o instrutor deverá realizar a apresentação (slides) </w:t>
            </w:r>
            <w:r>
              <w:lastRenderedPageBreak/>
              <w:t xml:space="preserve">do capítulo </w:t>
            </w:r>
            <w:r>
              <w:rPr>
                <w:i/>
                <w:iCs/>
              </w:rPr>
              <w:t>#2: “PC Assembly”</w:t>
            </w:r>
            <w:r>
              <w:t xml:space="preserve">, promovendo explicações adicionais referentes aos tópicos abordados nos slides, mantendo a ênfase para os padrões e conexões utilizadas pela </w:t>
            </w:r>
            <w:proofErr w:type="spellStart"/>
            <w:r>
              <w:t>placa-mãe</w:t>
            </w:r>
            <w:proofErr w:type="spellEnd"/>
            <w:r>
              <w:t xml:space="preserve"> para a montagem de um PC desktop, bem como os aspectos relacionados a alimentação elétrica e a seleção da fonte de alimentação, tal como foi feito no encontro anterior. Ao final da exposição, o instrutor deverá solicitar aos estudantes que reflitam em relação a apresentação, para que possam refazer as mudanças feitas nos trabalhos desenvolvidos até o momento. </w:t>
            </w:r>
          </w:p>
          <w:p w14:paraId="408F3FAA" w14:textId="7AAF264A" w:rsidR="00C76A0B" w:rsidRDefault="00EF6C99">
            <w:pPr>
              <w:pStyle w:val="TableContents"/>
              <w:numPr>
                <w:ilvl w:val="0"/>
                <w:numId w:val="2"/>
              </w:numPr>
              <w:jc w:val="both"/>
            </w:pPr>
            <w:r>
              <w:rPr>
                <w:b/>
                <w:bCs/>
              </w:rPr>
              <w:t xml:space="preserve">Ação: </w:t>
            </w:r>
            <w:r>
              <w:t xml:space="preserve">baseando-se na descrição da documentação, o instrutor deverá realizar uma demonstração de como executar a montagem de um PC desktop, só que desta vez ele deverá utilizar um equipamento real </w:t>
            </w:r>
            <w:r>
              <w:rPr>
                <w:i/>
                <w:iCs/>
              </w:rPr>
              <w:t>“kit morto”</w:t>
            </w:r>
            <w:r>
              <w:t xml:space="preserve">, o qual contém as peças e componentes com defeitos e por isto, são ideais para serem manuseados pelos estudantes, já que este será o seu primeiro contato. Mostre como realizar os encaixes com todos os cuidados a serem tomados, aproveitando a oportunidade para seguir o passo-a-passo do roteiro elaborado na aula anterior, ao mesmo tempo em que faz o uso das ferramentas, equipamentos e consumíveis designados na pesquisa. Ao final da tarefa, os estudantes deverão concluir as atividades de guardá-las em formato eletrônico para o uso posterior. </w:t>
            </w:r>
          </w:p>
          <w:p w14:paraId="528A3373" w14:textId="77777777" w:rsidR="00C76A0B" w:rsidRDefault="00EF6C99">
            <w:pPr>
              <w:pStyle w:val="TableContents"/>
              <w:numPr>
                <w:ilvl w:val="0"/>
                <w:numId w:val="2"/>
              </w:numPr>
              <w:jc w:val="both"/>
            </w:pPr>
            <w:r>
              <w:t xml:space="preserve">DICA: Para este encontro, as seguintes atividades concedidas pela plataforma poderão ser usadas: </w:t>
            </w:r>
            <w:r>
              <w:rPr>
                <w:i/>
                <w:iCs/>
              </w:rPr>
              <w:t xml:space="preserve">2.1.2.5 </w:t>
            </w:r>
            <w:proofErr w:type="spellStart"/>
            <w:r>
              <w:rPr>
                <w:i/>
                <w:iCs/>
              </w:rPr>
              <w:t>Lab</w:t>
            </w:r>
            <w:proofErr w:type="spellEnd"/>
            <w:r>
              <w:rPr>
                <w:i/>
                <w:iCs/>
              </w:rPr>
              <w:t xml:space="preserve"> - </w:t>
            </w:r>
            <w:proofErr w:type="spellStart"/>
            <w:r>
              <w:rPr>
                <w:i/>
                <w:iCs/>
              </w:rPr>
              <w:t>Install</w:t>
            </w:r>
            <w:proofErr w:type="spellEnd"/>
            <w:r>
              <w:rPr>
                <w:i/>
                <w:iCs/>
              </w:rPr>
              <w:t xml:space="preserve"> </w:t>
            </w:r>
            <w:proofErr w:type="spellStart"/>
            <w:r>
              <w:rPr>
                <w:i/>
                <w:iCs/>
              </w:rPr>
              <w:t>the</w:t>
            </w:r>
            <w:proofErr w:type="spellEnd"/>
            <w:r>
              <w:rPr>
                <w:i/>
                <w:iCs/>
              </w:rPr>
              <w:t xml:space="preserve"> Power </w:t>
            </w:r>
            <w:proofErr w:type="spellStart"/>
            <w:r>
              <w:rPr>
                <w:i/>
                <w:iCs/>
              </w:rPr>
              <w:t>Supply</w:t>
            </w:r>
            <w:proofErr w:type="spellEnd"/>
            <w:r>
              <w:t xml:space="preserve">, </w:t>
            </w:r>
            <w:r>
              <w:rPr>
                <w:i/>
                <w:iCs/>
              </w:rPr>
              <w:t xml:space="preserve">“2.1.3.10 </w:t>
            </w:r>
            <w:proofErr w:type="spellStart"/>
            <w:r>
              <w:rPr>
                <w:i/>
                <w:iCs/>
              </w:rPr>
              <w:t>Lab</w:t>
            </w:r>
            <w:proofErr w:type="spellEnd"/>
            <w:r>
              <w:rPr>
                <w:i/>
                <w:iCs/>
              </w:rPr>
              <w:t xml:space="preserve"> - </w:t>
            </w:r>
            <w:proofErr w:type="spellStart"/>
            <w:r>
              <w:rPr>
                <w:i/>
                <w:iCs/>
              </w:rPr>
              <w:t>Install</w:t>
            </w:r>
            <w:proofErr w:type="spellEnd"/>
            <w:r>
              <w:rPr>
                <w:i/>
                <w:iCs/>
              </w:rPr>
              <w:t xml:space="preserve"> </w:t>
            </w:r>
            <w:proofErr w:type="spellStart"/>
            <w:r>
              <w:rPr>
                <w:i/>
                <w:iCs/>
              </w:rPr>
              <w:t>the</w:t>
            </w:r>
            <w:proofErr w:type="spellEnd"/>
            <w:r>
              <w:rPr>
                <w:i/>
                <w:iCs/>
              </w:rPr>
              <w:t xml:space="preserve"> Motherboard in a Computer”</w:t>
            </w:r>
            <w:r>
              <w:t xml:space="preserve">, </w:t>
            </w:r>
            <w:r>
              <w:rPr>
                <w:i/>
                <w:iCs/>
              </w:rPr>
              <w:t xml:space="preserve">“2.1.4.7 </w:t>
            </w:r>
            <w:proofErr w:type="spellStart"/>
            <w:r>
              <w:rPr>
                <w:i/>
                <w:iCs/>
              </w:rPr>
              <w:t>Lab</w:t>
            </w:r>
            <w:proofErr w:type="spellEnd"/>
            <w:r>
              <w:rPr>
                <w:i/>
                <w:iCs/>
              </w:rPr>
              <w:t xml:space="preserve"> - </w:t>
            </w:r>
            <w:proofErr w:type="spellStart"/>
            <w:r>
              <w:rPr>
                <w:i/>
                <w:iCs/>
              </w:rPr>
              <w:t>Install</w:t>
            </w:r>
            <w:proofErr w:type="spellEnd"/>
            <w:r>
              <w:rPr>
                <w:i/>
                <w:iCs/>
              </w:rPr>
              <w:t xml:space="preserve"> </w:t>
            </w:r>
            <w:proofErr w:type="spellStart"/>
            <w:r>
              <w:rPr>
                <w:i/>
                <w:iCs/>
              </w:rPr>
              <w:t>the</w:t>
            </w:r>
            <w:proofErr w:type="spellEnd"/>
            <w:r>
              <w:rPr>
                <w:i/>
                <w:iCs/>
              </w:rPr>
              <w:t xml:space="preserve"> Drives”</w:t>
            </w:r>
            <w:r>
              <w:t xml:space="preserve">, </w:t>
            </w:r>
            <w:r>
              <w:rPr>
                <w:i/>
                <w:iCs/>
              </w:rPr>
              <w:t xml:space="preserve">“2.1.5.6 </w:t>
            </w:r>
            <w:proofErr w:type="spellStart"/>
            <w:r>
              <w:rPr>
                <w:i/>
                <w:iCs/>
              </w:rPr>
              <w:t>Lab</w:t>
            </w:r>
            <w:proofErr w:type="spellEnd"/>
            <w:r>
              <w:rPr>
                <w:i/>
                <w:iCs/>
              </w:rPr>
              <w:t xml:space="preserve"> - </w:t>
            </w:r>
            <w:proofErr w:type="spellStart"/>
            <w:r>
              <w:rPr>
                <w:i/>
                <w:iCs/>
              </w:rPr>
              <w:t>Install</w:t>
            </w:r>
            <w:proofErr w:type="spellEnd"/>
            <w:r>
              <w:rPr>
                <w:i/>
                <w:iCs/>
              </w:rPr>
              <w:t xml:space="preserve"> </w:t>
            </w:r>
            <w:proofErr w:type="spellStart"/>
            <w:r>
              <w:rPr>
                <w:i/>
                <w:iCs/>
              </w:rPr>
              <w:t>Adapter</w:t>
            </w:r>
            <w:proofErr w:type="spellEnd"/>
            <w:r>
              <w:rPr>
                <w:i/>
                <w:iCs/>
              </w:rPr>
              <w:t xml:space="preserve"> </w:t>
            </w:r>
            <w:proofErr w:type="spellStart"/>
            <w:r>
              <w:rPr>
                <w:i/>
                <w:iCs/>
              </w:rPr>
              <w:t>Cards</w:t>
            </w:r>
            <w:proofErr w:type="spellEnd"/>
            <w:r>
              <w:rPr>
                <w:i/>
                <w:iCs/>
              </w:rPr>
              <w:t>”</w:t>
            </w:r>
            <w:r>
              <w:t xml:space="preserve">, </w:t>
            </w:r>
            <w:r>
              <w:rPr>
                <w:i/>
                <w:iCs/>
              </w:rPr>
              <w:t xml:space="preserve">“2.1.7.4 </w:t>
            </w:r>
            <w:proofErr w:type="spellStart"/>
            <w:r>
              <w:rPr>
                <w:i/>
                <w:iCs/>
              </w:rPr>
              <w:t>Lab</w:t>
            </w:r>
            <w:proofErr w:type="spellEnd"/>
            <w:r>
              <w:rPr>
                <w:i/>
                <w:iCs/>
              </w:rPr>
              <w:t xml:space="preserve"> - </w:t>
            </w:r>
            <w:proofErr w:type="spellStart"/>
            <w:r>
              <w:rPr>
                <w:i/>
                <w:iCs/>
              </w:rPr>
              <w:t>Install</w:t>
            </w:r>
            <w:proofErr w:type="spellEnd"/>
            <w:r>
              <w:rPr>
                <w:i/>
                <w:iCs/>
              </w:rPr>
              <w:t xml:space="preserve"> </w:t>
            </w:r>
            <w:proofErr w:type="spellStart"/>
            <w:r>
              <w:rPr>
                <w:i/>
                <w:iCs/>
              </w:rPr>
              <w:t>Internal</w:t>
            </w:r>
            <w:proofErr w:type="spellEnd"/>
            <w:r>
              <w:rPr>
                <w:i/>
                <w:iCs/>
              </w:rPr>
              <w:t xml:space="preserve"> </w:t>
            </w:r>
            <w:proofErr w:type="spellStart"/>
            <w:r>
              <w:rPr>
                <w:i/>
                <w:iCs/>
              </w:rPr>
              <w:t>Cables</w:t>
            </w:r>
            <w:proofErr w:type="spellEnd"/>
            <w:r>
              <w:rPr>
                <w:i/>
                <w:iCs/>
              </w:rPr>
              <w:t>”</w:t>
            </w:r>
            <w:r>
              <w:t xml:space="preserve">, </w:t>
            </w:r>
            <w:r>
              <w:rPr>
                <w:i/>
                <w:iCs/>
              </w:rPr>
              <w:t xml:space="preserve">“2.1.7.8 </w:t>
            </w:r>
            <w:proofErr w:type="spellStart"/>
            <w:r>
              <w:rPr>
                <w:i/>
                <w:iCs/>
              </w:rPr>
              <w:t>Lab</w:t>
            </w:r>
            <w:proofErr w:type="spellEnd"/>
            <w:r>
              <w:rPr>
                <w:i/>
                <w:iCs/>
              </w:rPr>
              <w:t xml:space="preserve"> - </w:t>
            </w:r>
            <w:proofErr w:type="spellStart"/>
            <w:r>
              <w:rPr>
                <w:i/>
                <w:iCs/>
              </w:rPr>
              <w:t>Install</w:t>
            </w:r>
            <w:proofErr w:type="spellEnd"/>
            <w:r>
              <w:rPr>
                <w:i/>
                <w:iCs/>
              </w:rPr>
              <w:t xml:space="preserve"> </w:t>
            </w:r>
            <w:proofErr w:type="spellStart"/>
            <w:r>
              <w:rPr>
                <w:i/>
                <w:iCs/>
              </w:rPr>
              <w:t>the</w:t>
            </w:r>
            <w:proofErr w:type="spellEnd"/>
            <w:r>
              <w:rPr>
                <w:i/>
                <w:iCs/>
              </w:rPr>
              <w:t xml:space="preserve"> Front </w:t>
            </w:r>
            <w:proofErr w:type="spellStart"/>
            <w:r>
              <w:rPr>
                <w:i/>
                <w:iCs/>
              </w:rPr>
              <w:t>Panel</w:t>
            </w:r>
            <w:proofErr w:type="spellEnd"/>
            <w:r>
              <w:rPr>
                <w:i/>
                <w:iCs/>
              </w:rPr>
              <w:t xml:space="preserve"> </w:t>
            </w:r>
            <w:proofErr w:type="spellStart"/>
            <w:r>
              <w:rPr>
                <w:i/>
                <w:iCs/>
              </w:rPr>
              <w:t>Cables</w:t>
            </w:r>
            <w:proofErr w:type="spellEnd"/>
            <w:r>
              <w:rPr>
                <w:i/>
                <w:iCs/>
              </w:rPr>
              <w:t>”</w:t>
            </w:r>
            <w:r>
              <w:t xml:space="preserve">, </w:t>
            </w:r>
            <w:r>
              <w:rPr>
                <w:i/>
                <w:iCs/>
              </w:rPr>
              <w:t xml:space="preserve">“2.1.7.11 </w:t>
            </w:r>
            <w:proofErr w:type="spellStart"/>
            <w:r>
              <w:rPr>
                <w:i/>
                <w:iCs/>
              </w:rPr>
              <w:t>Lab</w:t>
            </w:r>
            <w:proofErr w:type="spellEnd"/>
            <w:r>
              <w:rPr>
                <w:i/>
                <w:iCs/>
              </w:rPr>
              <w:t xml:space="preserve"> - Complete </w:t>
            </w:r>
            <w:proofErr w:type="spellStart"/>
            <w:r>
              <w:rPr>
                <w:i/>
                <w:iCs/>
              </w:rPr>
              <w:t>the</w:t>
            </w:r>
            <w:proofErr w:type="spellEnd"/>
            <w:r>
              <w:rPr>
                <w:i/>
                <w:iCs/>
              </w:rPr>
              <w:t xml:space="preserve"> Computer Assembly”</w:t>
            </w:r>
            <w:r>
              <w:t>.</w:t>
            </w:r>
          </w:p>
          <w:p w14:paraId="1AE4A2B0" w14:textId="77777777" w:rsidR="00C76A0B" w:rsidRDefault="00EF6C99">
            <w:pPr>
              <w:pStyle w:val="TableContents"/>
              <w:jc w:val="both"/>
            </w:pPr>
            <w:r>
              <w:rPr>
                <w:b/>
                <w:bCs/>
              </w:rPr>
              <w:t>Observação:</w:t>
            </w:r>
            <w:r>
              <w:t xml:space="preserve"> durante a execução das atividades, o instrutor deverá dar todo o suporte necessário para os estudantes, além de obter os feedbacks necessários para sanar as suas dúvidas e outras necessidades.</w:t>
            </w:r>
          </w:p>
        </w:tc>
        <w:tc>
          <w:tcPr>
            <w:tcW w:w="2917" w:type="dxa"/>
            <w:gridSpan w:val="2"/>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50420098" w14:textId="77777777" w:rsidR="00C76A0B" w:rsidRDefault="00EF6C99">
            <w:pPr>
              <w:pStyle w:val="TableContents"/>
            </w:pPr>
            <w:r>
              <w:lastRenderedPageBreak/>
              <w:t>XX/YY/ZZZZ, 4h.</w:t>
            </w:r>
          </w:p>
        </w:tc>
      </w:tr>
      <w:tr w:rsidR="00C76A0B" w14:paraId="34C231FD" w14:textId="77777777">
        <w:tc>
          <w:tcPr>
            <w:tcW w:w="11652" w:type="dxa"/>
            <w:gridSpan w:val="4"/>
            <w:tcBorders>
              <w:left w:val="single" w:sz="2" w:space="0" w:color="000000"/>
              <w:bottom w:val="single" w:sz="2" w:space="0" w:color="000000"/>
            </w:tcBorders>
            <w:shd w:val="clear" w:color="auto" w:fill="FBE4D5"/>
            <w:tcMar>
              <w:top w:w="55" w:type="dxa"/>
              <w:left w:w="55" w:type="dxa"/>
              <w:bottom w:w="55" w:type="dxa"/>
              <w:right w:w="55" w:type="dxa"/>
            </w:tcMar>
          </w:tcPr>
          <w:p w14:paraId="005F1B1D" w14:textId="77777777" w:rsidR="00C76A0B" w:rsidRDefault="00EF6C99">
            <w:pPr>
              <w:pStyle w:val="TableContents"/>
              <w:rPr>
                <w:b/>
                <w:bCs/>
              </w:rPr>
            </w:pPr>
            <w:r>
              <w:rPr>
                <w:b/>
                <w:bCs/>
              </w:rPr>
              <w:t>Aula 3:</w:t>
            </w:r>
          </w:p>
          <w:p w14:paraId="5B9FE294" w14:textId="4F4ABE08" w:rsidR="00C76A0B" w:rsidRDefault="009D55B4">
            <w:pPr>
              <w:pStyle w:val="TableContents"/>
              <w:numPr>
                <w:ilvl w:val="0"/>
                <w:numId w:val="2"/>
              </w:numPr>
              <w:jc w:val="both"/>
            </w:pPr>
            <w:r>
              <w:rPr>
                <w:b/>
                <w:bCs/>
              </w:rPr>
              <w:t>Ação</w:t>
            </w:r>
            <w:r w:rsidR="00EF6C99">
              <w:rPr>
                <w:b/>
                <w:bCs/>
              </w:rPr>
              <w:t xml:space="preserve">: </w:t>
            </w:r>
            <w:r w:rsidR="00EF6C99">
              <w:t xml:space="preserve">solicitar aos estudantes que realizem uma pesquisa, para designar quais são as configurações essenciais a serem implementadas </w:t>
            </w:r>
            <w:proofErr w:type="spellStart"/>
            <w:r w:rsidR="00EF6C99">
              <w:t>na</w:t>
            </w:r>
            <w:proofErr w:type="spellEnd"/>
            <w:r w:rsidR="00EF6C99">
              <w:t xml:space="preserve"> BIOS/</w:t>
            </w:r>
            <w:proofErr w:type="spellStart"/>
            <w:r w:rsidR="00EF6C99">
              <w:t>UEFi</w:t>
            </w:r>
            <w:proofErr w:type="spellEnd"/>
            <w:r w:rsidR="00EF6C99">
              <w:t xml:space="preserve">, para tornar o PC desktop apto a reconhecer todos os dispositivos e periféricos, para a instalação do sistema operacional, drivers e aplicativos. Peça-os para realizar comparativos entre o antigo BIOS e o atual UEFI, além de estabelecer correlações entre as funções existentes entre ambos. A documentação deverá ser realizada de forma individualmente e deverão ser guardadas para o uso posterior. </w:t>
            </w:r>
          </w:p>
          <w:p w14:paraId="1FC426B4" w14:textId="38BDC038" w:rsidR="00C76A0B" w:rsidRDefault="00EF6C99">
            <w:pPr>
              <w:pStyle w:val="TableContents"/>
              <w:numPr>
                <w:ilvl w:val="0"/>
                <w:numId w:val="2"/>
              </w:numPr>
              <w:jc w:val="both"/>
            </w:pPr>
            <w:r>
              <w:rPr>
                <w:b/>
                <w:bCs/>
              </w:rPr>
              <w:t xml:space="preserve">Reflexão: </w:t>
            </w:r>
            <w:r>
              <w:t xml:space="preserve">com base na documentação elaborada pelos estudantes, o instrutor deverá realizar a apresentação (slides) do capítulo </w:t>
            </w:r>
            <w:r>
              <w:rPr>
                <w:i/>
                <w:iCs/>
              </w:rPr>
              <w:t>#3: “</w:t>
            </w:r>
            <w:proofErr w:type="spellStart"/>
            <w:r>
              <w:rPr>
                <w:i/>
                <w:iCs/>
              </w:rPr>
              <w:t>Advanced</w:t>
            </w:r>
            <w:proofErr w:type="spellEnd"/>
            <w:r>
              <w:rPr>
                <w:i/>
                <w:iCs/>
              </w:rPr>
              <w:t xml:space="preserve"> Computer Hardware”</w:t>
            </w:r>
            <w:r>
              <w:t xml:space="preserve">. Neste primeiro momento, ele deverá se concentrar nos parâmetros e atributos necessários para tornar o PC desktop apto a ligar, além de receber a mídia para a instalação do sistema operacional, reafirmando os cuidados e ações a serem tomadas para garantir que não haja problemas relacionados a alimentação elétrica. Ao final da exposição, o instrutor deverá solicitar aos estudantes que reflitam em relação a apresentação, para que possam refazer as mudanças feitas nos trabalhos desenvolvidos até o momento. </w:t>
            </w:r>
          </w:p>
          <w:p w14:paraId="430D8E93" w14:textId="33988485" w:rsidR="00C76A0B" w:rsidRDefault="00EF6C99">
            <w:pPr>
              <w:pStyle w:val="TableContents"/>
              <w:numPr>
                <w:ilvl w:val="0"/>
                <w:numId w:val="2"/>
              </w:numPr>
              <w:jc w:val="both"/>
            </w:pPr>
            <w:r>
              <w:rPr>
                <w:b/>
                <w:bCs/>
              </w:rPr>
              <w:lastRenderedPageBreak/>
              <w:t xml:space="preserve">Ação: </w:t>
            </w:r>
            <w:r>
              <w:t xml:space="preserve">baseando-se na descrição da documentação, o instrutor deverá realizar uma demonstração de como executar a montagem de um PC desktop, para finalmente utilizar um equipamento real </w:t>
            </w:r>
            <w:r>
              <w:rPr>
                <w:i/>
                <w:iCs/>
              </w:rPr>
              <w:t>“kit vivo”</w:t>
            </w:r>
            <w:r>
              <w:t>, o qual contém as peças e componentes em perfeito estado de conservação. Neste caso, os estudantes deverão ser orientados para tomar os devidos cuidados e assim, evitar danos causados pela maneabilidade e eletricidade estática. Faça novamente as demonstrações de como realizar os encaixes com todos os cuidados a serem tomados, aproveitando a oportunidade para seguir o passo-a-passo do roteiro elaborado no 1</w:t>
            </w:r>
            <w:r>
              <w:rPr>
                <w:vertAlign w:val="superscript"/>
              </w:rPr>
              <w:t>o</w:t>
            </w:r>
            <w:r>
              <w:t xml:space="preserve">. encontro, ao mesmo tempo em que faz o uso das ferramentas, equipamentos e consumíveis designados na pesquisa. Ao final da tarefa, os estudantes deverão concluir as atividades de guardá-las em formato eletrônico para o uso posterior. </w:t>
            </w:r>
          </w:p>
          <w:p w14:paraId="7A23664E" w14:textId="77777777" w:rsidR="00C76A0B" w:rsidRDefault="00EF6C99">
            <w:pPr>
              <w:pStyle w:val="TableContents"/>
              <w:numPr>
                <w:ilvl w:val="0"/>
                <w:numId w:val="2"/>
              </w:numPr>
            </w:pPr>
            <w:r>
              <w:t xml:space="preserve">DICA: Para este encontro, as seguintes atividades concedidas pela plataforma poderão ser usadas: </w:t>
            </w:r>
            <w:r>
              <w:rPr>
                <w:i/>
                <w:iCs/>
              </w:rPr>
              <w:t xml:space="preserve">“3.1.1.6 </w:t>
            </w:r>
            <w:proofErr w:type="spellStart"/>
            <w:r>
              <w:rPr>
                <w:i/>
                <w:iCs/>
              </w:rPr>
              <w:t>Lab</w:t>
            </w:r>
            <w:proofErr w:type="spellEnd"/>
            <w:r>
              <w:rPr>
                <w:i/>
                <w:iCs/>
              </w:rPr>
              <w:t xml:space="preserve"> - </w:t>
            </w:r>
            <w:proofErr w:type="spellStart"/>
            <w:r>
              <w:rPr>
                <w:i/>
                <w:iCs/>
              </w:rPr>
              <w:t>Investigate</w:t>
            </w:r>
            <w:proofErr w:type="spellEnd"/>
            <w:r>
              <w:rPr>
                <w:i/>
                <w:iCs/>
              </w:rPr>
              <w:t xml:space="preserve"> BIOS </w:t>
            </w:r>
            <w:proofErr w:type="spellStart"/>
            <w:r>
              <w:rPr>
                <w:i/>
                <w:iCs/>
              </w:rPr>
              <w:t>or</w:t>
            </w:r>
            <w:proofErr w:type="spellEnd"/>
            <w:r>
              <w:rPr>
                <w:i/>
                <w:iCs/>
              </w:rPr>
              <w:t xml:space="preserve"> UEFI Settings”</w:t>
            </w:r>
            <w:r>
              <w:t xml:space="preserve">, </w:t>
            </w:r>
            <w:r>
              <w:rPr>
                <w:i/>
                <w:iCs/>
              </w:rPr>
              <w:t xml:space="preserve">“3.1.2.5 </w:t>
            </w:r>
            <w:proofErr w:type="spellStart"/>
            <w:r>
              <w:rPr>
                <w:i/>
                <w:iCs/>
              </w:rPr>
              <w:t>Lab</w:t>
            </w:r>
            <w:proofErr w:type="spellEnd"/>
            <w:r>
              <w:rPr>
                <w:i/>
                <w:iCs/>
              </w:rPr>
              <w:t xml:space="preserve"> - </w:t>
            </w:r>
            <w:proofErr w:type="spellStart"/>
            <w:r>
              <w:rPr>
                <w:i/>
                <w:iCs/>
              </w:rPr>
              <w:t>Search</w:t>
            </w:r>
            <w:proofErr w:type="spellEnd"/>
            <w:r>
              <w:rPr>
                <w:i/>
                <w:iCs/>
              </w:rPr>
              <w:t xml:space="preserve"> for BIOS </w:t>
            </w:r>
            <w:proofErr w:type="spellStart"/>
            <w:r>
              <w:rPr>
                <w:i/>
                <w:iCs/>
              </w:rPr>
              <w:t>or</w:t>
            </w:r>
            <w:proofErr w:type="spellEnd"/>
            <w:r>
              <w:rPr>
                <w:i/>
                <w:iCs/>
              </w:rPr>
              <w:t xml:space="preserve"> UEFI Firmware </w:t>
            </w:r>
            <w:proofErr w:type="spellStart"/>
            <w:r>
              <w:rPr>
                <w:i/>
                <w:iCs/>
              </w:rPr>
              <w:t>Updates</w:t>
            </w:r>
            <w:proofErr w:type="spellEnd"/>
            <w:r>
              <w:rPr>
                <w:i/>
                <w:iCs/>
              </w:rPr>
              <w:t>”</w:t>
            </w:r>
            <w:r>
              <w:t xml:space="preserve">, </w:t>
            </w:r>
            <w:r>
              <w:rPr>
                <w:i/>
                <w:iCs/>
              </w:rPr>
              <w:t xml:space="preserve">“3.2.1.3 </w:t>
            </w:r>
            <w:proofErr w:type="spellStart"/>
            <w:r>
              <w:rPr>
                <w:i/>
                <w:iCs/>
              </w:rPr>
              <w:t>Lab</w:t>
            </w:r>
            <w:proofErr w:type="spellEnd"/>
            <w:r>
              <w:rPr>
                <w:i/>
                <w:iCs/>
              </w:rPr>
              <w:t xml:space="preserve"> - Ohms Law”</w:t>
            </w:r>
            <w:r>
              <w:t xml:space="preserve"> e </w:t>
            </w:r>
            <w:r>
              <w:rPr>
                <w:i/>
                <w:iCs/>
              </w:rPr>
              <w:t xml:space="preserve">“3.4.1.7 </w:t>
            </w:r>
            <w:proofErr w:type="spellStart"/>
            <w:r>
              <w:rPr>
                <w:i/>
                <w:iCs/>
              </w:rPr>
              <w:t>Lab</w:t>
            </w:r>
            <w:proofErr w:type="spellEnd"/>
            <w:r>
              <w:rPr>
                <w:i/>
                <w:iCs/>
              </w:rPr>
              <w:t xml:space="preserve"> - </w:t>
            </w:r>
            <w:proofErr w:type="spellStart"/>
            <w:r>
              <w:rPr>
                <w:i/>
                <w:iCs/>
              </w:rPr>
              <w:t>Research</w:t>
            </w:r>
            <w:proofErr w:type="spellEnd"/>
            <w:r>
              <w:rPr>
                <w:i/>
                <w:iCs/>
              </w:rPr>
              <w:t xml:space="preserve"> a Hardware Upgrade”</w:t>
            </w:r>
            <w:r>
              <w:t>.</w:t>
            </w:r>
          </w:p>
          <w:p w14:paraId="3B18B46C" w14:textId="77777777" w:rsidR="00C76A0B" w:rsidRDefault="00EF6C99">
            <w:pPr>
              <w:pStyle w:val="TableContents"/>
            </w:pPr>
            <w:r>
              <w:rPr>
                <w:b/>
                <w:bCs/>
              </w:rPr>
              <w:t>Observação:</w:t>
            </w:r>
            <w:r>
              <w:t xml:space="preserve"> durante a execução das atividades, o instrutor deverá dar todo o suporte necessário para os estudantes, além de obter os feedbacks necessários para sanar as suas dúvidas e outras necessidades.</w:t>
            </w:r>
          </w:p>
        </w:tc>
        <w:tc>
          <w:tcPr>
            <w:tcW w:w="2917" w:type="dxa"/>
            <w:gridSpan w:val="2"/>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3DCE7744" w14:textId="77777777" w:rsidR="00C76A0B" w:rsidRDefault="00EF6C99">
            <w:pPr>
              <w:pStyle w:val="TableContents"/>
            </w:pPr>
            <w:r>
              <w:lastRenderedPageBreak/>
              <w:t>XX/YY/ZZZZ, 4h.</w:t>
            </w:r>
          </w:p>
        </w:tc>
      </w:tr>
      <w:tr w:rsidR="00C76A0B" w14:paraId="32827F9C" w14:textId="77777777">
        <w:tc>
          <w:tcPr>
            <w:tcW w:w="11652" w:type="dxa"/>
            <w:gridSpan w:val="4"/>
            <w:tcBorders>
              <w:left w:val="single" w:sz="2" w:space="0" w:color="000000"/>
              <w:bottom w:val="single" w:sz="2" w:space="0" w:color="000000"/>
            </w:tcBorders>
            <w:shd w:val="clear" w:color="auto" w:fill="FBE4D5"/>
            <w:tcMar>
              <w:top w:w="55" w:type="dxa"/>
              <w:left w:w="55" w:type="dxa"/>
              <w:bottom w:w="55" w:type="dxa"/>
              <w:right w:w="55" w:type="dxa"/>
            </w:tcMar>
          </w:tcPr>
          <w:p w14:paraId="190478ED" w14:textId="77777777" w:rsidR="00C76A0B" w:rsidRDefault="00EF6C99">
            <w:pPr>
              <w:pStyle w:val="TableContents"/>
              <w:jc w:val="both"/>
              <w:rPr>
                <w:b/>
                <w:bCs/>
              </w:rPr>
            </w:pPr>
            <w:r>
              <w:rPr>
                <w:b/>
                <w:bCs/>
              </w:rPr>
              <w:t>Aula 4:</w:t>
            </w:r>
          </w:p>
          <w:p w14:paraId="5B9FD08C" w14:textId="6B5F4848" w:rsidR="00C76A0B" w:rsidRDefault="009D55B4">
            <w:pPr>
              <w:pStyle w:val="TableContents"/>
              <w:numPr>
                <w:ilvl w:val="0"/>
                <w:numId w:val="2"/>
              </w:numPr>
              <w:jc w:val="both"/>
            </w:pPr>
            <w:r>
              <w:rPr>
                <w:b/>
                <w:bCs/>
              </w:rPr>
              <w:t>Ação</w:t>
            </w:r>
            <w:r w:rsidR="00EF6C99">
              <w:rPr>
                <w:b/>
                <w:bCs/>
              </w:rPr>
              <w:t xml:space="preserve">: </w:t>
            </w:r>
            <w:r w:rsidR="00EF6C99">
              <w:t xml:space="preserve">identificar junto aos estudantes os requisitos necessários para a realização da instalação do sistema operacional Windows 10. A seguir, peça-os para verificar se o PC desktop montado no encontro anterior atende aos requisitos para esta instalação. Caso não atenda, ele deverá sugerir quais upgrades deverão ser feitos no equipamento em questão, para torná-lo apto para a instalação do sistema operacional, drivers e aplicativos de produtividade. A documentação deverá ser realizada de forma individualmente e deverão ser guardadas para o uso posterior. </w:t>
            </w:r>
          </w:p>
          <w:p w14:paraId="1D106A65" w14:textId="5C09DE10" w:rsidR="00C76A0B" w:rsidRDefault="00EF6C99">
            <w:pPr>
              <w:pStyle w:val="TableContents"/>
              <w:numPr>
                <w:ilvl w:val="0"/>
                <w:numId w:val="2"/>
              </w:numPr>
              <w:jc w:val="both"/>
            </w:pPr>
            <w:r>
              <w:rPr>
                <w:b/>
                <w:bCs/>
              </w:rPr>
              <w:t>Reflexão:</w:t>
            </w:r>
            <w:r>
              <w:t xml:space="preserve"> com base na documentação elaborada pelos estudantes, o instrutor deverá realizar uma exposição dialogada, relembrando os tópicos mais importantes trabalhados nos slides anteriores, com ênfase para a análise das especificações técnicas dos PCs desktops, para torná-lo apto para a instalação do sistema operacional e aplicativos de produtividade. Ele deverá se concentrar em componentes importantes, como a CPU, a memória RAM, o armazenamento e a placa de vídeo. Ao final da exposição, o instrutor deverá solicitar aos estudantes que reflitam em relação a apresentação, para que possam refazer as mudanças feitas nos trabalhos desenvolvidos até o momento. </w:t>
            </w:r>
          </w:p>
          <w:p w14:paraId="19CE6EE0" w14:textId="7A86C267" w:rsidR="00C76A0B" w:rsidRDefault="00EF6C99">
            <w:pPr>
              <w:pStyle w:val="TableContents"/>
              <w:numPr>
                <w:ilvl w:val="0"/>
                <w:numId w:val="2"/>
              </w:numPr>
              <w:jc w:val="both"/>
            </w:pPr>
            <w:r>
              <w:rPr>
                <w:b/>
                <w:bCs/>
              </w:rPr>
              <w:t xml:space="preserve">Ação: </w:t>
            </w:r>
            <w:r>
              <w:t xml:space="preserve">baseando-se na descrição da documentação, o instrutor deverá realizar uma demonstração de como executar a instalação do sistema operacional, drivers e aplicativos, através da utilização de máquinas virtuais. Após a demonstração, eles deverão realizar novamente a operação no equipamento real montado na aula anterior, </w:t>
            </w:r>
            <w:r>
              <w:lastRenderedPageBreak/>
              <w:t>reforçando conceitos relacionados a ajustes de BIOS/UEFI, preparação de mídias de instalação (</w:t>
            </w:r>
            <w:proofErr w:type="spellStart"/>
            <w:r>
              <w:t>pendrive</w:t>
            </w:r>
            <w:proofErr w:type="spellEnd"/>
            <w:r>
              <w:t xml:space="preserve"> ou DVD) e </w:t>
            </w:r>
            <w:proofErr w:type="spellStart"/>
            <w:r>
              <w:t>particionamento</w:t>
            </w:r>
            <w:proofErr w:type="spellEnd"/>
            <w:r>
              <w:t xml:space="preserve"> do HDD ou SSD. Após a instalação, eles deverão instalar os drivers necessários para que todos os componentes eletrônicos sejam reconhecidos, além de prover um conjunto de aplicações gerais, com destaque para a suíte de escritório (MS-Office ou </w:t>
            </w:r>
            <w:proofErr w:type="spellStart"/>
            <w:r>
              <w:t>LibreOffice</w:t>
            </w:r>
            <w:proofErr w:type="spellEnd"/>
            <w:r>
              <w:t xml:space="preserve">) e o simulador de redes Cisco </w:t>
            </w:r>
            <w:proofErr w:type="spellStart"/>
            <w:r>
              <w:t>Packet</w:t>
            </w:r>
            <w:proofErr w:type="spellEnd"/>
            <w:r>
              <w:t xml:space="preserve"> </w:t>
            </w:r>
            <w:proofErr w:type="spellStart"/>
            <w:r>
              <w:t>Tracer</w:t>
            </w:r>
            <w:proofErr w:type="spellEnd"/>
            <w:r>
              <w:t xml:space="preserve">. </w:t>
            </w:r>
          </w:p>
          <w:p w14:paraId="1F80341C" w14:textId="77777777" w:rsidR="00C76A0B" w:rsidRDefault="00EF6C99">
            <w:pPr>
              <w:pStyle w:val="TableContents"/>
              <w:numPr>
                <w:ilvl w:val="0"/>
                <w:numId w:val="2"/>
              </w:numPr>
              <w:jc w:val="both"/>
            </w:pPr>
            <w:r>
              <w:t xml:space="preserve">DICA: Para este encontro, as seguintes atividades concedidas pela plataforma poderão ser usadas: </w:t>
            </w:r>
            <w:r>
              <w:rPr>
                <w:i/>
                <w:iCs/>
              </w:rPr>
              <w:t xml:space="preserve">“3.1.2.6 </w:t>
            </w:r>
            <w:proofErr w:type="spellStart"/>
            <w:r>
              <w:rPr>
                <w:i/>
                <w:iCs/>
              </w:rPr>
              <w:t>Lab</w:t>
            </w:r>
            <w:proofErr w:type="spellEnd"/>
            <w:r>
              <w:rPr>
                <w:i/>
                <w:iCs/>
              </w:rPr>
              <w:t xml:space="preserve"> - </w:t>
            </w:r>
            <w:proofErr w:type="spellStart"/>
            <w:r>
              <w:rPr>
                <w:i/>
                <w:iCs/>
              </w:rPr>
              <w:t>Install</w:t>
            </w:r>
            <w:proofErr w:type="spellEnd"/>
            <w:r>
              <w:rPr>
                <w:i/>
                <w:iCs/>
              </w:rPr>
              <w:t xml:space="preserve"> Windows”</w:t>
            </w:r>
            <w:r>
              <w:t xml:space="preserve"> e </w:t>
            </w:r>
            <w:r>
              <w:rPr>
                <w:i/>
                <w:iCs/>
              </w:rPr>
              <w:t xml:space="preserve">“3.1.2.7 </w:t>
            </w:r>
            <w:proofErr w:type="spellStart"/>
            <w:r>
              <w:rPr>
                <w:i/>
                <w:iCs/>
              </w:rPr>
              <w:t>Lab</w:t>
            </w:r>
            <w:proofErr w:type="spellEnd"/>
            <w:r>
              <w:rPr>
                <w:i/>
                <w:iCs/>
              </w:rPr>
              <w:t xml:space="preserve"> - </w:t>
            </w:r>
            <w:proofErr w:type="spellStart"/>
            <w:r>
              <w:rPr>
                <w:i/>
                <w:iCs/>
              </w:rPr>
              <w:t>Install</w:t>
            </w:r>
            <w:proofErr w:type="spellEnd"/>
            <w:r>
              <w:rPr>
                <w:i/>
                <w:iCs/>
              </w:rPr>
              <w:t xml:space="preserve"> </w:t>
            </w:r>
            <w:proofErr w:type="spellStart"/>
            <w:r>
              <w:rPr>
                <w:i/>
                <w:iCs/>
              </w:rPr>
              <w:t>Third-Party</w:t>
            </w:r>
            <w:proofErr w:type="spellEnd"/>
            <w:r>
              <w:rPr>
                <w:i/>
                <w:iCs/>
              </w:rPr>
              <w:t xml:space="preserve"> Software in Windows”</w:t>
            </w:r>
            <w:r>
              <w:t>.</w:t>
            </w:r>
          </w:p>
          <w:p w14:paraId="145BDA82" w14:textId="77777777" w:rsidR="00C76A0B" w:rsidRDefault="00EF6C99">
            <w:pPr>
              <w:pStyle w:val="TableContents"/>
              <w:jc w:val="both"/>
            </w:pPr>
            <w:r>
              <w:rPr>
                <w:b/>
                <w:bCs/>
              </w:rPr>
              <w:t>Observação:</w:t>
            </w:r>
            <w:r>
              <w:t xml:space="preserve"> durante a execução das atividades, o instrutor deverá dar todo o suporte necessário para os estudantes, além de obter os feedbacks necessários para sanar as suas dúvidas e outras necessidades.</w:t>
            </w:r>
          </w:p>
        </w:tc>
        <w:tc>
          <w:tcPr>
            <w:tcW w:w="2917" w:type="dxa"/>
            <w:gridSpan w:val="2"/>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22DA79E1" w14:textId="77777777" w:rsidR="00C76A0B" w:rsidRDefault="00EF6C99">
            <w:pPr>
              <w:pStyle w:val="TableContents"/>
            </w:pPr>
            <w:r>
              <w:lastRenderedPageBreak/>
              <w:t>XX/YY/ZZZZ, 4h.</w:t>
            </w:r>
          </w:p>
        </w:tc>
      </w:tr>
      <w:tr w:rsidR="00C76A0B" w14:paraId="2441D69A" w14:textId="77777777">
        <w:tc>
          <w:tcPr>
            <w:tcW w:w="11652" w:type="dxa"/>
            <w:gridSpan w:val="4"/>
            <w:tcBorders>
              <w:left w:val="single" w:sz="2" w:space="0" w:color="000000"/>
              <w:bottom w:val="single" w:sz="2" w:space="0" w:color="000000"/>
            </w:tcBorders>
            <w:shd w:val="clear" w:color="auto" w:fill="FBE4D5"/>
            <w:tcMar>
              <w:top w:w="55" w:type="dxa"/>
              <w:left w:w="55" w:type="dxa"/>
              <w:bottom w:w="55" w:type="dxa"/>
              <w:right w:w="55" w:type="dxa"/>
            </w:tcMar>
          </w:tcPr>
          <w:p w14:paraId="53665977" w14:textId="77777777" w:rsidR="00C76A0B" w:rsidRDefault="00EF6C99">
            <w:pPr>
              <w:pStyle w:val="TableContents"/>
              <w:jc w:val="both"/>
              <w:rPr>
                <w:b/>
                <w:bCs/>
              </w:rPr>
            </w:pPr>
            <w:r>
              <w:rPr>
                <w:b/>
                <w:bCs/>
              </w:rPr>
              <w:t>Aula 5:</w:t>
            </w:r>
          </w:p>
          <w:p w14:paraId="1883033F" w14:textId="77A1B63A" w:rsidR="00C76A0B" w:rsidRDefault="009D55B4">
            <w:pPr>
              <w:pStyle w:val="TableContents"/>
              <w:numPr>
                <w:ilvl w:val="0"/>
                <w:numId w:val="2"/>
              </w:numPr>
              <w:jc w:val="both"/>
            </w:pPr>
            <w:r>
              <w:rPr>
                <w:b/>
                <w:bCs/>
              </w:rPr>
              <w:t>Ação</w:t>
            </w:r>
            <w:r w:rsidR="00EF6C99">
              <w:rPr>
                <w:b/>
                <w:bCs/>
              </w:rPr>
              <w:t xml:space="preserve">: </w:t>
            </w:r>
            <w:r w:rsidR="00EF6C99">
              <w:t>através da apresentação do estudo de caso, solicitar aos estudantes que resgatem o relatório elaborado no 1</w:t>
            </w:r>
            <w:r w:rsidR="00EF6C99">
              <w:rPr>
                <w:vertAlign w:val="superscript"/>
              </w:rPr>
              <w:t>o</w:t>
            </w:r>
            <w:r w:rsidR="00EF6C99">
              <w:t xml:space="preserve">. encontro, o qual eles projetaram todos os recursos necessários para a montagem da infraestrutura de TI. Se antes eles fizeram com o foco no PC desktop, desta vez o foco será os dispositivos portáteis, com ênfase aos notebooks. Peça-os para delinear as especificações técnicas necessárias, para atender as necessidades de funcionários que realizam atividades em campo ou estão se locomovendo para fora da empresa. A documentação deverá ser realizada de forma individualmente e deverão ser guardadas para o uso posterior. </w:t>
            </w:r>
          </w:p>
          <w:p w14:paraId="752059A1" w14:textId="11D8C53C" w:rsidR="00C76A0B" w:rsidRDefault="00EF6C99">
            <w:pPr>
              <w:pStyle w:val="TableContents"/>
              <w:numPr>
                <w:ilvl w:val="0"/>
                <w:numId w:val="2"/>
              </w:numPr>
              <w:jc w:val="both"/>
            </w:pPr>
            <w:r>
              <w:rPr>
                <w:b/>
                <w:bCs/>
              </w:rPr>
              <w:t>Reflexão:</w:t>
            </w:r>
            <w:r>
              <w:t xml:space="preserve"> com base na documentação elaborada pelos estudantes, o instrutor deverá realizar a apresentação (slides) do capítulo </w:t>
            </w:r>
            <w:r>
              <w:rPr>
                <w:i/>
                <w:iCs/>
              </w:rPr>
              <w:t xml:space="preserve">#7: “Laptops </w:t>
            </w:r>
            <w:proofErr w:type="spellStart"/>
            <w:r>
              <w:rPr>
                <w:i/>
                <w:iCs/>
              </w:rPr>
              <w:t>and</w:t>
            </w:r>
            <w:proofErr w:type="spellEnd"/>
            <w:r>
              <w:rPr>
                <w:i/>
                <w:iCs/>
              </w:rPr>
              <w:t xml:space="preserve"> </w:t>
            </w:r>
            <w:proofErr w:type="spellStart"/>
            <w:r>
              <w:rPr>
                <w:i/>
                <w:iCs/>
              </w:rPr>
              <w:t>Other</w:t>
            </w:r>
            <w:proofErr w:type="spellEnd"/>
            <w:r>
              <w:rPr>
                <w:i/>
                <w:iCs/>
              </w:rPr>
              <w:t xml:space="preserve"> Mobile </w:t>
            </w:r>
            <w:proofErr w:type="spellStart"/>
            <w:r>
              <w:rPr>
                <w:i/>
                <w:iCs/>
              </w:rPr>
              <w:t>Devices</w:t>
            </w:r>
            <w:proofErr w:type="spellEnd"/>
            <w:r>
              <w:rPr>
                <w:i/>
                <w:iCs/>
              </w:rPr>
              <w:t>”</w:t>
            </w:r>
            <w:r>
              <w:t xml:space="preserve">, promovendo explicações adicionais referentes aos tópicos abordados nos slides, com ênfase nas tecnologias e recursos disponíveis em notebooks, bem como protocolos e serviços relacionados a esta classe de dispositivos. Explique para os estudantes que pulamos direto para o capítulo #7, em vista da necessidade de manter a coerência em relação aos indicadores que estão sendo trabalhados nesta situação de aprendizagem. Ao final da exposição, o instrutor deverá solicitar aos estudantes que reflitam em relação a apresentação, para que possam refazer as mudanças feitas nos trabalhos desenvolvidos até o momento. </w:t>
            </w:r>
          </w:p>
          <w:p w14:paraId="751B7C35" w14:textId="65DEF7F2" w:rsidR="00C76A0B" w:rsidRDefault="00EF6C99">
            <w:pPr>
              <w:pStyle w:val="TableContents"/>
              <w:numPr>
                <w:ilvl w:val="0"/>
                <w:numId w:val="2"/>
              </w:numPr>
              <w:jc w:val="both"/>
            </w:pPr>
            <w:r>
              <w:rPr>
                <w:b/>
                <w:bCs/>
              </w:rPr>
              <w:t xml:space="preserve">Ação: </w:t>
            </w:r>
            <w:r>
              <w:t xml:space="preserve">baseando-se na descrição da documentação, o instrutor deverá realizar uma demonstração de como executar a montagem de peças e componentes em um notebook, através da utilização do simulador Virtual Laptop, concedido pela Cisco Network </w:t>
            </w:r>
            <w:proofErr w:type="spellStart"/>
            <w:r>
              <w:t>Academy</w:t>
            </w:r>
            <w:proofErr w:type="spellEnd"/>
            <w:r>
              <w:t xml:space="preserve">. Peça os estudantes para utilizá-lo como base, para a criação de um roteiro que descreva todo o processo de montagem passo-a-passo, além de identificarem todos os componentes envolvidos. Ao final da tarefa, os estudantes deverão concluir as atividades de guardá-las em formato eletrônico para o uso posterior. </w:t>
            </w:r>
          </w:p>
          <w:p w14:paraId="3A78EDDF" w14:textId="77777777" w:rsidR="00C76A0B" w:rsidRPr="00C90D14" w:rsidRDefault="00EF6C99">
            <w:pPr>
              <w:pStyle w:val="TableContents"/>
              <w:numPr>
                <w:ilvl w:val="0"/>
                <w:numId w:val="2"/>
              </w:numPr>
              <w:jc w:val="both"/>
              <w:rPr>
                <w:lang w:val="en-US"/>
              </w:rPr>
            </w:pPr>
            <w:proofErr w:type="gramStart"/>
            <w:r>
              <w:rPr>
                <w:lang w:val="en-US"/>
              </w:rPr>
              <w:t xml:space="preserve">DICA: Para </w:t>
            </w:r>
            <w:proofErr w:type="spellStart"/>
            <w:r>
              <w:rPr>
                <w:lang w:val="en-US"/>
              </w:rPr>
              <w:t>este</w:t>
            </w:r>
            <w:proofErr w:type="spellEnd"/>
            <w:r>
              <w:rPr>
                <w:lang w:val="en-US"/>
              </w:rPr>
              <w:t xml:space="preserve"> </w:t>
            </w:r>
            <w:proofErr w:type="spellStart"/>
            <w:r>
              <w:rPr>
                <w:lang w:val="en-US"/>
              </w:rPr>
              <w:t>encontro</w:t>
            </w:r>
            <w:proofErr w:type="spellEnd"/>
            <w:r>
              <w:rPr>
                <w:lang w:val="en-US"/>
              </w:rPr>
              <w:t xml:space="preserve">, as </w:t>
            </w:r>
            <w:proofErr w:type="spellStart"/>
            <w:r>
              <w:rPr>
                <w:lang w:val="en-US"/>
              </w:rPr>
              <w:t>seguintes</w:t>
            </w:r>
            <w:proofErr w:type="spellEnd"/>
            <w:r>
              <w:rPr>
                <w:lang w:val="en-US"/>
              </w:rPr>
              <w:t xml:space="preserve"> </w:t>
            </w:r>
            <w:proofErr w:type="spellStart"/>
            <w:r>
              <w:rPr>
                <w:lang w:val="en-US"/>
              </w:rPr>
              <w:t>atividades</w:t>
            </w:r>
            <w:proofErr w:type="spellEnd"/>
            <w:r>
              <w:rPr>
                <w:lang w:val="en-US"/>
              </w:rPr>
              <w:t xml:space="preserve"> </w:t>
            </w:r>
            <w:proofErr w:type="spellStart"/>
            <w:r>
              <w:rPr>
                <w:lang w:val="en-US"/>
              </w:rPr>
              <w:t>concedidas</w:t>
            </w:r>
            <w:proofErr w:type="spellEnd"/>
            <w:r>
              <w:rPr>
                <w:lang w:val="en-US"/>
              </w:rPr>
              <w:t xml:space="preserve"> pela </w:t>
            </w:r>
            <w:proofErr w:type="spellStart"/>
            <w:r>
              <w:rPr>
                <w:lang w:val="en-US"/>
              </w:rPr>
              <w:t>plataforma</w:t>
            </w:r>
            <w:proofErr w:type="spellEnd"/>
            <w:r>
              <w:rPr>
                <w:lang w:val="en-US"/>
              </w:rPr>
              <w:t xml:space="preserve"> </w:t>
            </w:r>
            <w:proofErr w:type="spellStart"/>
            <w:r>
              <w:rPr>
                <w:lang w:val="en-US"/>
              </w:rPr>
              <w:t>poderão</w:t>
            </w:r>
            <w:proofErr w:type="spellEnd"/>
            <w:r>
              <w:rPr>
                <w:lang w:val="en-US"/>
              </w:rPr>
              <w:t xml:space="preserve"> </w:t>
            </w:r>
            <w:proofErr w:type="spellStart"/>
            <w:r>
              <w:rPr>
                <w:lang w:val="en-US"/>
              </w:rPr>
              <w:t>ser</w:t>
            </w:r>
            <w:proofErr w:type="spellEnd"/>
            <w:r>
              <w:rPr>
                <w:lang w:val="en-US"/>
              </w:rPr>
              <w:t xml:space="preserve"> </w:t>
            </w:r>
            <w:proofErr w:type="spellStart"/>
            <w:r>
              <w:rPr>
                <w:lang w:val="en-US"/>
              </w:rPr>
              <w:t>usadas</w:t>
            </w:r>
            <w:proofErr w:type="spellEnd"/>
            <w:r>
              <w:rPr>
                <w:lang w:val="en-US"/>
              </w:rPr>
              <w:t xml:space="preserve">: </w:t>
            </w:r>
            <w:r>
              <w:rPr>
                <w:i/>
                <w:iCs/>
                <w:lang w:val="en-US"/>
              </w:rPr>
              <w:t>“7.1.1.10 Lab - Mobile Device Information”</w:t>
            </w:r>
            <w:r>
              <w:rPr>
                <w:lang w:val="en-US"/>
              </w:rPr>
              <w:t xml:space="preserve">, </w:t>
            </w:r>
            <w:r>
              <w:rPr>
                <w:i/>
                <w:iCs/>
                <w:lang w:val="en-US"/>
              </w:rPr>
              <w:t>“7.1.2.8 Lab - Research Docking Stations and Port Replicators”</w:t>
            </w:r>
            <w:r>
              <w:rPr>
                <w:lang w:val="en-US"/>
              </w:rPr>
              <w:t xml:space="preserve">, </w:t>
            </w:r>
            <w:r>
              <w:rPr>
                <w:i/>
                <w:iCs/>
                <w:lang w:val="en-US"/>
              </w:rPr>
              <w:t>“7.3.2.4 Lab - Research Laptop Screens”</w:t>
            </w:r>
            <w:r>
              <w:rPr>
                <w:lang w:val="en-US"/>
              </w:rPr>
              <w:t xml:space="preserve">, </w:t>
            </w:r>
            <w:r>
              <w:rPr>
                <w:i/>
                <w:iCs/>
                <w:lang w:val="en-US"/>
              </w:rPr>
              <w:t>“7.3.2.7 Lab - Research Laptop Batteries”</w:t>
            </w:r>
            <w:r>
              <w:rPr>
                <w:lang w:val="en-US"/>
              </w:rPr>
              <w:t xml:space="preserve">, </w:t>
            </w:r>
            <w:r>
              <w:rPr>
                <w:i/>
                <w:iCs/>
                <w:lang w:val="en-US"/>
              </w:rPr>
              <w:t>“7.3.2.10 Lab - Research Laptop Drives”</w:t>
            </w:r>
            <w:r>
              <w:rPr>
                <w:lang w:val="en-US"/>
              </w:rPr>
              <w:t xml:space="preserve">, </w:t>
            </w:r>
            <w:r>
              <w:rPr>
                <w:i/>
                <w:iCs/>
                <w:lang w:val="en-US"/>
              </w:rPr>
              <w:t xml:space="preserve">“7.5.1.2 Lab - </w:t>
            </w:r>
            <w:r>
              <w:rPr>
                <w:i/>
                <w:iCs/>
                <w:lang w:val="en-US"/>
              </w:rPr>
              <w:lastRenderedPageBreak/>
              <w:t>Mobile Wi-Fi”</w:t>
            </w:r>
            <w:r>
              <w:rPr>
                <w:lang w:val="en-US"/>
              </w:rPr>
              <w:t xml:space="preserve">, </w:t>
            </w:r>
            <w:r>
              <w:rPr>
                <w:i/>
                <w:iCs/>
                <w:lang w:val="en-US"/>
              </w:rPr>
              <w:t>“7.7.2.4 Lab - Research Laptop Specifications”</w:t>
            </w:r>
            <w:r>
              <w:rPr>
                <w:lang w:val="en-US"/>
              </w:rPr>
              <w:t xml:space="preserve">, </w:t>
            </w:r>
            <w:r>
              <w:rPr>
                <w:i/>
                <w:iCs/>
                <w:lang w:val="en-US"/>
              </w:rPr>
              <w:t>“7.7.2.5 Lab - Gather Information from the Customer”</w:t>
            </w:r>
            <w:r>
              <w:rPr>
                <w:lang w:val="en-US"/>
              </w:rPr>
              <w:t xml:space="preserve"> e </w:t>
            </w:r>
            <w:r>
              <w:rPr>
                <w:i/>
                <w:iCs/>
                <w:lang w:val="en-US"/>
              </w:rPr>
              <w:t>“7.7.2.6 Lab - Investigate Support Websites”</w:t>
            </w:r>
            <w:r>
              <w:rPr>
                <w:lang w:val="en-US"/>
              </w:rPr>
              <w:t>.</w:t>
            </w:r>
            <w:proofErr w:type="gramEnd"/>
          </w:p>
          <w:p w14:paraId="4C4A5E26" w14:textId="77777777" w:rsidR="00C76A0B" w:rsidRDefault="00EF6C99">
            <w:pPr>
              <w:pStyle w:val="TableContents"/>
              <w:jc w:val="both"/>
            </w:pPr>
            <w:r>
              <w:rPr>
                <w:b/>
                <w:bCs/>
              </w:rPr>
              <w:t>Observação:</w:t>
            </w:r>
            <w:r>
              <w:t xml:space="preserve"> durante a execução das atividades, o instrutor deverá dar todo o suporte necessário para os estudantes, além de obter os feedbacks necessários para sanar as suas dúvidas e outras necessidades.</w:t>
            </w:r>
          </w:p>
        </w:tc>
        <w:tc>
          <w:tcPr>
            <w:tcW w:w="2917" w:type="dxa"/>
            <w:gridSpan w:val="2"/>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5C0AC559" w14:textId="77777777" w:rsidR="00C76A0B" w:rsidRDefault="00EF6C99">
            <w:pPr>
              <w:pStyle w:val="TableContents"/>
            </w:pPr>
            <w:r>
              <w:lastRenderedPageBreak/>
              <w:t>XX/YY/ZZZZ, 4h.</w:t>
            </w:r>
          </w:p>
        </w:tc>
      </w:tr>
      <w:tr w:rsidR="00C76A0B" w14:paraId="6A771B46" w14:textId="77777777">
        <w:tc>
          <w:tcPr>
            <w:tcW w:w="11652" w:type="dxa"/>
            <w:gridSpan w:val="4"/>
            <w:tcBorders>
              <w:left w:val="single" w:sz="2" w:space="0" w:color="000000"/>
              <w:bottom w:val="single" w:sz="2" w:space="0" w:color="000000"/>
            </w:tcBorders>
            <w:shd w:val="clear" w:color="auto" w:fill="FBE4D5"/>
            <w:tcMar>
              <w:top w:w="55" w:type="dxa"/>
              <w:left w:w="55" w:type="dxa"/>
              <w:bottom w:w="55" w:type="dxa"/>
              <w:right w:w="55" w:type="dxa"/>
            </w:tcMar>
          </w:tcPr>
          <w:p w14:paraId="0CD2A1AC" w14:textId="77777777" w:rsidR="00C76A0B" w:rsidRDefault="00EF6C99">
            <w:pPr>
              <w:pStyle w:val="TableContents"/>
              <w:jc w:val="both"/>
              <w:rPr>
                <w:b/>
                <w:bCs/>
              </w:rPr>
            </w:pPr>
            <w:r>
              <w:rPr>
                <w:b/>
                <w:bCs/>
              </w:rPr>
              <w:t>Aula 6:</w:t>
            </w:r>
          </w:p>
          <w:p w14:paraId="07910127" w14:textId="67A08EA8" w:rsidR="00C76A0B" w:rsidRDefault="009D55B4">
            <w:pPr>
              <w:pStyle w:val="TableContents"/>
              <w:numPr>
                <w:ilvl w:val="0"/>
                <w:numId w:val="2"/>
              </w:numPr>
              <w:jc w:val="both"/>
            </w:pPr>
            <w:r>
              <w:rPr>
                <w:b/>
                <w:bCs/>
              </w:rPr>
              <w:t>Ação</w:t>
            </w:r>
            <w:r w:rsidR="00EF6C99">
              <w:rPr>
                <w:b/>
                <w:bCs/>
              </w:rPr>
              <w:t xml:space="preserve">: </w:t>
            </w:r>
            <w:r w:rsidR="00EF6C99">
              <w:t>resgatar junto com os estudantes o relatório elaborado no 1</w:t>
            </w:r>
            <w:r w:rsidR="00EF6C99">
              <w:rPr>
                <w:vertAlign w:val="superscript"/>
              </w:rPr>
              <w:t>o</w:t>
            </w:r>
            <w:r w:rsidR="00EF6C99">
              <w:t xml:space="preserve">. encontro, o qual eles projetaram todos os recursos necessários para a montagem da infraestrutura de TI. Agora, eles irão se focar na seleção das impressoras para atender aos diferentes departamentos que fazem o uso deste indispensável recurso, indo desde os equipamentos voltados para a impressão de grande volume aos mais modestos, voltados para o uso em pequenos escritórios e/ou para trabalhadores remotos (domésticos). Peça-os para destacar as tecnologias em uso, bem como as vantagens e desvantagens de cada uma delas. A documentação deverá ser realizada de forma individualmente e deverão ser guardadas para o uso posterior. </w:t>
            </w:r>
          </w:p>
          <w:p w14:paraId="60E5FB73" w14:textId="2C02C306" w:rsidR="00C76A0B" w:rsidRDefault="00EF6C99">
            <w:pPr>
              <w:pStyle w:val="TableContents"/>
              <w:numPr>
                <w:ilvl w:val="0"/>
                <w:numId w:val="2"/>
              </w:numPr>
              <w:jc w:val="both"/>
            </w:pPr>
            <w:r>
              <w:rPr>
                <w:b/>
                <w:bCs/>
              </w:rPr>
              <w:t>Reflexão:</w:t>
            </w:r>
            <w:r>
              <w:t xml:space="preserve"> com base na documentação elaborada pelos estudantes, o instrutor deverá realizar a apresentação (slides) do capítulo </w:t>
            </w:r>
            <w:r>
              <w:rPr>
                <w:i/>
                <w:iCs/>
              </w:rPr>
              <w:t>#8: “</w:t>
            </w:r>
            <w:proofErr w:type="spellStart"/>
            <w:r>
              <w:rPr>
                <w:i/>
                <w:iCs/>
              </w:rPr>
              <w:t>Printers</w:t>
            </w:r>
            <w:proofErr w:type="spellEnd"/>
            <w:r>
              <w:rPr>
                <w:i/>
                <w:iCs/>
              </w:rPr>
              <w:t>”</w:t>
            </w:r>
            <w:r>
              <w:t xml:space="preserve">, promovendo explicações adicionais referentes aos tópicos abordados nos slides, mantendo a ênfase para as tecnologias mais utilizadas no mercado, bem como os procedimentos operacionais para garantir o seu perfeito funcionamento, tanto preventivo quanto corretivo. Explique para os estudantes que pulamos direto para o capítulo #8, em vista da necessidade de manter a coerência em relação aos indicadores que estão sendo trabalhados nesta situação de aprendizagem. Ao final da exposição, o instrutor deverá solicitar aos estudantes que reflitam em relação a apresentação, para que possam refazer as mudanças feitas nos trabalhos desenvolvidos até o momento. </w:t>
            </w:r>
          </w:p>
          <w:p w14:paraId="71EC5326" w14:textId="2F1320DD" w:rsidR="00C76A0B" w:rsidRDefault="00EF6C99">
            <w:pPr>
              <w:pStyle w:val="TableContents"/>
              <w:numPr>
                <w:ilvl w:val="0"/>
                <w:numId w:val="2"/>
              </w:numPr>
              <w:jc w:val="both"/>
            </w:pPr>
            <w:r>
              <w:rPr>
                <w:b/>
                <w:bCs/>
              </w:rPr>
              <w:t xml:space="preserve">Ação: </w:t>
            </w:r>
            <w:r>
              <w:t xml:space="preserve">baseando-se na descrição da documentação, o instrutor deverá realizar uma demonstração de como executar a instalação de uma impressora, através da conexão dos cabos USB na estação de trabalho, além da instalação de drivers e bibliotecas necessárias para o seu reconhecimento pelo sistema operacional, bem como o seu compartilhamento na rede (se estiver disponível). Após a instalação, demonstre como realizar as operações triviais, como a troca dos consumíveis, a alimentação de papéis para a impressão e o alinhamento e limpeza dos cabeçotes de impressão, caso a impressora seja a jato de tinta. Ao final da tarefa, os estudantes deverão concluir as atividades de guardá-las em formato eletrônico para o uso posterior. </w:t>
            </w:r>
          </w:p>
          <w:p w14:paraId="123ED9FC" w14:textId="77777777" w:rsidR="00C76A0B" w:rsidRDefault="00EF6C99">
            <w:pPr>
              <w:pStyle w:val="TableContents"/>
              <w:numPr>
                <w:ilvl w:val="0"/>
                <w:numId w:val="2"/>
              </w:numPr>
              <w:jc w:val="both"/>
            </w:pPr>
            <w:r>
              <w:t xml:space="preserve">DICA: Para este encontro, as seguintes atividades concedidas pela plataforma poderão ser usadas: </w:t>
            </w:r>
            <w:r>
              <w:rPr>
                <w:i/>
                <w:iCs/>
              </w:rPr>
              <w:t xml:space="preserve">“8.3.1.3 </w:t>
            </w:r>
            <w:proofErr w:type="spellStart"/>
            <w:r>
              <w:rPr>
                <w:i/>
                <w:iCs/>
              </w:rPr>
              <w:t>Lab</w:t>
            </w:r>
            <w:proofErr w:type="spellEnd"/>
            <w:r>
              <w:rPr>
                <w:i/>
                <w:iCs/>
              </w:rPr>
              <w:t xml:space="preserve"> - </w:t>
            </w:r>
            <w:proofErr w:type="spellStart"/>
            <w:r>
              <w:rPr>
                <w:i/>
                <w:iCs/>
              </w:rPr>
              <w:t>Install</w:t>
            </w:r>
            <w:proofErr w:type="spellEnd"/>
            <w:r>
              <w:rPr>
                <w:i/>
                <w:iCs/>
              </w:rPr>
              <w:t xml:space="preserve"> a </w:t>
            </w:r>
            <w:proofErr w:type="spellStart"/>
            <w:r>
              <w:rPr>
                <w:i/>
                <w:iCs/>
              </w:rPr>
              <w:t>Printer</w:t>
            </w:r>
            <w:proofErr w:type="spellEnd"/>
            <w:r>
              <w:rPr>
                <w:i/>
                <w:iCs/>
              </w:rPr>
              <w:t xml:space="preserve"> in Windows”</w:t>
            </w:r>
            <w:r>
              <w:t xml:space="preserve">, </w:t>
            </w:r>
            <w:r>
              <w:rPr>
                <w:i/>
                <w:iCs/>
              </w:rPr>
              <w:t xml:space="preserve">“8.4.1.3 </w:t>
            </w:r>
            <w:proofErr w:type="spellStart"/>
            <w:r>
              <w:rPr>
                <w:i/>
                <w:iCs/>
              </w:rPr>
              <w:t>Lab</w:t>
            </w:r>
            <w:proofErr w:type="spellEnd"/>
            <w:r>
              <w:rPr>
                <w:i/>
                <w:iCs/>
              </w:rPr>
              <w:t xml:space="preserve"> - </w:t>
            </w:r>
            <w:proofErr w:type="spellStart"/>
            <w:r>
              <w:rPr>
                <w:i/>
                <w:iCs/>
              </w:rPr>
              <w:t>Share</w:t>
            </w:r>
            <w:proofErr w:type="spellEnd"/>
            <w:r>
              <w:rPr>
                <w:i/>
                <w:iCs/>
              </w:rPr>
              <w:t xml:space="preserve"> a </w:t>
            </w:r>
            <w:proofErr w:type="spellStart"/>
            <w:r>
              <w:rPr>
                <w:i/>
                <w:iCs/>
              </w:rPr>
              <w:t>Printer</w:t>
            </w:r>
            <w:proofErr w:type="spellEnd"/>
            <w:r>
              <w:rPr>
                <w:i/>
                <w:iCs/>
              </w:rPr>
              <w:t xml:space="preserve"> in Windows”</w:t>
            </w:r>
            <w:r>
              <w:t xml:space="preserve">, </w:t>
            </w:r>
            <w:r>
              <w:rPr>
                <w:i/>
                <w:iCs/>
              </w:rPr>
              <w:t xml:space="preserve">“8.5.2.2 </w:t>
            </w:r>
            <w:proofErr w:type="spellStart"/>
            <w:r>
              <w:rPr>
                <w:i/>
                <w:iCs/>
              </w:rPr>
              <w:t>Lab</w:t>
            </w:r>
            <w:proofErr w:type="spellEnd"/>
            <w:r>
              <w:rPr>
                <w:i/>
                <w:iCs/>
              </w:rPr>
              <w:t xml:space="preserve"> - </w:t>
            </w:r>
            <w:proofErr w:type="spellStart"/>
            <w:r>
              <w:rPr>
                <w:i/>
                <w:iCs/>
              </w:rPr>
              <w:t>Perform</w:t>
            </w:r>
            <w:proofErr w:type="spellEnd"/>
            <w:r>
              <w:rPr>
                <w:i/>
                <w:iCs/>
              </w:rPr>
              <w:t xml:space="preserve"> </w:t>
            </w:r>
            <w:proofErr w:type="spellStart"/>
            <w:r>
              <w:rPr>
                <w:i/>
                <w:iCs/>
              </w:rPr>
              <w:t>Preventive</w:t>
            </w:r>
            <w:proofErr w:type="spellEnd"/>
            <w:r>
              <w:rPr>
                <w:i/>
                <w:iCs/>
              </w:rPr>
              <w:t xml:space="preserve"> </w:t>
            </w:r>
            <w:proofErr w:type="spellStart"/>
            <w:r>
              <w:rPr>
                <w:i/>
                <w:iCs/>
              </w:rPr>
              <w:t>Maintenance</w:t>
            </w:r>
            <w:proofErr w:type="spellEnd"/>
            <w:r>
              <w:rPr>
                <w:i/>
                <w:iCs/>
              </w:rPr>
              <w:t xml:space="preserve"> </w:t>
            </w:r>
            <w:proofErr w:type="spellStart"/>
            <w:r>
              <w:rPr>
                <w:i/>
                <w:iCs/>
              </w:rPr>
              <w:t>on</w:t>
            </w:r>
            <w:proofErr w:type="spellEnd"/>
            <w:r>
              <w:rPr>
                <w:i/>
                <w:iCs/>
              </w:rPr>
              <w:t xml:space="preserve"> </w:t>
            </w:r>
            <w:proofErr w:type="spellStart"/>
            <w:r>
              <w:rPr>
                <w:i/>
                <w:iCs/>
              </w:rPr>
              <w:t>an</w:t>
            </w:r>
            <w:proofErr w:type="spellEnd"/>
            <w:r>
              <w:rPr>
                <w:i/>
                <w:iCs/>
              </w:rPr>
              <w:t xml:space="preserve"> </w:t>
            </w:r>
            <w:proofErr w:type="spellStart"/>
            <w:r>
              <w:rPr>
                <w:i/>
                <w:iCs/>
              </w:rPr>
              <w:t>Inkjet</w:t>
            </w:r>
            <w:proofErr w:type="spellEnd"/>
            <w:r>
              <w:rPr>
                <w:i/>
                <w:iCs/>
              </w:rPr>
              <w:t xml:space="preserve"> </w:t>
            </w:r>
            <w:proofErr w:type="spellStart"/>
            <w:r>
              <w:rPr>
                <w:i/>
                <w:iCs/>
              </w:rPr>
              <w:t>Printer</w:t>
            </w:r>
            <w:proofErr w:type="spellEnd"/>
            <w:r>
              <w:rPr>
                <w:i/>
                <w:iCs/>
              </w:rPr>
              <w:t>”</w:t>
            </w:r>
            <w:r>
              <w:t xml:space="preserve"> e </w:t>
            </w:r>
            <w:r>
              <w:rPr>
                <w:i/>
                <w:iCs/>
              </w:rPr>
              <w:t xml:space="preserve">“8.5.3.2 </w:t>
            </w:r>
            <w:proofErr w:type="spellStart"/>
            <w:r>
              <w:rPr>
                <w:i/>
                <w:iCs/>
              </w:rPr>
              <w:t>Lab</w:t>
            </w:r>
            <w:proofErr w:type="spellEnd"/>
            <w:r>
              <w:rPr>
                <w:i/>
                <w:iCs/>
              </w:rPr>
              <w:t xml:space="preserve"> - </w:t>
            </w:r>
            <w:proofErr w:type="spellStart"/>
            <w:r>
              <w:rPr>
                <w:i/>
                <w:iCs/>
              </w:rPr>
              <w:t>Perform</w:t>
            </w:r>
            <w:proofErr w:type="spellEnd"/>
            <w:r>
              <w:rPr>
                <w:i/>
                <w:iCs/>
              </w:rPr>
              <w:t xml:space="preserve"> </w:t>
            </w:r>
            <w:proofErr w:type="spellStart"/>
            <w:r>
              <w:rPr>
                <w:i/>
                <w:iCs/>
              </w:rPr>
              <w:t>Preventive</w:t>
            </w:r>
            <w:proofErr w:type="spellEnd"/>
            <w:r>
              <w:rPr>
                <w:i/>
                <w:iCs/>
              </w:rPr>
              <w:t xml:space="preserve"> </w:t>
            </w:r>
            <w:proofErr w:type="spellStart"/>
            <w:r>
              <w:rPr>
                <w:i/>
                <w:iCs/>
              </w:rPr>
              <w:t>Maintenance</w:t>
            </w:r>
            <w:proofErr w:type="spellEnd"/>
            <w:r>
              <w:rPr>
                <w:i/>
                <w:iCs/>
              </w:rPr>
              <w:t xml:space="preserve"> </w:t>
            </w:r>
            <w:proofErr w:type="spellStart"/>
            <w:r>
              <w:rPr>
                <w:i/>
                <w:iCs/>
              </w:rPr>
              <w:t>on</w:t>
            </w:r>
            <w:proofErr w:type="spellEnd"/>
            <w:r>
              <w:rPr>
                <w:i/>
                <w:iCs/>
              </w:rPr>
              <w:t xml:space="preserve"> a Laser </w:t>
            </w:r>
            <w:proofErr w:type="spellStart"/>
            <w:r>
              <w:rPr>
                <w:i/>
                <w:iCs/>
              </w:rPr>
              <w:t>Printer</w:t>
            </w:r>
            <w:proofErr w:type="spellEnd"/>
            <w:r>
              <w:rPr>
                <w:i/>
                <w:iCs/>
              </w:rPr>
              <w:t>”</w:t>
            </w:r>
            <w:r>
              <w:t>.</w:t>
            </w:r>
          </w:p>
          <w:p w14:paraId="103D51B8" w14:textId="77777777" w:rsidR="00C76A0B" w:rsidRDefault="00C76A0B">
            <w:pPr>
              <w:pStyle w:val="TableContents"/>
              <w:jc w:val="both"/>
            </w:pPr>
          </w:p>
        </w:tc>
        <w:tc>
          <w:tcPr>
            <w:tcW w:w="2917" w:type="dxa"/>
            <w:gridSpan w:val="2"/>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1B74CA06" w14:textId="77777777" w:rsidR="00C76A0B" w:rsidRDefault="00C76A0B">
            <w:pPr>
              <w:pStyle w:val="TableContents"/>
            </w:pPr>
          </w:p>
        </w:tc>
      </w:tr>
    </w:tbl>
    <w:p w14:paraId="765E3720" w14:textId="77777777" w:rsidR="00C76A0B" w:rsidRDefault="00C76A0B">
      <w:pPr>
        <w:pStyle w:val="Standard"/>
      </w:pPr>
    </w:p>
    <w:tbl>
      <w:tblPr>
        <w:tblW w:w="14569" w:type="dxa"/>
        <w:tblLayout w:type="fixed"/>
        <w:tblCellMar>
          <w:left w:w="10" w:type="dxa"/>
          <w:right w:w="10" w:type="dxa"/>
        </w:tblCellMar>
        <w:tblLook w:val="0000" w:firstRow="0" w:lastRow="0" w:firstColumn="0" w:lastColumn="0" w:noHBand="0" w:noVBand="0"/>
      </w:tblPr>
      <w:tblGrid>
        <w:gridCol w:w="2913"/>
        <w:gridCol w:w="2913"/>
        <w:gridCol w:w="2913"/>
        <w:gridCol w:w="2913"/>
        <w:gridCol w:w="817"/>
        <w:gridCol w:w="2100"/>
      </w:tblGrid>
      <w:tr w:rsidR="00C76A0B" w14:paraId="4BD38F1B" w14:textId="77777777">
        <w:tc>
          <w:tcPr>
            <w:tcW w:w="12469" w:type="dxa"/>
            <w:gridSpan w:val="5"/>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1775B9A5" w14:textId="77777777" w:rsidR="00C76A0B" w:rsidRDefault="00EF6C99">
            <w:pPr>
              <w:pStyle w:val="TableContents"/>
              <w:jc w:val="both"/>
            </w:pPr>
            <w:r>
              <w:rPr>
                <w:b/>
                <w:bCs/>
              </w:rPr>
              <w:t>Situação de Aprendizagem 2:</w:t>
            </w:r>
          </w:p>
          <w:p w14:paraId="5FAF3697" w14:textId="77777777" w:rsidR="009D55B4" w:rsidRDefault="009D55B4">
            <w:pPr>
              <w:pStyle w:val="TableContents"/>
              <w:jc w:val="both"/>
            </w:pPr>
          </w:p>
          <w:p w14:paraId="00800BD4" w14:textId="439EC6C5" w:rsidR="009D55B4" w:rsidRPr="00F644AF" w:rsidRDefault="00633CD3">
            <w:pPr>
              <w:pStyle w:val="TableContents"/>
              <w:jc w:val="both"/>
              <w:rPr>
                <w:color w:val="000000" w:themeColor="text1"/>
              </w:rPr>
            </w:pPr>
            <w:r w:rsidRPr="00F644AF">
              <w:rPr>
                <w:color w:val="000000" w:themeColor="text1"/>
              </w:rPr>
              <w:t>Como processo de implementação de infraestruturas computacionais é natural a pesquisa por equipamentos e demandas de melhor benefício. Apesar dos equipamentos ativos e passivos desempenharem um papel de altíssima importância no processo, ter uma equipe treinada e pronta para intervir na resolução de problemas é essencial. Tendo em vista esta necessidade</w:t>
            </w:r>
            <w:r w:rsidR="00F644AF" w:rsidRPr="00F644AF">
              <w:rPr>
                <w:color w:val="000000" w:themeColor="text1"/>
              </w:rPr>
              <w:t>, será implementada a segunda etapa do estudo.</w:t>
            </w:r>
          </w:p>
          <w:p w14:paraId="1A5F9B87" w14:textId="7478C590" w:rsidR="00C76A0B" w:rsidRDefault="00F644AF">
            <w:pPr>
              <w:pStyle w:val="TableContents"/>
              <w:jc w:val="both"/>
            </w:pPr>
            <w:r w:rsidRPr="00F644AF">
              <w:rPr>
                <w:color w:val="000000" w:themeColor="text1"/>
              </w:rPr>
              <w:t>Relembrando: n</w:t>
            </w:r>
            <w:r w:rsidR="00EF6C99" w:rsidRPr="00F644AF">
              <w:rPr>
                <w:color w:val="000000" w:themeColor="text1"/>
              </w:rPr>
              <w:t xml:space="preserve">a </w:t>
            </w:r>
            <w:r w:rsidR="00EF6C99" w:rsidRPr="00F644AF">
              <w:rPr>
                <w:b/>
                <w:bCs/>
                <w:color w:val="000000" w:themeColor="text1"/>
              </w:rPr>
              <w:t>primeira etapa</w:t>
            </w:r>
            <w:r w:rsidR="00EF6C99" w:rsidRPr="00F644AF">
              <w:rPr>
                <w:color w:val="000000" w:themeColor="text1"/>
              </w:rPr>
              <w:t xml:space="preserve">, a equipe de Suporte </w:t>
            </w:r>
            <w:r w:rsidR="00EF6C99">
              <w:t xml:space="preserve">Técnico realizou todas as ações necessárias sob a sua responsabilidade, para a montagem de uma infraestrutura de TI completa e funcional, na qual a sua ênfase estava na disponibilidade de recursos de hardware para o uso dos funcionários (PC desktops, notebook, impressoras, </w:t>
            </w:r>
            <w:proofErr w:type="spellStart"/>
            <w:r w:rsidR="00EF6C99">
              <w:t>etc</w:t>
            </w:r>
            <w:proofErr w:type="spellEnd"/>
            <w:r w:rsidR="00EF6C99">
              <w:t>).</w:t>
            </w:r>
          </w:p>
          <w:p w14:paraId="60DE4070" w14:textId="798780DE" w:rsidR="00C76A0B" w:rsidRDefault="00F644AF">
            <w:pPr>
              <w:pStyle w:val="TableContents"/>
              <w:jc w:val="both"/>
            </w:pPr>
            <w:r>
              <w:t>Na segunda</w:t>
            </w:r>
            <w:r w:rsidR="00EF6C99">
              <w:rPr>
                <w:b/>
                <w:bCs/>
              </w:rPr>
              <w:t xml:space="preserve"> etapa</w:t>
            </w:r>
            <w:r w:rsidR="00EF6C99">
              <w:t xml:space="preserve">, a equipe de </w:t>
            </w:r>
            <w:r w:rsidR="00EF6C99">
              <w:rPr>
                <w:i/>
                <w:iCs/>
              </w:rPr>
              <w:t>Suporte Técnico</w:t>
            </w:r>
            <w:r w:rsidR="00EF6C99">
              <w:t xml:space="preserve"> deverá realizar o planejamento da gestão da infraestrutura de TI, no qual deverão constar todos os procedimentos e intervenções técnicas a serem executadas, para garantir que ela esteja plenamente operacional. A partir dele, eles também deverão preparar os laboratórios de manutenção, para dispor de todos as ferramentas, equipamentos e consumíveis a serem utilizados, bem como os softwares necessários para auxiliar no diagnóstico dos equipamentos (PC desktops, notebooks, impressoras, </w:t>
            </w:r>
            <w:proofErr w:type="spellStart"/>
            <w:r w:rsidR="00EF6C99">
              <w:t>etc</w:t>
            </w:r>
            <w:proofErr w:type="spellEnd"/>
            <w:r w:rsidR="00EF6C99">
              <w:t>) e seus sistemas e aplicações.</w:t>
            </w:r>
          </w:p>
        </w:tc>
        <w:tc>
          <w:tcPr>
            <w:tcW w:w="2100" w:type="dxa"/>
            <w:tcBorders>
              <w:top w:val="single" w:sz="2" w:space="0" w:color="000000"/>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495B03F2" w14:textId="77777777" w:rsidR="00C76A0B" w:rsidRDefault="00EF6C99">
            <w:pPr>
              <w:pStyle w:val="TableContents"/>
              <w:rPr>
                <w:b/>
                <w:bCs/>
              </w:rPr>
            </w:pPr>
            <w:r>
              <w:rPr>
                <w:b/>
                <w:bCs/>
              </w:rPr>
              <w:t>Carga Horária:</w:t>
            </w:r>
          </w:p>
          <w:p w14:paraId="43B32D09" w14:textId="77777777" w:rsidR="00C76A0B" w:rsidRDefault="00EF6C99">
            <w:pPr>
              <w:pStyle w:val="TableContents"/>
            </w:pPr>
            <w:r>
              <w:t>4h / 1 aula.</w:t>
            </w:r>
          </w:p>
        </w:tc>
      </w:tr>
      <w:tr w:rsidR="00C76A0B" w14:paraId="5D42C67C" w14:textId="77777777">
        <w:tc>
          <w:tcPr>
            <w:tcW w:w="14569" w:type="dxa"/>
            <w:gridSpan w:val="6"/>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0E25DAAD" w14:textId="4CDAD8E9" w:rsidR="00C76A0B" w:rsidRDefault="00DC1164">
            <w:pPr>
              <w:pStyle w:val="TableContents"/>
            </w:pPr>
            <w:r>
              <w:rPr>
                <w:b/>
                <w:bCs/>
              </w:rPr>
              <w:t>Indicador</w:t>
            </w:r>
            <w:r w:rsidR="00EF6C99">
              <w:rPr>
                <w:b/>
                <w:bCs/>
              </w:rPr>
              <w:t>:</w:t>
            </w:r>
            <w:r w:rsidR="00EF6C99">
              <w:t xml:space="preserve"> </w:t>
            </w:r>
            <w:r>
              <w:t xml:space="preserve">2. </w:t>
            </w:r>
            <w:r w:rsidR="00EF6C99">
              <w:t>Realiza manutenção preventiva e corretiva, conforme a especificação de Hardware e Software.</w:t>
            </w:r>
          </w:p>
        </w:tc>
      </w:tr>
      <w:tr w:rsidR="00C76A0B" w14:paraId="4B1C7D28" w14:textId="77777777">
        <w:tc>
          <w:tcPr>
            <w:tcW w:w="8739" w:type="dxa"/>
            <w:gridSpan w:val="3"/>
            <w:tcBorders>
              <w:left w:val="single" w:sz="2" w:space="0" w:color="000000"/>
              <w:bottom w:val="single" w:sz="2" w:space="0" w:color="000000"/>
            </w:tcBorders>
            <w:shd w:val="clear" w:color="auto" w:fill="F7CAAC"/>
            <w:tcMar>
              <w:top w:w="55" w:type="dxa"/>
              <w:left w:w="55" w:type="dxa"/>
              <w:bottom w:w="55" w:type="dxa"/>
              <w:right w:w="55" w:type="dxa"/>
            </w:tcMar>
          </w:tcPr>
          <w:p w14:paraId="65C56041" w14:textId="77777777" w:rsidR="00C76A0B" w:rsidRDefault="00EF6C99">
            <w:pPr>
              <w:pStyle w:val="TableContents"/>
              <w:jc w:val="center"/>
              <w:rPr>
                <w:b/>
                <w:bCs/>
              </w:rPr>
            </w:pPr>
            <w:r>
              <w:rPr>
                <w:b/>
                <w:bCs/>
              </w:rPr>
              <w:t>Elementos de Competência da Situação de aprendizagem</w:t>
            </w:r>
          </w:p>
        </w:tc>
        <w:tc>
          <w:tcPr>
            <w:tcW w:w="2913" w:type="dxa"/>
            <w:tcBorders>
              <w:left w:val="single" w:sz="2" w:space="0" w:color="000000"/>
              <w:bottom w:val="single" w:sz="2" w:space="0" w:color="000000"/>
            </w:tcBorders>
            <w:shd w:val="clear" w:color="auto" w:fill="F7CAAC"/>
            <w:tcMar>
              <w:top w:w="55" w:type="dxa"/>
              <w:left w:w="55" w:type="dxa"/>
              <w:bottom w:w="55" w:type="dxa"/>
              <w:right w:w="55" w:type="dxa"/>
            </w:tcMar>
          </w:tcPr>
          <w:p w14:paraId="600A9C51" w14:textId="77777777" w:rsidR="00C76A0B" w:rsidRDefault="00EF6C99">
            <w:pPr>
              <w:pStyle w:val="TableContents"/>
              <w:jc w:val="center"/>
              <w:rPr>
                <w:b/>
                <w:bCs/>
              </w:rPr>
            </w:pPr>
            <w:r>
              <w:rPr>
                <w:b/>
                <w:bCs/>
              </w:rPr>
              <w:t>Recurso didático</w:t>
            </w:r>
          </w:p>
        </w:tc>
        <w:tc>
          <w:tcPr>
            <w:tcW w:w="2917" w:type="dxa"/>
            <w:gridSpan w:val="2"/>
            <w:tcBorders>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121BAF30" w14:textId="77777777" w:rsidR="00C76A0B" w:rsidRDefault="00EF6C99">
            <w:pPr>
              <w:pStyle w:val="TableContents"/>
              <w:jc w:val="center"/>
              <w:rPr>
                <w:b/>
                <w:bCs/>
              </w:rPr>
            </w:pPr>
            <w:r>
              <w:rPr>
                <w:b/>
                <w:bCs/>
              </w:rPr>
              <w:t>Avaliação</w:t>
            </w:r>
          </w:p>
        </w:tc>
      </w:tr>
      <w:tr w:rsidR="00C76A0B" w14:paraId="4784C0AD" w14:textId="77777777">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1EFA54A1" w14:textId="77777777" w:rsidR="00C76A0B" w:rsidRDefault="00EF6C99">
            <w:pPr>
              <w:pStyle w:val="TableContents"/>
              <w:rPr>
                <w:b/>
                <w:bCs/>
              </w:rPr>
            </w:pPr>
            <w:r>
              <w:rPr>
                <w:b/>
                <w:bCs/>
              </w:rPr>
              <w:t>Conhecimentos</w:t>
            </w:r>
          </w:p>
          <w:p w14:paraId="048D69F3" w14:textId="77777777" w:rsidR="00C76A0B" w:rsidRDefault="00EF6C99">
            <w:pPr>
              <w:pStyle w:val="TableContents"/>
            </w:pPr>
            <w:r>
              <w:t xml:space="preserve">- </w:t>
            </w:r>
            <w:proofErr w:type="gramStart"/>
            <w:r>
              <w:t>Software, hardware e firmware</w:t>
            </w:r>
            <w:proofErr w:type="gramEnd"/>
            <w:r>
              <w:t>.</w:t>
            </w:r>
          </w:p>
          <w:p w14:paraId="4026515D" w14:textId="77777777" w:rsidR="00C76A0B" w:rsidRDefault="00EF6C99">
            <w:pPr>
              <w:pStyle w:val="TableContents"/>
            </w:pPr>
            <w:r>
              <w:t>- Boas práticas para operação em laboratório de hardware: Equipamentos de segurança; Procedimentos de uso.</w:t>
            </w:r>
          </w:p>
          <w:p w14:paraId="190C3E92" w14:textId="77777777" w:rsidR="00C76A0B" w:rsidRDefault="00EF6C99">
            <w:pPr>
              <w:pStyle w:val="TableContents"/>
            </w:pPr>
            <w:r>
              <w:t xml:space="preserve">- Componentes básicos de um computador e suas </w:t>
            </w:r>
            <w:r>
              <w:lastRenderedPageBreak/>
              <w:t>funcionalidades.</w:t>
            </w:r>
          </w:p>
          <w:p w14:paraId="05C91C18" w14:textId="77777777" w:rsidR="00C76A0B" w:rsidRDefault="00EF6C99">
            <w:pPr>
              <w:pStyle w:val="TableContents"/>
            </w:pPr>
            <w:r>
              <w:t>- Mercado de trabalho e o profissional de TI.</w:t>
            </w:r>
          </w:p>
          <w:p w14:paraId="0F4768EA" w14:textId="77777777" w:rsidR="00C76A0B" w:rsidRDefault="00EF6C99">
            <w:pPr>
              <w:pStyle w:val="TableContents"/>
            </w:pPr>
            <w:r>
              <w:t>- Solução de problemas de suporte.</w:t>
            </w:r>
          </w:p>
        </w:tc>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41908238" w14:textId="77777777" w:rsidR="00C76A0B" w:rsidRDefault="00EF6C99">
            <w:pPr>
              <w:pStyle w:val="TableContents"/>
              <w:rPr>
                <w:b/>
                <w:bCs/>
              </w:rPr>
            </w:pPr>
            <w:r>
              <w:rPr>
                <w:b/>
                <w:bCs/>
              </w:rPr>
              <w:lastRenderedPageBreak/>
              <w:t>Habilidades</w:t>
            </w:r>
          </w:p>
          <w:p w14:paraId="5FE0746F" w14:textId="77777777" w:rsidR="00C76A0B" w:rsidRDefault="00EF6C99">
            <w:pPr>
              <w:pStyle w:val="TableContents"/>
            </w:pPr>
            <w:r>
              <w:t>- Implementar equipamento de TI.</w:t>
            </w:r>
          </w:p>
          <w:p w14:paraId="40DFBB36" w14:textId="77777777" w:rsidR="00C76A0B" w:rsidRDefault="00EF6C99">
            <w:pPr>
              <w:pStyle w:val="TableContents"/>
            </w:pPr>
            <w:r>
              <w:t>- Organizar materiais, ferramentas, documentos, instrumentos e local de trabalho.</w:t>
            </w:r>
          </w:p>
          <w:p w14:paraId="621DEE3E" w14:textId="77777777" w:rsidR="00C76A0B" w:rsidRDefault="00EF6C99">
            <w:pPr>
              <w:pStyle w:val="TableContents"/>
            </w:pPr>
            <w:r>
              <w:t>- Administrar as etapas do processo de instalação e recursos disponíveis.</w:t>
            </w:r>
          </w:p>
          <w:p w14:paraId="3149A262" w14:textId="77777777" w:rsidR="00C76A0B" w:rsidRDefault="00EF6C99">
            <w:pPr>
              <w:pStyle w:val="TableContents"/>
            </w:pPr>
            <w:r>
              <w:lastRenderedPageBreak/>
              <w:t>- Utilizar termos técnicos em inglês nas rotinas de trabalho.</w:t>
            </w:r>
          </w:p>
        </w:tc>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70E7459E" w14:textId="77777777" w:rsidR="00C76A0B" w:rsidRDefault="00EF6C99">
            <w:pPr>
              <w:pStyle w:val="TableContents"/>
              <w:rPr>
                <w:b/>
                <w:bCs/>
              </w:rPr>
            </w:pPr>
            <w:r>
              <w:rPr>
                <w:b/>
                <w:bCs/>
              </w:rPr>
              <w:lastRenderedPageBreak/>
              <w:t>Atitudes/Valores</w:t>
            </w:r>
          </w:p>
          <w:p w14:paraId="7366AB31" w14:textId="77777777" w:rsidR="00C76A0B" w:rsidRDefault="00EF6C99">
            <w:pPr>
              <w:pStyle w:val="TableContents"/>
            </w:pPr>
            <w:r>
              <w:t xml:space="preserve">- </w:t>
            </w:r>
            <w:proofErr w:type="spellStart"/>
            <w:r>
              <w:t>Proatividade</w:t>
            </w:r>
            <w:proofErr w:type="spellEnd"/>
            <w:r>
              <w:t xml:space="preserve"> no desenvolvimento das atividades profissionais.</w:t>
            </w:r>
          </w:p>
          <w:p w14:paraId="44C26D1D" w14:textId="77777777" w:rsidR="00C76A0B" w:rsidRDefault="00EF6C99">
            <w:pPr>
              <w:pStyle w:val="TableContents"/>
            </w:pPr>
            <w:r>
              <w:t>- Colaboração no desenvolvimento do trabalho em equipe.</w:t>
            </w:r>
          </w:p>
          <w:p w14:paraId="71E0C42E" w14:textId="77777777" w:rsidR="00C76A0B" w:rsidRDefault="00EF6C99">
            <w:pPr>
              <w:pStyle w:val="TableContents"/>
            </w:pPr>
            <w:r>
              <w:t>- Sigilo no tratamento de dados e informações.</w:t>
            </w:r>
          </w:p>
          <w:p w14:paraId="56D2FFF6" w14:textId="77777777" w:rsidR="00C76A0B" w:rsidRDefault="00EF6C99">
            <w:pPr>
              <w:pStyle w:val="TableContents"/>
            </w:pPr>
            <w:r>
              <w:t xml:space="preserve">- Respeito aos direitos de </w:t>
            </w:r>
            <w:r>
              <w:lastRenderedPageBreak/>
              <w:t>propriedade intelectual.</w:t>
            </w:r>
          </w:p>
          <w:p w14:paraId="77B265E4" w14:textId="77777777" w:rsidR="00C76A0B" w:rsidRDefault="00EF6C99">
            <w:pPr>
              <w:pStyle w:val="TableContents"/>
            </w:pPr>
            <w:r>
              <w:t>- Senso crítico no desenvolvimento de soluções.</w:t>
            </w:r>
          </w:p>
        </w:tc>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06EA0896" w14:textId="0BA4491B" w:rsidR="00C76A0B" w:rsidRPr="00AB6E7B" w:rsidRDefault="00EF6C99">
            <w:pPr>
              <w:pStyle w:val="TableContents"/>
              <w:rPr>
                <w:color w:val="000000" w:themeColor="text1"/>
              </w:rPr>
            </w:pPr>
            <w:r w:rsidRPr="00AB6E7B">
              <w:rPr>
                <w:color w:val="000000" w:themeColor="text1"/>
              </w:rPr>
              <w:lastRenderedPageBreak/>
              <w:t xml:space="preserve">- Material oficial da academia CISCO (It Essentials) disponível em </w:t>
            </w:r>
            <w:hyperlink r:id="rId13" w:history="1">
              <w:r w:rsidR="00F644AF" w:rsidRPr="00AB6E7B">
                <w:rPr>
                  <w:rStyle w:val="Hyperlink"/>
                  <w:color w:val="000000" w:themeColor="text1"/>
                  <w:u w:val="none"/>
                </w:rPr>
                <w:t>https://www.netacad.com/pt-br</w:t>
              </w:r>
            </w:hyperlink>
            <w:r w:rsidRPr="00AB6E7B">
              <w:rPr>
                <w:color w:val="000000" w:themeColor="text1"/>
              </w:rPr>
              <w:t>.</w:t>
            </w:r>
          </w:p>
          <w:p w14:paraId="10F60F14" w14:textId="3FABF88B" w:rsidR="00F644AF" w:rsidRPr="00AB6E7B" w:rsidRDefault="00F644AF">
            <w:pPr>
              <w:pStyle w:val="TableContents"/>
              <w:rPr>
                <w:color w:val="000000" w:themeColor="text1"/>
              </w:rPr>
            </w:pPr>
            <w:r w:rsidRPr="00AB6E7B">
              <w:rPr>
                <w:color w:val="000000" w:themeColor="text1"/>
              </w:rPr>
              <w:t>- Internet;</w:t>
            </w:r>
          </w:p>
          <w:p w14:paraId="753426F2" w14:textId="0EE130AF" w:rsidR="00F644AF" w:rsidRPr="00AB6E7B" w:rsidRDefault="00F644AF">
            <w:pPr>
              <w:pStyle w:val="TableContents"/>
              <w:rPr>
                <w:color w:val="000000" w:themeColor="text1"/>
              </w:rPr>
            </w:pPr>
            <w:r w:rsidRPr="00AB6E7B">
              <w:rPr>
                <w:color w:val="000000" w:themeColor="text1"/>
              </w:rPr>
              <w:t>- Laboratório.</w:t>
            </w:r>
          </w:p>
          <w:p w14:paraId="5B580602" w14:textId="787B6C84" w:rsidR="00C76A0B" w:rsidRPr="0049582B" w:rsidRDefault="000D33A8">
            <w:pPr>
              <w:pStyle w:val="TableContents"/>
              <w:rPr>
                <w:strike/>
              </w:rPr>
            </w:pPr>
            <w:r>
              <w:rPr>
                <w:strike/>
              </w:rPr>
              <w:t>-</w:t>
            </w:r>
            <w:r w:rsidRPr="000D33A8">
              <w:t xml:space="preserve"> </w:t>
            </w:r>
            <w:proofErr w:type="spellStart"/>
            <w:r w:rsidRPr="000D33A8">
              <w:t>Packet</w:t>
            </w:r>
            <w:proofErr w:type="spellEnd"/>
            <w:r>
              <w:t xml:space="preserve"> </w:t>
            </w:r>
            <w:proofErr w:type="spellStart"/>
            <w:r w:rsidRPr="000D33A8">
              <w:t>Tracer</w:t>
            </w:r>
            <w:proofErr w:type="spellEnd"/>
            <w:r>
              <w:rPr>
                <w:strike/>
              </w:rPr>
              <w:t>.</w:t>
            </w:r>
          </w:p>
        </w:tc>
        <w:tc>
          <w:tcPr>
            <w:tcW w:w="2917" w:type="dxa"/>
            <w:gridSpan w:val="2"/>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5AEB5850" w14:textId="77777777" w:rsidR="00C76A0B" w:rsidRPr="00AB6E7B" w:rsidRDefault="00EF6C99">
            <w:pPr>
              <w:pStyle w:val="TableContents"/>
              <w:rPr>
                <w:color w:val="000000" w:themeColor="text1"/>
              </w:rPr>
            </w:pPr>
            <w:r w:rsidRPr="00AB6E7B">
              <w:rPr>
                <w:color w:val="000000" w:themeColor="text1"/>
              </w:rPr>
              <w:t>- As avaliações deverão ser contínuas, porém algumas atividades precisam de destaque para pontuação na Cisco, as quais acontecem em dois formatos:</w:t>
            </w:r>
          </w:p>
          <w:p w14:paraId="11A7C9E2" w14:textId="77777777" w:rsidR="00C76A0B" w:rsidRPr="00AB6E7B" w:rsidRDefault="00EF6C99">
            <w:pPr>
              <w:pStyle w:val="TableContents"/>
              <w:rPr>
                <w:color w:val="000000" w:themeColor="text1"/>
              </w:rPr>
            </w:pPr>
            <w:r w:rsidRPr="00AB6E7B">
              <w:rPr>
                <w:color w:val="000000" w:themeColor="text1"/>
              </w:rPr>
              <w:t xml:space="preserve">- Presencial: com base em estudo de caso e aplicação de problematização, na qual o estudante desenvolve as </w:t>
            </w:r>
            <w:r w:rsidRPr="00AB6E7B">
              <w:rPr>
                <w:color w:val="000000" w:themeColor="text1"/>
              </w:rPr>
              <w:lastRenderedPageBreak/>
              <w:t>atividades pertinentes através de simuladores e equipamentos reais, entregando as atividades solicitadas pelo instrutor.</w:t>
            </w:r>
          </w:p>
          <w:p w14:paraId="6CF8AE41" w14:textId="77777777" w:rsidR="00C76A0B" w:rsidRPr="00AB6E7B" w:rsidRDefault="00EF6C99">
            <w:pPr>
              <w:pStyle w:val="TableContents"/>
              <w:rPr>
                <w:color w:val="000000" w:themeColor="text1"/>
              </w:rPr>
            </w:pPr>
            <w:r w:rsidRPr="00AB6E7B">
              <w:rPr>
                <w:color w:val="000000" w:themeColor="text1"/>
              </w:rPr>
              <w:t xml:space="preserve">- Online: com base no material didático da Cisco, na qual devem ser </w:t>
            </w:r>
            <w:proofErr w:type="gramStart"/>
            <w:r w:rsidRPr="00AB6E7B">
              <w:rPr>
                <w:color w:val="000000" w:themeColor="text1"/>
              </w:rPr>
              <w:t>respondida</w:t>
            </w:r>
            <w:proofErr w:type="gramEnd"/>
            <w:r w:rsidRPr="00AB6E7B">
              <w:rPr>
                <w:color w:val="000000" w:themeColor="text1"/>
              </w:rPr>
              <w:t xml:space="preserve"> as avaliações oficiais da plataforma, utilizando simulação com </w:t>
            </w:r>
            <w:proofErr w:type="spellStart"/>
            <w:r w:rsidRPr="00AB6E7B">
              <w:rPr>
                <w:color w:val="000000" w:themeColor="text1"/>
              </w:rPr>
              <w:t>Packet</w:t>
            </w:r>
            <w:proofErr w:type="spellEnd"/>
            <w:r w:rsidRPr="00AB6E7B">
              <w:rPr>
                <w:color w:val="000000" w:themeColor="text1"/>
              </w:rPr>
              <w:t xml:space="preserve"> Trace e questões de múltipla escolha.</w:t>
            </w:r>
          </w:p>
          <w:p w14:paraId="1B41D493" w14:textId="4AAACDAF" w:rsidR="00C76A0B" w:rsidRPr="00AB6E7B" w:rsidRDefault="00C76A0B">
            <w:pPr>
              <w:pStyle w:val="TableContents"/>
              <w:rPr>
                <w:color w:val="000000" w:themeColor="text1"/>
              </w:rPr>
            </w:pPr>
          </w:p>
        </w:tc>
      </w:tr>
      <w:tr w:rsidR="0049582B" w:rsidRPr="0049582B" w14:paraId="237375E9" w14:textId="77777777">
        <w:tc>
          <w:tcPr>
            <w:tcW w:w="14569" w:type="dxa"/>
            <w:gridSpan w:val="6"/>
            <w:tcBorders>
              <w:left w:val="single" w:sz="2" w:space="0" w:color="000000"/>
              <w:bottom w:val="single" w:sz="2" w:space="0" w:color="000000"/>
              <w:right w:val="single" w:sz="2" w:space="0" w:color="000000"/>
            </w:tcBorders>
            <w:shd w:val="clear" w:color="auto" w:fill="CCCCCC"/>
            <w:tcMar>
              <w:top w:w="55" w:type="dxa"/>
              <w:left w:w="55" w:type="dxa"/>
              <w:bottom w:w="55" w:type="dxa"/>
              <w:right w:w="55" w:type="dxa"/>
            </w:tcMar>
          </w:tcPr>
          <w:p w14:paraId="4AE08C4E" w14:textId="15A19D20" w:rsidR="00C76A0B" w:rsidRPr="0049582B" w:rsidRDefault="00C76A0B">
            <w:pPr>
              <w:pStyle w:val="TableContents"/>
              <w:jc w:val="center"/>
              <w:rPr>
                <w:b/>
                <w:bCs/>
                <w:color w:val="FF0000"/>
              </w:rPr>
            </w:pPr>
          </w:p>
        </w:tc>
      </w:tr>
      <w:tr w:rsidR="0049582B" w:rsidRPr="0049582B" w14:paraId="03B78014" w14:textId="77777777">
        <w:tc>
          <w:tcPr>
            <w:tcW w:w="14569" w:type="dxa"/>
            <w:gridSpan w:val="6"/>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36F22D10" w14:textId="74159356" w:rsidR="00C76A0B" w:rsidRPr="0049582B" w:rsidRDefault="00C76A0B">
            <w:pPr>
              <w:pStyle w:val="TableContents"/>
              <w:rPr>
                <w:b/>
                <w:bCs/>
                <w:color w:val="FF0000"/>
              </w:rPr>
            </w:pPr>
          </w:p>
        </w:tc>
      </w:tr>
      <w:tr w:rsidR="00C76A0B" w14:paraId="2A1006DC" w14:textId="77777777">
        <w:tc>
          <w:tcPr>
            <w:tcW w:w="14569" w:type="dxa"/>
            <w:gridSpan w:val="6"/>
            <w:tcBorders>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31B93AC3" w14:textId="77777777" w:rsidR="00C76A0B" w:rsidRDefault="00EF6C99">
            <w:pPr>
              <w:pStyle w:val="TableContents"/>
              <w:jc w:val="center"/>
              <w:rPr>
                <w:b/>
                <w:bCs/>
              </w:rPr>
            </w:pPr>
            <w:r>
              <w:rPr>
                <w:b/>
                <w:bCs/>
              </w:rPr>
              <w:t>Planejamento das Aulas</w:t>
            </w:r>
          </w:p>
        </w:tc>
      </w:tr>
      <w:tr w:rsidR="00C76A0B" w14:paraId="73356251" w14:textId="77777777">
        <w:tc>
          <w:tcPr>
            <w:tcW w:w="11652" w:type="dxa"/>
            <w:gridSpan w:val="4"/>
            <w:tcBorders>
              <w:left w:val="single" w:sz="2" w:space="0" w:color="000000"/>
              <w:bottom w:val="single" w:sz="2" w:space="0" w:color="000000"/>
            </w:tcBorders>
            <w:shd w:val="clear" w:color="auto" w:fill="FBE4D5"/>
            <w:tcMar>
              <w:top w:w="55" w:type="dxa"/>
              <w:left w:w="55" w:type="dxa"/>
              <w:bottom w:w="55" w:type="dxa"/>
              <w:right w:w="55" w:type="dxa"/>
            </w:tcMar>
          </w:tcPr>
          <w:p w14:paraId="43E3EC5B" w14:textId="77777777" w:rsidR="00C76A0B" w:rsidRDefault="00EF6C99">
            <w:pPr>
              <w:pStyle w:val="TableContents"/>
              <w:rPr>
                <w:b/>
                <w:bCs/>
              </w:rPr>
            </w:pPr>
            <w:r>
              <w:rPr>
                <w:b/>
                <w:bCs/>
              </w:rPr>
              <w:t>Aula 1:</w:t>
            </w:r>
          </w:p>
          <w:p w14:paraId="19EF2F02" w14:textId="5D3A190A" w:rsidR="00C76A0B" w:rsidRDefault="0049582B">
            <w:pPr>
              <w:pStyle w:val="TableContents"/>
              <w:numPr>
                <w:ilvl w:val="0"/>
                <w:numId w:val="2"/>
              </w:numPr>
              <w:jc w:val="both"/>
            </w:pPr>
            <w:r>
              <w:rPr>
                <w:b/>
                <w:bCs/>
              </w:rPr>
              <w:t>Ação</w:t>
            </w:r>
            <w:r w:rsidR="00EF6C99">
              <w:rPr>
                <w:b/>
                <w:bCs/>
              </w:rPr>
              <w:t xml:space="preserve">: </w:t>
            </w:r>
            <w:r w:rsidR="00EF6C99">
              <w:t xml:space="preserve">organizar a turma em grupos e iniciar uma pesquisa que liste os problemas mais comuns que ocorrem com os computadores de uma infraestrutura de TI, bem como os seus periféricos. Peça-os para classificarem de acordo com o componente afetado (fonte de alimentação, </w:t>
            </w:r>
            <w:proofErr w:type="spellStart"/>
            <w:r w:rsidR="00EF6C99">
              <w:t>placa-mãe</w:t>
            </w:r>
            <w:proofErr w:type="spellEnd"/>
            <w:r w:rsidR="00EF6C99">
              <w:t xml:space="preserve">, processador, armazenamento, </w:t>
            </w:r>
            <w:proofErr w:type="spellStart"/>
            <w:r w:rsidR="00EF6C99">
              <w:t>etc</w:t>
            </w:r>
            <w:proofErr w:type="spellEnd"/>
            <w:r w:rsidR="00EF6C99">
              <w:t xml:space="preserve">), além de correlacionarem as causas mais comuns para a ocorrência destes problemas. A documentação deverá ser realizada de forma individualmente e deverão ser guardadas para o uso posterior. </w:t>
            </w:r>
          </w:p>
          <w:p w14:paraId="07EB324D" w14:textId="77777777" w:rsidR="00C76A0B" w:rsidRDefault="00EF6C99">
            <w:pPr>
              <w:pStyle w:val="TableContents"/>
              <w:numPr>
                <w:ilvl w:val="0"/>
                <w:numId w:val="2"/>
              </w:numPr>
              <w:jc w:val="both"/>
            </w:pPr>
            <w:r>
              <w:rPr>
                <w:b/>
                <w:bCs/>
              </w:rPr>
              <w:t>Reflexão:</w:t>
            </w:r>
            <w:r>
              <w:t xml:space="preserve"> com base na documentação elaborada pelos estudantes, o instrutor deverá realizar a apresentação (slides) do capítulo </w:t>
            </w:r>
            <w:r>
              <w:rPr>
                <w:i/>
                <w:iCs/>
              </w:rPr>
              <w:t>#4: “</w:t>
            </w:r>
            <w:proofErr w:type="spellStart"/>
            <w:r>
              <w:rPr>
                <w:i/>
                <w:iCs/>
              </w:rPr>
              <w:t>Preventive</w:t>
            </w:r>
            <w:proofErr w:type="spellEnd"/>
            <w:r>
              <w:rPr>
                <w:i/>
                <w:iCs/>
              </w:rPr>
              <w:t xml:space="preserve"> </w:t>
            </w:r>
            <w:proofErr w:type="spellStart"/>
            <w:r>
              <w:rPr>
                <w:i/>
                <w:iCs/>
              </w:rPr>
              <w:t>Maintenance</w:t>
            </w:r>
            <w:proofErr w:type="spellEnd"/>
            <w:r>
              <w:rPr>
                <w:i/>
                <w:iCs/>
              </w:rPr>
              <w:t xml:space="preserve"> </w:t>
            </w:r>
            <w:proofErr w:type="spellStart"/>
            <w:r>
              <w:rPr>
                <w:i/>
                <w:iCs/>
              </w:rPr>
              <w:t>and</w:t>
            </w:r>
            <w:proofErr w:type="spellEnd"/>
            <w:r>
              <w:rPr>
                <w:i/>
                <w:iCs/>
              </w:rPr>
              <w:t xml:space="preserve"> Troubleshooting”</w:t>
            </w:r>
            <w:r>
              <w:t xml:space="preserve">, promovendo explicações adicionais referentes aos tópicos abordados nos slides, com ênfase para as técnicas designadas para o diagnóstico e resolução de problemas (troubleshooting). Por fim, não deixe de ressaltar a importância da utilização dos procedimentos técnicos operacionais da empresa, bem como a documentação dos problemas resolvidos, de forma que ela possa ser utilizada como base de dados e referência para a resolução de futuros problemas que possam surgir. Ao final da exposição, o instrutor </w:t>
            </w:r>
            <w:r>
              <w:lastRenderedPageBreak/>
              <w:t>deverá solicitar aos estudantes que reflitam em relação a apresentação, para que possam refazer as mudanças feitas nos trabalhos desenvolvidos até o momento. (90 min)</w:t>
            </w:r>
          </w:p>
          <w:p w14:paraId="64F56DE4" w14:textId="77777777" w:rsidR="00C76A0B" w:rsidRDefault="00EF6C99">
            <w:pPr>
              <w:pStyle w:val="TableContents"/>
              <w:numPr>
                <w:ilvl w:val="0"/>
                <w:numId w:val="2"/>
              </w:numPr>
              <w:jc w:val="both"/>
            </w:pPr>
            <w:r>
              <w:rPr>
                <w:b/>
                <w:bCs/>
              </w:rPr>
              <w:t xml:space="preserve">Ação: </w:t>
            </w:r>
            <w:r>
              <w:t xml:space="preserve">baseando-se na descrição da documentação, o instrutor deverá realizar uma demonstração de como executar o diagnóstico de um computador com problemas de funcionamento, através das abordagens estruturadas (troubleshooting), combinadas com os procedimentos técnicos elaborados com os usuários. Utilize as ferramentas, equipamentos e consumíveis necessários para realizar operações preventivas e corretivas simples, como medição de temperatura e tensões de alimentação, troca de pastas térmicas, lubrificação de eixos de ventoinhas e aplicação de spray limpa-contatos, entre outros. Por fim, também faça a demonstração da utilização de softwares de diagnóstico e limpeza para o sistema operacional Windows, de forma a garantir o seu perfeito funcionamento. Após a demonstração, solicite aos estudantes executarem-nas no equipamento real </w:t>
            </w:r>
            <w:r>
              <w:rPr>
                <w:i/>
                <w:iCs/>
              </w:rPr>
              <w:t>“kit vivo”</w:t>
            </w:r>
            <w:r>
              <w:t>. Ao final da tarefa, os estudantes deverão concluir as atividades de guardá-las em formato eletrônico para o uso posterior. (90min)</w:t>
            </w:r>
          </w:p>
          <w:p w14:paraId="3685AD54" w14:textId="77777777" w:rsidR="00C76A0B" w:rsidRDefault="00EF6C99">
            <w:pPr>
              <w:pStyle w:val="TableContents"/>
              <w:numPr>
                <w:ilvl w:val="0"/>
                <w:numId w:val="2"/>
              </w:numPr>
              <w:jc w:val="both"/>
            </w:pPr>
            <w:r>
              <w:t xml:space="preserve">DICA: Para este encontro, as seguintes atividades concedidas pela plataforma poderão ser usadas: </w:t>
            </w:r>
            <w:r>
              <w:rPr>
                <w:i/>
                <w:iCs/>
              </w:rPr>
              <w:t xml:space="preserve">“4.2.3.5 </w:t>
            </w:r>
            <w:proofErr w:type="spellStart"/>
            <w:r>
              <w:rPr>
                <w:i/>
                <w:iCs/>
              </w:rPr>
              <w:t>Lab</w:t>
            </w:r>
            <w:proofErr w:type="spellEnd"/>
            <w:r>
              <w:rPr>
                <w:i/>
                <w:iCs/>
              </w:rPr>
              <w:t xml:space="preserve"> - Use a </w:t>
            </w:r>
            <w:proofErr w:type="spellStart"/>
            <w:r>
              <w:rPr>
                <w:i/>
                <w:iCs/>
              </w:rPr>
              <w:t>Multimeter</w:t>
            </w:r>
            <w:proofErr w:type="spellEnd"/>
            <w:r>
              <w:rPr>
                <w:i/>
                <w:iCs/>
              </w:rPr>
              <w:t xml:space="preserve"> </w:t>
            </w:r>
            <w:proofErr w:type="spellStart"/>
            <w:r>
              <w:rPr>
                <w:i/>
                <w:iCs/>
              </w:rPr>
              <w:t>and</w:t>
            </w:r>
            <w:proofErr w:type="spellEnd"/>
            <w:r>
              <w:rPr>
                <w:i/>
                <w:iCs/>
              </w:rPr>
              <w:t xml:space="preserve"> a Power </w:t>
            </w:r>
            <w:proofErr w:type="spellStart"/>
            <w:r>
              <w:rPr>
                <w:i/>
                <w:iCs/>
              </w:rPr>
              <w:t>Supply</w:t>
            </w:r>
            <w:proofErr w:type="spellEnd"/>
            <w:r>
              <w:rPr>
                <w:i/>
                <w:iCs/>
              </w:rPr>
              <w:t xml:space="preserve"> </w:t>
            </w:r>
            <w:proofErr w:type="spellStart"/>
            <w:r>
              <w:rPr>
                <w:i/>
                <w:iCs/>
              </w:rPr>
              <w:t>Tester</w:t>
            </w:r>
            <w:proofErr w:type="spellEnd"/>
            <w:r>
              <w:rPr>
                <w:i/>
                <w:iCs/>
              </w:rPr>
              <w:t>”</w:t>
            </w:r>
            <w:r>
              <w:t xml:space="preserve"> e </w:t>
            </w:r>
            <w:r>
              <w:rPr>
                <w:i/>
                <w:iCs/>
              </w:rPr>
              <w:t xml:space="preserve">“4.2.3.6 </w:t>
            </w:r>
            <w:proofErr w:type="spellStart"/>
            <w:r>
              <w:rPr>
                <w:i/>
                <w:iCs/>
              </w:rPr>
              <w:t>Lab</w:t>
            </w:r>
            <w:proofErr w:type="spellEnd"/>
            <w:r>
              <w:rPr>
                <w:i/>
                <w:iCs/>
              </w:rPr>
              <w:t xml:space="preserve"> - Troubleshoot Hardware </w:t>
            </w:r>
            <w:proofErr w:type="spellStart"/>
            <w:r>
              <w:rPr>
                <w:i/>
                <w:iCs/>
              </w:rPr>
              <w:t>Problems</w:t>
            </w:r>
            <w:proofErr w:type="spellEnd"/>
            <w:r>
              <w:rPr>
                <w:i/>
                <w:iCs/>
              </w:rPr>
              <w:t>”</w:t>
            </w:r>
            <w:r>
              <w:t>.</w:t>
            </w:r>
          </w:p>
          <w:p w14:paraId="41573FC4" w14:textId="77777777" w:rsidR="00C76A0B" w:rsidRDefault="00EF6C99">
            <w:pPr>
              <w:pStyle w:val="TableContents"/>
              <w:jc w:val="both"/>
            </w:pPr>
            <w:r>
              <w:rPr>
                <w:b/>
                <w:bCs/>
              </w:rPr>
              <w:t>Observação:</w:t>
            </w:r>
            <w:r>
              <w:t xml:space="preserve"> durante a execução das atividades, o instrutor deverá dar todo o suporte necessário para os estudantes, além de obter os feedbacks necessários para sanar as suas dúvidas e outras necessidades.</w:t>
            </w:r>
          </w:p>
        </w:tc>
        <w:tc>
          <w:tcPr>
            <w:tcW w:w="2917" w:type="dxa"/>
            <w:gridSpan w:val="2"/>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4B360A49" w14:textId="77777777" w:rsidR="00C76A0B" w:rsidRDefault="00EF6C99">
            <w:pPr>
              <w:pStyle w:val="TableContents"/>
            </w:pPr>
            <w:r>
              <w:lastRenderedPageBreak/>
              <w:t>XX/YY/ZZZZ, 4h.</w:t>
            </w:r>
          </w:p>
        </w:tc>
      </w:tr>
    </w:tbl>
    <w:p w14:paraId="6209A86C" w14:textId="77777777" w:rsidR="00C76A0B" w:rsidRDefault="00C76A0B">
      <w:pPr>
        <w:pStyle w:val="Standard"/>
      </w:pPr>
    </w:p>
    <w:tbl>
      <w:tblPr>
        <w:tblW w:w="14569" w:type="dxa"/>
        <w:tblLayout w:type="fixed"/>
        <w:tblCellMar>
          <w:left w:w="10" w:type="dxa"/>
          <w:right w:w="10" w:type="dxa"/>
        </w:tblCellMar>
        <w:tblLook w:val="0000" w:firstRow="0" w:lastRow="0" w:firstColumn="0" w:lastColumn="0" w:noHBand="0" w:noVBand="0"/>
      </w:tblPr>
      <w:tblGrid>
        <w:gridCol w:w="2913"/>
        <w:gridCol w:w="2913"/>
        <w:gridCol w:w="2913"/>
        <w:gridCol w:w="2913"/>
        <w:gridCol w:w="817"/>
        <w:gridCol w:w="2100"/>
      </w:tblGrid>
      <w:tr w:rsidR="00C76A0B" w14:paraId="698DF141" w14:textId="77777777">
        <w:tc>
          <w:tcPr>
            <w:tcW w:w="12469" w:type="dxa"/>
            <w:gridSpan w:val="5"/>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278F1FC3" w14:textId="77777777" w:rsidR="00C76A0B" w:rsidRDefault="00EF6C99">
            <w:pPr>
              <w:pStyle w:val="TableContents"/>
            </w:pPr>
            <w:r>
              <w:rPr>
                <w:b/>
                <w:bCs/>
              </w:rPr>
              <w:t>Situação de Aprendizagem 3:</w:t>
            </w:r>
          </w:p>
          <w:p w14:paraId="4602F5C3" w14:textId="50E834F1" w:rsidR="0049582B" w:rsidRPr="00AB6E7B" w:rsidRDefault="000760E7" w:rsidP="00AB6E7B">
            <w:pPr>
              <w:pStyle w:val="TableContents"/>
              <w:jc w:val="both"/>
              <w:rPr>
                <w:color w:val="000000" w:themeColor="text1"/>
              </w:rPr>
            </w:pPr>
            <w:r w:rsidRPr="00AB6E7B">
              <w:rPr>
                <w:color w:val="000000" w:themeColor="text1"/>
              </w:rPr>
              <w:t xml:space="preserve">Com o contínuo processo de melhoria </w:t>
            </w:r>
            <w:r w:rsidR="00F7328C" w:rsidRPr="00AB6E7B">
              <w:rPr>
                <w:color w:val="000000" w:themeColor="text1"/>
              </w:rPr>
              <w:t>e desenvolvimento da área de TI é importante atender e otimizar as necessidades da empresa. Visando um melhor aproveitamento e segurança nas instalações</w:t>
            </w:r>
            <w:r w:rsidR="00AB6E7B" w:rsidRPr="00AB6E7B">
              <w:rPr>
                <w:color w:val="000000" w:themeColor="text1"/>
              </w:rPr>
              <w:t xml:space="preserve"> os técnicos devem utilizar procedimentos e normas para garantir o funcionamento dos ativos e passivos.</w:t>
            </w:r>
          </w:p>
          <w:p w14:paraId="38C23E3A" w14:textId="4E8ED581" w:rsidR="00C76A0B" w:rsidRDefault="00AB6E7B">
            <w:pPr>
              <w:pStyle w:val="TableContents"/>
            </w:pPr>
            <w:r>
              <w:t>Na</w:t>
            </w:r>
            <w:r w:rsidR="00EF6C99">
              <w:t xml:space="preserve"> </w:t>
            </w:r>
            <w:r w:rsidR="00EF6C99">
              <w:rPr>
                <w:b/>
                <w:bCs/>
              </w:rPr>
              <w:t>segunda etapa</w:t>
            </w:r>
            <w:r w:rsidR="00EF6C99">
              <w:t xml:space="preserve">, a equipe de </w:t>
            </w:r>
            <w:r w:rsidR="00EF6C99">
              <w:rPr>
                <w:i/>
                <w:iCs/>
              </w:rPr>
              <w:t>Suporte Técnico</w:t>
            </w:r>
            <w:r w:rsidR="00EF6C99">
              <w:t xml:space="preserve"> realizou todas as ações necessárias sob a sua responsabilidade, para a montagem de uma infraestrutura de TI completa e funcional, a qual terá os equipamentos necessários para o uso dos funcionários. Além disso, ela também definiu todos os recursos necessários para realizar a sua manutenção, indo desde a elaboração de procedimentos técnicos, passando pela implementação do laboratório de manutenção e por fim, equipando-o com ferramentas, equipamentos, consumíveis e softwares designados para estas atividades.</w:t>
            </w:r>
          </w:p>
          <w:p w14:paraId="0EDA0E5D" w14:textId="4F2B4184" w:rsidR="00C76A0B" w:rsidRDefault="00AB6E7B">
            <w:pPr>
              <w:pStyle w:val="TableContents"/>
            </w:pPr>
            <w:r>
              <w:t xml:space="preserve">Para atender as novas </w:t>
            </w:r>
            <w:r w:rsidR="000D33A8">
              <w:t>necessidades, a</w:t>
            </w:r>
            <w:r w:rsidR="00EF6C99">
              <w:t xml:space="preserve"> </w:t>
            </w:r>
            <w:r w:rsidR="00EF6C99">
              <w:rPr>
                <w:b/>
                <w:bCs/>
              </w:rPr>
              <w:t>terceira etapa</w:t>
            </w:r>
            <w:r w:rsidR="00EF6C99">
              <w:t xml:space="preserve">, será a vez da equipe de </w:t>
            </w:r>
            <w:r w:rsidR="00EF6C99">
              <w:rPr>
                <w:i/>
                <w:iCs/>
              </w:rPr>
              <w:t>Administração de Redes</w:t>
            </w:r>
            <w:r w:rsidR="00EF6C99">
              <w:t xml:space="preserve"> a entrar em cena, com a responsabilidade de realizar uma pesquisa para identificar as necessidades dos funcionários e a partir dela, definir as especificações técnicas dos equipamentos de redes a serem adquiridos, bem como definir as configurações iniciais para a sua implementação na infraestrutura de TI. A seguir, eles deverão realizar a implementação de conectividade com e sem fio, de acordo com as normas técnicas e padrões vigentes de sistemas de cabeamento estruturado.</w:t>
            </w:r>
          </w:p>
        </w:tc>
        <w:tc>
          <w:tcPr>
            <w:tcW w:w="2100" w:type="dxa"/>
            <w:tcBorders>
              <w:top w:val="single" w:sz="2" w:space="0" w:color="000000"/>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5E65D0B6" w14:textId="77777777" w:rsidR="00C76A0B" w:rsidRDefault="00EF6C99">
            <w:pPr>
              <w:pStyle w:val="TableContents"/>
              <w:rPr>
                <w:b/>
                <w:bCs/>
              </w:rPr>
            </w:pPr>
            <w:r>
              <w:rPr>
                <w:b/>
                <w:bCs/>
              </w:rPr>
              <w:t>Carga Horária:</w:t>
            </w:r>
          </w:p>
          <w:p w14:paraId="0304C889" w14:textId="77777777" w:rsidR="00C76A0B" w:rsidRDefault="00EF6C99">
            <w:pPr>
              <w:pStyle w:val="TableContents"/>
            </w:pPr>
            <w:proofErr w:type="spellStart"/>
            <w:r>
              <w:t>xxh</w:t>
            </w:r>
            <w:proofErr w:type="spellEnd"/>
            <w:r>
              <w:t xml:space="preserve"> / x aulas.</w:t>
            </w:r>
          </w:p>
        </w:tc>
      </w:tr>
      <w:tr w:rsidR="00C76A0B" w14:paraId="4B71ECE5" w14:textId="77777777">
        <w:tc>
          <w:tcPr>
            <w:tcW w:w="14569" w:type="dxa"/>
            <w:gridSpan w:val="6"/>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056D4162" w14:textId="31AA372B" w:rsidR="00C76A0B" w:rsidRDefault="00DC1164">
            <w:pPr>
              <w:pStyle w:val="TableContents"/>
            </w:pPr>
            <w:r>
              <w:rPr>
                <w:b/>
                <w:bCs/>
              </w:rPr>
              <w:lastRenderedPageBreak/>
              <w:t>Indicador</w:t>
            </w:r>
            <w:r w:rsidR="00EF6C99">
              <w:rPr>
                <w:b/>
                <w:bCs/>
              </w:rPr>
              <w:t>:</w:t>
            </w:r>
            <w:r w:rsidR="00EF6C99">
              <w:t xml:space="preserve"> </w:t>
            </w:r>
            <w:r>
              <w:t xml:space="preserve">3. </w:t>
            </w:r>
            <w:r w:rsidR="00EF6C99">
              <w:t>Configura recursos básicos de redes, de acordo com o sistema.</w:t>
            </w:r>
          </w:p>
        </w:tc>
      </w:tr>
      <w:tr w:rsidR="00C76A0B" w14:paraId="6219EC6F" w14:textId="77777777">
        <w:tc>
          <w:tcPr>
            <w:tcW w:w="8739" w:type="dxa"/>
            <w:gridSpan w:val="3"/>
            <w:tcBorders>
              <w:left w:val="single" w:sz="2" w:space="0" w:color="000000"/>
              <w:bottom w:val="single" w:sz="2" w:space="0" w:color="000000"/>
            </w:tcBorders>
            <w:shd w:val="clear" w:color="auto" w:fill="F7CAAC"/>
            <w:tcMar>
              <w:top w:w="55" w:type="dxa"/>
              <w:left w:w="55" w:type="dxa"/>
              <w:bottom w:w="55" w:type="dxa"/>
              <w:right w:w="55" w:type="dxa"/>
            </w:tcMar>
          </w:tcPr>
          <w:p w14:paraId="6C99F20B" w14:textId="77777777" w:rsidR="00C76A0B" w:rsidRDefault="00EF6C99">
            <w:pPr>
              <w:pStyle w:val="TableContents"/>
              <w:jc w:val="center"/>
              <w:rPr>
                <w:b/>
                <w:bCs/>
              </w:rPr>
            </w:pPr>
            <w:r>
              <w:rPr>
                <w:b/>
                <w:bCs/>
              </w:rPr>
              <w:t>Elementos de Competência da Situação de aprendizagem</w:t>
            </w:r>
          </w:p>
        </w:tc>
        <w:tc>
          <w:tcPr>
            <w:tcW w:w="2913" w:type="dxa"/>
            <w:tcBorders>
              <w:left w:val="single" w:sz="2" w:space="0" w:color="000000"/>
              <w:bottom w:val="single" w:sz="2" w:space="0" w:color="000000"/>
            </w:tcBorders>
            <w:shd w:val="clear" w:color="auto" w:fill="F7CAAC"/>
            <w:tcMar>
              <w:top w:w="55" w:type="dxa"/>
              <w:left w:w="55" w:type="dxa"/>
              <w:bottom w:w="55" w:type="dxa"/>
              <w:right w:w="55" w:type="dxa"/>
            </w:tcMar>
          </w:tcPr>
          <w:p w14:paraId="68E77C91" w14:textId="77777777" w:rsidR="00C76A0B" w:rsidRDefault="00EF6C99">
            <w:pPr>
              <w:pStyle w:val="TableContents"/>
              <w:jc w:val="center"/>
              <w:rPr>
                <w:b/>
                <w:bCs/>
              </w:rPr>
            </w:pPr>
            <w:r>
              <w:rPr>
                <w:b/>
                <w:bCs/>
              </w:rPr>
              <w:t>Recurso didático</w:t>
            </w:r>
          </w:p>
        </w:tc>
        <w:tc>
          <w:tcPr>
            <w:tcW w:w="2917" w:type="dxa"/>
            <w:gridSpan w:val="2"/>
            <w:tcBorders>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13A2A829" w14:textId="77777777" w:rsidR="00C76A0B" w:rsidRDefault="00EF6C99">
            <w:pPr>
              <w:pStyle w:val="TableContents"/>
              <w:jc w:val="center"/>
              <w:rPr>
                <w:b/>
                <w:bCs/>
              </w:rPr>
            </w:pPr>
            <w:r>
              <w:rPr>
                <w:b/>
                <w:bCs/>
              </w:rPr>
              <w:t>Avaliação</w:t>
            </w:r>
          </w:p>
        </w:tc>
      </w:tr>
      <w:tr w:rsidR="00C76A0B" w14:paraId="40D4FF11" w14:textId="77777777">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1790395D" w14:textId="77777777" w:rsidR="00C76A0B" w:rsidRDefault="00EF6C99">
            <w:pPr>
              <w:pStyle w:val="TableContents"/>
              <w:jc w:val="center"/>
              <w:rPr>
                <w:b/>
                <w:bCs/>
              </w:rPr>
            </w:pPr>
            <w:r>
              <w:rPr>
                <w:b/>
                <w:bCs/>
              </w:rPr>
              <w:t>Conhecimentos</w:t>
            </w:r>
          </w:p>
          <w:p w14:paraId="12F572DD" w14:textId="77777777" w:rsidR="00C76A0B" w:rsidRDefault="00EF6C99">
            <w:pPr>
              <w:pStyle w:val="TableContents"/>
            </w:pPr>
            <w:r>
              <w:t xml:space="preserve">- </w:t>
            </w:r>
            <w:proofErr w:type="gramStart"/>
            <w:r>
              <w:t>Software, hardware e firmware</w:t>
            </w:r>
            <w:proofErr w:type="gramEnd"/>
            <w:r>
              <w:t>.</w:t>
            </w:r>
          </w:p>
          <w:p w14:paraId="6D444619" w14:textId="77777777" w:rsidR="00C76A0B" w:rsidRDefault="00EF6C99">
            <w:pPr>
              <w:pStyle w:val="TableContents"/>
            </w:pPr>
            <w:r>
              <w:t>- Redes básicas: conceitos, topologias e funcionamento.</w:t>
            </w:r>
          </w:p>
          <w:p w14:paraId="6F4227AA" w14:textId="77777777" w:rsidR="00C76A0B" w:rsidRDefault="00EF6C99">
            <w:pPr>
              <w:pStyle w:val="TableContents"/>
            </w:pPr>
            <w:r>
              <w:t>- Mercado de trabalho e o profissional de TI.</w:t>
            </w:r>
          </w:p>
          <w:p w14:paraId="57F884E4" w14:textId="77777777" w:rsidR="00C76A0B" w:rsidRDefault="00EF6C99">
            <w:pPr>
              <w:pStyle w:val="TableContents"/>
            </w:pPr>
            <w:r>
              <w:t>- Solução de problemas de suporte.</w:t>
            </w:r>
          </w:p>
        </w:tc>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740EFA76" w14:textId="77777777" w:rsidR="00C76A0B" w:rsidRDefault="00EF6C99">
            <w:pPr>
              <w:pStyle w:val="TableContents"/>
              <w:jc w:val="center"/>
              <w:rPr>
                <w:b/>
                <w:bCs/>
              </w:rPr>
            </w:pPr>
            <w:r>
              <w:rPr>
                <w:b/>
                <w:bCs/>
              </w:rPr>
              <w:t>Habilidades</w:t>
            </w:r>
          </w:p>
          <w:p w14:paraId="7DAB86B0" w14:textId="77777777" w:rsidR="00C76A0B" w:rsidRDefault="00EF6C99">
            <w:pPr>
              <w:pStyle w:val="TableContents"/>
            </w:pPr>
            <w:r>
              <w:t>- Implementar equipamento de TI.</w:t>
            </w:r>
          </w:p>
          <w:p w14:paraId="385AF7AA" w14:textId="77777777" w:rsidR="00C76A0B" w:rsidRDefault="00EF6C99">
            <w:pPr>
              <w:pStyle w:val="TableContents"/>
            </w:pPr>
            <w:r>
              <w:t>- Implementar softwares.</w:t>
            </w:r>
          </w:p>
          <w:p w14:paraId="14DBF3A0" w14:textId="77777777" w:rsidR="00C76A0B" w:rsidRDefault="00EF6C99">
            <w:pPr>
              <w:pStyle w:val="TableContents"/>
            </w:pPr>
            <w:r>
              <w:t>- Organizar materiais, ferramentas, documentos, instrumentos e local de trabalho.</w:t>
            </w:r>
          </w:p>
          <w:p w14:paraId="551E03CF" w14:textId="77777777" w:rsidR="00C76A0B" w:rsidRDefault="00EF6C99">
            <w:pPr>
              <w:pStyle w:val="TableContents"/>
            </w:pPr>
            <w:r>
              <w:t>- Administrar as etapas do processo de instalação e recursos disponíveis.</w:t>
            </w:r>
          </w:p>
          <w:p w14:paraId="7B850F5C" w14:textId="77777777" w:rsidR="00C76A0B" w:rsidRDefault="00EF6C99">
            <w:pPr>
              <w:pStyle w:val="TableContents"/>
            </w:pPr>
            <w:r>
              <w:t>- Utilizar termos técnicos em inglês nas rotinas de trabalho.</w:t>
            </w:r>
          </w:p>
        </w:tc>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3AAB4398" w14:textId="77777777" w:rsidR="00C76A0B" w:rsidRDefault="00EF6C99">
            <w:pPr>
              <w:pStyle w:val="TableContents"/>
              <w:jc w:val="center"/>
              <w:rPr>
                <w:b/>
                <w:bCs/>
              </w:rPr>
            </w:pPr>
            <w:r>
              <w:rPr>
                <w:b/>
                <w:bCs/>
              </w:rPr>
              <w:t>Atitudes/Valores</w:t>
            </w:r>
          </w:p>
          <w:p w14:paraId="574CEBC5" w14:textId="77777777" w:rsidR="00C76A0B" w:rsidRDefault="00EF6C99">
            <w:pPr>
              <w:pStyle w:val="TableContents"/>
            </w:pPr>
            <w:r>
              <w:t xml:space="preserve">- </w:t>
            </w:r>
            <w:proofErr w:type="spellStart"/>
            <w:r>
              <w:t>Proatividade</w:t>
            </w:r>
            <w:proofErr w:type="spellEnd"/>
            <w:r>
              <w:t xml:space="preserve"> no desenvolvimento das atividades profissionais.</w:t>
            </w:r>
          </w:p>
          <w:p w14:paraId="3CFDBE55" w14:textId="77777777" w:rsidR="00C76A0B" w:rsidRDefault="00EF6C99">
            <w:pPr>
              <w:pStyle w:val="TableContents"/>
            </w:pPr>
            <w:r>
              <w:t>- Colaboração no desenvolvimento do trabalho em equipe.</w:t>
            </w:r>
          </w:p>
          <w:p w14:paraId="6D7B8D94" w14:textId="77777777" w:rsidR="00C76A0B" w:rsidRDefault="00EF6C99">
            <w:pPr>
              <w:pStyle w:val="TableContents"/>
            </w:pPr>
            <w:r>
              <w:t>- Sigilo no tratamento de dados e informações.</w:t>
            </w:r>
          </w:p>
          <w:p w14:paraId="37F36AA4" w14:textId="77777777" w:rsidR="00C76A0B" w:rsidRDefault="00EF6C99">
            <w:pPr>
              <w:pStyle w:val="TableContents"/>
            </w:pPr>
            <w:r>
              <w:t>- Respeito aos direitos de propriedade intelectual.</w:t>
            </w:r>
          </w:p>
          <w:p w14:paraId="104EE36F" w14:textId="77777777" w:rsidR="00C76A0B" w:rsidRDefault="00EF6C99">
            <w:pPr>
              <w:pStyle w:val="TableContents"/>
            </w:pPr>
            <w:r>
              <w:t>- Senso crítico no desenvolvimento de soluções.</w:t>
            </w:r>
          </w:p>
        </w:tc>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66BBEDF3" w14:textId="77777777" w:rsidR="000D33A8" w:rsidRDefault="000D33A8" w:rsidP="000D33A8">
            <w:pPr>
              <w:pStyle w:val="TableContents"/>
              <w:rPr>
                <w:color w:val="000000" w:themeColor="text1"/>
              </w:rPr>
            </w:pPr>
            <w:r w:rsidRPr="00AB6E7B">
              <w:rPr>
                <w:color w:val="000000" w:themeColor="text1"/>
              </w:rPr>
              <w:t xml:space="preserve">- Material oficial da academia CISCO (It Essentials) disponível em </w:t>
            </w:r>
            <w:hyperlink r:id="rId14" w:history="1">
              <w:r w:rsidRPr="00AB6E7B">
                <w:rPr>
                  <w:rStyle w:val="Hyperlink"/>
                  <w:color w:val="000000" w:themeColor="text1"/>
                  <w:u w:val="none"/>
                </w:rPr>
                <w:t>https://www.netacad.com/pt-br</w:t>
              </w:r>
            </w:hyperlink>
            <w:r w:rsidRPr="00AB6E7B">
              <w:rPr>
                <w:color w:val="000000" w:themeColor="text1"/>
              </w:rPr>
              <w:t>.</w:t>
            </w:r>
          </w:p>
          <w:p w14:paraId="52A4631C" w14:textId="4EFEB3B6" w:rsidR="000D33A8" w:rsidRPr="00AB6E7B" w:rsidRDefault="000D33A8" w:rsidP="000D33A8">
            <w:pPr>
              <w:pStyle w:val="TableContents"/>
              <w:rPr>
                <w:color w:val="000000" w:themeColor="text1"/>
              </w:rPr>
            </w:pPr>
            <w:r>
              <w:rPr>
                <w:color w:val="000000" w:themeColor="text1"/>
              </w:rPr>
              <w:t xml:space="preserve">- </w:t>
            </w:r>
            <w:proofErr w:type="spellStart"/>
            <w:r>
              <w:rPr>
                <w:color w:val="000000" w:themeColor="text1"/>
              </w:rPr>
              <w:t>PacketTracer</w:t>
            </w:r>
            <w:proofErr w:type="spellEnd"/>
            <w:r>
              <w:rPr>
                <w:color w:val="000000" w:themeColor="text1"/>
              </w:rPr>
              <w:t>;</w:t>
            </w:r>
          </w:p>
          <w:p w14:paraId="077B0F3A" w14:textId="77777777" w:rsidR="000D33A8" w:rsidRPr="00AB6E7B" w:rsidRDefault="000D33A8" w:rsidP="000D33A8">
            <w:pPr>
              <w:pStyle w:val="TableContents"/>
              <w:rPr>
                <w:color w:val="000000" w:themeColor="text1"/>
              </w:rPr>
            </w:pPr>
            <w:r w:rsidRPr="00AB6E7B">
              <w:rPr>
                <w:color w:val="000000" w:themeColor="text1"/>
              </w:rPr>
              <w:t>- Internet;</w:t>
            </w:r>
          </w:p>
          <w:p w14:paraId="1703E6AF" w14:textId="77777777" w:rsidR="000D33A8" w:rsidRPr="00AB6E7B" w:rsidRDefault="000D33A8" w:rsidP="000D33A8">
            <w:pPr>
              <w:pStyle w:val="TableContents"/>
              <w:rPr>
                <w:color w:val="000000" w:themeColor="text1"/>
              </w:rPr>
            </w:pPr>
            <w:r w:rsidRPr="00AB6E7B">
              <w:rPr>
                <w:color w:val="000000" w:themeColor="text1"/>
              </w:rPr>
              <w:t>- Laboratório.</w:t>
            </w:r>
          </w:p>
          <w:p w14:paraId="1C426040" w14:textId="497D4B3B" w:rsidR="00C76A0B" w:rsidRPr="0049582B" w:rsidRDefault="00C76A0B">
            <w:pPr>
              <w:pStyle w:val="TableContents"/>
              <w:rPr>
                <w:color w:val="FF0000"/>
              </w:rPr>
            </w:pPr>
          </w:p>
        </w:tc>
        <w:tc>
          <w:tcPr>
            <w:tcW w:w="2917" w:type="dxa"/>
            <w:gridSpan w:val="2"/>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39733704" w14:textId="77777777" w:rsidR="00C76A0B" w:rsidRPr="00AB6E7B" w:rsidRDefault="00EF6C99">
            <w:pPr>
              <w:pStyle w:val="TableContents"/>
              <w:rPr>
                <w:color w:val="000000" w:themeColor="text1"/>
              </w:rPr>
            </w:pPr>
            <w:r w:rsidRPr="00AB6E7B">
              <w:rPr>
                <w:color w:val="000000" w:themeColor="text1"/>
              </w:rPr>
              <w:t>- As avaliações deverão ser contínuas, porém algumas atividades precisam de destaque para pontuação na Cisco, as quais acontecem em dois formatos:</w:t>
            </w:r>
          </w:p>
          <w:p w14:paraId="14125E09" w14:textId="77777777" w:rsidR="00C76A0B" w:rsidRPr="00AB6E7B" w:rsidRDefault="00EF6C99">
            <w:pPr>
              <w:pStyle w:val="TableContents"/>
              <w:rPr>
                <w:color w:val="000000" w:themeColor="text1"/>
              </w:rPr>
            </w:pPr>
            <w:r w:rsidRPr="00AB6E7B">
              <w:rPr>
                <w:color w:val="000000" w:themeColor="text1"/>
              </w:rPr>
              <w:t>- Presencial: com base em estudo de caso e aplicação de problematização, na qual o estudante desenvolve as atividades pertinentes através de simuladores e equipamentos reais, entregando as atividades solicitadas pelo instrutor.</w:t>
            </w:r>
          </w:p>
          <w:p w14:paraId="1FAE40FC" w14:textId="1C411A4C" w:rsidR="00C76A0B" w:rsidRPr="00AB6E7B" w:rsidRDefault="00EF6C99">
            <w:pPr>
              <w:pStyle w:val="TableContents"/>
              <w:rPr>
                <w:color w:val="000000" w:themeColor="text1"/>
              </w:rPr>
            </w:pPr>
            <w:r w:rsidRPr="00AB6E7B">
              <w:rPr>
                <w:color w:val="000000" w:themeColor="text1"/>
              </w:rPr>
              <w:t xml:space="preserve">- Online: com base no material didático da Cisco, na qual devem ser </w:t>
            </w:r>
            <w:proofErr w:type="gramStart"/>
            <w:r w:rsidRPr="00AB6E7B">
              <w:rPr>
                <w:color w:val="000000" w:themeColor="text1"/>
              </w:rPr>
              <w:t>respondida</w:t>
            </w:r>
            <w:proofErr w:type="gramEnd"/>
            <w:r w:rsidRPr="00AB6E7B">
              <w:rPr>
                <w:color w:val="000000" w:themeColor="text1"/>
              </w:rPr>
              <w:t xml:space="preserve"> as avaliações oficiais da plataforma, utilizando simulação com </w:t>
            </w:r>
            <w:proofErr w:type="spellStart"/>
            <w:r w:rsidRPr="00AB6E7B">
              <w:rPr>
                <w:color w:val="000000" w:themeColor="text1"/>
              </w:rPr>
              <w:t>Packet</w:t>
            </w:r>
            <w:proofErr w:type="spellEnd"/>
            <w:r w:rsidRPr="00AB6E7B">
              <w:rPr>
                <w:color w:val="000000" w:themeColor="text1"/>
              </w:rPr>
              <w:t xml:space="preserve"> </w:t>
            </w:r>
            <w:proofErr w:type="spellStart"/>
            <w:r w:rsidRPr="00AB6E7B">
              <w:rPr>
                <w:color w:val="000000" w:themeColor="text1"/>
              </w:rPr>
              <w:t>Trace</w:t>
            </w:r>
            <w:r w:rsidR="000D33A8">
              <w:rPr>
                <w:color w:val="000000" w:themeColor="text1"/>
              </w:rPr>
              <w:t>r</w:t>
            </w:r>
            <w:proofErr w:type="spellEnd"/>
            <w:r w:rsidRPr="00AB6E7B">
              <w:rPr>
                <w:color w:val="000000" w:themeColor="text1"/>
              </w:rPr>
              <w:t xml:space="preserve"> e questões de múltipla escolha.</w:t>
            </w:r>
          </w:p>
          <w:p w14:paraId="7AFFC27C" w14:textId="77777777" w:rsidR="00C76A0B" w:rsidRPr="00AB6E7B" w:rsidRDefault="00EF6C99">
            <w:pPr>
              <w:pStyle w:val="TableContents"/>
              <w:rPr>
                <w:color w:val="000000" w:themeColor="text1"/>
              </w:rPr>
            </w:pPr>
            <w:r w:rsidRPr="00AB6E7B">
              <w:rPr>
                <w:color w:val="000000" w:themeColor="text1"/>
              </w:rPr>
              <w:t xml:space="preserve">- Instrumental: o instrutor pode disparar atividades complementares para avaliar conteúdos utilizando ferramentas digitais se </w:t>
            </w:r>
            <w:r w:rsidRPr="00AB6E7B">
              <w:rPr>
                <w:color w:val="000000" w:themeColor="text1"/>
              </w:rPr>
              <w:lastRenderedPageBreak/>
              <w:t>necessário.</w:t>
            </w:r>
          </w:p>
        </w:tc>
      </w:tr>
      <w:tr w:rsidR="00C76A0B" w14:paraId="1EB94D9D" w14:textId="77777777">
        <w:tc>
          <w:tcPr>
            <w:tcW w:w="14569" w:type="dxa"/>
            <w:gridSpan w:val="6"/>
            <w:tcBorders>
              <w:left w:val="single" w:sz="2" w:space="0" w:color="000000"/>
              <w:bottom w:val="single" w:sz="2" w:space="0" w:color="000000"/>
              <w:right w:val="single" w:sz="2" w:space="0" w:color="000000"/>
            </w:tcBorders>
            <w:shd w:val="clear" w:color="auto" w:fill="CCCCCC"/>
            <w:tcMar>
              <w:top w:w="55" w:type="dxa"/>
              <w:left w:w="55" w:type="dxa"/>
              <w:bottom w:w="55" w:type="dxa"/>
              <w:right w:w="55" w:type="dxa"/>
            </w:tcMar>
          </w:tcPr>
          <w:p w14:paraId="4649F7EE" w14:textId="615EF7D9" w:rsidR="00C76A0B" w:rsidRDefault="00C76A0B">
            <w:pPr>
              <w:pStyle w:val="TableContents"/>
              <w:jc w:val="center"/>
              <w:rPr>
                <w:b/>
                <w:bCs/>
              </w:rPr>
            </w:pPr>
          </w:p>
        </w:tc>
      </w:tr>
      <w:tr w:rsidR="00C76A0B" w14:paraId="3AFF1A73" w14:textId="77777777">
        <w:tc>
          <w:tcPr>
            <w:tcW w:w="14569" w:type="dxa"/>
            <w:gridSpan w:val="6"/>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45E345F1" w14:textId="135737A5" w:rsidR="00C76A0B" w:rsidRDefault="00C76A0B">
            <w:pPr>
              <w:pStyle w:val="TableContents"/>
              <w:rPr>
                <w:b/>
                <w:bCs/>
              </w:rPr>
            </w:pPr>
          </w:p>
        </w:tc>
      </w:tr>
      <w:tr w:rsidR="00C76A0B" w14:paraId="7829A709" w14:textId="77777777">
        <w:tc>
          <w:tcPr>
            <w:tcW w:w="14569" w:type="dxa"/>
            <w:gridSpan w:val="6"/>
            <w:tcBorders>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67A676D5" w14:textId="77777777" w:rsidR="00C76A0B" w:rsidRDefault="00EF6C99">
            <w:pPr>
              <w:pStyle w:val="TableContents"/>
              <w:jc w:val="center"/>
              <w:rPr>
                <w:b/>
                <w:bCs/>
              </w:rPr>
            </w:pPr>
            <w:r>
              <w:rPr>
                <w:b/>
                <w:bCs/>
              </w:rPr>
              <w:t>Planejamento das Aulas</w:t>
            </w:r>
          </w:p>
        </w:tc>
      </w:tr>
      <w:tr w:rsidR="00C76A0B" w14:paraId="34ACDF49" w14:textId="77777777">
        <w:tc>
          <w:tcPr>
            <w:tcW w:w="11652" w:type="dxa"/>
            <w:gridSpan w:val="4"/>
            <w:tcBorders>
              <w:left w:val="single" w:sz="2" w:space="0" w:color="000000"/>
              <w:bottom w:val="single" w:sz="2" w:space="0" w:color="000000"/>
            </w:tcBorders>
            <w:shd w:val="clear" w:color="auto" w:fill="FBE4D5"/>
            <w:tcMar>
              <w:top w:w="55" w:type="dxa"/>
              <w:left w:w="55" w:type="dxa"/>
              <w:bottom w:w="55" w:type="dxa"/>
              <w:right w:w="55" w:type="dxa"/>
            </w:tcMar>
          </w:tcPr>
          <w:p w14:paraId="70FA066B" w14:textId="77777777" w:rsidR="00C76A0B" w:rsidRDefault="00EF6C99">
            <w:pPr>
              <w:pStyle w:val="TableContents"/>
              <w:jc w:val="both"/>
              <w:rPr>
                <w:b/>
                <w:bCs/>
              </w:rPr>
            </w:pPr>
            <w:r>
              <w:rPr>
                <w:b/>
                <w:bCs/>
              </w:rPr>
              <w:t>Aula 1:</w:t>
            </w:r>
          </w:p>
          <w:p w14:paraId="42D52457" w14:textId="6ED26BD5" w:rsidR="00C76A0B" w:rsidRDefault="0049582B">
            <w:pPr>
              <w:pStyle w:val="TableContents"/>
              <w:numPr>
                <w:ilvl w:val="0"/>
                <w:numId w:val="2"/>
              </w:numPr>
              <w:jc w:val="both"/>
            </w:pPr>
            <w:r>
              <w:rPr>
                <w:b/>
                <w:bCs/>
              </w:rPr>
              <w:t>Ação</w:t>
            </w:r>
            <w:r w:rsidR="00EF6C99">
              <w:rPr>
                <w:b/>
                <w:bCs/>
              </w:rPr>
              <w:t xml:space="preserve">: </w:t>
            </w:r>
            <w:r w:rsidR="00EF6C99">
              <w:t xml:space="preserve">solicitar aos estudantes que realizem uma pesquisa, para listar os recursos necessários para a montagem de uma rede de computadores completa e funcional. Peça-os para desenharem um diagrama, demonstrando como estes recursos estarão interconectados. No momento, eles deverão voltar as suas atenções para os dispositivos intermediários (roteadores, switches e </w:t>
            </w:r>
            <w:proofErr w:type="spellStart"/>
            <w:r w:rsidR="00EF6C99">
              <w:t>access</w:t>
            </w:r>
            <w:proofErr w:type="spellEnd"/>
            <w:r w:rsidR="00EF6C99">
              <w:t>-points), especificando-os para atender as necessidades de tráfego de dados da rede, bem como o sistema de cabeamento a ser utilizado para a interconexão entre eles. A documentação deverá ser realizada de forma individualmente e deverão ser guardadas para o uso posterior. (60 min)</w:t>
            </w:r>
          </w:p>
          <w:p w14:paraId="05E005FC" w14:textId="77777777" w:rsidR="00C76A0B" w:rsidRDefault="00EF6C99">
            <w:pPr>
              <w:pStyle w:val="TableContents"/>
              <w:numPr>
                <w:ilvl w:val="0"/>
                <w:numId w:val="2"/>
              </w:numPr>
              <w:jc w:val="both"/>
            </w:pPr>
            <w:r>
              <w:rPr>
                <w:b/>
                <w:bCs/>
              </w:rPr>
              <w:t>Reflexão:</w:t>
            </w:r>
            <w:r>
              <w:t xml:space="preserve"> com base na documentação elaborada pelos estudantes, o instrutor deverá realizar a apresentação (slides) do capítulo </w:t>
            </w:r>
            <w:r>
              <w:rPr>
                <w:i/>
                <w:iCs/>
              </w:rPr>
              <w:t xml:space="preserve">#5: “Networking </w:t>
            </w:r>
            <w:proofErr w:type="spellStart"/>
            <w:r>
              <w:rPr>
                <w:i/>
                <w:iCs/>
              </w:rPr>
              <w:t>Concepts</w:t>
            </w:r>
            <w:proofErr w:type="spellEnd"/>
            <w:r>
              <w:rPr>
                <w:i/>
                <w:iCs/>
              </w:rPr>
              <w:t>”</w:t>
            </w:r>
            <w:r>
              <w:t xml:space="preserve">, com ênfase nos dispositivos de redes (roteadores, switches e </w:t>
            </w:r>
            <w:proofErr w:type="spellStart"/>
            <w:r>
              <w:t>access</w:t>
            </w:r>
            <w:proofErr w:type="spellEnd"/>
            <w:r>
              <w:t xml:space="preserve">-points), no sistema de cabeamento estruturado que promove a conexão </w:t>
            </w:r>
            <w:proofErr w:type="spellStart"/>
            <w:r>
              <w:t>desdes</w:t>
            </w:r>
            <w:proofErr w:type="spellEnd"/>
            <w:r>
              <w:t xml:space="preserve"> dispositivos e nas tecnologias de conexão LAN e WAN disponíveis no mercado, bem como os serviços e protocolos de redes associados. Ao final da exposição, o instrutor deverá solicitar aos estudantes que reflitam em relação a apresentação, para que possam refazer as mudanças feitas nos trabalhos desenvolvidos até o momento. (90 min)</w:t>
            </w:r>
          </w:p>
          <w:p w14:paraId="7E5248FE" w14:textId="77777777" w:rsidR="00C76A0B" w:rsidRDefault="00EF6C99">
            <w:pPr>
              <w:pStyle w:val="TableContents"/>
              <w:numPr>
                <w:ilvl w:val="0"/>
                <w:numId w:val="2"/>
              </w:numPr>
              <w:jc w:val="both"/>
            </w:pPr>
            <w:r>
              <w:rPr>
                <w:b/>
                <w:bCs/>
              </w:rPr>
              <w:t xml:space="preserve">Ação: </w:t>
            </w:r>
            <w:r>
              <w:t xml:space="preserve">baseando-se na descrição da documentação e no diagrama construído, o instrutor deverá realizar uma demonstração de como utilizar o software </w:t>
            </w:r>
            <w:proofErr w:type="spellStart"/>
            <w:r>
              <w:t>Packet</w:t>
            </w:r>
            <w:proofErr w:type="spellEnd"/>
            <w:r>
              <w:t xml:space="preserve"> </w:t>
            </w:r>
            <w:proofErr w:type="spellStart"/>
            <w:r>
              <w:t>Tracer</w:t>
            </w:r>
            <w:proofErr w:type="spellEnd"/>
            <w:r>
              <w:t>, para a simulação da infraestrutura de redes que eles projetaram. Mostre-os como utilizar os recursos da ferramenta, dando explicações técnicas sobre cada funcionalidade, com ênfase na seleção dos dispositivos e no estabelecimento de conexões entre eles. Ao término da atividade, os estudantes deverão concluir as suas documentações e guardá-las em formato eletrônico para o uso posterior. (90min)</w:t>
            </w:r>
          </w:p>
          <w:p w14:paraId="35C73E2C" w14:textId="77777777" w:rsidR="00C76A0B" w:rsidRDefault="00EF6C99">
            <w:pPr>
              <w:pStyle w:val="TableContents"/>
              <w:numPr>
                <w:ilvl w:val="0"/>
                <w:numId w:val="2"/>
              </w:numPr>
              <w:jc w:val="both"/>
            </w:pPr>
            <w:r>
              <w:t xml:space="preserve">DICA: Para este encontro, as seguintes atividades concedidas pela plataforma poderão ser usadas: </w:t>
            </w:r>
            <w:r>
              <w:rPr>
                <w:i/>
                <w:iCs/>
              </w:rPr>
              <w:t xml:space="preserve">“5.4.2.8 </w:t>
            </w:r>
            <w:proofErr w:type="spellStart"/>
            <w:r>
              <w:rPr>
                <w:i/>
                <w:iCs/>
              </w:rPr>
              <w:t>Lab</w:t>
            </w:r>
            <w:proofErr w:type="spellEnd"/>
            <w:r>
              <w:rPr>
                <w:i/>
                <w:iCs/>
              </w:rPr>
              <w:t xml:space="preserve"> - Build </w:t>
            </w:r>
            <w:proofErr w:type="spellStart"/>
            <w:r>
              <w:rPr>
                <w:i/>
                <w:iCs/>
              </w:rPr>
              <w:t>and</w:t>
            </w:r>
            <w:proofErr w:type="spellEnd"/>
            <w:r>
              <w:rPr>
                <w:i/>
                <w:iCs/>
              </w:rPr>
              <w:t xml:space="preserve"> Test a Network </w:t>
            </w:r>
            <w:proofErr w:type="spellStart"/>
            <w:r>
              <w:rPr>
                <w:i/>
                <w:iCs/>
              </w:rPr>
              <w:t>Cable</w:t>
            </w:r>
            <w:proofErr w:type="spellEnd"/>
            <w:r>
              <w:rPr>
                <w:i/>
                <w:iCs/>
              </w:rPr>
              <w:t>”</w:t>
            </w:r>
            <w:r>
              <w:t>.</w:t>
            </w:r>
          </w:p>
          <w:p w14:paraId="37A8E83D" w14:textId="77777777" w:rsidR="00C76A0B" w:rsidRDefault="00EF6C99">
            <w:pPr>
              <w:pStyle w:val="TableContents"/>
              <w:jc w:val="both"/>
            </w:pPr>
            <w:r>
              <w:rPr>
                <w:b/>
                <w:bCs/>
              </w:rPr>
              <w:t>Observação:</w:t>
            </w:r>
            <w:r>
              <w:t xml:space="preserve"> durante a execução das atividades, o instrutor deverá dar todo o suporte necessário para os estudantes, além de obter os feedbacks necessários para sanar as suas dúvidas e outras necessidades.</w:t>
            </w:r>
          </w:p>
        </w:tc>
        <w:tc>
          <w:tcPr>
            <w:tcW w:w="2917" w:type="dxa"/>
            <w:gridSpan w:val="2"/>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65E24639" w14:textId="77777777" w:rsidR="00C76A0B" w:rsidRDefault="00EF6C99">
            <w:pPr>
              <w:pStyle w:val="TableContents"/>
            </w:pPr>
            <w:r>
              <w:t>XX/YY/ZZZZ, 4h.</w:t>
            </w:r>
          </w:p>
        </w:tc>
      </w:tr>
      <w:tr w:rsidR="00C76A0B" w14:paraId="34BDE81A" w14:textId="77777777">
        <w:tc>
          <w:tcPr>
            <w:tcW w:w="11652" w:type="dxa"/>
            <w:gridSpan w:val="4"/>
            <w:tcBorders>
              <w:left w:val="single" w:sz="2" w:space="0" w:color="000000"/>
              <w:bottom w:val="single" w:sz="2" w:space="0" w:color="000000"/>
            </w:tcBorders>
            <w:shd w:val="clear" w:color="auto" w:fill="FBE4D5"/>
            <w:tcMar>
              <w:top w:w="55" w:type="dxa"/>
              <w:left w:w="55" w:type="dxa"/>
              <w:bottom w:w="55" w:type="dxa"/>
              <w:right w:w="55" w:type="dxa"/>
            </w:tcMar>
          </w:tcPr>
          <w:p w14:paraId="66FEC08B" w14:textId="77777777" w:rsidR="00C76A0B" w:rsidRDefault="00EF6C99">
            <w:pPr>
              <w:pStyle w:val="TableContents"/>
              <w:jc w:val="both"/>
              <w:rPr>
                <w:b/>
                <w:bCs/>
              </w:rPr>
            </w:pPr>
            <w:r>
              <w:rPr>
                <w:b/>
                <w:bCs/>
              </w:rPr>
              <w:t>Aula 2:</w:t>
            </w:r>
          </w:p>
          <w:p w14:paraId="562D8A35" w14:textId="6205F2BF" w:rsidR="00C76A0B" w:rsidRDefault="0049582B">
            <w:pPr>
              <w:pStyle w:val="TableContents"/>
              <w:numPr>
                <w:ilvl w:val="0"/>
                <w:numId w:val="2"/>
              </w:numPr>
              <w:jc w:val="both"/>
            </w:pPr>
            <w:r>
              <w:rPr>
                <w:b/>
                <w:bCs/>
              </w:rPr>
              <w:lastRenderedPageBreak/>
              <w:t>Ação</w:t>
            </w:r>
            <w:r w:rsidR="00EF6C99">
              <w:rPr>
                <w:b/>
                <w:bCs/>
              </w:rPr>
              <w:t xml:space="preserve">: </w:t>
            </w:r>
            <w:r w:rsidR="00EF6C99">
              <w:t>dando continuidade na atividade da aula 1, designar os protocolos de redes e o sistema de endereçamento IP que deverá ser adotado para estabelecer as conexões lógicas entre os equipamentos (hosts) da rede. Peça-os para utilizarem o diagrama desenvolvido na aula anterior como base para a documentação. A documentação deverá ser realizada de forma individualmente e deverão ser guardadas para o uso posterior. (60 min)</w:t>
            </w:r>
          </w:p>
          <w:p w14:paraId="2C1BFACE" w14:textId="77777777" w:rsidR="00C76A0B" w:rsidRDefault="00EF6C99">
            <w:pPr>
              <w:pStyle w:val="TableContents"/>
              <w:numPr>
                <w:ilvl w:val="0"/>
                <w:numId w:val="2"/>
              </w:numPr>
              <w:jc w:val="both"/>
            </w:pPr>
            <w:r>
              <w:rPr>
                <w:b/>
                <w:bCs/>
              </w:rPr>
              <w:t>Reflexão:</w:t>
            </w:r>
            <w:r>
              <w:t xml:space="preserve"> com base na documentação elaborada pelos estudantes, o instrutor deverá realizar a apresentação (slides) do capítulo </w:t>
            </w:r>
            <w:r>
              <w:rPr>
                <w:i/>
                <w:iCs/>
              </w:rPr>
              <w:t>#6: “</w:t>
            </w:r>
            <w:proofErr w:type="spellStart"/>
            <w:r>
              <w:rPr>
                <w:i/>
                <w:iCs/>
              </w:rPr>
              <w:t>Applied</w:t>
            </w:r>
            <w:proofErr w:type="spellEnd"/>
            <w:r>
              <w:rPr>
                <w:i/>
                <w:iCs/>
              </w:rPr>
              <w:t xml:space="preserve"> Networking”</w:t>
            </w:r>
            <w:r>
              <w:t>, com ênfase nos protocolos de endereçamento IP, nas tecnologias de redes sem fio e nas técnicas designadas para o diagnóstico e resolução de problemas (troubleshooting). Ao final da exposição, o instrutor deverá solicitar aos estudantes que reflitam em relação a apresentação, para que possam refazer as mudanças feitas nos trabalhos desenvolvidos até o momento. (90 min)</w:t>
            </w:r>
          </w:p>
          <w:p w14:paraId="48718BB9" w14:textId="77777777" w:rsidR="00C76A0B" w:rsidRDefault="00EF6C99">
            <w:pPr>
              <w:pStyle w:val="TableContents"/>
              <w:numPr>
                <w:ilvl w:val="0"/>
                <w:numId w:val="2"/>
              </w:numPr>
              <w:jc w:val="both"/>
            </w:pPr>
            <w:r>
              <w:rPr>
                <w:b/>
                <w:bCs/>
              </w:rPr>
              <w:t xml:space="preserve">Ação: </w:t>
            </w:r>
            <w:r>
              <w:t xml:space="preserve">baseando-se na descrição da documentação e no diagrama construído, o instrutor deverá realizar uma demonstração de como utilizar o software </w:t>
            </w:r>
            <w:proofErr w:type="spellStart"/>
            <w:r>
              <w:t>Packet</w:t>
            </w:r>
            <w:proofErr w:type="spellEnd"/>
            <w:r>
              <w:t xml:space="preserve"> </w:t>
            </w:r>
            <w:proofErr w:type="spellStart"/>
            <w:r>
              <w:t>Tracer</w:t>
            </w:r>
            <w:proofErr w:type="spellEnd"/>
            <w:r>
              <w:t>, para a simulação da infraestrutura de redes que eles projetaram. Mostre-os como utilizar os recursos da ferramenta, dando explicações técnicas sobre cada funcionalidade, com ênfase no endereçamento dos dispositivos e nos testes para a verificação da conectividade entre eles. Ao término da atividade, os estudantes deverão concluir as suas documentações e guardá-las em formato eletrônico para o uso posterior. (90min)</w:t>
            </w:r>
          </w:p>
          <w:p w14:paraId="470A1EB5" w14:textId="77777777" w:rsidR="00C76A0B" w:rsidRPr="00C90D14" w:rsidRDefault="00EF6C99">
            <w:pPr>
              <w:pStyle w:val="TableContents"/>
              <w:numPr>
                <w:ilvl w:val="0"/>
                <w:numId w:val="2"/>
              </w:numPr>
              <w:jc w:val="both"/>
              <w:rPr>
                <w:lang w:val="en-US"/>
              </w:rPr>
            </w:pPr>
            <w:proofErr w:type="gramStart"/>
            <w:r>
              <w:rPr>
                <w:lang w:val="en-US"/>
              </w:rPr>
              <w:t xml:space="preserve">DICA: Para </w:t>
            </w:r>
            <w:proofErr w:type="spellStart"/>
            <w:r>
              <w:rPr>
                <w:lang w:val="en-US"/>
              </w:rPr>
              <w:t>este</w:t>
            </w:r>
            <w:proofErr w:type="spellEnd"/>
            <w:r>
              <w:rPr>
                <w:lang w:val="en-US"/>
              </w:rPr>
              <w:t xml:space="preserve"> </w:t>
            </w:r>
            <w:proofErr w:type="spellStart"/>
            <w:r>
              <w:rPr>
                <w:lang w:val="en-US"/>
              </w:rPr>
              <w:t>encontro</w:t>
            </w:r>
            <w:proofErr w:type="spellEnd"/>
            <w:r>
              <w:rPr>
                <w:lang w:val="en-US"/>
              </w:rPr>
              <w:t xml:space="preserve">, as </w:t>
            </w:r>
            <w:proofErr w:type="spellStart"/>
            <w:r>
              <w:rPr>
                <w:lang w:val="en-US"/>
              </w:rPr>
              <w:t>seguintes</w:t>
            </w:r>
            <w:proofErr w:type="spellEnd"/>
            <w:r>
              <w:rPr>
                <w:lang w:val="en-US"/>
              </w:rPr>
              <w:t xml:space="preserve"> </w:t>
            </w:r>
            <w:proofErr w:type="spellStart"/>
            <w:r>
              <w:rPr>
                <w:lang w:val="en-US"/>
              </w:rPr>
              <w:t>atividades</w:t>
            </w:r>
            <w:proofErr w:type="spellEnd"/>
            <w:r>
              <w:rPr>
                <w:lang w:val="en-US"/>
              </w:rPr>
              <w:t xml:space="preserve"> </w:t>
            </w:r>
            <w:proofErr w:type="spellStart"/>
            <w:r>
              <w:rPr>
                <w:lang w:val="en-US"/>
              </w:rPr>
              <w:t>concedidas</w:t>
            </w:r>
            <w:proofErr w:type="spellEnd"/>
            <w:r>
              <w:rPr>
                <w:lang w:val="en-US"/>
              </w:rPr>
              <w:t xml:space="preserve"> pela </w:t>
            </w:r>
            <w:proofErr w:type="spellStart"/>
            <w:r>
              <w:rPr>
                <w:lang w:val="en-US"/>
              </w:rPr>
              <w:t>plataforma</w:t>
            </w:r>
            <w:proofErr w:type="spellEnd"/>
            <w:r>
              <w:rPr>
                <w:lang w:val="en-US"/>
              </w:rPr>
              <w:t xml:space="preserve"> </w:t>
            </w:r>
            <w:proofErr w:type="spellStart"/>
            <w:r>
              <w:rPr>
                <w:lang w:val="en-US"/>
              </w:rPr>
              <w:t>poderão</w:t>
            </w:r>
            <w:proofErr w:type="spellEnd"/>
            <w:r>
              <w:rPr>
                <w:lang w:val="en-US"/>
              </w:rPr>
              <w:t xml:space="preserve"> </w:t>
            </w:r>
            <w:proofErr w:type="spellStart"/>
            <w:r>
              <w:rPr>
                <w:lang w:val="en-US"/>
              </w:rPr>
              <w:t>ser</w:t>
            </w:r>
            <w:proofErr w:type="spellEnd"/>
            <w:r>
              <w:rPr>
                <w:lang w:val="en-US"/>
              </w:rPr>
              <w:t xml:space="preserve"> </w:t>
            </w:r>
            <w:proofErr w:type="spellStart"/>
            <w:r>
              <w:rPr>
                <w:lang w:val="en-US"/>
              </w:rPr>
              <w:t>usadas</w:t>
            </w:r>
            <w:proofErr w:type="spellEnd"/>
            <w:r>
              <w:rPr>
                <w:lang w:val="en-US"/>
              </w:rPr>
              <w:t xml:space="preserve">: </w:t>
            </w:r>
            <w:r>
              <w:rPr>
                <w:i/>
                <w:iCs/>
                <w:lang w:val="en-US"/>
              </w:rPr>
              <w:t>“6.1.2.1 Packet Tracer - Add Computers to an Existing Network”</w:t>
            </w:r>
            <w:r>
              <w:rPr>
                <w:lang w:val="en-US"/>
              </w:rPr>
              <w:t xml:space="preserve">, “6.1.2.7 Lab - Configure a NIC to Use DHCP in Windows”, “6.1.3.9 Packet Tracer - Connect to a Wireless Network”, </w:t>
            </w:r>
            <w:r>
              <w:rPr>
                <w:i/>
                <w:iCs/>
                <w:lang w:val="en-US"/>
              </w:rPr>
              <w:t>“6.1.3.10 Lab - Configure a Wireless Network”</w:t>
            </w:r>
            <w:r>
              <w:rPr>
                <w:lang w:val="en-US"/>
              </w:rPr>
              <w:t xml:space="preserve">, </w:t>
            </w:r>
            <w:r>
              <w:rPr>
                <w:i/>
                <w:iCs/>
                <w:lang w:val="en-US"/>
              </w:rPr>
              <w:t>“6.1.4.7 Packet Tracer - Configure Firewall Settings”</w:t>
            </w:r>
            <w:r>
              <w:rPr>
                <w:lang w:val="en-US"/>
              </w:rPr>
              <w:t xml:space="preserve">, </w:t>
            </w:r>
            <w:r>
              <w:rPr>
                <w:i/>
                <w:iCs/>
                <w:lang w:val="en-US"/>
              </w:rPr>
              <w:t>“6.1.4.8 Lab - Configure Firewall Settings”</w:t>
            </w:r>
            <w:r>
              <w:rPr>
                <w:lang w:val="en-US"/>
              </w:rPr>
              <w:t xml:space="preserve">, </w:t>
            </w:r>
            <w:r>
              <w:rPr>
                <w:i/>
                <w:iCs/>
                <w:lang w:val="en-US"/>
              </w:rPr>
              <w:t xml:space="preserve">“6.1.5.3 Packet Tracer - Control </w:t>
            </w:r>
            <w:proofErr w:type="spellStart"/>
            <w:r>
              <w:rPr>
                <w:i/>
                <w:iCs/>
                <w:lang w:val="en-US"/>
              </w:rPr>
              <w:t>IoT</w:t>
            </w:r>
            <w:proofErr w:type="spellEnd"/>
            <w:r>
              <w:rPr>
                <w:i/>
                <w:iCs/>
                <w:lang w:val="en-US"/>
              </w:rPr>
              <w:t xml:space="preserve"> Devices”</w:t>
            </w:r>
            <w:r>
              <w:rPr>
                <w:lang w:val="en-US"/>
              </w:rPr>
              <w:t xml:space="preserve">, </w:t>
            </w:r>
            <w:r>
              <w:rPr>
                <w:i/>
                <w:iCs/>
                <w:lang w:val="en-US"/>
              </w:rPr>
              <w:t>“6.2.2.5 Lab - Troubleshoot Network Problems”</w:t>
            </w:r>
            <w:r>
              <w:rPr>
                <w:lang w:val="en-US"/>
              </w:rPr>
              <w:t>.</w:t>
            </w:r>
            <w:proofErr w:type="gramEnd"/>
          </w:p>
          <w:p w14:paraId="6A48F22C" w14:textId="77777777" w:rsidR="00C76A0B" w:rsidRDefault="00EF6C99">
            <w:pPr>
              <w:pStyle w:val="TableContents"/>
              <w:jc w:val="both"/>
            </w:pPr>
            <w:r>
              <w:rPr>
                <w:b/>
                <w:bCs/>
              </w:rPr>
              <w:t>Observação:</w:t>
            </w:r>
            <w:r>
              <w:t xml:space="preserve"> durante a execução das atividades, o instrutor deverá dar todo o suporte necessário para os estudantes, além de obter os feedbacks necessários para sanar as suas dúvidas e outras necessidades.</w:t>
            </w:r>
          </w:p>
        </w:tc>
        <w:tc>
          <w:tcPr>
            <w:tcW w:w="2917" w:type="dxa"/>
            <w:gridSpan w:val="2"/>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0B7F7BD2" w14:textId="77777777" w:rsidR="00C76A0B" w:rsidRDefault="00EF6C99">
            <w:pPr>
              <w:pStyle w:val="TableContents"/>
            </w:pPr>
            <w:r>
              <w:lastRenderedPageBreak/>
              <w:t>XX/YY/ZZZZ, 4h.</w:t>
            </w:r>
          </w:p>
        </w:tc>
      </w:tr>
      <w:tr w:rsidR="00C76A0B" w14:paraId="53C16504" w14:textId="77777777">
        <w:tc>
          <w:tcPr>
            <w:tcW w:w="11652" w:type="dxa"/>
            <w:gridSpan w:val="4"/>
            <w:tcBorders>
              <w:left w:val="single" w:sz="2" w:space="0" w:color="000000"/>
              <w:bottom w:val="single" w:sz="2" w:space="0" w:color="000000"/>
            </w:tcBorders>
            <w:shd w:val="clear" w:color="auto" w:fill="FBE4D5"/>
            <w:tcMar>
              <w:top w:w="55" w:type="dxa"/>
              <w:left w:w="55" w:type="dxa"/>
              <w:bottom w:w="55" w:type="dxa"/>
              <w:right w:w="55" w:type="dxa"/>
            </w:tcMar>
          </w:tcPr>
          <w:p w14:paraId="747E0BDA" w14:textId="77777777" w:rsidR="00C76A0B" w:rsidRDefault="00EF6C99">
            <w:pPr>
              <w:pStyle w:val="TableContents"/>
              <w:rPr>
                <w:b/>
                <w:bCs/>
              </w:rPr>
            </w:pPr>
            <w:r>
              <w:rPr>
                <w:b/>
                <w:bCs/>
              </w:rPr>
              <w:t>Aula 3:</w:t>
            </w:r>
          </w:p>
          <w:p w14:paraId="2299A54E" w14:textId="48DF5645" w:rsidR="00C76A0B" w:rsidRDefault="0049582B">
            <w:pPr>
              <w:pStyle w:val="TableContents"/>
              <w:numPr>
                <w:ilvl w:val="0"/>
                <w:numId w:val="2"/>
              </w:numPr>
              <w:jc w:val="both"/>
            </w:pPr>
            <w:r>
              <w:rPr>
                <w:b/>
                <w:bCs/>
              </w:rPr>
              <w:t>Ação</w:t>
            </w:r>
            <w:r w:rsidR="00EF6C99">
              <w:rPr>
                <w:b/>
                <w:bCs/>
              </w:rPr>
              <w:t>:</w:t>
            </w:r>
            <w:r w:rsidR="00EF6C99">
              <w:t xml:space="preserve"> solicitar aos estudantes que realizem uma análise de 3 diferentes modelos de roteadores Wi-Fi, os quais serão avaliados por eles em relação aos recursos e as funcionalidades oferecidas, bem como a performance geral do produto. Peça-os para analisar também as características das interfaces de redes sem fio presentes nos computadores do laboratório, para garantir de que eles possam trabalhar com o máximo de desempenho. A turma deverá ser dividida em 3 grupos e cada um deles deverá ter um líder, para organizar todos estes processos. A documentação deverá ser realizada de forma individualmente e deverão ser guardadas para o uso posterior. (60 min)</w:t>
            </w:r>
          </w:p>
          <w:p w14:paraId="7B676598" w14:textId="77777777" w:rsidR="00C76A0B" w:rsidRDefault="00EF6C99">
            <w:pPr>
              <w:pStyle w:val="TableContents"/>
              <w:numPr>
                <w:ilvl w:val="0"/>
                <w:numId w:val="2"/>
              </w:numPr>
              <w:jc w:val="both"/>
            </w:pPr>
            <w:r>
              <w:rPr>
                <w:b/>
                <w:bCs/>
              </w:rPr>
              <w:t>Reflexão:</w:t>
            </w:r>
            <w:r>
              <w:t xml:space="preserve"> com base nas análises feitas pelos estudantes, o instrutor deverá realizar uma exposição dialogada, sobre </w:t>
            </w:r>
            <w:r>
              <w:lastRenderedPageBreak/>
              <w:t xml:space="preserve">a implementação de roteadores Wi-Fi para atender as necessidades de uma residência (doméstico) ou escritório (comercial). Dê uma maior ênfase nos processos relacionados </w:t>
            </w:r>
            <w:proofErr w:type="spellStart"/>
            <w:r>
              <w:t>a</w:t>
            </w:r>
            <w:proofErr w:type="spellEnd"/>
            <w:r>
              <w:t xml:space="preserve"> implementação e configuração inicial, </w:t>
            </w:r>
            <w:proofErr w:type="spellStart"/>
            <w:r>
              <w:t>tal</w:t>
            </w:r>
            <w:proofErr w:type="spellEnd"/>
            <w:r>
              <w:t xml:space="preserve"> foi como demonstrado anteriormente através do simulador de redes </w:t>
            </w:r>
            <w:proofErr w:type="spellStart"/>
            <w:r>
              <w:t>Packet</w:t>
            </w:r>
            <w:proofErr w:type="spellEnd"/>
            <w:r>
              <w:t xml:space="preserve"> </w:t>
            </w:r>
            <w:proofErr w:type="spellStart"/>
            <w:r>
              <w:t>Tracer</w:t>
            </w:r>
            <w:proofErr w:type="spellEnd"/>
            <w:r>
              <w:t>, seguindo as instruções dadas pelo seu manual. Ao final da exposição, o instrutor deverá solicitar aos estudantes que reflitam em relação a apresentação, para que possam refazer as mudanças feitas nos trabalhos desenvolvidos até o momento. (60 min)</w:t>
            </w:r>
          </w:p>
          <w:p w14:paraId="48B16444" w14:textId="77777777" w:rsidR="00C76A0B" w:rsidRDefault="00EF6C99">
            <w:pPr>
              <w:pStyle w:val="TableContents"/>
              <w:numPr>
                <w:ilvl w:val="0"/>
                <w:numId w:val="2"/>
              </w:numPr>
              <w:jc w:val="both"/>
            </w:pPr>
            <w:r>
              <w:rPr>
                <w:b/>
                <w:bCs/>
              </w:rPr>
              <w:t xml:space="preserve">Ação: </w:t>
            </w:r>
            <w:r>
              <w:t>baseando-se na descrição da documentação, o instrutor deverá solicitar aos estudantes a implementação de três redes sem fio, através da utilização dos roteadores Wi-Fi concedidos para a análise inicial. Peça-os para que implementem todas as configurações necessárias, para garantir que as três redes sem fio não gerem interferência entre si, além do estabelecimento da conectividade de todas as estações. Para os equipamentos que não possuam conectividade sem fio, os estudantes deverão confeccionar cabos de rede par-trançado, para conectá-los as portas comutadas destes roteadores. Por fim, todos os requisitos relacionados à segurança também deverão ser atendidos. Ao término da atividade, os estudantes deverão concluir as suas documentações e guardá-las em formato eletrônico para o uso posterior. (120min)</w:t>
            </w:r>
          </w:p>
          <w:p w14:paraId="58605BD8" w14:textId="77777777" w:rsidR="00C76A0B" w:rsidRDefault="00C76A0B">
            <w:pPr>
              <w:pStyle w:val="TableContents"/>
              <w:jc w:val="both"/>
            </w:pPr>
          </w:p>
          <w:p w14:paraId="03B050D4" w14:textId="77777777" w:rsidR="00C76A0B" w:rsidRDefault="00EF6C99">
            <w:pPr>
              <w:pStyle w:val="TableContents"/>
              <w:jc w:val="both"/>
            </w:pPr>
            <w:r>
              <w:rPr>
                <w:b/>
                <w:bCs/>
              </w:rPr>
              <w:t>Observação:</w:t>
            </w:r>
            <w:r>
              <w:t xml:space="preserve"> durante a execução das atividades, o instrutor deverá dar todo o suporte necessário para os estudantes, além de obter os feedbacks necessários para sanar as suas dúvidas e outras necessidades.</w:t>
            </w:r>
          </w:p>
        </w:tc>
        <w:tc>
          <w:tcPr>
            <w:tcW w:w="2917" w:type="dxa"/>
            <w:gridSpan w:val="2"/>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1E1982F3" w14:textId="77777777" w:rsidR="00C76A0B" w:rsidRDefault="00EF6C99">
            <w:pPr>
              <w:pStyle w:val="TableContents"/>
            </w:pPr>
            <w:r>
              <w:lastRenderedPageBreak/>
              <w:t>XX/YY/ZZZZ, 4h.</w:t>
            </w:r>
          </w:p>
        </w:tc>
      </w:tr>
    </w:tbl>
    <w:p w14:paraId="3D4D21E5" w14:textId="77777777" w:rsidR="00C76A0B" w:rsidRDefault="00C76A0B">
      <w:pPr>
        <w:pStyle w:val="Standard"/>
      </w:pPr>
    </w:p>
    <w:tbl>
      <w:tblPr>
        <w:tblW w:w="14569" w:type="dxa"/>
        <w:tblLayout w:type="fixed"/>
        <w:tblCellMar>
          <w:left w:w="10" w:type="dxa"/>
          <w:right w:w="10" w:type="dxa"/>
        </w:tblCellMar>
        <w:tblLook w:val="0000" w:firstRow="0" w:lastRow="0" w:firstColumn="0" w:lastColumn="0" w:noHBand="0" w:noVBand="0"/>
      </w:tblPr>
      <w:tblGrid>
        <w:gridCol w:w="2913"/>
        <w:gridCol w:w="2913"/>
        <w:gridCol w:w="2913"/>
        <w:gridCol w:w="2913"/>
        <w:gridCol w:w="817"/>
        <w:gridCol w:w="2100"/>
      </w:tblGrid>
      <w:tr w:rsidR="00C76A0B" w14:paraId="12377EA1" w14:textId="77777777">
        <w:tc>
          <w:tcPr>
            <w:tcW w:w="12469" w:type="dxa"/>
            <w:gridSpan w:val="5"/>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531A270E" w14:textId="3AFD610B" w:rsidR="00C76A0B" w:rsidRDefault="00EF6C99">
            <w:pPr>
              <w:pStyle w:val="TableContents"/>
              <w:jc w:val="both"/>
              <w:rPr>
                <w:b/>
                <w:bCs/>
              </w:rPr>
            </w:pPr>
            <w:r>
              <w:rPr>
                <w:b/>
                <w:bCs/>
              </w:rPr>
              <w:t>Situação de Aprendizagem 4:</w:t>
            </w:r>
          </w:p>
          <w:p w14:paraId="079F8ED8" w14:textId="0505CE8D" w:rsidR="0049582B" w:rsidRPr="005E63A1" w:rsidRDefault="000D33A8" w:rsidP="0049582B">
            <w:pPr>
              <w:pStyle w:val="TableContents"/>
              <w:jc w:val="both"/>
              <w:rPr>
                <w:color w:val="000000" w:themeColor="text1"/>
              </w:rPr>
            </w:pPr>
            <w:r w:rsidRPr="005E63A1">
              <w:rPr>
                <w:color w:val="000000" w:themeColor="text1"/>
              </w:rPr>
              <w:t>Uma vez estrutura</w:t>
            </w:r>
            <w:r w:rsidR="00D75EF0" w:rsidRPr="005E63A1">
              <w:rPr>
                <w:color w:val="000000" w:themeColor="text1"/>
              </w:rPr>
              <w:t xml:space="preserve">do toda parte física, chegou o momento de implementação da parte lógica. Selecionar e disponibilizar os softwares necessários para um melhor desempenho e atender as necessidades de empresa é uma das partes mais importantes de todo o processo. </w:t>
            </w:r>
          </w:p>
          <w:p w14:paraId="2D592E43" w14:textId="77777777" w:rsidR="00C76A0B" w:rsidRDefault="00EF6C99">
            <w:pPr>
              <w:pStyle w:val="TableContents"/>
              <w:jc w:val="both"/>
            </w:pPr>
            <w:r>
              <w:t xml:space="preserve">Na </w:t>
            </w:r>
            <w:r>
              <w:rPr>
                <w:b/>
                <w:bCs/>
              </w:rPr>
              <w:t>terceira etapa</w:t>
            </w:r>
            <w:r>
              <w:t>, a equipe de Administração de Redes realizou todas as ações necessárias sob a sua responsabilidade, para a montagem de uma infraestrutura de TI completa e funcional, a qual terá os equipamentos necessários para estabelecer a conectividade de rede, utilizando tanto tecnologias com e sem fio. Além disso, ela também definiu o esquema de endereçamento IP e a atribuição de outros parâmetros essenciais, além da elaboração de procedimentos técnicos para a sua gestão e manutenção.</w:t>
            </w:r>
          </w:p>
          <w:p w14:paraId="51508293" w14:textId="0521E92C" w:rsidR="00C76A0B" w:rsidRDefault="00D75EF0">
            <w:pPr>
              <w:pStyle w:val="TableContents"/>
              <w:jc w:val="both"/>
            </w:pPr>
            <w:r>
              <w:t xml:space="preserve">Nesta </w:t>
            </w:r>
            <w:r w:rsidR="00EF6C99">
              <w:rPr>
                <w:b/>
                <w:bCs/>
              </w:rPr>
              <w:t>quarta etapa</w:t>
            </w:r>
            <w:r w:rsidR="00EF6C99">
              <w:t>, será a vez da equipe de Suporte Técnico retornar, com a responsabilidade de realizar uma pesquisa para identificar as necessidades dos funcionários e a partir dela, definir os recursos de softwares a serem adquiridos e/ou contratados, bem como bem como as configurações iniciais para a sua implementação na infraestrutura de TI. A seguir, eles deverão realizar uma série de procedimentos operacionais para se certificar de que a camada de software atenda aos requisitos da infraestrutura de TI e possibilite aos seus funcionários, executar as suas atividades.</w:t>
            </w:r>
          </w:p>
        </w:tc>
        <w:tc>
          <w:tcPr>
            <w:tcW w:w="2100" w:type="dxa"/>
            <w:tcBorders>
              <w:top w:val="single" w:sz="2" w:space="0" w:color="000000"/>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18AE3120" w14:textId="77777777" w:rsidR="00C76A0B" w:rsidRDefault="00EF6C99">
            <w:pPr>
              <w:pStyle w:val="TableContents"/>
              <w:rPr>
                <w:b/>
                <w:bCs/>
              </w:rPr>
            </w:pPr>
            <w:r>
              <w:rPr>
                <w:b/>
                <w:bCs/>
              </w:rPr>
              <w:t>Carga Horária:</w:t>
            </w:r>
          </w:p>
          <w:p w14:paraId="6D9F456E" w14:textId="77777777" w:rsidR="00C76A0B" w:rsidRDefault="00EF6C99">
            <w:pPr>
              <w:pStyle w:val="TableContents"/>
            </w:pPr>
            <w:r>
              <w:t>20h / 5 aulas.</w:t>
            </w:r>
          </w:p>
        </w:tc>
      </w:tr>
      <w:tr w:rsidR="00C76A0B" w14:paraId="39A705EF" w14:textId="77777777">
        <w:tc>
          <w:tcPr>
            <w:tcW w:w="14569" w:type="dxa"/>
            <w:gridSpan w:val="6"/>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7601AF17" w14:textId="5FD50D3B" w:rsidR="00C76A0B" w:rsidRDefault="00DC1164">
            <w:pPr>
              <w:pStyle w:val="TableContents"/>
            </w:pPr>
            <w:r>
              <w:rPr>
                <w:b/>
                <w:bCs/>
              </w:rPr>
              <w:lastRenderedPageBreak/>
              <w:t>Indicador</w:t>
            </w:r>
            <w:r w:rsidR="00EF6C99">
              <w:rPr>
                <w:b/>
                <w:bCs/>
              </w:rPr>
              <w:t>:</w:t>
            </w:r>
            <w:r w:rsidR="00EF6C99">
              <w:t xml:space="preserve"> </w:t>
            </w:r>
            <w:r>
              <w:t xml:space="preserve">1. </w:t>
            </w:r>
            <w:r w:rsidR="00EF6C99">
              <w:t>Especifica, instala e configura hardware e software, de acordo com as necessidades do usuário.</w:t>
            </w:r>
          </w:p>
        </w:tc>
      </w:tr>
      <w:tr w:rsidR="00C76A0B" w14:paraId="6770964A" w14:textId="77777777">
        <w:tc>
          <w:tcPr>
            <w:tcW w:w="8739" w:type="dxa"/>
            <w:gridSpan w:val="3"/>
            <w:tcBorders>
              <w:left w:val="single" w:sz="2" w:space="0" w:color="000000"/>
              <w:bottom w:val="single" w:sz="2" w:space="0" w:color="000000"/>
            </w:tcBorders>
            <w:shd w:val="clear" w:color="auto" w:fill="F7CAAC"/>
            <w:tcMar>
              <w:top w:w="55" w:type="dxa"/>
              <w:left w:w="55" w:type="dxa"/>
              <w:bottom w:w="55" w:type="dxa"/>
              <w:right w:w="55" w:type="dxa"/>
            </w:tcMar>
          </w:tcPr>
          <w:p w14:paraId="579B6FF9" w14:textId="77777777" w:rsidR="00C76A0B" w:rsidRDefault="00EF6C99">
            <w:pPr>
              <w:pStyle w:val="TableContents"/>
              <w:jc w:val="center"/>
              <w:rPr>
                <w:b/>
                <w:bCs/>
              </w:rPr>
            </w:pPr>
            <w:r>
              <w:rPr>
                <w:b/>
                <w:bCs/>
              </w:rPr>
              <w:t>Elementos de Competência da Situação de aprendizagem</w:t>
            </w:r>
          </w:p>
        </w:tc>
        <w:tc>
          <w:tcPr>
            <w:tcW w:w="2913" w:type="dxa"/>
            <w:tcBorders>
              <w:left w:val="single" w:sz="2" w:space="0" w:color="000000"/>
              <w:bottom w:val="single" w:sz="2" w:space="0" w:color="000000"/>
            </w:tcBorders>
            <w:shd w:val="clear" w:color="auto" w:fill="F7CAAC"/>
            <w:tcMar>
              <w:top w:w="55" w:type="dxa"/>
              <w:left w:w="55" w:type="dxa"/>
              <w:bottom w:w="55" w:type="dxa"/>
              <w:right w:w="55" w:type="dxa"/>
            </w:tcMar>
          </w:tcPr>
          <w:p w14:paraId="01238E9C" w14:textId="77777777" w:rsidR="00C76A0B" w:rsidRDefault="00EF6C99">
            <w:pPr>
              <w:pStyle w:val="TableContents"/>
              <w:jc w:val="center"/>
              <w:rPr>
                <w:b/>
                <w:bCs/>
              </w:rPr>
            </w:pPr>
            <w:r>
              <w:rPr>
                <w:b/>
                <w:bCs/>
              </w:rPr>
              <w:t>Recurso didático</w:t>
            </w:r>
          </w:p>
        </w:tc>
        <w:tc>
          <w:tcPr>
            <w:tcW w:w="2917" w:type="dxa"/>
            <w:gridSpan w:val="2"/>
            <w:tcBorders>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4C22A068" w14:textId="77777777" w:rsidR="00C76A0B" w:rsidRDefault="00EF6C99">
            <w:pPr>
              <w:pStyle w:val="TableContents"/>
              <w:jc w:val="center"/>
              <w:rPr>
                <w:b/>
                <w:bCs/>
              </w:rPr>
            </w:pPr>
            <w:r>
              <w:rPr>
                <w:b/>
                <w:bCs/>
              </w:rPr>
              <w:t>Avaliação</w:t>
            </w:r>
          </w:p>
        </w:tc>
      </w:tr>
      <w:tr w:rsidR="00C76A0B" w14:paraId="512A6347" w14:textId="77777777">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65427863" w14:textId="77777777" w:rsidR="00C76A0B" w:rsidRDefault="00EF6C99">
            <w:pPr>
              <w:pStyle w:val="TableContents"/>
              <w:jc w:val="center"/>
              <w:rPr>
                <w:b/>
                <w:bCs/>
              </w:rPr>
            </w:pPr>
            <w:r>
              <w:rPr>
                <w:b/>
                <w:bCs/>
              </w:rPr>
              <w:t>Conhecimentos</w:t>
            </w:r>
          </w:p>
          <w:p w14:paraId="42115032" w14:textId="77777777" w:rsidR="00C76A0B" w:rsidRDefault="00EF6C99">
            <w:pPr>
              <w:pStyle w:val="TableContents"/>
            </w:pPr>
            <w:r>
              <w:t xml:space="preserve">- </w:t>
            </w:r>
            <w:proofErr w:type="gramStart"/>
            <w:r>
              <w:t>Software, hardware e firmware</w:t>
            </w:r>
            <w:proofErr w:type="gramEnd"/>
            <w:r>
              <w:t>.</w:t>
            </w:r>
          </w:p>
          <w:p w14:paraId="2D3E6D06" w14:textId="77777777" w:rsidR="00C76A0B" w:rsidRDefault="00EF6C99">
            <w:pPr>
              <w:pStyle w:val="TableContents"/>
            </w:pPr>
            <w:r>
              <w:t>- Sistemas operacionais: Windows, Linux, OSX e sistemas mobile.</w:t>
            </w:r>
          </w:p>
          <w:p w14:paraId="4EE9575F" w14:textId="77777777" w:rsidR="00C76A0B" w:rsidRDefault="00EF6C99">
            <w:pPr>
              <w:pStyle w:val="TableContents"/>
            </w:pPr>
            <w:r>
              <w:t>- Mercado de trabalho e o profissional de TI.</w:t>
            </w:r>
          </w:p>
          <w:p w14:paraId="68C9A955" w14:textId="77777777" w:rsidR="00C76A0B" w:rsidRDefault="00EF6C99">
            <w:pPr>
              <w:pStyle w:val="TableContents"/>
            </w:pPr>
            <w:r>
              <w:t>- Solução de problemas de suporte.</w:t>
            </w:r>
          </w:p>
          <w:p w14:paraId="1B720935" w14:textId="77777777" w:rsidR="00C76A0B" w:rsidRDefault="00C76A0B">
            <w:pPr>
              <w:pStyle w:val="TableContents"/>
            </w:pPr>
          </w:p>
          <w:p w14:paraId="00D7FC3E" w14:textId="77777777" w:rsidR="00C76A0B" w:rsidRDefault="00C76A0B">
            <w:pPr>
              <w:pStyle w:val="TableContents"/>
            </w:pPr>
          </w:p>
        </w:tc>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78F47CA9" w14:textId="77777777" w:rsidR="00C76A0B" w:rsidRDefault="00EF6C99">
            <w:pPr>
              <w:pStyle w:val="TableContents"/>
              <w:jc w:val="center"/>
              <w:rPr>
                <w:b/>
                <w:bCs/>
              </w:rPr>
            </w:pPr>
            <w:r>
              <w:rPr>
                <w:b/>
                <w:bCs/>
              </w:rPr>
              <w:t>Habilidades</w:t>
            </w:r>
          </w:p>
          <w:p w14:paraId="565F4AB1" w14:textId="77777777" w:rsidR="00C76A0B" w:rsidRDefault="00EF6C99">
            <w:pPr>
              <w:pStyle w:val="TableContents"/>
            </w:pPr>
            <w:r>
              <w:t>- Implementar equipamento de TI.</w:t>
            </w:r>
          </w:p>
          <w:p w14:paraId="20C151E1" w14:textId="77777777" w:rsidR="00C76A0B" w:rsidRDefault="00EF6C99">
            <w:pPr>
              <w:pStyle w:val="TableContents"/>
            </w:pPr>
            <w:r>
              <w:t>- Implementar softwares.</w:t>
            </w:r>
          </w:p>
          <w:p w14:paraId="336ED598" w14:textId="77777777" w:rsidR="00C76A0B" w:rsidRDefault="00EF6C99">
            <w:pPr>
              <w:pStyle w:val="TableContents"/>
            </w:pPr>
            <w:r>
              <w:t>- Organizar materiais, ferramentas, documentos, instrumentos e local de trabalho.</w:t>
            </w:r>
          </w:p>
          <w:p w14:paraId="3E04EC2E" w14:textId="77777777" w:rsidR="00C76A0B" w:rsidRDefault="00EF6C99">
            <w:pPr>
              <w:pStyle w:val="TableContents"/>
            </w:pPr>
            <w:r>
              <w:t>- Administrar as etapas do processo de instalação e recursos disponíveis.</w:t>
            </w:r>
          </w:p>
          <w:p w14:paraId="5DE570E2" w14:textId="77777777" w:rsidR="00C76A0B" w:rsidRDefault="00EF6C99">
            <w:pPr>
              <w:pStyle w:val="TableContents"/>
            </w:pPr>
            <w:r>
              <w:t>- Utilizar termos técnicos em inglês nas rotinas de trabalho.</w:t>
            </w:r>
          </w:p>
        </w:tc>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46287594" w14:textId="77777777" w:rsidR="00C76A0B" w:rsidRDefault="00EF6C99">
            <w:pPr>
              <w:pStyle w:val="TableContents"/>
              <w:jc w:val="center"/>
              <w:rPr>
                <w:b/>
                <w:bCs/>
              </w:rPr>
            </w:pPr>
            <w:r>
              <w:rPr>
                <w:b/>
                <w:bCs/>
              </w:rPr>
              <w:t>Atitudes/Valores</w:t>
            </w:r>
          </w:p>
          <w:p w14:paraId="193382B0" w14:textId="77777777" w:rsidR="00C76A0B" w:rsidRDefault="00EF6C99">
            <w:pPr>
              <w:pStyle w:val="TableContents"/>
            </w:pPr>
            <w:r>
              <w:t xml:space="preserve">- </w:t>
            </w:r>
            <w:proofErr w:type="spellStart"/>
            <w:r>
              <w:t>Proatividade</w:t>
            </w:r>
            <w:proofErr w:type="spellEnd"/>
            <w:r>
              <w:t xml:space="preserve"> no desenvolvimento das atividades profissionais.</w:t>
            </w:r>
          </w:p>
          <w:p w14:paraId="68295E32" w14:textId="77777777" w:rsidR="00C76A0B" w:rsidRDefault="00EF6C99">
            <w:pPr>
              <w:pStyle w:val="TableContents"/>
            </w:pPr>
            <w:r>
              <w:t>- Colaboração no desenvolvimento do trabalho em equipe.</w:t>
            </w:r>
          </w:p>
          <w:p w14:paraId="160F9037" w14:textId="77777777" w:rsidR="00C76A0B" w:rsidRDefault="00EF6C99">
            <w:pPr>
              <w:pStyle w:val="TableContents"/>
            </w:pPr>
            <w:r>
              <w:t>- Sigilo no tratamento de dados e informações.</w:t>
            </w:r>
          </w:p>
          <w:p w14:paraId="6E1C3E9B" w14:textId="77777777" w:rsidR="00C76A0B" w:rsidRDefault="00EF6C99">
            <w:pPr>
              <w:pStyle w:val="TableContents"/>
            </w:pPr>
            <w:r>
              <w:t>- Respeito aos direitos de propriedade intelectual.</w:t>
            </w:r>
          </w:p>
          <w:p w14:paraId="4C9ABC17" w14:textId="77777777" w:rsidR="00C76A0B" w:rsidRDefault="00EF6C99">
            <w:pPr>
              <w:pStyle w:val="TableContents"/>
            </w:pPr>
            <w:r>
              <w:t>- Senso crítico no desenvolvimento de soluções.</w:t>
            </w:r>
          </w:p>
        </w:tc>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3823B6CE" w14:textId="77777777" w:rsidR="00D75EF0" w:rsidRDefault="00D75EF0" w:rsidP="00D75EF0">
            <w:pPr>
              <w:pStyle w:val="TableContents"/>
              <w:rPr>
                <w:color w:val="000000" w:themeColor="text1"/>
              </w:rPr>
            </w:pPr>
            <w:r w:rsidRPr="00AB6E7B">
              <w:rPr>
                <w:color w:val="000000" w:themeColor="text1"/>
              </w:rPr>
              <w:t xml:space="preserve">- Material oficial da academia CISCO (It Essentials) disponível em </w:t>
            </w:r>
            <w:hyperlink r:id="rId15" w:history="1">
              <w:r w:rsidRPr="00AB6E7B">
                <w:rPr>
                  <w:rStyle w:val="Hyperlink"/>
                  <w:color w:val="000000" w:themeColor="text1"/>
                  <w:u w:val="none"/>
                </w:rPr>
                <w:t>https://www.netacad.com/pt-br</w:t>
              </w:r>
            </w:hyperlink>
            <w:r w:rsidRPr="00AB6E7B">
              <w:rPr>
                <w:color w:val="000000" w:themeColor="text1"/>
              </w:rPr>
              <w:t>.</w:t>
            </w:r>
          </w:p>
          <w:p w14:paraId="4D28C7C4" w14:textId="77777777" w:rsidR="00D75EF0" w:rsidRPr="00AB6E7B" w:rsidRDefault="00D75EF0" w:rsidP="00D75EF0">
            <w:pPr>
              <w:pStyle w:val="TableContents"/>
              <w:rPr>
                <w:color w:val="000000" w:themeColor="text1"/>
              </w:rPr>
            </w:pPr>
            <w:r>
              <w:rPr>
                <w:color w:val="000000" w:themeColor="text1"/>
              </w:rPr>
              <w:t xml:space="preserve">- </w:t>
            </w:r>
            <w:proofErr w:type="spellStart"/>
            <w:r>
              <w:rPr>
                <w:color w:val="000000" w:themeColor="text1"/>
              </w:rPr>
              <w:t>PacketTracer</w:t>
            </w:r>
            <w:proofErr w:type="spellEnd"/>
            <w:r>
              <w:rPr>
                <w:color w:val="000000" w:themeColor="text1"/>
              </w:rPr>
              <w:t>;</w:t>
            </w:r>
          </w:p>
          <w:p w14:paraId="308481B8" w14:textId="77777777" w:rsidR="00D75EF0" w:rsidRPr="00AB6E7B" w:rsidRDefault="00D75EF0" w:rsidP="00D75EF0">
            <w:pPr>
              <w:pStyle w:val="TableContents"/>
              <w:rPr>
                <w:color w:val="000000" w:themeColor="text1"/>
              </w:rPr>
            </w:pPr>
            <w:r w:rsidRPr="00AB6E7B">
              <w:rPr>
                <w:color w:val="000000" w:themeColor="text1"/>
              </w:rPr>
              <w:t>- Internet;</w:t>
            </w:r>
          </w:p>
          <w:p w14:paraId="66714FAD" w14:textId="77777777" w:rsidR="00D75EF0" w:rsidRPr="00AB6E7B" w:rsidRDefault="00D75EF0" w:rsidP="00D75EF0">
            <w:pPr>
              <w:pStyle w:val="TableContents"/>
              <w:rPr>
                <w:color w:val="000000" w:themeColor="text1"/>
              </w:rPr>
            </w:pPr>
            <w:r w:rsidRPr="00AB6E7B">
              <w:rPr>
                <w:color w:val="000000" w:themeColor="text1"/>
              </w:rPr>
              <w:t>- Laboratório.</w:t>
            </w:r>
          </w:p>
          <w:p w14:paraId="48FBDA32" w14:textId="00FAFF60" w:rsidR="00C76A0B" w:rsidRPr="0049582B" w:rsidRDefault="00C76A0B">
            <w:pPr>
              <w:pStyle w:val="TableContents"/>
              <w:rPr>
                <w:color w:val="FF0000"/>
              </w:rPr>
            </w:pPr>
          </w:p>
        </w:tc>
        <w:tc>
          <w:tcPr>
            <w:tcW w:w="2917" w:type="dxa"/>
            <w:gridSpan w:val="2"/>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00EE8BE2" w14:textId="77777777" w:rsidR="00C76A0B" w:rsidRPr="00D75EF0" w:rsidRDefault="00EF6C99">
            <w:pPr>
              <w:pStyle w:val="TableContents"/>
              <w:rPr>
                <w:color w:val="000000" w:themeColor="text1"/>
              </w:rPr>
            </w:pPr>
            <w:r w:rsidRPr="00D75EF0">
              <w:rPr>
                <w:color w:val="000000" w:themeColor="text1"/>
              </w:rPr>
              <w:t>- As avaliações deverão ser contínuas, porém algumas atividades precisam de destaque para pontuação na Cisco, as quais acontecem em dois formatos:</w:t>
            </w:r>
          </w:p>
          <w:p w14:paraId="5A790DCE" w14:textId="77777777" w:rsidR="00C76A0B" w:rsidRPr="00D75EF0" w:rsidRDefault="00EF6C99">
            <w:pPr>
              <w:pStyle w:val="TableContents"/>
              <w:rPr>
                <w:color w:val="000000" w:themeColor="text1"/>
              </w:rPr>
            </w:pPr>
            <w:r w:rsidRPr="00D75EF0">
              <w:rPr>
                <w:color w:val="000000" w:themeColor="text1"/>
              </w:rPr>
              <w:t>- Presencial: com base em estudo de caso e aplicação de problematização, na qual o estudante desenvolve as atividades pertinentes através de simuladores e equipamentos reais, entregando as atividades solicitadas pelo instrutor.</w:t>
            </w:r>
          </w:p>
          <w:p w14:paraId="71137439" w14:textId="77777777" w:rsidR="00C76A0B" w:rsidRPr="00D75EF0" w:rsidRDefault="00EF6C99">
            <w:pPr>
              <w:pStyle w:val="TableContents"/>
              <w:rPr>
                <w:color w:val="000000" w:themeColor="text1"/>
              </w:rPr>
            </w:pPr>
            <w:r w:rsidRPr="00D75EF0">
              <w:rPr>
                <w:color w:val="000000" w:themeColor="text1"/>
              </w:rPr>
              <w:t xml:space="preserve">- Online: com base no material didático da Cisco, na qual devem ser </w:t>
            </w:r>
            <w:proofErr w:type="gramStart"/>
            <w:r w:rsidRPr="00D75EF0">
              <w:rPr>
                <w:color w:val="000000" w:themeColor="text1"/>
              </w:rPr>
              <w:t>respondida</w:t>
            </w:r>
            <w:proofErr w:type="gramEnd"/>
            <w:r w:rsidRPr="00D75EF0">
              <w:rPr>
                <w:color w:val="000000" w:themeColor="text1"/>
              </w:rPr>
              <w:t xml:space="preserve"> as avaliações oficiais da plataforma, utilizando simulação com </w:t>
            </w:r>
            <w:proofErr w:type="spellStart"/>
            <w:r w:rsidRPr="00D75EF0">
              <w:rPr>
                <w:color w:val="000000" w:themeColor="text1"/>
              </w:rPr>
              <w:t>Packet</w:t>
            </w:r>
            <w:proofErr w:type="spellEnd"/>
            <w:r w:rsidRPr="00D75EF0">
              <w:rPr>
                <w:color w:val="000000" w:themeColor="text1"/>
              </w:rPr>
              <w:t xml:space="preserve"> Trace e questões de múltipla escolha.</w:t>
            </w:r>
          </w:p>
          <w:p w14:paraId="125E9297" w14:textId="77777777" w:rsidR="00C76A0B" w:rsidRPr="00D75EF0" w:rsidRDefault="00EF6C99">
            <w:pPr>
              <w:pStyle w:val="TableContents"/>
              <w:rPr>
                <w:color w:val="000000" w:themeColor="text1"/>
              </w:rPr>
            </w:pPr>
            <w:r w:rsidRPr="00D75EF0">
              <w:rPr>
                <w:color w:val="000000" w:themeColor="text1"/>
              </w:rPr>
              <w:t xml:space="preserve">- Instrumental: o instrutor pode disparar atividades complementares para avaliar conteúdos utilizando ferramentas digitais se </w:t>
            </w:r>
            <w:r w:rsidRPr="00D75EF0">
              <w:rPr>
                <w:color w:val="000000" w:themeColor="text1"/>
              </w:rPr>
              <w:lastRenderedPageBreak/>
              <w:t>necessário.</w:t>
            </w:r>
          </w:p>
        </w:tc>
      </w:tr>
      <w:tr w:rsidR="0049582B" w:rsidRPr="0049582B" w14:paraId="504FAB65" w14:textId="77777777">
        <w:tc>
          <w:tcPr>
            <w:tcW w:w="14569" w:type="dxa"/>
            <w:gridSpan w:val="6"/>
            <w:tcBorders>
              <w:left w:val="single" w:sz="2" w:space="0" w:color="000000"/>
              <w:bottom w:val="single" w:sz="2" w:space="0" w:color="000000"/>
              <w:right w:val="single" w:sz="2" w:space="0" w:color="000000"/>
            </w:tcBorders>
            <w:shd w:val="clear" w:color="auto" w:fill="CCCCCC"/>
            <w:tcMar>
              <w:top w:w="55" w:type="dxa"/>
              <w:left w:w="55" w:type="dxa"/>
              <w:bottom w:w="55" w:type="dxa"/>
              <w:right w:w="55" w:type="dxa"/>
            </w:tcMar>
          </w:tcPr>
          <w:p w14:paraId="622F6C03" w14:textId="240A85E7" w:rsidR="00C76A0B" w:rsidRPr="0049582B" w:rsidRDefault="00C76A0B">
            <w:pPr>
              <w:pStyle w:val="TableContents"/>
              <w:jc w:val="center"/>
              <w:rPr>
                <w:b/>
                <w:bCs/>
                <w:color w:val="FF0000"/>
              </w:rPr>
            </w:pPr>
          </w:p>
        </w:tc>
      </w:tr>
      <w:tr w:rsidR="0049582B" w:rsidRPr="0049582B" w14:paraId="7F1DD8BD" w14:textId="77777777">
        <w:tc>
          <w:tcPr>
            <w:tcW w:w="14569" w:type="dxa"/>
            <w:gridSpan w:val="6"/>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7BFEF585" w14:textId="42BFB188" w:rsidR="00C76A0B" w:rsidRPr="0049582B" w:rsidRDefault="00C76A0B">
            <w:pPr>
              <w:pStyle w:val="TableContents"/>
              <w:rPr>
                <w:b/>
                <w:bCs/>
                <w:color w:val="FF0000"/>
              </w:rPr>
            </w:pPr>
          </w:p>
        </w:tc>
      </w:tr>
      <w:tr w:rsidR="00C76A0B" w14:paraId="17CAEE7D" w14:textId="77777777">
        <w:tc>
          <w:tcPr>
            <w:tcW w:w="14569" w:type="dxa"/>
            <w:gridSpan w:val="6"/>
            <w:tcBorders>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3710BA61" w14:textId="77777777" w:rsidR="00C76A0B" w:rsidRDefault="00EF6C99">
            <w:pPr>
              <w:pStyle w:val="TableContents"/>
              <w:jc w:val="center"/>
              <w:rPr>
                <w:b/>
                <w:bCs/>
              </w:rPr>
            </w:pPr>
            <w:r>
              <w:rPr>
                <w:b/>
                <w:bCs/>
              </w:rPr>
              <w:t>Planejamento das Aulas</w:t>
            </w:r>
          </w:p>
        </w:tc>
      </w:tr>
      <w:tr w:rsidR="00C76A0B" w14:paraId="40099B93" w14:textId="77777777">
        <w:tc>
          <w:tcPr>
            <w:tcW w:w="11652" w:type="dxa"/>
            <w:gridSpan w:val="4"/>
            <w:tcBorders>
              <w:left w:val="single" w:sz="2" w:space="0" w:color="000000"/>
              <w:bottom w:val="single" w:sz="2" w:space="0" w:color="000000"/>
            </w:tcBorders>
            <w:shd w:val="clear" w:color="auto" w:fill="FBE4D5"/>
            <w:tcMar>
              <w:top w:w="55" w:type="dxa"/>
              <w:left w:w="55" w:type="dxa"/>
              <w:bottom w:w="55" w:type="dxa"/>
              <w:right w:w="55" w:type="dxa"/>
            </w:tcMar>
          </w:tcPr>
          <w:p w14:paraId="5F2BDD51" w14:textId="77777777" w:rsidR="00C76A0B" w:rsidRDefault="00EF6C99">
            <w:pPr>
              <w:pStyle w:val="TableContents"/>
              <w:jc w:val="both"/>
              <w:rPr>
                <w:b/>
                <w:bCs/>
              </w:rPr>
            </w:pPr>
            <w:r>
              <w:rPr>
                <w:b/>
                <w:bCs/>
              </w:rPr>
              <w:t>Aula 1:</w:t>
            </w:r>
          </w:p>
          <w:p w14:paraId="30D65733" w14:textId="6CE9E88D" w:rsidR="00C76A0B" w:rsidRDefault="0049582B">
            <w:pPr>
              <w:pStyle w:val="TableContents"/>
              <w:numPr>
                <w:ilvl w:val="0"/>
                <w:numId w:val="3"/>
              </w:numPr>
              <w:jc w:val="both"/>
            </w:pPr>
            <w:r>
              <w:rPr>
                <w:b/>
                <w:bCs/>
              </w:rPr>
              <w:t>Ação</w:t>
            </w:r>
            <w:r w:rsidR="00EF6C99">
              <w:rPr>
                <w:b/>
                <w:bCs/>
              </w:rPr>
              <w:t xml:space="preserve">: </w:t>
            </w:r>
            <w:r w:rsidR="00EF6C99">
              <w:t>designar a plataforma de computação em nuvem a ser adotada para a infraestrutura de TI do SENAC Rio bem como os serviços que serão contratados ou ainda o perfil do servidor que irá ser utilizado para hospedar máquinas virtuais e entregar os serviços desejados. Peça-os para registrar os prós e contras de cada abordagem, para dar aos seus superiores e contratantes dados para análises e assim, tomarem decisões baseadas nestas informações. A documentação deverá ser realizada de forma individualmente e deverão ser guardadas para o uso posterior. (60 min)</w:t>
            </w:r>
          </w:p>
          <w:p w14:paraId="29DC1326" w14:textId="77777777" w:rsidR="00C76A0B" w:rsidRDefault="00EF6C99">
            <w:pPr>
              <w:pStyle w:val="TableContents"/>
              <w:numPr>
                <w:ilvl w:val="0"/>
                <w:numId w:val="3"/>
              </w:numPr>
              <w:jc w:val="both"/>
            </w:pPr>
            <w:r>
              <w:rPr>
                <w:b/>
                <w:bCs/>
              </w:rPr>
              <w:t>Reflexão:</w:t>
            </w:r>
            <w:r>
              <w:t xml:space="preserve"> o instrutor deverá realizar a apresentação (slides) do capítulo </w:t>
            </w:r>
            <w:r>
              <w:rPr>
                <w:i/>
                <w:iCs/>
              </w:rPr>
              <w:t>#9: “</w:t>
            </w:r>
            <w:proofErr w:type="spellStart"/>
            <w:r>
              <w:rPr>
                <w:i/>
                <w:iCs/>
              </w:rPr>
              <w:t>Cloud</w:t>
            </w:r>
            <w:proofErr w:type="spellEnd"/>
            <w:r>
              <w:rPr>
                <w:i/>
                <w:iCs/>
              </w:rPr>
              <w:t xml:space="preserve"> </w:t>
            </w:r>
            <w:proofErr w:type="spellStart"/>
            <w:r>
              <w:rPr>
                <w:i/>
                <w:iCs/>
              </w:rPr>
              <w:t>Computing</w:t>
            </w:r>
            <w:proofErr w:type="spellEnd"/>
            <w:r>
              <w:rPr>
                <w:i/>
                <w:iCs/>
              </w:rPr>
              <w:t>”</w:t>
            </w:r>
            <w:r>
              <w:t>, com ênfase nas métricas relacionadas a gestão destes serviços: disponibilidade, performance, garantia de entrega, segurança, custos, etc. Ele deverá se concentrar na influência e impacto dos sistemas operacionais livres (Linux) em comparação aos proprietários (Windows). Explique para os estudantes que pulamos direto para o capítulo #9, em vista da necessidade de manter a coerência em relação aos indicadores que estão sendo trabalhados nesta situação de aprendizagem. Ao final da exposição, o instrutor deverá solicitar aos estudantes que reflitam em relação a apresentação, para que possam refazer as mudanças feitas nos trabalhos desenvolvidos até o momento. (90 min)</w:t>
            </w:r>
          </w:p>
          <w:p w14:paraId="7AD7678D" w14:textId="77777777" w:rsidR="00C76A0B" w:rsidRDefault="00EF6C99">
            <w:pPr>
              <w:pStyle w:val="TableContents"/>
              <w:numPr>
                <w:ilvl w:val="0"/>
                <w:numId w:val="3"/>
              </w:numPr>
              <w:jc w:val="both"/>
            </w:pPr>
            <w:r>
              <w:rPr>
                <w:b/>
                <w:bCs/>
              </w:rPr>
              <w:t xml:space="preserve">Ação: </w:t>
            </w:r>
            <w:r>
              <w:t xml:space="preserve">baseando-se na descrição da documentação, o instrutor deverá realizar uma demonstração de como realizar a instalação do sistema operacional Linux, através do uso de tecnologias de virtualização. Mostre como criar as </w:t>
            </w:r>
            <w:proofErr w:type="spellStart"/>
            <w:r>
              <w:t>VMs</w:t>
            </w:r>
            <w:proofErr w:type="spellEnd"/>
            <w:r>
              <w:t xml:space="preserve"> e definir os seus atributos (CPU, RAM, armazenamento, redes, </w:t>
            </w:r>
            <w:proofErr w:type="spellStart"/>
            <w:r>
              <w:t>etc</w:t>
            </w:r>
            <w:proofErr w:type="spellEnd"/>
            <w:r>
              <w:t>), além de prover as imagens ISO a serem utilizadas no processo. Após a instalação, peça-os para que eles experimentem o sistema para o uso trivial, através da sua interface gráfica e as aplicações disponibilizadas pela distribuição em uso, optando por instalar novos softwares a parte, se necessário. Ao término da atividade, os estudantes deverão concluir as suas documentações e guardá-las em formato eletrônico para o uso posterior. (90min)</w:t>
            </w:r>
          </w:p>
          <w:p w14:paraId="34AC88C1" w14:textId="77777777" w:rsidR="00C76A0B" w:rsidRDefault="00EF6C99">
            <w:pPr>
              <w:pStyle w:val="TableContents"/>
              <w:numPr>
                <w:ilvl w:val="0"/>
                <w:numId w:val="3"/>
              </w:numPr>
              <w:jc w:val="both"/>
            </w:pPr>
            <w:r>
              <w:t xml:space="preserve">DICA: Para este encontro, as seguintes atividades concedidas pela plataforma poderão ser usadas: </w:t>
            </w:r>
            <w:r>
              <w:rPr>
                <w:i/>
                <w:iCs/>
              </w:rPr>
              <w:t xml:space="preserve">“9.1.2.5 </w:t>
            </w:r>
            <w:proofErr w:type="spellStart"/>
            <w:r>
              <w:rPr>
                <w:i/>
                <w:iCs/>
              </w:rPr>
              <w:t>Lab</w:t>
            </w:r>
            <w:proofErr w:type="spellEnd"/>
            <w:r>
              <w:rPr>
                <w:i/>
                <w:iCs/>
              </w:rPr>
              <w:t xml:space="preserve"> - </w:t>
            </w:r>
            <w:proofErr w:type="spellStart"/>
            <w:r>
              <w:rPr>
                <w:i/>
                <w:iCs/>
              </w:rPr>
              <w:t>Install</w:t>
            </w:r>
            <w:proofErr w:type="spellEnd"/>
            <w:r>
              <w:rPr>
                <w:i/>
                <w:iCs/>
              </w:rPr>
              <w:t xml:space="preserve"> Linux in a Virtual </w:t>
            </w:r>
            <w:proofErr w:type="spellStart"/>
            <w:r>
              <w:rPr>
                <w:i/>
                <w:iCs/>
              </w:rPr>
              <w:t>Machine</w:t>
            </w:r>
            <w:proofErr w:type="spellEnd"/>
            <w:r>
              <w:rPr>
                <w:i/>
                <w:iCs/>
              </w:rPr>
              <w:t xml:space="preserve"> </w:t>
            </w:r>
            <w:proofErr w:type="spellStart"/>
            <w:r>
              <w:rPr>
                <w:i/>
                <w:iCs/>
              </w:rPr>
              <w:t>and</w:t>
            </w:r>
            <w:proofErr w:type="spellEnd"/>
            <w:r>
              <w:rPr>
                <w:i/>
                <w:iCs/>
              </w:rPr>
              <w:t xml:space="preserve"> Explore </w:t>
            </w:r>
            <w:proofErr w:type="spellStart"/>
            <w:r>
              <w:rPr>
                <w:i/>
                <w:iCs/>
              </w:rPr>
              <w:t>the</w:t>
            </w:r>
            <w:proofErr w:type="spellEnd"/>
            <w:r>
              <w:rPr>
                <w:i/>
                <w:iCs/>
              </w:rPr>
              <w:t xml:space="preserve"> GUI”</w:t>
            </w:r>
            <w:r>
              <w:t>.</w:t>
            </w:r>
          </w:p>
          <w:p w14:paraId="5A0729C1" w14:textId="77777777" w:rsidR="00C76A0B" w:rsidRDefault="00C76A0B">
            <w:pPr>
              <w:pStyle w:val="TableContents"/>
              <w:jc w:val="both"/>
              <w:rPr>
                <w:b/>
                <w:bCs/>
              </w:rPr>
            </w:pPr>
          </w:p>
        </w:tc>
        <w:tc>
          <w:tcPr>
            <w:tcW w:w="2917" w:type="dxa"/>
            <w:gridSpan w:val="2"/>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5FD9C28E" w14:textId="77777777" w:rsidR="00C76A0B" w:rsidRDefault="00C76A0B">
            <w:pPr>
              <w:pStyle w:val="TableContents"/>
            </w:pPr>
          </w:p>
        </w:tc>
      </w:tr>
      <w:tr w:rsidR="00C76A0B" w14:paraId="3BD84792" w14:textId="77777777">
        <w:tc>
          <w:tcPr>
            <w:tcW w:w="11652" w:type="dxa"/>
            <w:gridSpan w:val="4"/>
            <w:tcBorders>
              <w:left w:val="single" w:sz="2" w:space="0" w:color="000000"/>
              <w:bottom w:val="single" w:sz="2" w:space="0" w:color="000000"/>
            </w:tcBorders>
            <w:shd w:val="clear" w:color="auto" w:fill="FBE4D5"/>
            <w:tcMar>
              <w:top w:w="55" w:type="dxa"/>
              <w:left w:w="55" w:type="dxa"/>
              <w:bottom w:w="55" w:type="dxa"/>
              <w:right w:w="55" w:type="dxa"/>
            </w:tcMar>
          </w:tcPr>
          <w:p w14:paraId="4BA23603" w14:textId="77777777" w:rsidR="00C76A0B" w:rsidRDefault="00EF6C99">
            <w:pPr>
              <w:pStyle w:val="TableContents"/>
              <w:jc w:val="both"/>
              <w:rPr>
                <w:b/>
                <w:bCs/>
              </w:rPr>
            </w:pPr>
            <w:r>
              <w:rPr>
                <w:b/>
                <w:bCs/>
              </w:rPr>
              <w:t>Aula 2:</w:t>
            </w:r>
          </w:p>
          <w:p w14:paraId="28FEE23D" w14:textId="66F880E9" w:rsidR="00C76A0B" w:rsidRDefault="0049582B">
            <w:pPr>
              <w:pStyle w:val="TableContents"/>
              <w:numPr>
                <w:ilvl w:val="0"/>
                <w:numId w:val="3"/>
              </w:numPr>
              <w:jc w:val="both"/>
            </w:pPr>
            <w:r>
              <w:rPr>
                <w:b/>
                <w:bCs/>
              </w:rPr>
              <w:lastRenderedPageBreak/>
              <w:t>Ação</w:t>
            </w:r>
            <w:r w:rsidR="00EF6C99">
              <w:rPr>
                <w:b/>
                <w:bCs/>
              </w:rPr>
              <w:t xml:space="preserve">: </w:t>
            </w:r>
            <w:r w:rsidR="00EF6C99">
              <w:t>designar o sistema operacional ideal a ser implementado na infraestrutura de TI da empresa. Peça-os para levar em consideração aspectos importantes como os recursos e as funcionalidades oferecidas, os requisitos importantes como o suporte a hardware, a compatibilidade com aplicações de legado, a familiaridade dos funcionários, entre outros. A documentação deverá ser realizada de forma individualmente e deverão ser guardadas para o uso posterior. (60 min)</w:t>
            </w:r>
          </w:p>
          <w:p w14:paraId="553A0D22" w14:textId="77777777" w:rsidR="00C76A0B" w:rsidRDefault="00EF6C99">
            <w:pPr>
              <w:pStyle w:val="TableContents"/>
              <w:numPr>
                <w:ilvl w:val="0"/>
                <w:numId w:val="3"/>
              </w:numPr>
              <w:jc w:val="both"/>
            </w:pPr>
            <w:r>
              <w:rPr>
                <w:b/>
                <w:bCs/>
              </w:rPr>
              <w:t>Reflexão:</w:t>
            </w:r>
            <w:r>
              <w:t xml:space="preserve"> com base na documentação elaborada pelos estudantes, o instrutor deverá realizar a apresentação (slides) do capítulo </w:t>
            </w:r>
            <w:r>
              <w:rPr>
                <w:i/>
                <w:iCs/>
              </w:rPr>
              <w:t xml:space="preserve">#10: “Windows </w:t>
            </w:r>
            <w:proofErr w:type="spellStart"/>
            <w:r>
              <w:rPr>
                <w:i/>
                <w:iCs/>
              </w:rPr>
              <w:t>Installation</w:t>
            </w:r>
            <w:proofErr w:type="spellEnd"/>
            <w:r>
              <w:rPr>
                <w:i/>
                <w:iCs/>
              </w:rPr>
              <w:t>”</w:t>
            </w:r>
            <w:r>
              <w:t xml:space="preserve">, com ênfase nas características e particularidades do Microsoft Windows 10 em relação aos demais. Destaque também a importância do correto </w:t>
            </w:r>
            <w:proofErr w:type="spellStart"/>
            <w:r>
              <w:t>particionamento</w:t>
            </w:r>
            <w:proofErr w:type="spellEnd"/>
            <w:r>
              <w:t xml:space="preserve"> do disco-rígido (ou SSD), para a performance e integridade da instalação. Ao final da exposição, o instrutor deverá solicitar aos estudantes que reflitam em relação a apresentação, para que possam refazer as mudanças feitas nos trabalhos desenvolvidos até o momento. (90 min)</w:t>
            </w:r>
          </w:p>
          <w:p w14:paraId="2F16BC6D" w14:textId="77777777" w:rsidR="00C76A0B" w:rsidRDefault="00EF6C99">
            <w:pPr>
              <w:pStyle w:val="TableContents"/>
              <w:numPr>
                <w:ilvl w:val="0"/>
                <w:numId w:val="3"/>
              </w:numPr>
              <w:jc w:val="both"/>
            </w:pPr>
            <w:r>
              <w:rPr>
                <w:b/>
                <w:bCs/>
              </w:rPr>
              <w:t xml:space="preserve">Ação: </w:t>
            </w:r>
            <w:r>
              <w:t xml:space="preserve">baseando-se na descrição da documentação, o instrutor deverá realizar uma nova demonstração de como executar a instalação do sistema operacional, drivers e aplicativos, através da utilização de máquinas virtuais. Após a demonstração, eles deverão realizar novamente a operação no equipamento real </w:t>
            </w:r>
            <w:r>
              <w:rPr>
                <w:i/>
                <w:iCs/>
              </w:rPr>
              <w:t>“kit vivo”</w:t>
            </w:r>
            <w:r>
              <w:t>, reforçando mais uma vez os conceitos relacionados a ajustes de BIOS/UEFI, preparação de mídias de instalação (</w:t>
            </w:r>
            <w:proofErr w:type="spellStart"/>
            <w:r>
              <w:t>pendrive</w:t>
            </w:r>
            <w:proofErr w:type="spellEnd"/>
            <w:r>
              <w:t xml:space="preserve"> ou DVD) e </w:t>
            </w:r>
            <w:proofErr w:type="spellStart"/>
            <w:r>
              <w:t>particionamento</w:t>
            </w:r>
            <w:proofErr w:type="spellEnd"/>
            <w:r>
              <w:t xml:space="preserve"> do HDD ou SSD. Após a instalação, eles também deverão instalar os drivers necessários para que todos os componentes eletrônicos sejam reconhecidos, além de prover um conjunto de aplicações gerais, com destaque para a suíte de escritório (MS-Office ou </w:t>
            </w:r>
            <w:proofErr w:type="spellStart"/>
            <w:r>
              <w:t>LibreOffice</w:t>
            </w:r>
            <w:proofErr w:type="spellEnd"/>
            <w:r>
              <w:t xml:space="preserve">) e o simulador de redes Cisco </w:t>
            </w:r>
            <w:proofErr w:type="spellStart"/>
            <w:r>
              <w:t>Packet</w:t>
            </w:r>
            <w:proofErr w:type="spellEnd"/>
            <w:r>
              <w:t xml:space="preserve"> </w:t>
            </w:r>
            <w:proofErr w:type="spellStart"/>
            <w:r>
              <w:t>Tracer</w:t>
            </w:r>
            <w:proofErr w:type="spellEnd"/>
            <w:r>
              <w:t>. Ao término da atividade, os estudantes deverão concluir as suas documentações e guardá-las em formato eletrônico para o uso posterior. (90min)</w:t>
            </w:r>
          </w:p>
          <w:p w14:paraId="16476ABB" w14:textId="77777777" w:rsidR="00C76A0B" w:rsidRDefault="00EF6C99">
            <w:pPr>
              <w:pStyle w:val="TableContents"/>
              <w:numPr>
                <w:ilvl w:val="0"/>
                <w:numId w:val="3"/>
              </w:numPr>
              <w:jc w:val="both"/>
            </w:pPr>
            <w:r>
              <w:t xml:space="preserve">DICA: Para este encontro, as seguintes atividades concedidas pela plataforma poderão ser usadas: </w:t>
            </w:r>
            <w:r>
              <w:rPr>
                <w:i/>
                <w:iCs/>
              </w:rPr>
              <w:t xml:space="preserve">“10.2.1.8 </w:t>
            </w:r>
            <w:proofErr w:type="spellStart"/>
            <w:r>
              <w:rPr>
                <w:i/>
                <w:iCs/>
              </w:rPr>
              <w:t>Lab</w:t>
            </w:r>
            <w:proofErr w:type="spellEnd"/>
            <w:r>
              <w:rPr>
                <w:i/>
                <w:iCs/>
              </w:rPr>
              <w:t xml:space="preserve"> - </w:t>
            </w:r>
            <w:proofErr w:type="spellStart"/>
            <w:r>
              <w:rPr>
                <w:i/>
                <w:iCs/>
              </w:rPr>
              <w:t>Create</w:t>
            </w:r>
            <w:proofErr w:type="spellEnd"/>
            <w:r>
              <w:rPr>
                <w:i/>
                <w:iCs/>
              </w:rPr>
              <w:t xml:space="preserve"> a </w:t>
            </w:r>
            <w:proofErr w:type="spellStart"/>
            <w:r>
              <w:rPr>
                <w:i/>
                <w:iCs/>
              </w:rPr>
              <w:t>Partition</w:t>
            </w:r>
            <w:proofErr w:type="spellEnd"/>
            <w:r>
              <w:rPr>
                <w:i/>
                <w:iCs/>
              </w:rPr>
              <w:t xml:space="preserve"> in Windows”</w:t>
            </w:r>
            <w:r>
              <w:t xml:space="preserve">, </w:t>
            </w:r>
            <w:r>
              <w:rPr>
                <w:i/>
                <w:iCs/>
              </w:rPr>
              <w:t xml:space="preserve">“10.3.1.1 </w:t>
            </w:r>
            <w:proofErr w:type="spellStart"/>
            <w:r>
              <w:rPr>
                <w:i/>
                <w:iCs/>
              </w:rPr>
              <w:t>Lab</w:t>
            </w:r>
            <w:proofErr w:type="spellEnd"/>
            <w:r>
              <w:rPr>
                <w:i/>
                <w:iCs/>
              </w:rPr>
              <w:t xml:space="preserve"> - Windows </w:t>
            </w:r>
            <w:proofErr w:type="spellStart"/>
            <w:r>
              <w:rPr>
                <w:i/>
                <w:iCs/>
              </w:rPr>
              <w:t>Installation</w:t>
            </w:r>
            <w:proofErr w:type="spellEnd"/>
            <w:r>
              <w:rPr>
                <w:i/>
                <w:iCs/>
              </w:rPr>
              <w:t>”</w:t>
            </w:r>
            <w:r>
              <w:t xml:space="preserve">, </w:t>
            </w:r>
            <w:r>
              <w:rPr>
                <w:i/>
                <w:iCs/>
              </w:rPr>
              <w:t xml:space="preserve">“10.3.1.4 </w:t>
            </w:r>
            <w:proofErr w:type="spellStart"/>
            <w:r>
              <w:rPr>
                <w:i/>
                <w:iCs/>
              </w:rPr>
              <w:t>Lab</w:t>
            </w:r>
            <w:proofErr w:type="spellEnd"/>
            <w:r>
              <w:rPr>
                <w:i/>
                <w:iCs/>
              </w:rPr>
              <w:t xml:space="preserve"> - Finalize </w:t>
            </w:r>
            <w:proofErr w:type="spellStart"/>
            <w:r>
              <w:rPr>
                <w:i/>
                <w:iCs/>
              </w:rPr>
              <w:t>the</w:t>
            </w:r>
            <w:proofErr w:type="spellEnd"/>
            <w:r>
              <w:rPr>
                <w:i/>
                <w:iCs/>
              </w:rPr>
              <w:t xml:space="preserve"> Windows </w:t>
            </w:r>
            <w:proofErr w:type="spellStart"/>
            <w:r>
              <w:rPr>
                <w:i/>
                <w:iCs/>
              </w:rPr>
              <w:t>Installation</w:t>
            </w:r>
            <w:proofErr w:type="spellEnd"/>
            <w:r>
              <w:rPr>
                <w:i/>
                <w:iCs/>
              </w:rPr>
              <w:t>”</w:t>
            </w:r>
            <w:r>
              <w:t>.</w:t>
            </w:r>
          </w:p>
          <w:p w14:paraId="4CD64633" w14:textId="77777777" w:rsidR="00C76A0B" w:rsidRDefault="00C76A0B">
            <w:pPr>
              <w:pStyle w:val="TableContents"/>
              <w:jc w:val="both"/>
            </w:pPr>
          </w:p>
        </w:tc>
        <w:tc>
          <w:tcPr>
            <w:tcW w:w="2917" w:type="dxa"/>
            <w:gridSpan w:val="2"/>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534FEA31" w14:textId="77777777" w:rsidR="00C76A0B" w:rsidRDefault="00EF6C99">
            <w:pPr>
              <w:pStyle w:val="TableContents"/>
            </w:pPr>
            <w:r>
              <w:lastRenderedPageBreak/>
              <w:t>XX/YY/ZZZZ, 4h.</w:t>
            </w:r>
          </w:p>
        </w:tc>
      </w:tr>
      <w:tr w:rsidR="00C76A0B" w14:paraId="68FBFFDC" w14:textId="77777777">
        <w:tc>
          <w:tcPr>
            <w:tcW w:w="11652" w:type="dxa"/>
            <w:gridSpan w:val="4"/>
            <w:tcBorders>
              <w:left w:val="single" w:sz="2" w:space="0" w:color="000000"/>
              <w:bottom w:val="single" w:sz="2" w:space="0" w:color="000000"/>
            </w:tcBorders>
            <w:shd w:val="clear" w:color="auto" w:fill="FBE4D5"/>
            <w:tcMar>
              <w:top w:w="55" w:type="dxa"/>
              <w:left w:w="55" w:type="dxa"/>
              <w:bottom w:w="55" w:type="dxa"/>
              <w:right w:w="55" w:type="dxa"/>
            </w:tcMar>
          </w:tcPr>
          <w:p w14:paraId="733E89D9" w14:textId="77777777" w:rsidR="00C76A0B" w:rsidRDefault="00EF6C99">
            <w:pPr>
              <w:pStyle w:val="TableContents"/>
              <w:jc w:val="both"/>
              <w:rPr>
                <w:b/>
                <w:bCs/>
              </w:rPr>
            </w:pPr>
            <w:r>
              <w:rPr>
                <w:b/>
                <w:bCs/>
              </w:rPr>
              <w:t>Aula 3:</w:t>
            </w:r>
          </w:p>
          <w:p w14:paraId="413B338E" w14:textId="6015CABC" w:rsidR="00C76A0B" w:rsidRDefault="0049582B">
            <w:pPr>
              <w:pStyle w:val="TableContents"/>
              <w:numPr>
                <w:ilvl w:val="0"/>
                <w:numId w:val="3"/>
              </w:numPr>
              <w:jc w:val="both"/>
            </w:pPr>
            <w:r>
              <w:rPr>
                <w:b/>
                <w:bCs/>
              </w:rPr>
              <w:t>Ação</w:t>
            </w:r>
            <w:r w:rsidR="00EF6C99">
              <w:rPr>
                <w:b/>
                <w:bCs/>
              </w:rPr>
              <w:t xml:space="preserve">: </w:t>
            </w:r>
            <w:r w:rsidR="00EF6C99">
              <w:t xml:space="preserve">identificar as principais operações administrativas a serem feitas no sistema operacional Windows, que deverão estar a cargo da equipe de Suporte Técnico. Peça-os para classificar tais operações em duas categorias: 1) gestão dos recursos, instalação de aplicativos e ajustes básicos; 2) configurações avançadas e utilização de ferramentas administrativas e de manutenção. Nesta primeira etapa, iremos nos concentrar nos tópicos que compreendem a primeira categoria. A documentação deverá ser realizada de forma individualmente e deverão ser </w:t>
            </w:r>
            <w:r w:rsidR="00EF6C99">
              <w:lastRenderedPageBreak/>
              <w:t>guardadas para o uso posterior. (60 min)</w:t>
            </w:r>
          </w:p>
          <w:p w14:paraId="1735B3D1" w14:textId="77777777" w:rsidR="00C76A0B" w:rsidRDefault="00EF6C99">
            <w:pPr>
              <w:pStyle w:val="TableContents"/>
              <w:numPr>
                <w:ilvl w:val="0"/>
                <w:numId w:val="3"/>
              </w:numPr>
              <w:jc w:val="both"/>
            </w:pPr>
            <w:r>
              <w:rPr>
                <w:b/>
                <w:bCs/>
              </w:rPr>
              <w:t>Reflexão:</w:t>
            </w:r>
            <w:r>
              <w:t xml:space="preserve"> com base na documentação elaborada pelos estudantes, o instrutor deverá realizar a apresentação (slides) do capítulo </w:t>
            </w:r>
            <w:r>
              <w:rPr>
                <w:i/>
                <w:iCs/>
              </w:rPr>
              <w:t xml:space="preserve">#11: “Windows </w:t>
            </w:r>
            <w:proofErr w:type="spellStart"/>
            <w:r>
              <w:rPr>
                <w:i/>
                <w:iCs/>
              </w:rPr>
              <w:t>Configuration</w:t>
            </w:r>
            <w:proofErr w:type="spellEnd"/>
            <w:r>
              <w:rPr>
                <w:i/>
                <w:iCs/>
              </w:rPr>
              <w:t>”</w:t>
            </w:r>
            <w:r>
              <w:t>. Neste primeiro momento, ele deverá se concentrar em aspectos relacionados ao uso e a gestão de recursos, além da instalação de aplicações e serviços de terceiros e por fim, os ajustes básicos do sistema para prover melhor usabilidade. Ao final da exposição, o instrutor deverá solicitar aos estudantes que reflitam em relação a apresentação, para que possam refazer as mudanças feitas nos trabalhos desenvolvidos até o momento. (90 min)</w:t>
            </w:r>
          </w:p>
          <w:p w14:paraId="02401B9E" w14:textId="77777777" w:rsidR="00C76A0B" w:rsidRDefault="00EF6C99">
            <w:pPr>
              <w:pStyle w:val="TableContents"/>
              <w:numPr>
                <w:ilvl w:val="0"/>
                <w:numId w:val="3"/>
              </w:numPr>
              <w:jc w:val="both"/>
            </w:pPr>
            <w:r>
              <w:rPr>
                <w:b/>
                <w:bCs/>
              </w:rPr>
              <w:t xml:space="preserve">Ação: </w:t>
            </w:r>
            <w:r>
              <w:t>baseando-se na descrição da documentação, o instrutor deverá solicitar aos estudantes a realizar o resgate da VM da instalação do sistema operacional Windows, feito na aula anterior. Caso eles tenham tido alguma dificuldade na execução desta tarefa, eles poderão executá-la novamente, para fins de treinamento. Após importá-la e carregá-la, ele deverá realizar demonstrações de como realizar a gestão de recursos, a instalação de aplicativos e os ajustes básicos para o sistema. Ao término da atividade, os estudantes deverão concluir as suas documentações e guardá-las em formato eletrônico para o uso posterior. (90min)</w:t>
            </w:r>
          </w:p>
          <w:p w14:paraId="707022D6" w14:textId="77777777" w:rsidR="00C76A0B" w:rsidRPr="00C90D14" w:rsidRDefault="00EF6C99">
            <w:pPr>
              <w:pStyle w:val="TableContents"/>
              <w:numPr>
                <w:ilvl w:val="0"/>
                <w:numId w:val="3"/>
              </w:numPr>
              <w:jc w:val="both"/>
              <w:rPr>
                <w:lang w:val="en-US"/>
              </w:rPr>
            </w:pPr>
            <w:proofErr w:type="gramStart"/>
            <w:r>
              <w:rPr>
                <w:lang w:val="en-US"/>
              </w:rPr>
              <w:t xml:space="preserve">DICA: Para </w:t>
            </w:r>
            <w:proofErr w:type="spellStart"/>
            <w:r>
              <w:rPr>
                <w:lang w:val="en-US"/>
              </w:rPr>
              <w:t>este</w:t>
            </w:r>
            <w:proofErr w:type="spellEnd"/>
            <w:r>
              <w:rPr>
                <w:lang w:val="en-US"/>
              </w:rPr>
              <w:t xml:space="preserve"> </w:t>
            </w:r>
            <w:proofErr w:type="spellStart"/>
            <w:r>
              <w:rPr>
                <w:lang w:val="en-US"/>
              </w:rPr>
              <w:t>encontro</w:t>
            </w:r>
            <w:proofErr w:type="spellEnd"/>
            <w:r>
              <w:rPr>
                <w:lang w:val="en-US"/>
              </w:rPr>
              <w:t xml:space="preserve">, as </w:t>
            </w:r>
            <w:proofErr w:type="spellStart"/>
            <w:r>
              <w:rPr>
                <w:lang w:val="en-US"/>
              </w:rPr>
              <w:t>seguintes</w:t>
            </w:r>
            <w:proofErr w:type="spellEnd"/>
            <w:r>
              <w:rPr>
                <w:lang w:val="en-US"/>
              </w:rPr>
              <w:t xml:space="preserve"> </w:t>
            </w:r>
            <w:proofErr w:type="spellStart"/>
            <w:r>
              <w:rPr>
                <w:lang w:val="en-US"/>
              </w:rPr>
              <w:t>atividades</w:t>
            </w:r>
            <w:proofErr w:type="spellEnd"/>
            <w:r>
              <w:rPr>
                <w:lang w:val="en-US"/>
              </w:rPr>
              <w:t xml:space="preserve"> </w:t>
            </w:r>
            <w:proofErr w:type="spellStart"/>
            <w:r>
              <w:rPr>
                <w:lang w:val="en-US"/>
              </w:rPr>
              <w:t>concedidas</w:t>
            </w:r>
            <w:proofErr w:type="spellEnd"/>
            <w:r>
              <w:rPr>
                <w:lang w:val="en-US"/>
              </w:rPr>
              <w:t xml:space="preserve"> pela </w:t>
            </w:r>
            <w:proofErr w:type="spellStart"/>
            <w:r>
              <w:rPr>
                <w:lang w:val="en-US"/>
              </w:rPr>
              <w:t>plataforma</w:t>
            </w:r>
            <w:proofErr w:type="spellEnd"/>
            <w:r>
              <w:rPr>
                <w:lang w:val="en-US"/>
              </w:rPr>
              <w:t xml:space="preserve"> </w:t>
            </w:r>
            <w:proofErr w:type="spellStart"/>
            <w:r>
              <w:rPr>
                <w:lang w:val="en-US"/>
              </w:rPr>
              <w:t>poderão</w:t>
            </w:r>
            <w:proofErr w:type="spellEnd"/>
            <w:r>
              <w:rPr>
                <w:lang w:val="en-US"/>
              </w:rPr>
              <w:t xml:space="preserve"> </w:t>
            </w:r>
            <w:proofErr w:type="spellStart"/>
            <w:r>
              <w:rPr>
                <w:lang w:val="en-US"/>
              </w:rPr>
              <w:t>ser</w:t>
            </w:r>
            <w:proofErr w:type="spellEnd"/>
            <w:r>
              <w:rPr>
                <w:lang w:val="en-US"/>
              </w:rPr>
              <w:t xml:space="preserve"> </w:t>
            </w:r>
            <w:proofErr w:type="spellStart"/>
            <w:r>
              <w:rPr>
                <w:lang w:val="en-US"/>
              </w:rPr>
              <w:t>usadas</w:t>
            </w:r>
            <w:proofErr w:type="spellEnd"/>
            <w:r>
              <w:rPr>
                <w:lang w:val="en-US"/>
              </w:rPr>
              <w:t xml:space="preserve">: </w:t>
            </w:r>
            <w:r>
              <w:rPr>
                <w:i/>
                <w:iCs/>
                <w:lang w:val="en-US"/>
              </w:rPr>
              <w:t>“11.1.2.10 Lab - Explore the Windows Desktop”</w:t>
            </w:r>
            <w:r>
              <w:rPr>
                <w:lang w:val="en-US"/>
              </w:rPr>
              <w:t xml:space="preserve">, </w:t>
            </w:r>
            <w:r>
              <w:rPr>
                <w:i/>
                <w:iCs/>
                <w:lang w:val="en-US"/>
              </w:rPr>
              <w:t>“11.1.3.4 Lab - Work with Task Manager”</w:t>
            </w:r>
            <w:r>
              <w:rPr>
                <w:lang w:val="en-US"/>
              </w:rPr>
              <w:t xml:space="preserve">, </w:t>
            </w:r>
            <w:r>
              <w:rPr>
                <w:i/>
                <w:iCs/>
                <w:lang w:val="en-US"/>
              </w:rPr>
              <w:t>“11.1.4.11 Lab - Working with File Explorer”</w:t>
            </w:r>
            <w:r>
              <w:rPr>
                <w:lang w:val="en-US"/>
              </w:rPr>
              <w:t xml:space="preserve">, </w:t>
            </w:r>
            <w:r>
              <w:rPr>
                <w:i/>
                <w:iCs/>
                <w:lang w:val="en-US"/>
              </w:rPr>
              <w:t>“11.2.1.5 Lab - Explore Control Panel Categories”</w:t>
            </w:r>
            <w:r>
              <w:rPr>
                <w:lang w:val="en-US"/>
              </w:rPr>
              <w:t xml:space="preserve">, </w:t>
            </w:r>
            <w:r>
              <w:rPr>
                <w:i/>
                <w:iCs/>
                <w:lang w:val="en-US"/>
              </w:rPr>
              <w:t>“11.2.2.3 Lab - User Accounts”</w:t>
            </w:r>
            <w:r>
              <w:rPr>
                <w:lang w:val="en-US"/>
              </w:rPr>
              <w:t xml:space="preserve">, </w:t>
            </w:r>
            <w:r>
              <w:rPr>
                <w:i/>
                <w:iCs/>
                <w:lang w:val="en-US"/>
              </w:rPr>
              <w:t>“11.2.3.5 Lab - Configure Browser Settings”</w:t>
            </w:r>
            <w:r>
              <w:rPr>
                <w:lang w:val="en-US"/>
              </w:rPr>
              <w:t xml:space="preserve">, </w:t>
            </w:r>
            <w:r>
              <w:rPr>
                <w:i/>
                <w:iCs/>
                <w:lang w:val="en-US"/>
              </w:rPr>
              <w:t>“11.2.5.8 Lab - Manage Virtual Memory”</w:t>
            </w:r>
            <w:r>
              <w:rPr>
                <w:lang w:val="en-US"/>
              </w:rPr>
              <w:t xml:space="preserve">, </w:t>
            </w:r>
            <w:r>
              <w:rPr>
                <w:i/>
                <w:iCs/>
                <w:lang w:val="en-US"/>
              </w:rPr>
              <w:t>“11.2.6.2 Lab - Use Device Manager”</w:t>
            </w:r>
            <w:r>
              <w:rPr>
                <w:lang w:val="en-US"/>
              </w:rPr>
              <w:t xml:space="preserve">, </w:t>
            </w:r>
            <w:r>
              <w:rPr>
                <w:i/>
                <w:iCs/>
                <w:lang w:val="en-US"/>
              </w:rPr>
              <w:t>“11.2.7.4 Lab - Region and Language Options”</w:t>
            </w:r>
            <w:r>
              <w:rPr>
                <w:lang w:val="en-US"/>
              </w:rPr>
              <w:t xml:space="preserve">, </w:t>
            </w:r>
            <w:r>
              <w:rPr>
                <w:i/>
                <w:iCs/>
                <w:lang w:val="en-US"/>
              </w:rPr>
              <w:t>“11.3.1.11 Lab - Monitor and Manage System Resources”</w:t>
            </w:r>
            <w:r>
              <w:rPr>
                <w:lang w:val="en-US"/>
              </w:rPr>
              <w:t xml:space="preserve">, </w:t>
            </w:r>
            <w:r>
              <w:rPr>
                <w:i/>
                <w:iCs/>
                <w:lang w:val="en-US"/>
              </w:rPr>
              <w:t>“11.3.2.7 Lab - System Utilities”</w:t>
            </w:r>
            <w:r>
              <w:rPr>
                <w:lang w:val="en-US"/>
              </w:rPr>
              <w:t xml:space="preserve">, </w:t>
            </w:r>
            <w:r>
              <w:rPr>
                <w:i/>
                <w:iCs/>
                <w:lang w:val="en-US"/>
              </w:rPr>
              <w:t>“11.3.2.8 Lab - Manage System Files”</w:t>
            </w:r>
            <w:r>
              <w:rPr>
                <w:lang w:val="en-US"/>
              </w:rPr>
              <w:t xml:space="preserve">, </w:t>
            </w:r>
            <w:r>
              <w:rPr>
                <w:i/>
                <w:iCs/>
                <w:lang w:val="en-US"/>
              </w:rPr>
              <w:t>“11.3.3.8 Lab - Hard Drive Maintenance”</w:t>
            </w:r>
            <w:r>
              <w:rPr>
                <w:lang w:val="en-US"/>
              </w:rPr>
              <w:t xml:space="preserve"> e </w:t>
            </w:r>
            <w:r>
              <w:rPr>
                <w:i/>
                <w:iCs/>
                <w:lang w:val="en-US"/>
              </w:rPr>
              <w:t>“11.3.4.6 Lab - Install Third-Party Software”</w:t>
            </w:r>
            <w:r>
              <w:rPr>
                <w:lang w:val="en-US"/>
              </w:rPr>
              <w:t>.</w:t>
            </w:r>
            <w:proofErr w:type="gramEnd"/>
          </w:p>
          <w:p w14:paraId="18F54C8E" w14:textId="77777777" w:rsidR="00C76A0B" w:rsidRDefault="00EF6C99">
            <w:pPr>
              <w:pStyle w:val="TableContents"/>
              <w:jc w:val="both"/>
            </w:pPr>
            <w:r>
              <w:rPr>
                <w:b/>
                <w:bCs/>
              </w:rPr>
              <w:t>Observação:</w:t>
            </w:r>
            <w:r>
              <w:t xml:space="preserve"> durante a execução das atividades, o instrutor deverá dar todo o suporte necessário para os estudantes, além de obter os feedbacks necessários para sanar as suas dúvidas e outras necessidades.</w:t>
            </w:r>
          </w:p>
        </w:tc>
        <w:tc>
          <w:tcPr>
            <w:tcW w:w="2917" w:type="dxa"/>
            <w:gridSpan w:val="2"/>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1586A1DB" w14:textId="77777777" w:rsidR="00C76A0B" w:rsidRDefault="00EF6C99">
            <w:pPr>
              <w:pStyle w:val="TableContents"/>
            </w:pPr>
            <w:r>
              <w:lastRenderedPageBreak/>
              <w:t>XX/YY/ZZZZ, 4h.</w:t>
            </w:r>
          </w:p>
        </w:tc>
      </w:tr>
      <w:tr w:rsidR="00C76A0B" w14:paraId="26733C6E" w14:textId="77777777">
        <w:tc>
          <w:tcPr>
            <w:tcW w:w="11652" w:type="dxa"/>
            <w:gridSpan w:val="4"/>
            <w:tcBorders>
              <w:left w:val="single" w:sz="2" w:space="0" w:color="000000"/>
              <w:bottom w:val="single" w:sz="2" w:space="0" w:color="000000"/>
            </w:tcBorders>
            <w:shd w:val="clear" w:color="auto" w:fill="FBE4D5"/>
            <w:tcMar>
              <w:top w:w="55" w:type="dxa"/>
              <w:left w:w="55" w:type="dxa"/>
              <w:bottom w:w="55" w:type="dxa"/>
              <w:right w:w="55" w:type="dxa"/>
            </w:tcMar>
          </w:tcPr>
          <w:p w14:paraId="269388B2" w14:textId="77777777" w:rsidR="00C76A0B" w:rsidRDefault="00EF6C99">
            <w:pPr>
              <w:pStyle w:val="TableContents"/>
              <w:jc w:val="both"/>
              <w:rPr>
                <w:b/>
                <w:bCs/>
              </w:rPr>
            </w:pPr>
            <w:r>
              <w:rPr>
                <w:b/>
                <w:bCs/>
              </w:rPr>
              <w:t>Aula 4:</w:t>
            </w:r>
          </w:p>
          <w:p w14:paraId="04EFCC1D" w14:textId="752CB6D0" w:rsidR="00C76A0B" w:rsidRDefault="0049582B">
            <w:pPr>
              <w:pStyle w:val="TableContents"/>
              <w:numPr>
                <w:ilvl w:val="0"/>
                <w:numId w:val="3"/>
              </w:numPr>
              <w:jc w:val="both"/>
            </w:pPr>
            <w:r>
              <w:rPr>
                <w:b/>
                <w:bCs/>
              </w:rPr>
              <w:t>Ação</w:t>
            </w:r>
            <w:r w:rsidR="00EF6C99">
              <w:rPr>
                <w:b/>
                <w:bCs/>
              </w:rPr>
              <w:t xml:space="preserve">: </w:t>
            </w:r>
            <w:r w:rsidR="00EF6C99">
              <w:t>identificar as principais operações administrativas que devem ser executadas no sistema operacional Windows. Peça-os para classificar tais operações em duas categorias: 1) gestão dos recursos, instalação de aplicativos e ajustes básicos; 2) configurações avançadas e utilização de ferramentas administrativas e de manutenção. Nesta segunda etapa, iremos nos concentrar nos tópicos que compreendem a segunda categoria. A documentação deverá ser realizada de forma individualmente e deverão ser guardadas para o uso posterior. (60 min)</w:t>
            </w:r>
          </w:p>
          <w:p w14:paraId="7E7637E4" w14:textId="77777777" w:rsidR="00C76A0B" w:rsidRDefault="00EF6C99">
            <w:pPr>
              <w:pStyle w:val="TableContents"/>
              <w:numPr>
                <w:ilvl w:val="0"/>
                <w:numId w:val="3"/>
              </w:numPr>
              <w:jc w:val="both"/>
            </w:pPr>
            <w:r>
              <w:rPr>
                <w:b/>
                <w:bCs/>
              </w:rPr>
              <w:t>Reflexão:</w:t>
            </w:r>
            <w:r>
              <w:t xml:space="preserve"> com base no trabalho desenvolvido pelos estudantes, o instrutor deverá dar continuidade para a apresentação (slides) do capítulo </w:t>
            </w:r>
            <w:r>
              <w:rPr>
                <w:i/>
                <w:iCs/>
              </w:rPr>
              <w:t xml:space="preserve">#11: “Windows </w:t>
            </w:r>
            <w:proofErr w:type="spellStart"/>
            <w:r>
              <w:rPr>
                <w:i/>
                <w:iCs/>
              </w:rPr>
              <w:t>Configuration</w:t>
            </w:r>
            <w:proofErr w:type="spellEnd"/>
            <w:r>
              <w:rPr>
                <w:i/>
                <w:iCs/>
              </w:rPr>
              <w:t>”</w:t>
            </w:r>
            <w:r>
              <w:t xml:space="preserve">. Neste segundo momento, ele deverá se concentrar </w:t>
            </w:r>
            <w:r>
              <w:lastRenderedPageBreak/>
              <w:t>em aspectos relacionados a configurações avançadas do sistema, além da utilização de ferramentas administrativas e de manutenção, sejam nativas ou de terceiros (instaladas previamente na etapa anterior). Ao final da exposição, o instrutor deverá solicitar aos estudantes que reflitam em relação a apresentação, para que possam refazer as mudanças feitas nos trabalhos desenvolvidos até o momento. (90 min)</w:t>
            </w:r>
          </w:p>
          <w:p w14:paraId="184B3159" w14:textId="77777777" w:rsidR="00C76A0B" w:rsidRDefault="00EF6C99">
            <w:pPr>
              <w:pStyle w:val="TableContents"/>
              <w:numPr>
                <w:ilvl w:val="0"/>
                <w:numId w:val="3"/>
              </w:numPr>
              <w:jc w:val="both"/>
            </w:pPr>
            <w:r>
              <w:rPr>
                <w:b/>
                <w:bCs/>
              </w:rPr>
              <w:t xml:space="preserve">Ação: </w:t>
            </w:r>
            <w:r>
              <w:t>baseando-se na descrição da documentação, o instrutor deverá solicitar aos estudantes a realizar o resgate da VM utilizada na aula anterior, para dar continuidade aos processos administrativos. Caso eles tenham tido alguma dificuldade na execução desta tarefa, eles poderão executá-la novamente, para fins de treinamento. Após importá-la e carregá-la, ele deverá realizar demonstrações de como realizar as configurações avançadas e a utilização de ferramentas administrativas e de manutenção. Ao término da atividade, os estudantes deverão concluir as suas documentações e guardá-las em formato eletrônico para o uso posterior. (90min)</w:t>
            </w:r>
          </w:p>
          <w:p w14:paraId="17B0DF34" w14:textId="77777777" w:rsidR="00C76A0B" w:rsidRPr="00C90D14" w:rsidRDefault="00EF6C99">
            <w:pPr>
              <w:pStyle w:val="TableContents"/>
              <w:numPr>
                <w:ilvl w:val="0"/>
                <w:numId w:val="3"/>
              </w:numPr>
              <w:jc w:val="both"/>
              <w:rPr>
                <w:lang w:val="en-US"/>
              </w:rPr>
            </w:pPr>
            <w:proofErr w:type="gramStart"/>
            <w:r>
              <w:rPr>
                <w:lang w:val="en-US"/>
              </w:rPr>
              <w:t xml:space="preserve">DICA: Para </w:t>
            </w:r>
            <w:proofErr w:type="spellStart"/>
            <w:r>
              <w:rPr>
                <w:lang w:val="en-US"/>
              </w:rPr>
              <w:t>este</w:t>
            </w:r>
            <w:proofErr w:type="spellEnd"/>
            <w:r>
              <w:rPr>
                <w:lang w:val="en-US"/>
              </w:rPr>
              <w:t xml:space="preserve"> </w:t>
            </w:r>
            <w:proofErr w:type="spellStart"/>
            <w:r>
              <w:rPr>
                <w:lang w:val="en-US"/>
              </w:rPr>
              <w:t>encontro</w:t>
            </w:r>
            <w:proofErr w:type="spellEnd"/>
            <w:r>
              <w:rPr>
                <w:lang w:val="en-US"/>
              </w:rPr>
              <w:t xml:space="preserve">, as </w:t>
            </w:r>
            <w:proofErr w:type="spellStart"/>
            <w:r>
              <w:rPr>
                <w:lang w:val="en-US"/>
              </w:rPr>
              <w:t>seguintes</w:t>
            </w:r>
            <w:proofErr w:type="spellEnd"/>
            <w:r>
              <w:rPr>
                <w:lang w:val="en-US"/>
              </w:rPr>
              <w:t xml:space="preserve"> </w:t>
            </w:r>
            <w:proofErr w:type="spellStart"/>
            <w:r>
              <w:rPr>
                <w:lang w:val="en-US"/>
              </w:rPr>
              <w:t>atividades</w:t>
            </w:r>
            <w:proofErr w:type="spellEnd"/>
            <w:r>
              <w:rPr>
                <w:lang w:val="en-US"/>
              </w:rPr>
              <w:t xml:space="preserve"> </w:t>
            </w:r>
            <w:proofErr w:type="spellStart"/>
            <w:r>
              <w:rPr>
                <w:lang w:val="en-US"/>
              </w:rPr>
              <w:t>concedidas</w:t>
            </w:r>
            <w:proofErr w:type="spellEnd"/>
            <w:r>
              <w:rPr>
                <w:lang w:val="en-US"/>
              </w:rPr>
              <w:t xml:space="preserve"> pela </w:t>
            </w:r>
            <w:proofErr w:type="spellStart"/>
            <w:r>
              <w:rPr>
                <w:lang w:val="en-US"/>
              </w:rPr>
              <w:t>plataforma</w:t>
            </w:r>
            <w:proofErr w:type="spellEnd"/>
            <w:r>
              <w:rPr>
                <w:lang w:val="en-US"/>
              </w:rPr>
              <w:t xml:space="preserve"> </w:t>
            </w:r>
            <w:proofErr w:type="spellStart"/>
            <w:r>
              <w:rPr>
                <w:lang w:val="en-US"/>
              </w:rPr>
              <w:t>poderão</w:t>
            </w:r>
            <w:proofErr w:type="spellEnd"/>
            <w:r>
              <w:rPr>
                <w:lang w:val="en-US"/>
              </w:rPr>
              <w:t xml:space="preserve"> </w:t>
            </w:r>
            <w:proofErr w:type="spellStart"/>
            <w:r>
              <w:rPr>
                <w:lang w:val="en-US"/>
              </w:rPr>
              <w:t>ser</w:t>
            </w:r>
            <w:proofErr w:type="spellEnd"/>
            <w:r>
              <w:rPr>
                <w:lang w:val="en-US"/>
              </w:rPr>
              <w:t xml:space="preserve"> </w:t>
            </w:r>
            <w:proofErr w:type="spellStart"/>
            <w:r>
              <w:rPr>
                <w:lang w:val="en-US"/>
              </w:rPr>
              <w:t>usadas</w:t>
            </w:r>
            <w:proofErr w:type="spellEnd"/>
            <w:r>
              <w:rPr>
                <w:lang w:val="en-US"/>
              </w:rPr>
              <w:t xml:space="preserve">: </w:t>
            </w:r>
            <w:r>
              <w:rPr>
                <w:i/>
                <w:iCs/>
                <w:lang w:val="en-US"/>
              </w:rPr>
              <w:t>“11.4.1.5 Lab - Work in the Windows Command Shell”</w:t>
            </w:r>
            <w:r>
              <w:rPr>
                <w:lang w:val="en-US"/>
              </w:rPr>
              <w:t xml:space="preserve">, </w:t>
            </w:r>
            <w:r>
              <w:rPr>
                <w:i/>
                <w:iCs/>
                <w:lang w:val="en-US"/>
              </w:rPr>
              <w:t>“11.4.2.7 Lab - File System Commands”</w:t>
            </w:r>
            <w:r>
              <w:rPr>
                <w:lang w:val="en-US"/>
              </w:rPr>
              <w:t xml:space="preserve">, </w:t>
            </w:r>
            <w:r>
              <w:rPr>
                <w:i/>
                <w:iCs/>
                <w:lang w:val="en-US"/>
              </w:rPr>
              <w:t>“11.4.3.2 Lab - Disk CLI Commands”</w:t>
            </w:r>
            <w:r>
              <w:rPr>
                <w:lang w:val="en-US"/>
              </w:rPr>
              <w:t xml:space="preserve">, </w:t>
            </w:r>
            <w:r>
              <w:rPr>
                <w:i/>
                <w:iCs/>
                <w:lang w:val="en-US"/>
              </w:rPr>
              <w:t>“11.4.4.2 Lab - Task and System CLI Commands”</w:t>
            </w:r>
            <w:r>
              <w:rPr>
                <w:lang w:val="en-US"/>
              </w:rPr>
              <w:t xml:space="preserve">, </w:t>
            </w:r>
            <w:r>
              <w:rPr>
                <w:i/>
                <w:iCs/>
                <w:lang w:val="en-US"/>
              </w:rPr>
              <w:t>“11.4.5.3 Lab - Other Useful Commands”</w:t>
            </w:r>
            <w:r>
              <w:rPr>
                <w:lang w:val="en-US"/>
              </w:rPr>
              <w:t xml:space="preserve">, </w:t>
            </w:r>
            <w:r>
              <w:rPr>
                <w:i/>
                <w:iCs/>
                <w:lang w:val="en-US"/>
              </w:rPr>
              <w:t>“11.5.2.4 Lab - Share Resources”</w:t>
            </w:r>
            <w:r>
              <w:rPr>
                <w:lang w:val="en-US"/>
              </w:rPr>
              <w:t xml:space="preserve">, </w:t>
            </w:r>
            <w:r>
              <w:rPr>
                <w:i/>
                <w:iCs/>
                <w:lang w:val="en-US"/>
              </w:rPr>
              <w:t>“11.5.4.2 Lab - Connect and Test the Wireless Connection”</w:t>
            </w:r>
            <w:r>
              <w:rPr>
                <w:lang w:val="en-US"/>
              </w:rPr>
              <w:t xml:space="preserve">, </w:t>
            </w:r>
            <w:r>
              <w:rPr>
                <w:i/>
                <w:iCs/>
                <w:lang w:val="en-US"/>
              </w:rPr>
              <w:t>“11.5.5.3 Packet Tracer - Use Telnet and SSH”</w:t>
            </w:r>
            <w:r>
              <w:rPr>
                <w:lang w:val="en-US"/>
              </w:rPr>
              <w:t xml:space="preserve">, </w:t>
            </w:r>
            <w:r>
              <w:rPr>
                <w:i/>
                <w:iCs/>
                <w:lang w:val="en-US"/>
              </w:rPr>
              <w:t>“11.5.6.2 Lab - Windows Remote Desktop and Assistance”</w:t>
            </w:r>
            <w:r>
              <w:rPr>
                <w:lang w:val="en-US"/>
              </w:rPr>
              <w:t xml:space="preserve">, </w:t>
            </w:r>
            <w:r>
              <w:rPr>
                <w:i/>
                <w:iCs/>
                <w:lang w:val="en-US"/>
              </w:rPr>
              <w:t>“11.6.1.2 Lab - Manage the Startup Folder”</w:t>
            </w:r>
            <w:r>
              <w:rPr>
                <w:lang w:val="en-US"/>
              </w:rPr>
              <w:t xml:space="preserve">, </w:t>
            </w:r>
            <w:r>
              <w:rPr>
                <w:i/>
                <w:iCs/>
                <w:lang w:val="en-US"/>
              </w:rPr>
              <w:t>“11.6.1.5 Lab - Schedule a Task Using the GUI and the Command Line”</w:t>
            </w:r>
            <w:r>
              <w:rPr>
                <w:lang w:val="en-US"/>
              </w:rPr>
              <w:t xml:space="preserve">, </w:t>
            </w:r>
            <w:r>
              <w:rPr>
                <w:i/>
                <w:iCs/>
                <w:lang w:val="en-US"/>
              </w:rPr>
              <w:t>“11.6.2.4 Lab - System Restore and Hard Drive Backup”</w:t>
            </w:r>
            <w:r>
              <w:rPr>
                <w:lang w:val="en-US"/>
              </w:rPr>
              <w:t xml:space="preserve"> e </w:t>
            </w:r>
            <w:r>
              <w:rPr>
                <w:i/>
                <w:iCs/>
                <w:lang w:val="en-US"/>
              </w:rPr>
              <w:t>“11.7.3.2 Lab - Troubleshoot Operating System Problems”</w:t>
            </w:r>
            <w:r>
              <w:rPr>
                <w:lang w:val="en-US"/>
              </w:rPr>
              <w:t>.</w:t>
            </w:r>
            <w:proofErr w:type="gramEnd"/>
          </w:p>
          <w:p w14:paraId="776F8662" w14:textId="77777777" w:rsidR="00C76A0B" w:rsidRDefault="00C76A0B">
            <w:pPr>
              <w:pStyle w:val="TableContents"/>
              <w:jc w:val="both"/>
              <w:rPr>
                <w:lang w:val="en-US"/>
              </w:rPr>
            </w:pPr>
          </w:p>
        </w:tc>
        <w:tc>
          <w:tcPr>
            <w:tcW w:w="2917" w:type="dxa"/>
            <w:gridSpan w:val="2"/>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0C835C29" w14:textId="77777777" w:rsidR="00C76A0B" w:rsidRDefault="00EF6C99">
            <w:pPr>
              <w:pStyle w:val="TableContents"/>
            </w:pPr>
            <w:r>
              <w:lastRenderedPageBreak/>
              <w:t>XX/YY/ZZZZ, 4h.</w:t>
            </w:r>
          </w:p>
        </w:tc>
      </w:tr>
      <w:tr w:rsidR="00C76A0B" w14:paraId="6A5174AB" w14:textId="77777777">
        <w:tc>
          <w:tcPr>
            <w:tcW w:w="11652" w:type="dxa"/>
            <w:gridSpan w:val="4"/>
            <w:tcBorders>
              <w:left w:val="single" w:sz="2" w:space="0" w:color="000000"/>
              <w:bottom w:val="single" w:sz="2" w:space="0" w:color="000000"/>
            </w:tcBorders>
            <w:shd w:val="clear" w:color="auto" w:fill="FBE4D5"/>
            <w:tcMar>
              <w:top w:w="55" w:type="dxa"/>
              <w:left w:w="55" w:type="dxa"/>
              <w:bottom w:w="55" w:type="dxa"/>
              <w:right w:w="55" w:type="dxa"/>
            </w:tcMar>
          </w:tcPr>
          <w:p w14:paraId="2DE20FE5" w14:textId="77777777" w:rsidR="00C76A0B" w:rsidRDefault="00EF6C99">
            <w:pPr>
              <w:pStyle w:val="TableContents"/>
              <w:rPr>
                <w:b/>
                <w:bCs/>
              </w:rPr>
            </w:pPr>
            <w:r>
              <w:rPr>
                <w:b/>
                <w:bCs/>
              </w:rPr>
              <w:t>Aula 5:</w:t>
            </w:r>
          </w:p>
          <w:p w14:paraId="5488860D" w14:textId="112B3838" w:rsidR="00C76A0B" w:rsidRDefault="0049582B">
            <w:pPr>
              <w:pStyle w:val="TableContents"/>
              <w:numPr>
                <w:ilvl w:val="0"/>
                <w:numId w:val="3"/>
              </w:numPr>
              <w:jc w:val="both"/>
            </w:pPr>
            <w:r>
              <w:rPr>
                <w:b/>
                <w:bCs/>
              </w:rPr>
              <w:t>Ação</w:t>
            </w:r>
            <w:r w:rsidR="00EF6C99">
              <w:rPr>
                <w:b/>
                <w:bCs/>
              </w:rPr>
              <w:t xml:space="preserve">: </w:t>
            </w:r>
            <w:r w:rsidR="00EF6C99">
              <w:t>identificar os sistemas operacionais alternativos que serão utilizados na infraestrutura de TI, que por sua vez estarão instalados em equipamentos trazidos pelos próprios funcionários (BYOD). Peça-os para classificá-los em duas categorias: dispositivos móveis (</w:t>
            </w:r>
            <w:proofErr w:type="spellStart"/>
            <w:r w:rsidR="00EF6C99">
              <w:t>tablets</w:t>
            </w:r>
            <w:proofErr w:type="spellEnd"/>
            <w:r w:rsidR="00EF6C99">
              <w:t xml:space="preserve"> e smartphones) e estações de trabalho móveis (notebooks), descrevendo-as de acordo com as suas particularidades e correlacionando estas, em relação aos sistemas em uso. A documentação deverá ser realizada de forma individualmente e deverão ser guardadas para o uso posterior. (60 min)</w:t>
            </w:r>
          </w:p>
          <w:p w14:paraId="148B93F7" w14:textId="77777777" w:rsidR="00C76A0B" w:rsidRDefault="00EF6C99">
            <w:pPr>
              <w:pStyle w:val="TableContents"/>
              <w:numPr>
                <w:ilvl w:val="0"/>
                <w:numId w:val="3"/>
              </w:numPr>
              <w:jc w:val="both"/>
            </w:pPr>
            <w:r>
              <w:rPr>
                <w:b/>
                <w:bCs/>
              </w:rPr>
              <w:t>Reflexão:</w:t>
            </w:r>
            <w:r>
              <w:t xml:space="preserve"> com base no trabalho desenvolvido, o instrutor deverá realizar a apresentação (slides) do capítulo </w:t>
            </w:r>
            <w:r>
              <w:rPr>
                <w:i/>
                <w:iCs/>
              </w:rPr>
              <w:t xml:space="preserve">#12: “Mobile, Linux, </w:t>
            </w:r>
            <w:proofErr w:type="spellStart"/>
            <w:r>
              <w:rPr>
                <w:i/>
                <w:iCs/>
              </w:rPr>
              <w:t>and</w:t>
            </w:r>
            <w:proofErr w:type="spellEnd"/>
            <w:r>
              <w:rPr>
                <w:i/>
                <w:iCs/>
              </w:rPr>
              <w:t xml:space="preserve"> </w:t>
            </w:r>
            <w:proofErr w:type="spellStart"/>
            <w:r>
              <w:rPr>
                <w:i/>
                <w:iCs/>
              </w:rPr>
              <w:t>macOS</w:t>
            </w:r>
            <w:proofErr w:type="spellEnd"/>
            <w:r>
              <w:rPr>
                <w:i/>
                <w:iCs/>
              </w:rPr>
              <w:t xml:space="preserve"> </w:t>
            </w:r>
            <w:proofErr w:type="spellStart"/>
            <w:r>
              <w:rPr>
                <w:i/>
                <w:iCs/>
              </w:rPr>
              <w:t>Operating</w:t>
            </w:r>
            <w:proofErr w:type="spellEnd"/>
            <w:r>
              <w:rPr>
                <w:i/>
                <w:iCs/>
              </w:rPr>
              <w:t xml:space="preserve"> Systems”</w:t>
            </w:r>
            <w:r>
              <w:t xml:space="preserve">, com ênfase nas características e particularidades de cada um, além das operações comuns e essenciais feitas através deles. Não deixe de ressaltar as concepções e bases de funcionamento destes sistemas, que por sua vez trazem profundos reflexos em relação a sua operação e administração: o padrão POSIX (Unix). Ao final da exposição, o instrutor deverá solicitar aos estudantes que reflitam </w:t>
            </w:r>
            <w:r>
              <w:lastRenderedPageBreak/>
              <w:t>em relação a apresentação, para que possam refazer as mudanças feitas nos trabalhos desenvolvidos até o momento. (90 min)</w:t>
            </w:r>
          </w:p>
          <w:p w14:paraId="49B82C25" w14:textId="77777777" w:rsidR="00C76A0B" w:rsidRDefault="00EF6C99">
            <w:pPr>
              <w:pStyle w:val="TableContents"/>
              <w:numPr>
                <w:ilvl w:val="0"/>
                <w:numId w:val="3"/>
              </w:numPr>
              <w:jc w:val="both"/>
            </w:pPr>
            <w:r>
              <w:rPr>
                <w:b/>
                <w:bCs/>
              </w:rPr>
              <w:t xml:space="preserve">Ação: </w:t>
            </w:r>
            <w:r>
              <w:t>baseando-se na descrição da tarefa desenvolvida, o instrutor deverá solicitar aos estudantes a utilizarem os seus dispositivos móveis pessoais (com as suas permissões) e a partir deles, demonstrar como realizar uma série de operações administrativas e de manutenção. Peça-os para repensarem no design e customizações feitas em seus próprios dispositivos, para torná-los mais adequados para serem utilizados dentro de um ambiente corporativo, adotando as ferramentas e os recursos necessários para resolver os problemas mais comuns. Por fim, os estudantes deverão se valer as configurações de segurança disponíveis, para garantir que nenhuma informação possa ser vazada, em caso de perdas e roubos dos seus dispositivos. Ao término da atividade, os estudantes deverão concluir as suas documentações e guardá-las em formato eletrônico para o uso posterior. (90min)</w:t>
            </w:r>
          </w:p>
          <w:p w14:paraId="398250DF" w14:textId="77777777" w:rsidR="00C76A0B" w:rsidRDefault="00EF6C99">
            <w:pPr>
              <w:pStyle w:val="TableContents"/>
              <w:numPr>
                <w:ilvl w:val="0"/>
                <w:numId w:val="3"/>
              </w:numPr>
              <w:jc w:val="both"/>
            </w:pPr>
            <w:r>
              <w:t xml:space="preserve">DICA: Para este encontro, as seguintes atividades concedidas pela plataforma poderão ser usadas: </w:t>
            </w:r>
            <w:r>
              <w:rPr>
                <w:i/>
                <w:iCs/>
              </w:rPr>
              <w:t xml:space="preserve">“12.1.2.2 </w:t>
            </w:r>
            <w:proofErr w:type="spellStart"/>
            <w:r>
              <w:rPr>
                <w:i/>
                <w:iCs/>
              </w:rPr>
              <w:t>Lab</w:t>
            </w:r>
            <w:proofErr w:type="spellEnd"/>
            <w:r>
              <w:rPr>
                <w:i/>
                <w:iCs/>
              </w:rPr>
              <w:t xml:space="preserve"> - </w:t>
            </w:r>
            <w:proofErr w:type="spellStart"/>
            <w:r>
              <w:rPr>
                <w:i/>
                <w:iCs/>
              </w:rPr>
              <w:t>Working</w:t>
            </w:r>
            <w:proofErr w:type="spellEnd"/>
            <w:r>
              <w:rPr>
                <w:i/>
                <w:iCs/>
              </w:rPr>
              <w:t xml:space="preserve"> </w:t>
            </w:r>
            <w:proofErr w:type="spellStart"/>
            <w:r>
              <w:rPr>
                <w:i/>
                <w:iCs/>
              </w:rPr>
              <w:t>with</w:t>
            </w:r>
            <w:proofErr w:type="spellEnd"/>
            <w:r>
              <w:rPr>
                <w:i/>
                <w:iCs/>
              </w:rPr>
              <w:t xml:space="preserve"> </w:t>
            </w:r>
            <w:proofErr w:type="spellStart"/>
            <w:r>
              <w:rPr>
                <w:i/>
                <w:iCs/>
              </w:rPr>
              <w:t>Android</w:t>
            </w:r>
            <w:proofErr w:type="spellEnd"/>
            <w:r>
              <w:rPr>
                <w:i/>
                <w:iCs/>
              </w:rPr>
              <w:t>”</w:t>
            </w:r>
            <w:r>
              <w:t xml:space="preserve">, </w:t>
            </w:r>
            <w:r>
              <w:rPr>
                <w:i/>
                <w:iCs/>
              </w:rPr>
              <w:t xml:space="preserve">“12.1.3.2 </w:t>
            </w:r>
            <w:proofErr w:type="spellStart"/>
            <w:r>
              <w:rPr>
                <w:i/>
                <w:iCs/>
              </w:rPr>
              <w:t>Lab</w:t>
            </w:r>
            <w:proofErr w:type="spellEnd"/>
            <w:r>
              <w:rPr>
                <w:i/>
                <w:iCs/>
              </w:rPr>
              <w:t xml:space="preserve"> - </w:t>
            </w:r>
            <w:proofErr w:type="spellStart"/>
            <w:r>
              <w:rPr>
                <w:i/>
                <w:iCs/>
              </w:rPr>
              <w:t>Working</w:t>
            </w:r>
            <w:proofErr w:type="spellEnd"/>
            <w:r>
              <w:rPr>
                <w:i/>
                <w:iCs/>
              </w:rPr>
              <w:t xml:space="preserve"> </w:t>
            </w:r>
            <w:proofErr w:type="spellStart"/>
            <w:r>
              <w:rPr>
                <w:i/>
                <w:iCs/>
              </w:rPr>
              <w:t>with</w:t>
            </w:r>
            <w:proofErr w:type="spellEnd"/>
            <w:r>
              <w:rPr>
                <w:i/>
                <w:iCs/>
              </w:rPr>
              <w:t xml:space="preserve"> iOS”</w:t>
            </w:r>
            <w:r>
              <w:t xml:space="preserve">, </w:t>
            </w:r>
            <w:r>
              <w:rPr>
                <w:i/>
                <w:iCs/>
              </w:rPr>
              <w:t xml:space="preserve">“12.1.4.4 </w:t>
            </w:r>
            <w:proofErr w:type="spellStart"/>
            <w:r>
              <w:rPr>
                <w:i/>
                <w:iCs/>
              </w:rPr>
              <w:t>Lab</w:t>
            </w:r>
            <w:proofErr w:type="spellEnd"/>
            <w:r>
              <w:rPr>
                <w:i/>
                <w:iCs/>
              </w:rPr>
              <w:t xml:space="preserve"> - Mobile </w:t>
            </w:r>
            <w:proofErr w:type="spellStart"/>
            <w:r>
              <w:rPr>
                <w:i/>
                <w:iCs/>
              </w:rPr>
              <w:t>Device</w:t>
            </w:r>
            <w:proofErr w:type="spellEnd"/>
            <w:r>
              <w:rPr>
                <w:i/>
                <w:iCs/>
              </w:rPr>
              <w:t xml:space="preserve"> </w:t>
            </w:r>
            <w:proofErr w:type="spellStart"/>
            <w:r>
              <w:rPr>
                <w:i/>
                <w:iCs/>
              </w:rPr>
              <w:t>Features</w:t>
            </w:r>
            <w:proofErr w:type="spellEnd"/>
            <w:r>
              <w:rPr>
                <w:i/>
                <w:iCs/>
              </w:rPr>
              <w:t>”</w:t>
            </w:r>
            <w:r>
              <w:t>, “</w:t>
            </w:r>
            <w:r>
              <w:rPr>
                <w:i/>
                <w:iCs/>
              </w:rPr>
              <w:t xml:space="preserve">12.2.1.2 </w:t>
            </w:r>
            <w:proofErr w:type="spellStart"/>
            <w:r>
              <w:rPr>
                <w:i/>
                <w:iCs/>
              </w:rPr>
              <w:t>Lab</w:t>
            </w:r>
            <w:proofErr w:type="spellEnd"/>
            <w:r>
              <w:rPr>
                <w:i/>
                <w:iCs/>
              </w:rPr>
              <w:t xml:space="preserve"> - </w:t>
            </w:r>
            <w:proofErr w:type="spellStart"/>
            <w:r>
              <w:rPr>
                <w:i/>
                <w:iCs/>
              </w:rPr>
              <w:t>Passcode</w:t>
            </w:r>
            <w:proofErr w:type="spellEnd"/>
            <w:r>
              <w:rPr>
                <w:i/>
                <w:iCs/>
              </w:rPr>
              <w:t xml:space="preserve"> </w:t>
            </w:r>
            <w:proofErr w:type="spellStart"/>
            <w:r>
              <w:rPr>
                <w:i/>
                <w:iCs/>
              </w:rPr>
              <w:t>Locks</w:t>
            </w:r>
            <w:proofErr w:type="spellEnd"/>
            <w:r>
              <w:rPr>
                <w:i/>
                <w:iCs/>
              </w:rPr>
              <w:t>”</w:t>
            </w:r>
            <w:r>
              <w:t xml:space="preserve"> e </w:t>
            </w:r>
            <w:r>
              <w:rPr>
                <w:i/>
                <w:iCs/>
              </w:rPr>
              <w:t xml:space="preserve">“12.4.2.4 </w:t>
            </w:r>
            <w:proofErr w:type="spellStart"/>
            <w:r>
              <w:rPr>
                <w:i/>
                <w:iCs/>
              </w:rPr>
              <w:t>Lab</w:t>
            </w:r>
            <w:proofErr w:type="spellEnd"/>
            <w:r>
              <w:rPr>
                <w:i/>
                <w:iCs/>
              </w:rPr>
              <w:t xml:space="preserve"> - Troubleshoot Mobile </w:t>
            </w:r>
            <w:proofErr w:type="spellStart"/>
            <w:r>
              <w:rPr>
                <w:i/>
                <w:iCs/>
              </w:rPr>
              <w:t>Devices</w:t>
            </w:r>
            <w:proofErr w:type="spellEnd"/>
            <w:r>
              <w:rPr>
                <w:i/>
                <w:iCs/>
              </w:rPr>
              <w:t>”</w:t>
            </w:r>
            <w:r>
              <w:t>.</w:t>
            </w:r>
          </w:p>
          <w:p w14:paraId="57655526" w14:textId="77777777" w:rsidR="00C76A0B" w:rsidRDefault="00C76A0B">
            <w:pPr>
              <w:pStyle w:val="TableContents"/>
              <w:jc w:val="both"/>
            </w:pPr>
          </w:p>
          <w:p w14:paraId="65808059" w14:textId="77777777" w:rsidR="00C76A0B" w:rsidRDefault="00C76A0B">
            <w:pPr>
              <w:pStyle w:val="TableContents"/>
              <w:jc w:val="both"/>
            </w:pPr>
          </w:p>
        </w:tc>
        <w:tc>
          <w:tcPr>
            <w:tcW w:w="2917" w:type="dxa"/>
            <w:gridSpan w:val="2"/>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0DC8C59B" w14:textId="77777777" w:rsidR="00C76A0B" w:rsidRDefault="00EF6C99">
            <w:pPr>
              <w:pStyle w:val="TableContents"/>
            </w:pPr>
            <w:r>
              <w:lastRenderedPageBreak/>
              <w:t>XX/YY/ZZZZ, 4h.</w:t>
            </w:r>
          </w:p>
        </w:tc>
      </w:tr>
    </w:tbl>
    <w:p w14:paraId="51F5A826" w14:textId="77777777" w:rsidR="00C76A0B" w:rsidRDefault="00C76A0B">
      <w:pPr>
        <w:pStyle w:val="Standard"/>
      </w:pPr>
    </w:p>
    <w:tbl>
      <w:tblPr>
        <w:tblW w:w="14569" w:type="dxa"/>
        <w:tblLayout w:type="fixed"/>
        <w:tblCellMar>
          <w:left w:w="10" w:type="dxa"/>
          <w:right w:w="10" w:type="dxa"/>
        </w:tblCellMar>
        <w:tblLook w:val="0000" w:firstRow="0" w:lastRow="0" w:firstColumn="0" w:lastColumn="0" w:noHBand="0" w:noVBand="0"/>
      </w:tblPr>
      <w:tblGrid>
        <w:gridCol w:w="2913"/>
        <w:gridCol w:w="2913"/>
        <w:gridCol w:w="2913"/>
        <w:gridCol w:w="2913"/>
        <w:gridCol w:w="817"/>
        <w:gridCol w:w="2100"/>
      </w:tblGrid>
      <w:tr w:rsidR="00C76A0B" w14:paraId="38FB6A47" w14:textId="77777777">
        <w:tc>
          <w:tcPr>
            <w:tcW w:w="12469" w:type="dxa"/>
            <w:gridSpan w:val="5"/>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5840A673" w14:textId="4218798F" w:rsidR="00C76A0B" w:rsidRDefault="00EF6C99">
            <w:pPr>
              <w:pStyle w:val="TableContents"/>
              <w:jc w:val="both"/>
              <w:rPr>
                <w:b/>
                <w:bCs/>
              </w:rPr>
            </w:pPr>
            <w:r>
              <w:rPr>
                <w:b/>
                <w:bCs/>
              </w:rPr>
              <w:t>Situação de Aprendizagem 5:</w:t>
            </w:r>
          </w:p>
          <w:p w14:paraId="5C32751C" w14:textId="1F298BAA" w:rsidR="0049582B" w:rsidRPr="002F0B09" w:rsidRDefault="002F0B09" w:rsidP="0049582B">
            <w:pPr>
              <w:pStyle w:val="TableContents"/>
              <w:jc w:val="both"/>
              <w:rPr>
                <w:color w:val="000000" w:themeColor="text1"/>
              </w:rPr>
            </w:pPr>
            <w:r w:rsidRPr="002F0B09">
              <w:rPr>
                <w:color w:val="000000" w:themeColor="text1"/>
              </w:rPr>
              <w:t>A segurança é um dos itens mais importantes em uma instituição. Entender os processos e manter o ambiente seguro é um desafio. Logo entender os principais riscos e promover ações que minimizem ocorrências indesejadas é essencial.</w:t>
            </w:r>
          </w:p>
          <w:p w14:paraId="433E7227" w14:textId="77777777" w:rsidR="00C76A0B" w:rsidRDefault="00EF6C99">
            <w:pPr>
              <w:pStyle w:val="TableContents"/>
              <w:jc w:val="both"/>
            </w:pPr>
            <w:r>
              <w:t xml:space="preserve">Na </w:t>
            </w:r>
            <w:r>
              <w:rPr>
                <w:b/>
                <w:bCs/>
              </w:rPr>
              <w:t>quarta etapa</w:t>
            </w:r>
            <w:r>
              <w:t>, a equipe de Suporte Técnico realizou todas as ações necessárias sob a sua responsabilidade, para a implementação dos softwares e serviços a serem disponibilizados pela infraestrutura de TI, a qual foi baseada na plataforma provida pela Microsoft (sistema operacional Windows). Eles também tornaram a infraestrutura de TI preparada para a diversidade, suportando outras plataformas e sistemas diferentes (</w:t>
            </w:r>
            <w:proofErr w:type="spellStart"/>
            <w:r>
              <w:t>Android</w:t>
            </w:r>
            <w:proofErr w:type="spellEnd"/>
            <w:r>
              <w:t xml:space="preserve">, IOS, Linux e </w:t>
            </w:r>
            <w:proofErr w:type="spellStart"/>
            <w:r>
              <w:t>Macos</w:t>
            </w:r>
            <w:proofErr w:type="spellEnd"/>
            <w:r>
              <w:t>), bem como apta para a utilização de equipamentos que não são da empresa (BYOD).</w:t>
            </w:r>
          </w:p>
          <w:p w14:paraId="4DAE1CFB" w14:textId="77777777" w:rsidR="00C76A0B" w:rsidRDefault="00EF6C99">
            <w:pPr>
              <w:pStyle w:val="TableContents"/>
              <w:jc w:val="both"/>
            </w:pPr>
            <w:r>
              <w:t xml:space="preserve">Para esta </w:t>
            </w:r>
            <w:r>
              <w:rPr>
                <w:b/>
                <w:bCs/>
              </w:rPr>
              <w:t>quinta etapa</w:t>
            </w:r>
            <w:r>
              <w:t>, será a vez da equipe de Segurança da Informação atuar, com a responsabilidade de realizar uma pesquisa para identificar os principais riscos e ameaças de segurança, para promover um conjunto de medidas e recursos para garantir a segurança e a integridade dos dados da infraestrutura de TI. A seguir, ela deverá trabalhar em conjunto com as equipes de Suporte Técnico e de Administração de Redes, para desenvolver os procedimentos operacionais a serem adotados para realizar a gestão da infraestrutura de TI, levando em consideração todos os aspectos legais pertinentes.</w:t>
            </w:r>
          </w:p>
        </w:tc>
        <w:tc>
          <w:tcPr>
            <w:tcW w:w="2100" w:type="dxa"/>
            <w:tcBorders>
              <w:top w:val="single" w:sz="2" w:space="0" w:color="000000"/>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2B9AA8B8" w14:textId="77777777" w:rsidR="00C76A0B" w:rsidRDefault="00EF6C99">
            <w:pPr>
              <w:pStyle w:val="TableContents"/>
              <w:rPr>
                <w:b/>
                <w:bCs/>
              </w:rPr>
            </w:pPr>
            <w:r>
              <w:rPr>
                <w:b/>
                <w:bCs/>
              </w:rPr>
              <w:t>Carga Horária:</w:t>
            </w:r>
          </w:p>
          <w:p w14:paraId="67476505" w14:textId="77777777" w:rsidR="00C76A0B" w:rsidRDefault="00EF6C99">
            <w:pPr>
              <w:pStyle w:val="TableContents"/>
            </w:pPr>
            <w:proofErr w:type="spellStart"/>
            <w:r>
              <w:t>xxh</w:t>
            </w:r>
            <w:proofErr w:type="spellEnd"/>
            <w:r>
              <w:t xml:space="preserve"> / x aulas.</w:t>
            </w:r>
          </w:p>
        </w:tc>
      </w:tr>
      <w:tr w:rsidR="00C76A0B" w14:paraId="5CAAC0A3" w14:textId="77777777">
        <w:tc>
          <w:tcPr>
            <w:tcW w:w="14569" w:type="dxa"/>
            <w:gridSpan w:val="6"/>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2028EA21" w14:textId="3AE994B1" w:rsidR="00C76A0B" w:rsidRDefault="00DC1164">
            <w:pPr>
              <w:pStyle w:val="TableContents"/>
            </w:pPr>
            <w:r>
              <w:rPr>
                <w:b/>
                <w:bCs/>
              </w:rPr>
              <w:lastRenderedPageBreak/>
              <w:t>Indicador</w:t>
            </w:r>
            <w:r w:rsidR="00EF6C99">
              <w:rPr>
                <w:b/>
                <w:bCs/>
              </w:rPr>
              <w:t>:</w:t>
            </w:r>
            <w:r w:rsidR="00EF6C99">
              <w:t xml:space="preserve"> </w:t>
            </w:r>
            <w:r>
              <w:t xml:space="preserve">4. </w:t>
            </w:r>
            <w:bookmarkStart w:id="1" w:name="_GoBack"/>
            <w:bookmarkEnd w:id="1"/>
            <w:r w:rsidR="00EF6C99">
              <w:t>Propõe medidas de segurança baseadas nas boas práticas de TI.</w:t>
            </w:r>
          </w:p>
        </w:tc>
      </w:tr>
      <w:tr w:rsidR="00C76A0B" w14:paraId="768293D4" w14:textId="77777777">
        <w:tc>
          <w:tcPr>
            <w:tcW w:w="8739" w:type="dxa"/>
            <w:gridSpan w:val="3"/>
            <w:tcBorders>
              <w:left w:val="single" w:sz="2" w:space="0" w:color="000000"/>
              <w:bottom w:val="single" w:sz="2" w:space="0" w:color="000000"/>
            </w:tcBorders>
            <w:shd w:val="clear" w:color="auto" w:fill="F7CAAC"/>
            <w:tcMar>
              <w:top w:w="55" w:type="dxa"/>
              <w:left w:w="55" w:type="dxa"/>
              <w:bottom w:w="55" w:type="dxa"/>
              <w:right w:w="55" w:type="dxa"/>
            </w:tcMar>
          </w:tcPr>
          <w:p w14:paraId="1DAD2674" w14:textId="77777777" w:rsidR="00C76A0B" w:rsidRDefault="00EF6C99">
            <w:pPr>
              <w:pStyle w:val="TableContents"/>
              <w:jc w:val="center"/>
              <w:rPr>
                <w:b/>
                <w:bCs/>
              </w:rPr>
            </w:pPr>
            <w:r>
              <w:rPr>
                <w:b/>
                <w:bCs/>
              </w:rPr>
              <w:t>Elementos de Competência da Situação de aprendizagem</w:t>
            </w:r>
          </w:p>
        </w:tc>
        <w:tc>
          <w:tcPr>
            <w:tcW w:w="2913" w:type="dxa"/>
            <w:tcBorders>
              <w:left w:val="single" w:sz="2" w:space="0" w:color="000000"/>
              <w:bottom w:val="single" w:sz="2" w:space="0" w:color="000000"/>
            </w:tcBorders>
            <w:shd w:val="clear" w:color="auto" w:fill="F7CAAC"/>
            <w:tcMar>
              <w:top w:w="55" w:type="dxa"/>
              <w:left w:w="55" w:type="dxa"/>
              <w:bottom w:w="55" w:type="dxa"/>
              <w:right w:w="55" w:type="dxa"/>
            </w:tcMar>
          </w:tcPr>
          <w:p w14:paraId="16A8DF93" w14:textId="77777777" w:rsidR="00C76A0B" w:rsidRDefault="00EF6C99">
            <w:pPr>
              <w:pStyle w:val="TableContents"/>
              <w:jc w:val="center"/>
              <w:rPr>
                <w:b/>
                <w:bCs/>
              </w:rPr>
            </w:pPr>
            <w:r>
              <w:rPr>
                <w:b/>
                <w:bCs/>
              </w:rPr>
              <w:t>Recurso didático</w:t>
            </w:r>
          </w:p>
        </w:tc>
        <w:tc>
          <w:tcPr>
            <w:tcW w:w="2917" w:type="dxa"/>
            <w:gridSpan w:val="2"/>
            <w:tcBorders>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6795BD0D" w14:textId="77777777" w:rsidR="00C76A0B" w:rsidRDefault="00EF6C99">
            <w:pPr>
              <w:pStyle w:val="TableContents"/>
              <w:jc w:val="center"/>
              <w:rPr>
                <w:b/>
                <w:bCs/>
              </w:rPr>
            </w:pPr>
            <w:r>
              <w:rPr>
                <w:b/>
                <w:bCs/>
              </w:rPr>
              <w:t>Avaliação</w:t>
            </w:r>
          </w:p>
        </w:tc>
      </w:tr>
      <w:tr w:rsidR="00C76A0B" w14:paraId="629EC7F2" w14:textId="77777777">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0A6E32BE" w14:textId="77777777" w:rsidR="00C76A0B" w:rsidRDefault="00EF6C99">
            <w:pPr>
              <w:pStyle w:val="TableContents"/>
              <w:jc w:val="center"/>
              <w:rPr>
                <w:b/>
                <w:bCs/>
              </w:rPr>
            </w:pPr>
            <w:r>
              <w:rPr>
                <w:b/>
                <w:bCs/>
              </w:rPr>
              <w:t>Conhecimentos</w:t>
            </w:r>
          </w:p>
          <w:p w14:paraId="409D46EA" w14:textId="77777777" w:rsidR="00C76A0B" w:rsidRDefault="00EF6C99">
            <w:pPr>
              <w:pStyle w:val="TableContents"/>
            </w:pPr>
            <w:r>
              <w:t xml:space="preserve">- </w:t>
            </w:r>
            <w:proofErr w:type="gramStart"/>
            <w:r>
              <w:t>Software, hardware e firmware</w:t>
            </w:r>
            <w:proofErr w:type="gramEnd"/>
            <w:r>
              <w:t>.</w:t>
            </w:r>
          </w:p>
          <w:p w14:paraId="6CB65912" w14:textId="77777777" w:rsidR="00C76A0B" w:rsidRDefault="00EF6C99">
            <w:pPr>
              <w:pStyle w:val="TableContents"/>
            </w:pPr>
            <w:r>
              <w:t>- Sistema Operacional Windows: implementação, configuração e gerenciamento.</w:t>
            </w:r>
          </w:p>
          <w:p w14:paraId="2A83EE1E" w14:textId="77777777" w:rsidR="00C76A0B" w:rsidRDefault="00EF6C99">
            <w:pPr>
              <w:pStyle w:val="TableContents"/>
            </w:pPr>
            <w:r>
              <w:t>- Segurança digital: conceito, aplicação e vantagens.</w:t>
            </w:r>
          </w:p>
          <w:p w14:paraId="2252C200" w14:textId="77777777" w:rsidR="00C76A0B" w:rsidRDefault="00EF6C99">
            <w:pPr>
              <w:pStyle w:val="TableContents"/>
            </w:pPr>
            <w:r>
              <w:t>- Mercado de trabalho e o profissional de TI.</w:t>
            </w:r>
          </w:p>
          <w:p w14:paraId="5BE95051" w14:textId="77777777" w:rsidR="00C76A0B" w:rsidRDefault="00C76A0B">
            <w:pPr>
              <w:pStyle w:val="TableContents"/>
            </w:pPr>
          </w:p>
        </w:tc>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20BB16DC" w14:textId="77777777" w:rsidR="00C76A0B" w:rsidRDefault="00EF6C99">
            <w:pPr>
              <w:pStyle w:val="TableContents"/>
              <w:jc w:val="center"/>
              <w:rPr>
                <w:b/>
                <w:bCs/>
              </w:rPr>
            </w:pPr>
            <w:r>
              <w:rPr>
                <w:b/>
                <w:bCs/>
              </w:rPr>
              <w:t>Habilidades</w:t>
            </w:r>
          </w:p>
          <w:p w14:paraId="4468AAD2" w14:textId="77777777" w:rsidR="00C76A0B" w:rsidRDefault="00EF6C99">
            <w:pPr>
              <w:pStyle w:val="TableContents"/>
            </w:pPr>
            <w:r>
              <w:t>- Implementar softwares.</w:t>
            </w:r>
          </w:p>
          <w:p w14:paraId="7E6E1D44" w14:textId="77777777" w:rsidR="00C76A0B" w:rsidRDefault="00EF6C99">
            <w:pPr>
              <w:pStyle w:val="TableContents"/>
            </w:pPr>
            <w:r>
              <w:t>- Planejar rotinas de segurança.</w:t>
            </w:r>
          </w:p>
          <w:p w14:paraId="6165B7E1" w14:textId="77777777" w:rsidR="00C76A0B" w:rsidRDefault="00EF6C99">
            <w:pPr>
              <w:pStyle w:val="TableContents"/>
            </w:pPr>
            <w:r>
              <w:t>- Utilizar termos técnicos em inglês nas rotinas de trabalho.</w:t>
            </w:r>
          </w:p>
        </w:tc>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164C2E73" w14:textId="77777777" w:rsidR="00C76A0B" w:rsidRDefault="00EF6C99">
            <w:pPr>
              <w:pStyle w:val="TableContents"/>
              <w:jc w:val="center"/>
              <w:rPr>
                <w:b/>
                <w:bCs/>
              </w:rPr>
            </w:pPr>
            <w:r>
              <w:rPr>
                <w:b/>
                <w:bCs/>
              </w:rPr>
              <w:t>Atitudes/Valores</w:t>
            </w:r>
          </w:p>
          <w:p w14:paraId="039EA0FC" w14:textId="77777777" w:rsidR="00C76A0B" w:rsidRDefault="00EF6C99">
            <w:pPr>
              <w:pStyle w:val="TableContents"/>
            </w:pPr>
            <w:r>
              <w:t xml:space="preserve">- </w:t>
            </w:r>
            <w:proofErr w:type="spellStart"/>
            <w:r>
              <w:t>Proatividade</w:t>
            </w:r>
            <w:proofErr w:type="spellEnd"/>
            <w:r>
              <w:t xml:space="preserve"> no desenvolvimento das atividades profissionais.</w:t>
            </w:r>
          </w:p>
          <w:p w14:paraId="7792A7A7" w14:textId="77777777" w:rsidR="00C76A0B" w:rsidRDefault="00EF6C99">
            <w:pPr>
              <w:pStyle w:val="TableContents"/>
            </w:pPr>
            <w:r>
              <w:t>- Colaboração no desenvolvimento do trabalho em equipe.</w:t>
            </w:r>
          </w:p>
          <w:p w14:paraId="5036B624" w14:textId="77777777" w:rsidR="00C76A0B" w:rsidRDefault="00EF6C99">
            <w:pPr>
              <w:pStyle w:val="TableContents"/>
            </w:pPr>
            <w:r>
              <w:t>- Sigilo no tratamento de dados e informações.</w:t>
            </w:r>
          </w:p>
          <w:p w14:paraId="5DF6624F" w14:textId="77777777" w:rsidR="00C76A0B" w:rsidRDefault="00EF6C99">
            <w:pPr>
              <w:pStyle w:val="TableContents"/>
            </w:pPr>
            <w:r>
              <w:t>- Respeito aos direitos de propriedade intelectual.</w:t>
            </w:r>
          </w:p>
          <w:p w14:paraId="50266BBB" w14:textId="77777777" w:rsidR="00C76A0B" w:rsidRDefault="00EF6C99">
            <w:pPr>
              <w:pStyle w:val="TableContents"/>
            </w:pPr>
            <w:r>
              <w:t>- Senso crítico no desenvolvimento de soluções.</w:t>
            </w:r>
          </w:p>
        </w:tc>
        <w:tc>
          <w:tcPr>
            <w:tcW w:w="2913" w:type="dxa"/>
            <w:tcBorders>
              <w:left w:val="single" w:sz="2" w:space="0" w:color="000000"/>
              <w:bottom w:val="single" w:sz="2" w:space="0" w:color="000000"/>
            </w:tcBorders>
            <w:shd w:val="clear" w:color="auto" w:fill="auto"/>
            <w:tcMar>
              <w:top w:w="55" w:type="dxa"/>
              <w:left w:w="55" w:type="dxa"/>
              <w:bottom w:w="55" w:type="dxa"/>
              <w:right w:w="55" w:type="dxa"/>
            </w:tcMar>
          </w:tcPr>
          <w:p w14:paraId="5F1A2D16" w14:textId="77777777" w:rsidR="00D75EF0" w:rsidRDefault="00D75EF0" w:rsidP="00D75EF0">
            <w:pPr>
              <w:pStyle w:val="TableContents"/>
              <w:rPr>
                <w:color w:val="000000" w:themeColor="text1"/>
              </w:rPr>
            </w:pPr>
            <w:r w:rsidRPr="00AB6E7B">
              <w:rPr>
                <w:color w:val="000000" w:themeColor="text1"/>
              </w:rPr>
              <w:t xml:space="preserve">- Material oficial da academia CISCO (It Essentials) disponível em </w:t>
            </w:r>
            <w:hyperlink r:id="rId16" w:history="1">
              <w:r w:rsidRPr="00AB6E7B">
                <w:rPr>
                  <w:rStyle w:val="Hyperlink"/>
                  <w:color w:val="000000" w:themeColor="text1"/>
                  <w:u w:val="none"/>
                </w:rPr>
                <w:t>https://www.netacad.com/pt-br</w:t>
              </w:r>
            </w:hyperlink>
            <w:r w:rsidRPr="00AB6E7B">
              <w:rPr>
                <w:color w:val="000000" w:themeColor="text1"/>
              </w:rPr>
              <w:t>.</w:t>
            </w:r>
          </w:p>
          <w:p w14:paraId="0A409889" w14:textId="77777777" w:rsidR="00D75EF0" w:rsidRPr="00AB6E7B" w:rsidRDefault="00D75EF0" w:rsidP="00D75EF0">
            <w:pPr>
              <w:pStyle w:val="TableContents"/>
              <w:rPr>
                <w:color w:val="000000" w:themeColor="text1"/>
              </w:rPr>
            </w:pPr>
            <w:r>
              <w:rPr>
                <w:color w:val="000000" w:themeColor="text1"/>
              </w:rPr>
              <w:t xml:space="preserve">- </w:t>
            </w:r>
            <w:proofErr w:type="spellStart"/>
            <w:r>
              <w:rPr>
                <w:color w:val="000000" w:themeColor="text1"/>
              </w:rPr>
              <w:t>PacketTracer</w:t>
            </w:r>
            <w:proofErr w:type="spellEnd"/>
            <w:r>
              <w:rPr>
                <w:color w:val="000000" w:themeColor="text1"/>
              </w:rPr>
              <w:t>;</w:t>
            </w:r>
          </w:p>
          <w:p w14:paraId="6B2876B1" w14:textId="77777777" w:rsidR="00D75EF0" w:rsidRPr="00AB6E7B" w:rsidRDefault="00D75EF0" w:rsidP="00D75EF0">
            <w:pPr>
              <w:pStyle w:val="TableContents"/>
              <w:rPr>
                <w:color w:val="000000" w:themeColor="text1"/>
              </w:rPr>
            </w:pPr>
            <w:r w:rsidRPr="00AB6E7B">
              <w:rPr>
                <w:color w:val="000000" w:themeColor="text1"/>
              </w:rPr>
              <w:t>- Internet;</w:t>
            </w:r>
          </w:p>
          <w:p w14:paraId="0A5E439D" w14:textId="77777777" w:rsidR="00D75EF0" w:rsidRPr="00AB6E7B" w:rsidRDefault="00D75EF0" w:rsidP="00D75EF0">
            <w:pPr>
              <w:pStyle w:val="TableContents"/>
              <w:rPr>
                <w:color w:val="000000" w:themeColor="text1"/>
              </w:rPr>
            </w:pPr>
            <w:r w:rsidRPr="00AB6E7B">
              <w:rPr>
                <w:color w:val="000000" w:themeColor="text1"/>
              </w:rPr>
              <w:t>- Laboratório.</w:t>
            </w:r>
          </w:p>
          <w:p w14:paraId="6DF54A1E" w14:textId="4F0A743D" w:rsidR="00C76A0B" w:rsidRPr="0049582B" w:rsidRDefault="00C76A0B">
            <w:pPr>
              <w:pStyle w:val="TableContents"/>
              <w:rPr>
                <w:color w:val="FF0000"/>
              </w:rPr>
            </w:pPr>
          </w:p>
        </w:tc>
        <w:tc>
          <w:tcPr>
            <w:tcW w:w="2917" w:type="dxa"/>
            <w:gridSpan w:val="2"/>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76295FD3" w14:textId="77777777" w:rsidR="00C76A0B" w:rsidRPr="00AB2826" w:rsidRDefault="00EF6C99">
            <w:pPr>
              <w:pStyle w:val="TableContents"/>
              <w:rPr>
                <w:color w:val="000000" w:themeColor="text1"/>
              </w:rPr>
            </w:pPr>
            <w:r w:rsidRPr="00AB2826">
              <w:rPr>
                <w:color w:val="000000" w:themeColor="text1"/>
              </w:rPr>
              <w:t>- As avaliações deverão ser contínuas, porém algumas atividades precisam de destaque para pontuação na Cisco, as quais acontecem em dois formatos:</w:t>
            </w:r>
          </w:p>
          <w:p w14:paraId="2C4E1678" w14:textId="77777777" w:rsidR="00C76A0B" w:rsidRPr="00AB2826" w:rsidRDefault="00EF6C99">
            <w:pPr>
              <w:pStyle w:val="TableContents"/>
              <w:rPr>
                <w:color w:val="000000" w:themeColor="text1"/>
              </w:rPr>
            </w:pPr>
            <w:r w:rsidRPr="00AB2826">
              <w:rPr>
                <w:color w:val="000000" w:themeColor="text1"/>
              </w:rPr>
              <w:t>- Presencial: com base em estudo de caso e aplicação de problematização, na qual o estudante desenvolve as atividades pertinentes através de simuladores e equipamentos reais, entregando as atividades solicitadas pelo instrutor.</w:t>
            </w:r>
          </w:p>
          <w:p w14:paraId="4AC0B3F6" w14:textId="77777777" w:rsidR="00C76A0B" w:rsidRPr="00AB2826" w:rsidRDefault="00EF6C99">
            <w:pPr>
              <w:pStyle w:val="TableContents"/>
              <w:rPr>
                <w:color w:val="000000" w:themeColor="text1"/>
              </w:rPr>
            </w:pPr>
            <w:r w:rsidRPr="00AB2826">
              <w:rPr>
                <w:color w:val="000000" w:themeColor="text1"/>
              </w:rPr>
              <w:t xml:space="preserve">- Online: com base no material didático da Cisco, na qual devem ser </w:t>
            </w:r>
            <w:proofErr w:type="gramStart"/>
            <w:r w:rsidRPr="00AB2826">
              <w:rPr>
                <w:color w:val="000000" w:themeColor="text1"/>
              </w:rPr>
              <w:t>respondida</w:t>
            </w:r>
            <w:proofErr w:type="gramEnd"/>
            <w:r w:rsidRPr="00AB2826">
              <w:rPr>
                <w:color w:val="000000" w:themeColor="text1"/>
              </w:rPr>
              <w:t xml:space="preserve"> as avaliações oficiais da plataforma, utilizando simulação com </w:t>
            </w:r>
            <w:proofErr w:type="spellStart"/>
            <w:r w:rsidRPr="00AB2826">
              <w:rPr>
                <w:color w:val="000000" w:themeColor="text1"/>
              </w:rPr>
              <w:t>Packet</w:t>
            </w:r>
            <w:proofErr w:type="spellEnd"/>
            <w:r w:rsidRPr="00AB2826">
              <w:rPr>
                <w:color w:val="000000" w:themeColor="text1"/>
              </w:rPr>
              <w:t xml:space="preserve"> Trace e questões de múltipla escolha.</w:t>
            </w:r>
          </w:p>
          <w:p w14:paraId="5DC4D150" w14:textId="77777777" w:rsidR="00C76A0B" w:rsidRPr="0049582B" w:rsidRDefault="00EF6C99">
            <w:pPr>
              <w:pStyle w:val="TableContents"/>
              <w:rPr>
                <w:color w:val="FF0000"/>
              </w:rPr>
            </w:pPr>
            <w:r w:rsidRPr="00AB2826">
              <w:rPr>
                <w:color w:val="000000" w:themeColor="text1"/>
              </w:rPr>
              <w:t xml:space="preserve">- Instrumental: o instrutor pode disparar atividades complementares para avaliar conteúdos utilizando ferramentas digitais se </w:t>
            </w:r>
            <w:r w:rsidRPr="00AB2826">
              <w:rPr>
                <w:color w:val="000000" w:themeColor="text1"/>
              </w:rPr>
              <w:lastRenderedPageBreak/>
              <w:t>necessário.</w:t>
            </w:r>
          </w:p>
        </w:tc>
      </w:tr>
      <w:tr w:rsidR="0049582B" w:rsidRPr="0049582B" w14:paraId="6A513E57" w14:textId="77777777">
        <w:tc>
          <w:tcPr>
            <w:tcW w:w="14569" w:type="dxa"/>
            <w:gridSpan w:val="6"/>
            <w:tcBorders>
              <w:left w:val="single" w:sz="2" w:space="0" w:color="000000"/>
              <w:bottom w:val="single" w:sz="2" w:space="0" w:color="000000"/>
              <w:right w:val="single" w:sz="2" w:space="0" w:color="000000"/>
            </w:tcBorders>
            <w:shd w:val="clear" w:color="auto" w:fill="CCCCCC"/>
            <w:tcMar>
              <w:top w:w="55" w:type="dxa"/>
              <w:left w:w="55" w:type="dxa"/>
              <w:bottom w:w="55" w:type="dxa"/>
              <w:right w:w="55" w:type="dxa"/>
            </w:tcMar>
          </w:tcPr>
          <w:p w14:paraId="00697F9C" w14:textId="5D54934F" w:rsidR="00C76A0B" w:rsidRPr="0049582B" w:rsidRDefault="00C76A0B">
            <w:pPr>
              <w:pStyle w:val="TableContents"/>
              <w:jc w:val="center"/>
              <w:rPr>
                <w:b/>
                <w:bCs/>
                <w:color w:val="FF0000"/>
              </w:rPr>
            </w:pPr>
          </w:p>
        </w:tc>
      </w:tr>
      <w:tr w:rsidR="0049582B" w:rsidRPr="0049582B" w14:paraId="52B2CD27" w14:textId="77777777">
        <w:tc>
          <w:tcPr>
            <w:tcW w:w="14569" w:type="dxa"/>
            <w:gridSpan w:val="6"/>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57F0F9FA" w14:textId="10A41D29" w:rsidR="00C76A0B" w:rsidRPr="0049582B" w:rsidRDefault="00C76A0B">
            <w:pPr>
              <w:pStyle w:val="TableContents"/>
              <w:rPr>
                <w:b/>
                <w:bCs/>
                <w:color w:val="FF0000"/>
              </w:rPr>
            </w:pPr>
          </w:p>
        </w:tc>
      </w:tr>
      <w:tr w:rsidR="00C76A0B" w14:paraId="1D2A58EE" w14:textId="77777777">
        <w:tc>
          <w:tcPr>
            <w:tcW w:w="14569" w:type="dxa"/>
            <w:gridSpan w:val="6"/>
            <w:tcBorders>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30754023" w14:textId="77777777" w:rsidR="00C76A0B" w:rsidRDefault="00EF6C99">
            <w:pPr>
              <w:pStyle w:val="TableContents"/>
              <w:jc w:val="center"/>
              <w:rPr>
                <w:b/>
                <w:bCs/>
              </w:rPr>
            </w:pPr>
            <w:r>
              <w:rPr>
                <w:b/>
                <w:bCs/>
              </w:rPr>
              <w:t>Planejamento das Aulas</w:t>
            </w:r>
          </w:p>
        </w:tc>
      </w:tr>
      <w:tr w:rsidR="00C76A0B" w14:paraId="0D02FFD9" w14:textId="77777777">
        <w:tc>
          <w:tcPr>
            <w:tcW w:w="11652" w:type="dxa"/>
            <w:gridSpan w:val="4"/>
            <w:tcBorders>
              <w:left w:val="single" w:sz="2" w:space="0" w:color="000000"/>
              <w:bottom w:val="single" w:sz="2" w:space="0" w:color="000000"/>
            </w:tcBorders>
            <w:shd w:val="clear" w:color="auto" w:fill="FBE4D5"/>
            <w:tcMar>
              <w:top w:w="55" w:type="dxa"/>
              <w:left w:w="55" w:type="dxa"/>
              <w:bottom w:w="55" w:type="dxa"/>
              <w:right w:w="55" w:type="dxa"/>
            </w:tcMar>
          </w:tcPr>
          <w:p w14:paraId="7CA2709C" w14:textId="77777777" w:rsidR="00C76A0B" w:rsidRDefault="00EF6C99">
            <w:pPr>
              <w:pStyle w:val="TableContents"/>
              <w:jc w:val="both"/>
              <w:rPr>
                <w:b/>
                <w:bCs/>
              </w:rPr>
            </w:pPr>
            <w:r>
              <w:rPr>
                <w:b/>
                <w:bCs/>
              </w:rPr>
              <w:t>Aula 1:</w:t>
            </w:r>
          </w:p>
          <w:p w14:paraId="7EC6FBD1" w14:textId="7993367D" w:rsidR="00C76A0B" w:rsidRDefault="0049582B">
            <w:pPr>
              <w:pStyle w:val="TableContents"/>
              <w:numPr>
                <w:ilvl w:val="0"/>
                <w:numId w:val="2"/>
              </w:numPr>
              <w:jc w:val="both"/>
            </w:pPr>
            <w:r>
              <w:rPr>
                <w:b/>
                <w:bCs/>
              </w:rPr>
              <w:t>Ação</w:t>
            </w:r>
            <w:r w:rsidR="00EF6C99">
              <w:rPr>
                <w:b/>
                <w:bCs/>
              </w:rPr>
              <w:t xml:space="preserve">: </w:t>
            </w:r>
            <w:r w:rsidR="00EF6C99">
              <w:t>identificar os principais riscos e ameaças de segurança, bem como as medidas de proteção adotadas para proteger os ativos da infraestrutura de TI. Peça-os para classificá-los de acordo com a sua natureza, com ênfase para alvos como os usuários finais, as estações de trabalho e os recursos e serviços disponibilizados por ela. A documentação deverá ser realizada de forma individualmente e deverão ser guardadas para o uso posterior. (60 min)</w:t>
            </w:r>
          </w:p>
          <w:p w14:paraId="32B7778A" w14:textId="77777777" w:rsidR="00C76A0B" w:rsidRDefault="00EF6C99">
            <w:pPr>
              <w:pStyle w:val="TableContents"/>
              <w:numPr>
                <w:ilvl w:val="0"/>
                <w:numId w:val="2"/>
              </w:numPr>
              <w:jc w:val="both"/>
            </w:pPr>
            <w:r>
              <w:rPr>
                <w:b/>
                <w:bCs/>
              </w:rPr>
              <w:t>Reflexão:</w:t>
            </w:r>
            <w:r>
              <w:t xml:space="preserve"> com base na documentação elaborada pelos estudantes, o instrutor deverá realizar a apresentação (slides) do capítulo </w:t>
            </w:r>
            <w:r>
              <w:rPr>
                <w:i/>
                <w:iCs/>
              </w:rPr>
              <w:t>#13: “Security”</w:t>
            </w:r>
            <w:r>
              <w:t>. Neste primeiro momento, ele deverá se concentrar nos riscos e ameaças que têm como alvos, os usuários finais, as estações de trabalho e os recursos e serviços disponibilizados por ela, além de realizar explicações adicionais sobre softwares e serviços que promovem a segurança e proteção de dados para a infraestrutura de TI. Ao final da exposição, o instrutor deverá solicitar aos estudantes que reflitam em relação a apresentação, para que possam refazer as mudanças feitas nos trabalhos desenvolvidos até o momento. (90 min)</w:t>
            </w:r>
          </w:p>
          <w:p w14:paraId="4371B14A" w14:textId="77777777" w:rsidR="00C76A0B" w:rsidRDefault="00EF6C99">
            <w:pPr>
              <w:pStyle w:val="TableContents"/>
              <w:numPr>
                <w:ilvl w:val="0"/>
                <w:numId w:val="2"/>
              </w:numPr>
              <w:jc w:val="both"/>
            </w:pPr>
            <w:r>
              <w:rPr>
                <w:b/>
                <w:bCs/>
              </w:rPr>
              <w:t xml:space="preserve">Ação: </w:t>
            </w:r>
            <w:r>
              <w:t>baseando-se na descrição da documentação, o instrutor deverá realizar uma demonstração de como executar a implementação de recursos e serviços no sistema operacional Windows, para oferecer uma maior proteção aos dados armazenados nas estações de trabalho. Mostre-os como utilizar recursos como autenticação &amp; contas de usuários, criptografia de dados, políticas de grupo (</w:t>
            </w:r>
            <w:proofErr w:type="spellStart"/>
            <w:r>
              <w:t>GPOs</w:t>
            </w:r>
            <w:proofErr w:type="spellEnd"/>
            <w:r>
              <w:t xml:space="preserve">), </w:t>
            </w:r>
            <w:proofErr w:type="spellStart"/>
            <w:r>
              <w:t>etc</w:t>
            </w:r>
            <w:proofErr w:type="spellEnd"/>
            <w:r>
              <w:t>, para tornar as estações “blindadas” contra o roubo, a evasão e a destruição de dados. Ao término da atividade, os estudantes deverão concluir as suas documentações e guardá-las em formato eletrônico para o uso posterior. (90min)</w:t>
            </w:r>
          </w:p>
          <w:p w14:paraId="7BAB3AA5" w14:textId="77777777" w:rsidR="00C76A0B" w:rsidRDefault="00EF6C99">
            <w:pPr>
              <w:pStyle w:val="TableContents"/>
              <w:numPr>
                <w:ilvl w:val="0"/>
                <w:numId w:val="2"/>
              </w:numPr>
              <w:jc w:val="both"/>
            </w:pPr>
            <w:r>
              <w:t xml:space="preserve">DICA: Para este encontro, as seguintes atividades concedidas pela plataforma poderão ser usadas: </w:t>
            </w:r>
            <w:r>
              <w:rPr>
                <w:i/>
                <w:iCs/>
              </w:rPr>
              <w:t xml:space="preserve">“13.2.3.7 </w:t>
            </w:r>
            <w:proofErr w:type="spellStart"/>
            <w:r>
              <w:rPr>
                <w:i/>
                <w:iCs/>
              </w:rPr>
              <w:t>Lab</w:t>
            </w:r>
            <w:proofErr w:type="spellEnd"/>
            <w:r>
              <w:rPr>
                <w:i/>
                <w:iCs/>
              </w:rPr>
              <w:t xml:space="preserve"> - </w:t>
            </w:r>
            <w:proofErr w:type="spellStart"/>
            <w:r>
              <w:rPr>
                <w:i/>
                <w:iCs/>
              </w:rPr>
              <w:t>Bitlocker</w:t>
            </w:r>
            <w:proofErr w:type="spellEnd"/>
            <w:r>
              <w:rPr>
                <w:i/>
                <w:iCs/>
              </w:rPr>
              <w:t xml:space="preserve"> </w:t>
            </w:r>
            <w:proofErr w:type="spellStart"/>
            <w:r>
              <w:rPr>
                <w:i/>
                <w:iCs/>
              </w:rPr>
              <w:t>and</w:t>
            </w:r>
            <w:proofErr w:type="spellEnd"/>
            <w:r>
              <w:rPr>
                <w:i/>
                <w:iCs/>
              </w:rPr>
              <w:t xml:space="preserve"> </w:t>
            </w:r>
            <w:proofErr w:type="spellStart"/>
            <w:r>
              <w:rPr>
                <w:i/>
                <w:iCs/>
              </w:rPr>
              <w:t>Bitlocker</w:t>
            </w:r>
            <w:proofErr w:type="spellEnd"/>
            <w:r>
              <w:rPr>
                <w:i/>
                <w:iCs/>
              </w:rPr>
              <w:t xml:space="preserve"> </w:t>
            </w:r>
            <w:proofErr w:type="spellStart"/>
            <w:r>
              <w:rPr>
                <w:i/>
                <w:iCs/>
              </w:rPr>
              <w:t>To</w:t>
            </w:r>
            <w:proofErr w:type="spellEnd"/>
            <w:r>
              <w:rPr>
                <w:i/>
                <w:iCs/>
              </w:rPr>
              <w:t xml:space="preserve"> Go”</w:t>
            </w:r>
            <w:r>
              <w:t xml:space="preserve">, </w:t>
            </w:r>
            <w:r>
              <w:rPr>
                <w:i/>
                <w:iCs/>
              </w:rPr>
              <w:t xml:space="preserve">“13.3.2.5 </w:t>
            </w:r>
            <w:proofErr w:type="spellStart"/>
            <w:r>
              <w:rPr>
                <w:i/>
                <w:iCs/>
              </w:rPr>
              <w:t>Lab</w:t>
            </w:r>
            <w:proofErr w:type="spellEnd"/>
            <w:r>
              <w:rPr>
                <w:i/>
                <w:iCs/>
              </w:rPr>
              <w:t xml:space="preserve"> - Configure Windows Local Security </w:t>
            </w:r>
            <w:proofErr w:type="spellStart"/>
            <w:r>
              <w:rPr>
                <w:i/>
                <w:iCs/>
              </w:rPr>
              <w:t>Policy</w:t>
            </w:r>
            <w:proofErr w:type="spellEnd"/>
            <w:r>
              <w:rPr>
                <w:i/>
                <w:iCs/>
              </w:rPr>
              <w:t>”</w:t>
            </w:r>
            <w:r>
              <w:t xml:space="preserve"> e </w:t>
            </w:r>
            <w:r>
              <w:rPr>
                <w:i/>
                <w:iCs/>
              </w:rPr>
              <w:t xml:space="preserve">“13.3.3.6 </w:t>
            </w:r>
            <w:proofErr w:type="spellStart"/>
            <w:r>
              <w:rPr>
                <w:i/>
                <w:iCs/>
              </w:rPr>
              <w:t>Lab</w:t>
            </w:r>
            <w:proofErr w:type="spellEnd"/>
            <w:r>
              <w:rPr>
                <w:i/>
                <w:iCs/>
              </w:rPr>
              <w:t xml:space="preserve"> - Configure </w:t>
            </w:r>
            <w:proofErr w:type="spellStart"/>
            <w:r>
              <w:rPr>
                <w:i/>
                <w:iCs/>
              </w:rPr>
              <w:t>Users</w:t>
            </w:r>
            <w:proofErr w:type="spellEnd"/>
            <w:r>
              <w:rPr>
                <w:i/>
                <w:iCs/>
              </w:rPr>
              <w:t xml:space="preserve"> </w:t>
            </w:r>
            <w:proofErr w:type="spellStart"/>
            <w:r>
              <w:rPr>
                <w:i/>
                <w:iCs/>
              </w:rPr>
              <w:t>and</w:t>
            </w:r>
            <w:proofErr w:type="spellEnd"/>
            <w:r>
              <w:rPr>
                <w:i/>
                <w:iCs/>
              </w:rPr>
              <w:t xml:space="preserve"> </w:t>
            </w:r>
            <w:proofErr w:type="spellStart"/>
            <w:r>
              <w:rPr>
                <w:i/>
                <w:iCs/>
              </w:rPr>
              <w:t>Groups</w:t>
            </w:r>
            <w:proofErr w:type="spellEnd"/>
            <w:r>
              <w:rPr>
                <w:i/>
                <w:iCs/>
              </w:rPr>
              <w:t xml:space="preserve"> in Windows”</w:t>
            </w:r>
            <w:r>
              <w:t>.</w:t>
            </w:r>
          </w:p>
          <w:p w14:paraId="72F5D92E" w14:textId="77777777" w:rsidR="00C76A0B" w:rsidRDefault="00C76A0B">
            <w:pPr>
              <w:pStyle w:val="TableContents"/>
              <w:numPr>
                <w:ilvl w:val="0"/>
                <w:numId w:val="2"/>
              </w:numPr>
              <w:jc w:val="both"/>
            </w:pPr>
          </w:p>
        </w:tc>
        <w:tc>
          <w:tcPr>
            <w:tcW w:w="2917" w:type="dxa"/>
            <w:gridSpan w:val="2"/>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5C99A2AF" w14:textId="77777777" w:rsidR="00C76A0B" w:rsidRDefault="00EF6C99">
            <w:pPr>
              <w:pStyle w:val="TableContents"/>
            </w:pPr>
            <w:r>
              <w:t>XX/YY/ZZZZ, 4h.</w:t>
            </w:r>
          </w:p>
        </w:tc>
      </w:tr>
      <w:tr w:rsidR="00C76A0B" w14:paraId="5E52565A" w14:textId="77777777">
        <w:tc>
          <w:tcPr>
            <w:tcW w:w="11652" w:type="dxa"/>
            <w:gridSpan w:val="4"/>
            <w:tcBorders>
              <w:left w:val="single" w:sz="2" w:space="0" w:color="000000"/>
              <w:bottom w:val="single" w:sz="2" w:space="0" w:color="000000"/>
            </w:tcBorders>
            <w:shd w:val="clear" w:color="auto" w:fill="FBE4D5"/>
            <w:tcMar>
              <w:top w:w="55" w:type="dxa"/>
              <w:left w:w="55" w:type="dxa"/>
              <w:bottom w:w="55" w:type="dxa"/>
              <w:right w:w="55" w:type="dxa"/>
            </w:tcMar>
          </w:tcPr>
          <w:p w14:paraId="471DED5E" w14:textId="77777777" w:rsidR="00C76A0B" w:rsidRDefault="00EF6C99">
            <w:pPr>
              <w:pStyle w:val="TableContents"/>
              <w:rPr>
                <w:b/>
                <w:bCs/>
              </w:rPr>
            </w:pPr>
            <w:r>
              <w:rPr>
                <w:b/>
                <w:bCs/>
              </w:rPr>
              <w:t>Aula 2:</w:t>
            </w:r>
          </w:p>
          <w:p w14:paraId="6227F834" w14:textId="7223B0E5" w:rsidR="00C76A0B" w:rsidRDefault="0049582B">
            <w:pPr>
              <w:pStyle w:val="TableContents"/>
              <w:numPr>
                <w:ilvl w:val="0"/>
                <w:numId w:val="2"/>
              </w:numPr>
              <w:jc w:val="both"/>
            </w:pPr>
            <w:r>
              <w:rPr>
                <w:b/>
                <w:bCs/>
              </w:rPr>
              <w:t>Ação</w:t>
            </w:r>
            <w:r w:rsidR="00EF6C99">
              <w:rPr>
                <w:b/>
                <w:bCs/>
              </w:rPr>
              <w:t xml:space="preserve">: </w:t>
            </w:r>
            <w:r w:rsidR="00EF6C99">
              <w:t xml:space="preserve">através realizar a identificação dos principais riscos e ameaças de segurança, bem como as medidas de proteção adotadas para proteger os ativos da infraestrutura de TI. Peça-os para classificá-los de acordo com a sua </w:t>
            </w:r>
            <w:r w:rsidR="00EF6C99">
              <w:lastRenderedPageBreak/>
              <w:t xml:space="preserve">natureza, mas desta vez a ênfase para alvos serão os ativos de redes (roteadores, switches, </w:t>
            </w:r>
            <w:proofErr w:type="spellStart"/>
            <w:r w:rsidR="00EF6C99">
              <w:t>access</w:t>
            </w:r>
            <w:proofErr w:type="spellEnd"/>
            <w:r w:rsidR="00EF6C99">
              <w:t xml:space="preserve">-points, </w:t>
            </w:r>
            <w:proofErr w:type="spellStart"/>
            <w:r w:rsidR="00EF6C99">
              <w:t>etc</w:t>
            </w:r>
            <w:proofErr w:type="spellEnd"/>
            <w:r w:rsidR="00EF6C99">
              <w:t>), bem como os recursos e serviços oferecidos por eles. A documentação deverá ser realizada de forma individualmente e deverão ser guardadas para o uso posterior. (60 min)</w:t>
            </w:r>
          </w:p>
          <w:p w14:paraId="3269C08D" w14:textId="77777777" w:rsidR="00C76A0B" w:rsidRDefault="00EF6C99">
            <w:pPr>
              <w:pStyle w:val="TableContents"/>
              <w:numPr>
                <w:ilvl w:val="0"/>
                <w:numId w:val="2"/>
              </w:numPr>
              <w:jc w:val="both"/>
            </w:pPr>
            <w:r>
              <w:rPr>
                <w:b/>
                <w:bCs/>
              </w:rPr>
              <w:t>Reflexão:</w:t>
            </w:r>
            <w:r>
              <w:t xml:space="preserve"> com base na tarefa executada pelos estudantes, o instrutor deverá dar continuidade para a apresentação (slides) do capítulo </w:t>
            </w:r>
            <w:r>
              <w:rPr>
                <w:i/>
                <w:iCs/>
              </w:rPr>
              <w:t>#13: “Security”</w:t>
            </w:r>
            <w:r>
              <w:t>. Desta vez, ele deverá se concentrar nos riscos e ameaças que têm como alvos, os ativos de redes (</w:t>
            </w:r>
            <w:proofErr w:type="spellStart"/>
            <w:r>
              <w:t>routers</w:t>
            </w:r>
            <w:proofErr w:type="spellEnd"/>
            <w:r>
              <w:t xml:space="preserve">, switches, </w:t>
            </w:r>
            <w:proofErr w:type="spellStart"/>
            <w:r>
              <w:t>acess</w:t>
            </w:r>
            <w:proofErr w:type="spellEnd"/>
            <w:r>
              <w:t>-points) e os recursos e serviços oferecidos por eles, além de realizar explicações adicionais sobre softwares e serviços que promovem a segurança e proteção de dados para a infraestrutura de TI. Ao final da exposição, o instrutor deverá solicitar aos estudantes que reflitam em relação a apresentação, para que possam refazer as mudanças feitas nos trabalhos desenvolvidos até o momento. (90 min)</w:t>
            </w:r>
          </w:p>
          <w:p w14:paraId="1E0CBD03" w14:textId="77777777" w:rsidR="00C76A0B" w:rsidRDefault="00EF6C99">
            <w:pPr>
              <w:pStyle w:val="TableContents"/>
              <w:numPr>
                <w:ilvl w:val="0"/>
                <w:numId w:val="2"/>
              </w:numPr>
              <w:jc w:val="both"/>
            </w:pPr>
            <w:r>
              <w:rPr>
                <w:b/>
                <w:bCs/>
              </w:rPr>
              <w:t xml:space="preserve">Ação: </w:t>
            </w:r>
            <w:r>
              <w:t xml:space="preserve">baseando-se na descrição da documentação, o instrutor deverá realizar uma demonstração de como executar a implementação de recursos e serviços em ativos de redes, para oferecer uma maior proteção aos dados transmitidos entre as estações de trabalho e os ativos de redes. Mostre-os como utilizar recursos como a implementação de controles de acesso (firewall), a criptografia de dados para redes sem fio, bem como outros recursos pertinentes para tornar as estações </w:t>
            </w:r>
            <w:r>
              <w:rPr>
                <w:i/>
                <w:iCs/>
              </w:rPr>
              <w:t>“blindadas”</w:t>
            </w:r>
            <w:r>
              <w:t xml:space="preserve"> contra o roubo, a evasão e a destruição de dados. Ao término da atividade, os estudantes deverão concluir as suas documentações e guardá-las em formato eletrônico para o uso posterior. (90min)</w:t>
            </w:r>
          </w:p>
          <w:p w14:paraId="69BBE31F" w14:textId="77777777" w:rsidR="00C76A0B" w:rsidRDefault="00EF6C99">
            <w:pPr>
              <w:pStyle w:val="TableContents"/>
              <w:numPr>
                <w:ilvl w:val="0"/>
                <w:numId w:val="2"/>
              </w:numPr>
            </w:pPr>
            <w:r>
              <w:t xml:space="preserve">DICA: Para este encontro, as seguintes atividades concedidas pela plataforma poderão ser usadas: </w:t>
            </w:r>
            <w:r>
              <w:rPr>
                <w:i/>
                <w:iCs/>
              </w:rPr>
              <w:t xml:space="preserve">“13.3.4.6 </w:t>
            </w:r>
            <w:proofErr w:type="spellStart"/>
            <w:r>
              <w:rPr>
                <w:i/>
                <w:iCs/>
              </w:rPr>
              <w:t>Lab</w:t>
            </w:r>
            <w:proofErr w:type="spellEnd"/>
            <w:r>
              <w:rPr>
                <w:i/>
                <w:iCs/>
              </w:rPr>
              <w:t xml:space="preserve"> - Configure Windows Firewall”</w:t>
            </w:r>
            <w:r>
              <w:t xml:space="preserve">, </w:t>
            </w:r>
            <w:r>
              <w:rPr>
                <w:i/>
                <w:iCs/>
              </w:rPr>
              <w:t xml:space="preserve">“13.4.1.10 </w:t>
            </w:r>
            <w:proofErr w:type="spellStart"/>
            <w:r>
              <w:rPr>
                <w:i/>
                <w:iCs/>
              </w:rPr>
              <w:t>Packet</w:t>
            </w:r>
            <w:proofErr w:type="spellEnd"/>
            <w:r>
              <w:rPr>
                <w:i/>
                <w:iCs/>
              </w:rPr>
              <w:t xml:space="preserve"> </w:t>
            </w:r>
            <w:proofErr w:type="spellStart"/>
            <w:r>
              <w:rPr>
                <w:i/>
                <w:iCs/>
              </w:rPr>
              <w:t>Tracer</w:t>
            </w:r>
            <w:proofErr w:type="spellEnd"/>
            <w:r>
              <w:rPr>
                <w:i/>
                <w:iCs/>
              </w:rPr>
              <w:t xml:space="preserve"> - Configure Wireless Security”</w:t>
            </w:r>
            <w:r>
              <w:t xml:space="preserve"> e </w:t>
            </w:r>
            <w:r>
              <w:rPr>
                <w:i/>
                <w:iCs/>
              </w:rPr>
              <w:t xml:space="preserve">“13.5.2.2 </w:t>
            </w:r>
            <w:proofErr w:type="spellStart"/>
            <w:r>
              <w:rPr>
                <w:i/>
                <w:iCs/>
              </w:rPr>
              <w:t>Lab</w:t>
            </w:r>
            <w:proofErr w:type="spellEnd"/>
            <w:r>
              <w:rPr>
                <w:i/>
                <w:iCs/>
              </w:rPr>
              <w:t xml:space="preserve"> - </w:t>
            </w:r>
            <w:proofErr w:type="spellStart"/>
            <w:r>
              <w:rPr>
                <w:i/>
                <w:iCs/>
              </w:rPr>
              <w:t>Document</w:t>
            </w:r>
            <w:proofErr w:type="spellEnd"/>
            <w:r>
              <w:rPr>
                <w:i/>
                <w:iCs/>
              </w:rPr>
              <w:t xml:space="preserve"> </w:t>
            </w:r>
            <w:proofErr w:type="spellStart"/>
            <w:r>
              <w:rPr>
                <w:i/>
                <w:iCs/>
              </w:rPr>
              <w:t>Customer</w:t>
            </w:r>
            <w:proofErr w:type="spellEnd"/>
            <w:r>
              <w:rPr>
                <w:i/>
                <w:iCs/>
              </w:rPr>
              <w:t xml:space="preserve"> </w:t>
            </w:r>
            <w:proofErr w:type="spellStart"/>
            <w:r>
              <w:rPr>
                <w:i/>
                <w:iCs/>
              </w:rPr>
              <w:t>Information</w:t>
            </w:r>
            <w:proofErr w:type="spellEnd"/>
            <w:r>
              <w:rPr>
                <w:i/>
                <w:iCs/>
              </w:rPr>
              <w:t xml:space="preserve"> in a </w:t>
            </w:r>
            <w:proofErr w:type="spellStart"/>
            <w:r>
              <w:rPr>
                <w:i/>
                <w:iCs/>
              </w:rPr>
              <w:t>Work</w:t>
            </w:r>
            <w:proofErr w:type="spellEnd"/>
            <w:r>
              <w:rPr>
                <w:i/>
                <w:iCs/>
              </w:rPr>
              <w:t xml:space="preserve"> </w:t>
            </w:r>
            <w:proofErr w:type="spellStart"/>
            <w:r>
              <w:rPr>
                <w:i/>
                <w:iCs/>
              </w:rPr>
              <w:t>Order</w:t>
            </w:r>
            <w:proofErr w:type="spellEnd"/>
            <w:r>
              <w:rPr>
                <w:i/>
                <w:iCs/>
              </w:rPr>
              <w:t>”</w:t>
            </w:r>
            <w:r>
              <w:t>.</w:t>
            </w:r>
          </w:p>
          <w:p w14:paraId="6804FD97" w14:textId="77777777" w:rsidR="00C76A0B" w:rsidRDefault="00C76A0B">
            <w:pPr>
              <w:pStyle w:val="TableContents"/>
            </w:pPr>
          </w:p>
        </w:tc>
        <w:tc>
          <w:tcPr>
            <w:tcW w:w="2917" w:type="dxa"/>
            <w:gridSpan w:val="2"/>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22818830" w14:textId="77777777" w:rsidR="00C76A0B" w:rsidRDefault="00EF6C99">
            <w:pPr>
              <w:pStyle w:val="TableContents"/>
            </w:pPr>
            <w:r>
              <w:lastRenderedPageBreak/>
              <w:t>XX/YY/ZZZZ, 4h.</w:t>
            </w:r>
          </w:p>
        </w:tc>
      </w:tr>
      <w:tr w:rsidR="00C76A0B" w14:paraId="4511FE51" w14:textId="77777777">
        <w:tc>
          <w:tcPr>
            <w:tcW w:w="11652" w:type="dxa"/>
            <w:gridSpan w:val="4"/>
            <w:tcBorders>
              <w:left w:val="single" w:sz="2" w:space="0" w:color="000000"/>
              <w:bottom w:val="single" w:sz="2" w:space="0" w:color="000000"/>
            </w:tcBorders>
            <w:shd w:val="clear" w:color="auto" w:fill="FBE4D5"/>
            <w:tcMar>
              <w:top w:w="55" w:type="dxa"/>
              <w:left w:w="55" w:type="dxa"/>
              <w:bottom w:w="55" w:type="dxa"/>
              <w:right w:w="55" w:type="dxa"/>
            </w:tcMar>
          </w:tcPr>
          <w:p w14:paraId="17C7AE63" w14:textId="77777777" w:rsidR="00C76A0B" w:rsidRDefault="00EF6C99">
            <w:pPr>
              <w:pStyle w:val="TableContents"/>
              <w:rPr>
                <w:b/>
                <w:bCs/>
              </w:rPr>
            </w:pPr>
            <w:r>
              <w:rPr>
                <w:b/>
                <w:bCs/>
              </w:rPr>
              <w:t>Aula 3:</w:t>
            </w:r>
          </w:p>
          <w:p w14:paraId="6279D0D2" w14:textId="7DFB87A4" w:rsidR="00C76A0B" w:rsidRDefault="0049582B">
            <w:pPr>
              <w:pStyle w:val="TableContents"/>
              <w:numPr>
                <w:ilvl w:val="0"/>
                <w:numId w:val="2"/>
              </w:numPr>
              <w:jc w:val="both"/>
            </w:pPr>
            <w:r>
              <w:rPr>
                <w:b/>
                <w:bCs/>
              </w:rPr>
              <w:t>Ação</w:t>
            </w:r>
            <w:r w:rsidR="00EF6C99">
              <w:rPr>
                <w:b/>
                <w:bCs/>
              </w:rPr>
              <w:t xml:space="preserve">: </w:t>
            </w:r>
            <w:r w:rsidR="00EF6C99">
              <w:t xml:space="preserve">através da apresentação do estudo de caso, compare a empresa com outras de mesmo porte do mercado e solicite aos estudantes </w:t>
            </w:r>
            <w:r w:rsidR="002F0B09">
              <w:t>que realizem</w:t>
            </w:r>
            <w:r w:rsidR="00EF6C99">
              <w:t xml:space="preserve"> uma pesquisa, para definir os procedimentos operacionais a serem adotados pelos profissionais de TI, para realizar o atendimento ao cliente, a gestão e a manutenção dos ativos da infraestrutura de TI. Peça-os para se basearem nas principais metodologias e abordagens adotadas pela indústria, além de se manterem atento as leis e normas vigentes. A documentação deverá ser realizada de forma individualmente e deverão ser guardadas para o uso posterior. (60 min)</w:t>
            </w:r>
          </w:p>
          <w:p w14:paraId="764D05B7" w14:textId="77777777" w:rsidR="00C76A0B" w:rsidRDefault="00EF6C99">
            <w:pPr>
              <w:pStyle w:val="TableContents"/>
              <w:numPr>
                <w:ilvl w:val="0"/>
                <w:numId w:val="2"/>
              </w:numPr>
              <w:jc w:val="both"/>
            </w:pPr>
            <w:r>
              <w:rPr>
                <w:b/>
                <w:bCs/>
              </w:rPr>
              <w:t>Reflexão:</w:t>
            </w:r>
            <w:r>
              <w:t xml:space="preserve"> com base na documentação elaborada pelos estudantes, o instrutor deverá realizar a apresentação (slides) do capítulo </w:t>
            </w:r>
            <w:r>
              <w:rPr>
                <w:i/>
                <w:iCs/>
              </w:rPr>
              <w:t>#14: “The IT Professional”</w:t>
            </w:r>
            <w:r>
              <w:t xml:space="preserve">, com ênfase nas principais práticas, metodologias e abordagens, bem como a observância das leis e normas vigentes. A seguir, relembre os principais aspectos relacionados as técnicas para </w:t>
            </w:r>
            <w:r>
              <w:lastRenderedPageBreak/>
              <w:t>resolução de problemas, bem como os processos relacionados a documentação e consulta dos eventos ocorridos. Ao final da exposição, o instrutor deverá solicitar aos estudantes que reflitam em relação a apresentação, para que possam refazer as mudanças feitas nos trabalhos desenvolvidos até o momento. (90 min)</w:t>
            </w:r>
          </w:p>
          <w:p w14:paraId="03E1403C" w14:textId="77777777" w:rsidR="00C76A0B" w:rsidRDefault="00EF6C99">
            <w:pPr>
              <w:pStyle w:val="TableContents"/>
              <w:numPr>
                <w:ilvl w:val="0"/>
                <w:numId w:val="2"/>
              </w:numPr>
              <w:jc w:val="both"/>
            </w:pPr>
            <w:r>
              <w:rPr>
                <w:b/>
                <w:bCs/>
              </w:rPr>
              <w:t xml:space="preserve">Ação: </w:t>
            </w:r>
            <w:r>
              <w:t xml:space="preserve"> baseando-se na descrição da documentação, o instrutor deverá realizar uma demonstração de como executar uma abordagem estruturada, para a resolução de diversos problemas técnicos que podem ocorrer na infraestrutura de TI. Escolha 3 problemas distintos relacionados ao hardware, sistema operacional, redes de computadores e/ou segurança, para utilizá-los como base para aplicar as técnicas de troubleshooting, não esquecendo de realizar notas de como documentar a identificação, a análise, a solução e a implementação dos problemas resolvidos. Ao término da atividade, os estudantes deverão concluir as suas documentações e guardá-las em formato eletrônico para o uso posterior. (90min)</w:t>
            </w:r>
          </w:p>
          <w:p w14:paraId="7369EFEC" w14:textId="77777777" w:rsidR="00C76A0B" w:rsidRPr="00C90D14" w:rsidRDefault="00EF6C99">
            <w:pPr>
              <w:pStyle w:val="TableContents"/>
              <w:numPr>
                <w:ilvl w:val="0"/>
                <w:numId w:val="2"/>
              </w:numPr>
              <w:jc w:val="both"/>
              <w:rPr>
                <w:lang w:val="en-US"/>
              </w:rPr>
            </w:pPr>
            <w:proofErr w:type="gramStart"/>
            <w:r>
              <w:rPr>
                <w:lang w:val="en-US"/>
              </w:rPr>
              <w:t xml:space="preserve">DICA: Para </w:t>
            </w:r>
            <w:proofErr w:type="spellStart"/>
            <w:r>
              <w:rPr>
                <w:lang w:val="en-US"/>
              </w:rPr>
              <w:t>este</w:t>
            </w:r>
            <w:proofErr w:type="spellEnd"/>
            <w:r>
              <w:rPr>
                <w:lang w:val="en-US"/>
              </w:rPr>
              <w:t xml:space="preserve"> </w:t>
            </w:r>
            <w:proofErr w:type="spellStart"/>
            <w:r>
              <w:rPr>
                <w:lang w:val="en-US"/>
              </w:rPr>
              <w:t>encontro</w:t>
            </w:r>
            <w:proofErr w:type="spellEnd"/>
            <w:r>
              <w:rPr>
                <w:lang w:val="en-US"/>
              </w:rPr>
              <w:t xml:space="preserve">, as </w:t>
            </w:r>
            <w:proofErr w:type="spellStart"/>
            <w:r>
              <w:rPr>
                <w:lang w:val="en-US"/>
              </w:rPr>
              <w:t>seguintes</w:t>
            </w:r>
            <w:proofErr w:type="spellEnd"/>
            <w:r>
              <w:rPr>
                <w:lang w:val="en-US"/>
              </w:rPr>
              <w:t xml:space="preserve"> </w:t>
            </w:r>
            <w:proofErr w:type="spellStart"/>
            <w:r>
              <w:rPr>
                <w:lang w:val="en-US"/>
              </w:rPr>
              <w:t>atividades</w:t>
            </w:r>
            <w:proofErr w:type="spellEnd"/>
            <w:r>
              <w:rPr>
                <w:lang w:val="en-US"/>
              </w:rPr>
              <w:t xml:space="preserve"> </w:t>
            </w:r>
            <w:proofErr w:type="spellStart"/>
            <w:r>
              <w:rPr>
                <w:lang w:val="en-US"/>
              </w:rPr>
              <w:t>concedidas</w:t>
            </w:r>
            <w:proofErr w:type="spellEnd"/>
            <w:r>
              <w:rPr>
                <w:lang w:val="en-US"/>
              </w:rPr>
              <w:t xml:space="preserve"> pela </w:t>
            </w:r>
            <w:proofErr w:type="spellStart"/>
            <w:r>
              <w:rPr>
                <w:lang w:val="en-US"/>
              </w:rPr>
              <w:t>plataforma</w:t>
            </w:r>
            <w:proofErr w:type="spellEnd"/>
            <w:r>
              <w:rPr>
                <w:lang w:val="en-US"/>
              </w:rPr>
              <w:t xml:space="preserve"> </w:t>
            </w:r>
            <w:proofErr w:type="spellStart"/>
            <w:r>
              <w:rPr>
                <w:lang w:val="en-US"/>
              </w:rPr>
              <w:t>poderão</w:t>
            </w:r>
            <w:proofErr w:type="spellEnd"/>
            <w:r>
              <w:rPr>
                <w:lang w:val="en-US"/>
              </w:rPr>
              <w:t xml:space="preserve"> </w:t>
            </w:r>
            <w:proofErr w:type="spellStart"/>
            <w:r>
              <w:rPr>
                <w:lang w:val="en-US"/>
              </w:rPr>
              <w:t>ser</w:t>
            </w:r>
            <w:proofErr w:type="spellEnd"/>
            <w:r>
              <w:rPr>
                <w:lang w:val="en-US"/>
              </w:rPr>
              <w:t xml:space="preserve"> </w:t>
            </w:r>
            <w:proofErr w:type="spellStart"/>
            <w:r>
              <w:rPr>
                <w:lang w:val="en-US"/>
              </w:rPr>
              <w:t>usadas</w:t>
            </w:r>
            <w:proofErr w:type="spellEnd"/>
            <w:r>
              <w:rPr>
                <w:lang w:val="en-US"/>
              </w:rPr>
              <w:t xml:space="preserve">: </w:t>
            </w:r>
            <w:r>
              <w:rPr>
                <w:i/>
                <w:iCs/>
                <w:lang w:val="en-US"/>
              </w:rPr>
              <w:t>“14.1.1.2 Lab - Technician Resources”</w:t>
            </w:r>
            <w:r>
              <w:rPr>
                <w:lang w:val="en-US"/>
              </w:rPr>
              <w:t xml:space="preserve">, </w:t>
            </w:r>
            <w:r>
              <w:rPr>
                <w:i/>
                <w:iCs/>
                <w:lang w:val="en-US"/>
              </w:rPr>
              <w:t>“14.3.1.5 Lab - Investigate Breaches of PII PHI PCI”</w:t>
            </w:r>
            <w:r>
              <w:rPr>
                <w:lang w:val="en-US"/>
              </w:rPr>
              <w:t xml:space="preserve">, </w:t>
            </w:r>
            <w:r>
              <w:rPr>
                <w:i/>
                <w:iCs/>
                <w:lang w:val="en-US"/>
              </w:rPr>
              <w:t>“14.4.1.4 Lab - Remote Technician - Fix a Hardware Problem”</w:t>
            </w:r>
            <w:r>
              <w:rPr>
                <w:lang w:val="en-US"/>
              </w:rPr>
              <w:t xml:space="preserve">, </w:t>
            </w:r>
            <w:r>
              <w:rPr>
                <w:i/>
                <w:iCs/>
                <w:lang w:val="en-US"/>
              </w:rPr>
              <w:t>“14.4.1.5 Lab - Remote Technician - Fix an Operating System Problem”</w:t>
            </w:r>
            <w:r>
              <w:rPr>
                <w:lang w:val="en-US"/>
              </w:rPr>
              <w:t xml:space="preserve">, </w:t>
            </w:r>
            <w:r>
              <w:rPr>
                <w:i/>
                <w:iCs/>
                <w:lang w:val="en-US"/>
              </w:rPr>
              <w:t>“14.4.1.6 Lab - Remote Technician - Fix a Network Problem”</w:t>
            </w:r>
            <w:r>
              <w:rPr>
                <w:lang w:val="en-US"/>
              </w:rPr>
              <w:t xml:space="preserve">, </w:t>
            </w:r>
            <w:r>
              <w:rPr>
                <w:i/>
                <w:iCs/>
                <w:lang w:val="en-US"/>
              </w:rPr>
              <w:t>“14.4.1.7 Lab - Remote Technician - Fix a Security Problem”</w:t>
            </w:r>
            <w:r>
              <w:rPr>
                <w:lang w:val="en-US"/>
              </w:rPr>
              <w:t xml:space="preserve"> e </w:t>
            </w:r>
            <w:r>
              <w:rPr>
                <w:i/>
                <w:iCs/>
                <w:lang w:val="en-US"/>
              </w:rPr>
              <w:t>“14.4.2.7 Lab - Write Basic Scripts in Windows and Linux”</w:t>
            </w:r>
            <w:r>
              <w:rPr>
                <w:lang w:val="en-US"/>
              </w:rPr>
              <w:t>.</w:t>
            </w:r>
            <w:proofErr w:type="gramEnd"/>
          </w:p>
          <w:p w14:paraId="42261E6E" w14:textId="77777777" w:rsidR="00C76A0B" w:rsidRDefault="00C76A0B">
            <w:pPr>
              <w:pStyle w:val="TableContents"/>
              <w:rPr>
                <w:lang w:val="en-US"/>
              </w:rPr>
            </w:pPr>
          </w:p>
        </w:tc>
        <w:tc>
          <w:tcPr>
            <w:tcW w:w="2917" w:type="dxa"/>
            <w:gridSpan w:val="2"/>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4B6A38CD" w14:textId="77777777" w:rsidR="00C76A0B" w:rsidRDefault="00EF6C99">
            <w:pPr>
              <w:pStyle w:val="TableContents"/>
            </w:pPr>
            <w:r>
              <w:lastRenderedPageBreak/>
              <w:t>XX/YY/ZZZZ, 4h.</w:t>
            </w:r>
          </w:p>
        </w:tc>
      </w:tr>
    </w:tbl>
    <w:p w14:paraId="5E564E34" w14:textId="77777777" w:rsidR="00C76A0B" w:rsidRDefault="00C76A0B">
      <w:pPr>
        <w:pStyle w:val="Standard"/>
      </w:pPr>
    </w:p>
    <w:sectPr w:rsidR="00C76A0B">
      <w:footerReference w:type="default" r:id="rId17"/>
      <w:pgSz w:w="16838" w:h="11906" w:orient="landscape"/>
      <w:pgMar w:top="1134" w:right="1134" w:bottom="1276"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7837E2" w14:textId="77777777" w:rsidR="00AB67FC" w:rsidRDefault="00AB67FC">
      <w:r>
        <w:separator/>
      </w:r>
    </w:p>
  </w:endnote>
  <w:endnote w:type="continuationSeparator" w:id="0">
    <w:p w14:paraId="165FCD25" w14:textId="77777777" w:rsidR="00AB67FC" w:rsidRDefault="00AB6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OpenSymbol">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mbus Roman No9 L">
    <w:altName w:val="Times New Roman"/>
    <w:charset w:val="00"/>
    <w:family w:val="roman"/>
    <w:pitch w:val="variable"/>
  </w:font>
  <w:font w:name="DejaVu Sans">
    <w:altName w:val="Arial"/>
    <w:charset w:val="00"/>
    <w:family w:val="swiss"/>
    <w:pitch w:val="variable"/>
  </w:font>
  <w:font w:name="Bitstream Vera Sans">
    <w:altName w:val="Calibri"/>
    <w:charset w:val="00"/>
    <w:family w:val="auto"/>
    <w:pitch w:val="variable"/>
  </w:font>
  <w:font w:name="HG Mincho Light J">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DejaVu Sans Mono">
    <w:charset w:val="00"/>
    <w:family w:val="modern"/>
    <w:pitch w:val="fixed"/>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E48670" w14:textId="77777777" w:rsidR="00CC0038" w:rsidRDefault="00EF6C99">
    <w:pPr>
      <w:pStyle w:val="Rodap"/>
    </w:pPr>
    <w:r>
      <w:t>Serviço Nacional de Aprendizagem Comercial - Departamento Regional Rio de Janeiro</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41CFBC" w14:textId="77777777" w:rsidR="00AB67FC" w:rsidRDefault="00AB67FC">
      <w:r>
        <w:rPr>
          <w:color w:val="000000"/>
        </w:rPr>
        <w:separator/>
      </w:r>
    </w:p>
  </w:footnote>
  <w:footnote w:type="continuationSeparator" w:id="0">
    <w:p w14:paraId="410A43F3" w14:textId="77777777" w:rsidR="00AB67FC" w:rsidRDefault="00AB67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A0175C"/>
    <w:multiLevelType w:val="multilevel"/>
    <w:tmpl w:val="B08EDA1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248128CE"/>
    <w:multiLevelType w:val="multilevel"/>
    <w:tmpl w:val="2416AFE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38583837"/>
    <w:multiLevelType w:val="hybridMultilevel"/>
    <w:tmpl w:val="A5509ED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 w15:restartNumberingAfterBreak="0">
    <w:nsid w:val="73C10CD0"/>
    <w:multiLevelType w:val="multilevel"/>
    <w:tmpl w:val="5150B95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A0B"/>
    <w:rsid w:val="000207D0"/>
    <w:rsid w:val="000760E7"/>
    <w:rsid w:val="00086927"/>
    <w:rsid w:val="000A3B47"/>
    <w:rsid w:val="000D33A8"/>
    <w:rsid w:val="00151728"/>
    <w:rsid w:val="002F0B09"/>
    <w:rsid w:val="00364006"/>
    <w:rsid w:val="003F300B"/>
    <w:rsid w:val="0049582B"/>
    <w:rsid w:val="005E63A1"/>
    <w:rsid w:val="00633CD3"/>
    <w:rsid w:val="007D259D"/>
    <w:rsid w:val="009D55B4"/>
    <w:rsid w:val="00AB2826"/>
    <w:rsid w:val="00AB67FC"/>
    <w:rsid w:val="00AB6E7B"/>
    <w:rsid w:val="00AE65F5"/>
    <w:rsid w:val="00B35D0D"/>
    <w:rsid w:val="00C321CA"/>
    <w:rsid w:val="00C4340E"/>
    <w:rsid w:val="00C76A0B"/>
    <w:rsid w:val="00C90D14"/>
    <w:rsid w:val="00D005AB"/>
    <w:rsid w:val="00D75EF0"/>
    <w:rsid w:val="00DC1164"/>
    <w:rsid w:val="00EF26E4"/>
    <w:rsid w:val="00EF4345"/>
    <w:rsid w:val="00EF6C99"/>
    <w:rsid w:val="00F644AF"/>
    <w:rsid w:val="00F715F7"/>
    <w:rsid w:val="00F7328C"/>
    <w:rsid w:val="00FA32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615F3"/>
  <w15:docId w15:val="{C7163AA2-5817-4BDA-AF45-F9300CCB9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imbus Roman No9 L" w:eastAsia="DejaVu Sans" w:hAnsi="Nimbus Roman No9 L" w:cs="DejaVu Sans"/>
        <w:kern w:val="3"/>
        <w:sz w:val="24"/>
        <w:szCs w:val="24"/>
        <w:lang w:val="pt-BR" w:eastAsia="pt-BR"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paragraph" w:styleId="Ttulo1">
    <w:name w:val="heading 1"/>
    <w:basedOn w:val="Ttulo"/>
    <w:next w:val="Standard"/>
    <w:pPr>
      <w:spacing w:before="181" w:after="91"/>
      <w:jc w:val="left"/>
      <w:outlineLvl w:val="0"/>
    </w:pPr>
    <w:rPr>
      <w:rFonts w:ascii="DejaVu Sans" w:eastAsia="DejaVu Sans" w:hAnsi="DejaVu Sans" w:cs="DejaVu Sans"/>
      <w:bCs/>
      <w:sz w:val="48"/>
    </w:rPr>
  </w:style>
  <w:style w:type="paragraph" w:styleId="Ttulo2">
    <w:name w:val="heading 2"/>
    <w:basedOn w:val="Ttulo"/>
    <w:next w:val="Standard"/>
    <w:pPr>
      <w:spacing w:before="181" w:after="91"/>
      <w:jc w:val="left"/>
      <w:outlineLvl w:val="1"/>
    </w:pPr>
    <w:rPr>
      <w:rFonts w:ascii="DejaVu Sans" w:eastAsia="DejaVu Sans" w:hAnsi="DejaVu Sans" w:cs="DejaVu Sans"/>
      <w:bCs/>
      <w:i/>
      <w:iCs/>
    </w:rPr>
  </w:style>
  <w:style w:type="paragraph" w:styleId="Ttulo3">
    <w:name w:val="heading 3"/>
    <w:basedOn w:val="Ttulo"/>
    <w:next w:val="Standard"/>
    <w:pPr>
      <w:jc w:val="left"/>
      <w:outlineLvl w:val="2"/>
    </w:pPr>
    <w:rPr>
      <w:rFonts w:ascii="DejaVu Sans" w:eastAsia="DejaVu Sans" w:hAnsi="DejaVu Sans" w:cs="DejaVu Sans"/>
      <w:bCs/>
      <w:sz w:val="36"/>
    </w:rPr>
  </w:style>
  <w:style w:type="paragraph" w:styleId="Ttulo4">
    <w:name w:val="heading 4"/>
    <w:basedOn w:val="Heading"/>
    <w:next w:val="Textbody"/>
    <w:pPr>
      <w:outlineLvl w:val="3"/>
    </w:pPr>
    <w:rPr>
      <w:bCs w:val="0"/>
      <w:i/>
      <w:iCs/>
      <w:sz w:val="32"/>
    </w:rPr>
  </w:style>
  <w:style w:type="paragraph" w:styleId="Ttulo5">
    <w:name w:val="heading 5"/>
    <w:basedOn w:val="Heading"/>
    <w:next w:val="Textbody"/>
    <w:pPr>
      <w:outlineLvl w:val="4"/>
    </w:pPr>
    <w:rPr>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suppressAutoHyphens/>
      <w:snapToGrid w:val="0"/>
      <w:spacing w:before="62" w:after="62" w:line="288" w:lineRule="auto"/>
    </w:pPr>
    <w:rPr>
      <w:rFonts w:ascii="DejaVu Sans" w:hAnsi="DejaVu Sans"/>
      <w:sz w:val="21"/>
    </w:rPr>
  </w:style>
  <w:style w:type="paragraph" w:customStyle="1" w:styleId="Heading">
    <w:name w:val="Heading"/>
    <w:basedOn w:val="Ttulo1"/>
    <w:next w:val="Standard"/>
    <w:rPr>
      <w:sz w:val="56"/>
    </w:rPr>
  </w:style>
  <w:style w:type="paragraph" w:customStyle="1" w:styleId="Textbody">
    <w:name w:val="Text body"/>
    <w:basedOn w:val="Standard"/>
    <w:pPr>
      <w:spacing w:before="0" w:after="0"/>
    </w:pPr>
  </w:style>
  <w:style w:type="paragraph" w:styleId="Lista">
    <w:name w:val="List"/>
    <w:basedOn w:val="Standard"/>
    <w:pPr>
      <w:spacing w:before="0" w:after="0"/>
    </w:pPr>
    <w:rPr>
      <w:sz w:val="24"/>
    </w:rPr>
  </w:style>
  <w:style w:type="paragraph" w:styleId="Legenda">
    <w:name w:val="caption"/>
    <w:basedOn w:val="Standard"/>
    <w:pPr>
      <w:suppressLineNumbers/>
      <w:jc w:val="center"/>
    </w:pPr>
    <w:rPr>
      <w:i/>
      <w:iCs/>
      <w:color w:val="000080"/>
      <w:sz w:val="24"/>
    </w:rPr>
  </w:style>
  <w:style w:type="paragraph" w:customStyle="1" w:styleId="Index">
    <w:name w:val="Index"/>
    <w:basedOn w:val="Standard"/>
    <w:pPr>
      <w:suppressLineNumbers/>
    </w:pPr>
    <w:rPr>
      <w:sz w:val="24"/>
    </w:rPr>
  </w:style>
  <w:style w:type="paragraph" w:styleId="Ttulo">
    <w:name w:val="Title"/>
    <w:basedOn w:val="Standard"/>
    <w:next w:val="Standard"/>
    <w:pPr>
      <w:keepNext/>
      <w:spacing w:before="238" w:after="119"/>
      <w:jc w:val="center"/>
    </w:pPr>
    <w:rPr>
      <w:rFonts w:ascii="Bitstream Vera Sans" w:eastAsia="HG Mincho Light J" w:hAnsi="Bitstream Vera Sans" w:cs="Arial Unicode MS"/>
      <w:b/>
      <w:smallCaps/>
      <w:sz w:val="40"/>
      <w:szCs w:val="28"/>
    </w:rPr>
  </w:style>
  <w:style w:type="paragraph" w:styleId="Subttulo">
    <w:name w:val="Subtitle"/>
    <w:basedOn w:val="Heading"/>
    <w:next w:val="Textbody"/>
    <w:pPr>
      <w:jc w:val="center"/>
    </w:pPr>
    <w:rPr>
      <w:i/>
      <w:iCs/>
      <w:sz w:val="28"/>
    </w:rPr>
  </w:style>
  <w:style w:type="paragraph" w:styleId="Ttulodendiceremissivo">
    <w:name w:val="index heading"/>
    <w:basedOn w:val="Heading"/>
    <w:pPr>
      <w:suppressLineNumbers/>
      <w:spacing w:before="0" w:after="0"/>
    </w:pPr>
    <w:rPr>
      <w:sz w:val="32"/>
      <w:szCs w:val="32"/>
    </w:rPr>
  </w:style>
  <w:style w:type="paragraph" w:customStyle="1" w:styleId="ContentsHeading">
    <w:name w:val="Contents Heading"/>
    <w:basedOn w:val="Ttulo"/>
    <w:pPr>
      <w:suppressLineNumbers/>
      <w:spacing w:before="181" w:after="91"/>
      <w:jc w:val="left"/>
    </w:pPr>
    <w:rPr>
      <w:rFonts w:ascii="DejaVu Sans" w:eastAsia="DejaVu Sans" w:hAnsi="DejaVu Sans" w:cs="DejaVu Sans"/>
      <w:bCs/>
      <w:sz w:val="56"/>
      <w:szCs w:val="32"/>
    </w:rPr>
  </w:style>
  <w:style w:type="paragraph" w:customStyle="1" w:styleId="Contents1">
    <w:name w:val="Contents 1"/>
    <w:basedOn w:val="Index"/>
    <w:pPr>
      <w:tabs>
        <w:tab w:val="right" w:leader="dot" w:pos="6973"/>
      </w:tabs>
      <w:spacing w:after="23"/>
    </w:pPr>
    <w:rPr>
      <w:b/>
      <w:sz w:val="26"/>
    </w:rPr>
  </w:style>
  <w:style w:type="paragraph" w:customStyle="1" w:styleId="Contents2">
    <w:name w:val="Contents 2"/>
    <w:basedOn w:val="Index"/>
    <w:pPr>
      <w:tabs>
        <w:tab w:val="right" w:leader="dot" w:pos="6973"/>
      </w:tabs>
      <w:spacing w:after="23"/>
      <w:ind w:left="283"/>
    </w:pPr>
    <w:rPr>
      <w:b/>
      <w:sz w:val="22"/>
    </w:rPr>
  </w:style>
  <w:style w:type="paragraph" w:customStyle="1" w:styleId="Contents3">
    <w:name w:val="Contents 3"/>
    <w:basedOn w:val="Index"/>
    <w:pPr>
      <w:tabs>
        <w:tab w:val="right" w:leader="dot" w:pos="6973"/>
      </w:tabs>
      <w:spacing w:before="23" w:after="23"/>
      <w:ind w:left="566"/>
    </w:pPr>
    <w:rPr>
      <w:sz w:val="20"/>
    </w:rPr>
  </w:style>
  <w:style w:type="paragraph" w:customStyle="1" w:styleId="Quotations">
    <w:name w:val="Quotations"/>
    <w:basedOn w:val="Standard"/>
    <w:pPr>
      <w:spacing w:before="91" w:after="91"/>
      <w:ind w:left="567" w:right="567"/>
    </w:pPr>
    <w:rPr>
      <w:i/>
    </w:rPr>
  </w:style>
  <w:style w:type="paragraph" w:customStyle="1" w:styleId="HeaderandFooter">
    <w:name w:val="Header and Footer"/>
    <w:basedOn w:val="Standard"/>
    <w:pPr>
      <w:suppressLineNumbers/>
      <w:tabs>
        <w:tab w:val="center" w:pos="4819"/>
        <w:tab w:val="right" w:pos="9638"/>
      </w:tabs>
    </w:pPr>
  </w:style>
  <w:style w:type="paragraph" w:styleId="Rodap">
    <w:name w:val="footer"/>
    <w:basedOn w:val="Standard"/>
    <w:pPr>
      <w:suppressLineNumbers/>
      <w:tabs>
        <w:tab w:val="center" w:pos="3491"/>
        <w:tab w:val="right" w:pos="6983"/>
      </w:tabs>
      <w:spacing w:after="0"/>
      <w:jc w:val="center"/>
    </w:pPr>
  </w:style>
  <w:style w:type="paragraph" w:customStyle="1" w:styleId="TableContents">
    <w:name w:val="Table Contents"/>
    <w:basedOn w:val="Standard"/>
    <w:pPr>
      <w:suppressLineNumbers/>
      <w:tabs>
        <w:tab w:val="left" w:pos="1134"/>
      </w:tabs>
      <w:spacing w:before="23" w:after="23"/>
    </w:pPr>
  </w:style>
  <w:style w:type="paragraph" w:customStyle="1" w:styleId="TableHeading">
    <w:name w:val="Table Heading"/>
    <w:basedOn w:val="TableContents"/>
    <w:pPr>
      <w:jc w:val="center"/>
    </w:pPr>
    <w:rPr>
      <w:b/>
      <w:i/>
      <w:iCs/>
    </w:rPr>
  </w:style>
  <w:style w:type="paragraph" w:customStyle="1" w:styleId="Table">
    <w:name w:val="Table"/>
    <w:basedOn w:val="Legenda"/>
  </w:style>
  <w:style w:type="paragraph" w:customStyle="1" w:styleId="Contents4">
    <w:name w:val="Contents 4"/>
    <w:basedOn w:val="Index"/>
    <w:pPr>
      <w:tabs>
        <w:tab w:val="right" w:leader="dot" w:pos="7132"/>
      </w:tabs>
      <w:spacing w:before="0" w:after="0"/>
      <w:ind w:left="849"/>
    </w:pPr>
  </w:style>
  <w:style w:type="paragraph" w:customStyle="1" w:styleId="Contents5">
    <w:name w:val="Contents 5"/>
    <w:basedOn w:val="Index"/>
    <w:pPr>
      <w:tabs>
        <w:tab w:val="right" w:leader="dot" w:pos="7132"/>
      </w:tabs>
      <w:spacing w:before="0" w:after="0"/>
      <w:ind w:left="1132"/>
    </w:pPr>
    <w:rPr>
      <w:i/>
      <w:sz w:val="16"/>
    </w:rPr>
  </w:style>
  <w:style w:type="paragraph" w:customStyle="1" w:styleId="Footnote">
    <w:name w:val="Footnote"/>
    <w:basedOn w:val="Standard"/>
    <w:pPr>
      <w:suppressLineNumbers/>
      <w:spacing w:before="0" w:after="0"/>
      <w:ind w:left="283" w:hanging="283"/>
    </w:pPr>
    <w:rPr>
      <w:i/>
      <w:sz w:val="20"/>
      <w:szCs w:val="20"/>
    </w:rPr>
  </w:style>
  <w:style w:type="paragraph" w:customStyle="1" w:styleId="Hangingindent">
    <w:name w:val="Hanging indent"/>
    <w:basedOn w:val="Textbody"/>
    <w:pPr>
      <w:tabs>
        <w:tab w:val="left" w:pos="567"/>
      </w:tabs>
      <w:ind w:left="567" w:hanging="283"/>
    </w:pPr>
  </w:style>
  <w:style w:type="paragraph" w:styleId="Remissivo1">
    <w:name w:val="index 1"/>
    <w:basedOn w:val="Index"/>
    <w:pPr>
      <w:spacing w:before="0" w:after="0"/>
    </w:pPr>
  </w:style>
  <w:style w:type="paragraph" w:customStyle="1" w:styleId="PreformattedText">
    <w:name w:val="Preformatted Text"/>
    <w:basedOn w:val="Standard"/>
    <w:next w:val="Standard"/>
    <w:pPr>
      <w:shd w:val="clear" w:color="auto" w:fill="EEEEEE"/>
      <w:spacing w:before="0" w:after="0"/>
    </w:pPr>
    <w:rPr>
      <w:rFonts w:ascii="DejaVu Sans Mono" w:eastAsia="DejaVu Sans Mono" w:hAnsi="DejaVu Sans Mono" w:cs="DejaVu Sans Mono"/>
      <w:spacing w:val="-10"/>
      <w:sz w:val="20"/>
      <w:szCs w:val="20"/>
    </w:rPr>
  </w:style>
  <w:style w:type="character" w:customStyle="1" w:styleId="Internetlink">
    <w:name w:val="Internet link"/>
    <w:rPr>
      <w:color w:val="000080"/>
      <w:u w:val="single"/>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VisitedInternetLink">
    <w:name w:val="Visited Internet Link"/>
    <w:rPr>
      <w:color w:val="800000"/>
      <w:u w:val="single"/>
    </w:rPr>
  </w:style>
  <w:style w:type="character" w:customStyle="1" w:styleId="IndexLink">
    <w:name w:val="Index Link"/>
  </w:style>
  <w:style w:type="character" w:customStyle="1" w:styleId="PargrafodaListaChar">
    <w:name w:val="Parágrafo da Lista Char"/>
    <w:link w:val="PargrafodaLista"/>
    <w:uiPriority w:val="34"/>
    <w:locked/>
    <w:rsid w:val="00AE65F5"/>
  </w:style>
  <w:style w:type="paragraph" w:styleId="PargrafodaLista">
    <w:name w:val="List Paragraph"/>
    <w:basedOn w:val="Normal"/>
    <w:link w:val="PargrafodaListaChar"/>
    <w:uiPriority w:val="34"/>
    <w:qFormat/>
    <w:rsid w:val="00AE65F5"/>
    <w:pPr>
      <w:widowControl/>
      <w:suppressAutoHyphens w:val="0"/>
      <w:autoSpaceDN/>
      <w:spacing w:after="160" w:line="256" w:lineRule="auto"/>
      <w:ind w:left="720"/>
      <w:contextualSpacing/>
      <w:textAlignment w:val="auto"/>
    </w:pPr>
  </w:style>
  <w:style w:type="character" w:styleId="Hyperlink">
    <w:name w:val="Hyperlink"/>
    <w:basedOn w:val="Fontepargpadro"/>
    <w:uiPriority w:val="99"/>
    <w:unhideWhenUsed/>
    <w:rsid w:val="00F644AF"/>
    <w:rPr>
      <w:color w:val="0563C1" w:themeColor="hyperlink"/>
      <w:u w:val="single"/>
    </w:rPr>
  </w:style>
  <w:style w:type="character" w:customStyle="1" w:styleId="UnresolvedMention">
    <w:name w:val="Unresolved Mention"/>
    <w:basedOn w:val="Fontepargpadro"/>
    <w:uiPriority w:val="99"/>
    <w:semiHidden/>
    <w:unhideWhenUsed/>
    <w:rsid w:val="00F64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4830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etacad.com/pt-b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netacad.com/pt-br"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netacad.com/pt-b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netacad.com/pt-br"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etacad.com/pt-b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an.bernardo\OneDrive%20-%20Servi&#231;o%20Nacional%20de%20Aprendizagem%20Comercial-Arrj\Documentos\Assespro_InfraeRedes\PTDs\PTD%20(modelo%20oficial%20novo).ot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ec407014bb3da1aa7aa3c3cdd94af459">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18cc48feaf4a8180c0db037628fc910b"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B2B6E-0475-4D1C-A8D8-CB43958705FF}"/>
</file>

<file path=customXml/itemProps2.xml><?xml version="1.0" encoding="utf-8"?>
<ds:datastoreItem xmlns:ds="http://schemas.openxmlformats.org/officeDocument/2006/customXml" ds:itemID="{50E155A6-DF01-455A-B903-D4E30BBE8143}">
  <ds:schemaRefs>
    <ds:schemaRef ds:uri="http://schemas.microsoft.com/sharepoint/v3/contenttype/forms"/>
  </ds:schemaRefs>
</ds:datastoreItem>
</file>

<file path=customXml/itemProps3.xml><?xml version="1.0" encoding="utf-8"?>
<ds:datastoreItem xmlns:ds="http://schemas.openxmlformats.org/officeDocument/2006/customXml" ds:itemID="{54F3211A-8D9F-4140-B34E-53EF93DA4907}">
  <ds:schemaRefs>
    <ds:schemaRef ds:uri="ea9b6cd3-3d45-4669-8bb8-5b8c7d88a43e"/>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694870bb-d459-493d-ac2a-185c4984f2f7"/>
    <ds:schemaRef ds:uri="http://www.w3.org/XML/1998/namespace"/>
  </ds:schemaRefs>
</ds:datastoreItem>
</file>

<file path=customXml/itemProps4.xml><?xml version="1.0" encoding="utf-8"?>
<ds:datastoreItem xmlns:ds="http://schemas.openxmlformats.org/officeDocument/2006/customXml" ds:itemID="{1702A886-3F19-4A3C-951C-0F23982C7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PTD (modelo oficial novo).ott</Template>
  <TotalTime>2458</TotalTime>
  <Pages>26</Pages>
  <Words>9717</Words>
  <Characters>52472</Characters>
  <Application>Microsoft Office Word</Application>
  <DocSecurity>0</DocSecurity>
  <Lines>437</Lines>
  <Paragraphs>124</Paragraphs>
  <ScaleCrop>false</ScaleCrop>
  <HeadingPairs>
    <vt:vector size="2" baseType="variant">
      <vt:variant>
        <vt:lpstr>Título</vt:lpstr>
      </vt:variant>
      <vt:variant>
        <vt:i4>1</vt:i4>
      </vt:variant>
    </vt:vector>
  </HeadingPairs>
  <TitlesOfParts>
    <vt:vector size="1" baseType="lpstr">
      <vt:lpstr>default</vt:lpstr>
    </vt:vector>
  </TitlesOfParts>
  <Company/>
  <LinksUpToDate>false</LinksUpToDate>
  <CharactersWithSpaces>62065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default</dc:title>
  <dc:creator>Ednei P. de Melo</dc:creator>
  <cp:lastModifiedBy>Jaqueline Albino Lopes</cp:lastModifiedBy>
  <cp:revision>3</cp:revision>
  <dcterms:created xsi:type="dcterms:W3CDTF">2022-10-25T20:31:00Z</dcterms:created>
  <dcterms:modified xsi:type="dcterms:W3CDTF">2022-10-27T14:23:00Z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y fmtid="{D5CDD505-2E9C-101B-9397-08002B2CF9AE}" pid="6" name="ContentTypeId">
    <vt:lpwstr>0x0101004FF45D3C5819D24A9571E67D91AA8ED7</vt:lpwstr>
  </property>
  <property fmtid="{D5CDD505-2E9C-101B-9397-08002B2CF9AE}" pid="7" name="Order">
    <vt:r8>3673800</vt:r8>
  </property>
</Properties>
</file>