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B8C" w:rsidRDefault="00FE7B8C" w:rsidP="00FE7B8C">
      <w:pPr>
        <w:spacing w:after="0" w:line="276" w:lineRule="auto"/>
        <w:ind w:left="-567" w:right="-567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3. a 4. GENERACE BUŘIČŮ/anarchističtí básníci </w:t>
      </w:r>
      <w:r w:rsidR="00EA1BDD">
        <w:rPr>
          <w:rFonts w:cs="Times New Roman"/>
          <w:b/>
          <w:sz w:val="24"/>
          <w:szCs w:val="24"/>
        </w:rPr>
        <w:t xml:space="preserve">(přelom 19. a 20. století – 2. </w:t>
      </w:r>
      <w:proofErr w:type="spellStart"/>
      <w:r w:rsidR="00EA1BDD">
        <w:rPr>
          <w:rFonts w:cs="Times New Roman"/>
          <w:b/>
          <w:sz w:val="24"/>
          <w:szCs w:val="24"/>
        </w:rPr>
        <w:t>pol</w:t>
      </w:r>
      <w:proofErr w:type="spellEnd"/>
      <w:r w:rsidR="00EA1BDD">
        <w:rPr>
          <w:rFonts w:cs="Times New Roman"/>
          <w:b/>
          <w:sz w:val="24"/>
          <w:szCs w:val="24"/>
        </w:rPr>
        <w:t>. 90. let)</w:t>
      </w:r>
      <w:r>
        <w:rPr>
          <w:rFonts w:cs="Times New Roman"/>
          <w:b/>
          <w:sz w:val="24"/>
          <w:szCs w:val="24"/>
        </w:rPr>
        <w:br/>
        <w:t xml:space="preserve">Fráňa Šrámek, Karel Toman, František </w:t>
      </w:r>
      <w:proofErr w:type="spellStart"/>
      <w:r>
        <w:rPr>
          <w:rFonts w:cs="Times New Roman"/>
          <w:b/>
          <w:sz w:val="24"/>
          <w:szCs w:val="24"/>
        </w:rPr>
        <w:t>Gellner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</w:p>
    <w:p w:rsidR="00FE7B8C" w:rsidRDefault="00FE7B8C" w:rsidP="00FE7B8C">
      <w:pPr>
        <w:spacing w:after="0" w:line="240" w:lineRule="auto"/>
        <w:ind w:left="-567" w:right="-567"/>
        <w:jc w:val="both"/>
        <w:rPr>
          <w:rFonts w:cs="Times New Roman"/>
        </w:rPr>
      </w:pPr>
      <w:r>
        <w:rPr>
          <w:rFonts w:cs="Times New Roman"/>
          <w:b/>
        </w:rPr>
        <w:sym w:font="Symbol" w:char="F0AE"/>
      </w:r>
      <w:r>
        <w:rPr>
          <w:rFonts w:cs="Times New Roman"/>
        </w:rPr>
        <w:t xml:space="preserve"> nepřesný název, řada z autorů se bouřila proti společnosti, typu kultury, státnímu zřízení – ale ne všichni a ne </w:t>
      </w:r>
      <w:proofErr w:type="gramStart"/>
      <w:r>
        <w:rPr>
          <w:rFonts w:cs="Times New Roman"/>
        </w:rPr>
        <w:t>stejně a nebo ne</w:t>
      </w:r>
      <w:proofErr w:type="gramEnd"/>
      <w:r>
        <w:rPr>
          <w:rFonts w:cs="Times New Roman"/>
        </w:rPr>
        <w:t xml:space="preserve"> celý život</w:t>
      </w:r>
      <w:r>
        <w:rPr>
          <w:rFonts w:cs="Times New Roman"/>
        </w:rPr>
        <w:sym w:font="Symbol" w:char="F03B"/>
      </w:r>
      <w:r>
        <w:rPr>
          <w:rFonts w:cs="Times New Roman"/>
        </w:rPr>
        <w:t xml:space="preserve"> 1095 – 1914 – vrcholné období této generace (ne u každého)</w:t>
      </w:r>
    </w:p>
    <w:p w:rsidR="00EA1BDD" w:rsidRDefault="00EA1BDD" w:rsidP="00FE7B8C">
      <w:pPr>
        <w:spacing w:after="0" w:line="240" w:lineRule="auto"/>
        <w:ind w:left="-567" w:right="-567"/>
        <w:jc w:val="both"/>
        <w:rPr>
          <w:rFonts w:cs="Times New Roman"/>
        </w:rPr>
      </w:pPr>
    </w:p>
    <w:p w:rsidR="00EA1BDD" w:rsidRDefault="00EA1BDD" w:rsidP="00FE7B8C">
      <w:pPr>
        <w:spacing w:after="0" w:line="240" w:lineRule="auto"/>
        <w:ind w:left="-567" w:right="-567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Historicko-společenský kontext: </w:t>
      </w:r>
    </w:p>
    <w:p w:rsidR="00EA1BDD" w:rsidRDefault="00EA1BDD" w:rsidP="00EA1BDD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pro autory 90. let ztrácí pokusy o předstírání či kříšení ideálů smysl </w:t>
      </w:r>
    </w:p>
    <w:p w:rsidR="00EA1BDD" w:rsidRDefault="00EA1BDD" w:rsidP="00EA1BDD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jednotnost literatury vzala za své – došlo k diferenciaci na různé proudy </w:t>
      </w:r>
    </w:p>
    <w:p w:rsidR="00EA1BDD" w:rsidRDefault="00EA1BDD" w:rsidP="00EA1BDD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básníci 90. let se kriticky distancovali od předchozí poezie – opustili pravidelný verš lumírovců </w:t>
      </w:r>
    </w:p>
    <w:p w:rsidR="00EA1BDD" w:rsidRDefault="00EA1BDD" w:rsidP="00EA1BDD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Vrchlický je kritizován, ale jeho překlady z fr. vzbudily zájem o dekadenci, symbolismus a impresionismus </w:t>
      </w:r>
    </w:p>
    <w:p w:rsidR="00EA1BDD" w:rsidRDefault="00EA1BDD" w:rsidP="00EA1BDD">
      <w:pPr>
        <w:spacing w:after="0" w:line="240" w:lineRule="auto"/>
        <w:ind w:right="-567"/>
        <w:jc w:val="both"/>
        <w:rPr>
          <w:rFonts w:cs="Times New Roman"/>
        </w:rPr>
      </w:pPr>
    </w:p>
    <w:p w:rsidR="00EA1BDD" w:rsidRDefault="00EA1BDD" w:rsidP="00EA1BDD">
      <w:pPr>
        <w:spacing w:after="0" w:line="240" w:lineRule="auto"/>
        <w:ind w:left="-567" w:right="-567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Literatura: </w:t>
      </w:r>
    </w:p>
    <w:p w:rsidR="00EA1BDD" w:rsidRDefault="00EA1BDD" w:rsidP="00EA1BDD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generace spojená s anarchistickou orientací </w:t>
      </w:r>
    </w:p>
    <w:p w:rsidR="003A1B05" w:rsidRDefault="003A1B05" w:rsidP="00EA1BDD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spolek malířů, hudebníků, básníků i jejich přívrženců </w:t>
      </w:r>
    </w:p>
    <w:p w:rsidR="003A1B05" w:rsidRDefault="003A1B05" w:rsidP="00EA1BDD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 xml:space="preserve">vůdčí osobnost – S. K. Neumann, k hnutí patřili: F. Šrámek, K. Toman, J. Hašek, M. Majerová, J. </w:t>
      </w:r>
      <w:proofErr w:type="spellStart"/>
      <w:r>
        <w:rPr>
          <w:rFonts w:cs="Times New Roman"/>
        </w:rPr>
        <w:t>Mahen</w:t>
      </w:r>
      <w:proofErr w:type="spellEnd"/>
      <w:r>
        <w:rPr>
          <w:rFonts w:cs="Times New Roman"/>
        </w:rPr>
        <w:t xml:space="preserve">, R. </w:t>
      </w:r>
      <w:proofErr w:type="spellStart"/>
      <w:r>
        <w:rPr>
          <w:rFonts w:cs="Times New Roman"/>
        </w:rPr>
        <w:t>Těsnohlídek</w:t>
      </w:r>
      <w:proofErr w:type="spellEnd"/>
      <w:r>
        <w:rPr>
          <w:rFonts w:cs="Times New Roman"/>
        </w:rPr>
        <w:t xml:space="preserve"> a nejmladší z nich F. </w:t>
      </w:r>
      <w:proofErr w:type="spellStart"/>
      <w:r>
        <w:rPr>
          <w:rFonts w:cs="Times New Roman"/>
        </w:rPr>
        <w:t>Gellner</w:t>
      </w:r>
      <w:proofErr w:type="spellEnd"/>
      <w:r>
        <w:rPr>
          <w:rFonts w:cs="Times New Roman"/>
        </w:rPr>
        <w:t xml:space="preserve"> </w:t>
      </w:r>
    </w:p>
    <w:p w:rsidR="003A1B05" w:rsidRDefault="003A1B05" w:rsidP="00EA1BDD">
      <w:pPr>
        <w:pStyle w:val="Odstavecseseznamem"/>
        <w:numPr>
          <w:ilvl w:val="0"/>
          <w:numId w:val="2"/>
        </w:numPr>
        <w:spacing w:after="0" w:line="240" w:lineRule="auto"/>
        <w:ind w:right="-567"/>
        <w:jc w:val="both"/>
        <w:rPr>
          <w:rFonts w:cs="Times New Roman"/>
        </w:rPr>
      </w:pPr>
      <w:r>
        <w:rPr>
          <w:rFonts w:cs="Times New Roman"/>
        </w:rPr>
        <w:t>sbližoval je radikalismus, bohémství, revolta, destrukce měšťanského světa individuálním činem (atentáty), existenční nezajištěnost a sociální postavení, shodné dobové prožitky (politické, kulturní literární)</w:t>
      </w:r>
    </w:p>
    <w:p w:rsidR="003A1B05" w:rsidRPr="003A1B05" w:rsidRDefault="003A1B05" w:rsidP="003A1B05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 w:rsidRPr="003A1B05">
        <w:rPr>
          <w:rFonts w:cs="Times New Roman"/>
          <w:i/>
        </w:rPr>
        <w:t>Nový kult</w:t>
      </w:r>
      <w:r>
        <w:rPr>
          <w:rFonts w:cs="Times New Roman"/>
        </w:rPr>
        <w:t xml:space="preserve"> – Neumannův časopis – význam pro formování – boj za svobodu jedince proti všemu co omezuje a řídí</w:t>
      </w:r>
    </w:p>
    <w:p w:rsidR="003A1B05" w:rsidRPr="003A1B05" w:rsidRDefault="003A1B05" w:rsidP="003A1B05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 w:rsidRPr="003A1B05">
        <w:rPr>
          <w:rFonts w:cs="Times New Roman"/>
          <w:b/>
        </w:rPr>
        <w:t>znaky anarchismu</w:t>
      </w:r>
      <w:r>
        <w:rPr>
          <w:rFonts w:cs="Times New Roman"/>
        </w:rPr>
        <w:t>: spolupráce s dělníky, odmítnutí autorit státu a marxismu, individualismus, utopický socialismus, svoboda jedince, propagace volné lásky, emancipace ženy, odpor k maloměšťáctví, antimilitarismus</w:t>
      </w:r>
    </w:p>
    <w:p w:rsidR="006076F4" w:rsidRPr="006076F4" w:rsidRDefault="003A1B05" w:rsidP="006076F4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>
        <w:rPr>
          <w:rFonts w:cs="Times New Roman"/>
          <w:b/>
        </w:rPr>
        <w:t>inspirace</w:t>
      </w:r>
      <w:r>
        <w:rPr>
          <w:rFonts w:cs="Times New Roman"/>
        </w:rPr>
        <w:t>: dekadentní motivy, satanismus, anarchismus, bohémský tulácký život</w:t>
      </w:r>
      <w:r w:rsidR="006076F4">
        <w:rPr>
          <w:rFonts w:cs="Times New Roman"/>
        </w:rPr>
        <w:t xml:space="preserve">, kritika společnosti, </w:t>
      </w:r>
      <w:proofErr w:type="spellStart"/>
      <w:r w:rsidR="006076F4">
        <w:rPr>
          <w:rFonts w:cs="Times New Roman"/>
        </w:rPr>
        <w:t>soc</w:t>
      </w:r>
      <w:proofErr w:type="spellEnd"/>
      <w:r w:rsidR="006076F4">
        <w:rPr>
          <w:rFonts w:cs="Times New Roman"/>
        </w:rPr>
        <w:t xml:space="preserve">. otázky </w:t>
      </w:r>
    </w:p>
    <w:p w:rsidR="006076F4" w:rsidRPr="006076F4" w:rsidRDefault="006076F4" w:rsidP="006076F4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</w:p>
    <w:p w:rsidR="006076F4" w:rsidRPr="00FB4278" w:rsidRDefault="006076F4" w:rsidP="006076F4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 w:rsidRPr="006076F4">
        <w:rPr>
          <w:rFonts w:cs="Times New Roman"/>
        </w:rPr>
        <w:t>generace se navzájem prolínají – jakmile nastoupí nová generace, neznamená to, že začíná převažovat (např. Vrchlický je populární až do začátku války a nejvíce produkuje + E. Krásnohorská)</w:t>
      </w:r>
    </w:p>
    <w:p w:rsidR="00FB4278" w:rsidRPr="00FB4278" w:rsidRDefault="00FB4278" w:rsidP="00FB4278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>
        <w:rPr>
          <w:rFonts w:cs="Times New Roman"/>
        </w:rPr>
        <w:t xml:space="preserve">předchází generace dekadentní – buřiči začínají publikovat v Moderním Revue </w:t>
      </w:r>
    </w:p>
    <w:p w:rsidR="006076F4" w:rsidRPr="006076F4" w:rsidRDefault="006076F4" w:rsidP="006076F4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>
        <w:rPr>
          <w:rFonts w:cs="Times New Roman"/>
        </w:rPr>
        <w:t xml:space="preserve">1900 </w:t>
      </w:r>
      <w:proofErr w:type="gramStart"/>
      <w:r>
        <w:rPr>
          <w:rFonts w:cs="Times New Roman"/>
        </w:rPr>
        <w:t>končí</w:t>
      </w:r>
      <w:proofErr w:type="gramEnd"/>
      <w:r>
        <w:rPr>
          <w:rFonts w:cs="Times New Roman"/>
        </w:rPr>
        <w:t xml:space="preserve"> první období Moderního Revue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1910 </w:t>
      </w:r>
      <w:proofErr w:type="gramStart"/>
      <w:r>
        <w:rPr>
          <w:rFonts w:cs="Times New Roman"/>
        </w:rPr>
        <w:t>nastupuje</w:t>
      </w:r>
      <w:proofErr w:type="gramEnd"/>
      <w:r>
        <w:rPr>
          <w:rFonts w:cs="Times New Roman"/>
        </w:rPr>
        <w:t xml:space="preserve"> druhá generace České moderny – dekadentní autoři – další vývoj již není možný – autoři umírají: </w:t>
      </w:r>
    </w:p>
    <w:p w:rsidR="006076F4" w:rsidRPr="006076F4" w:rsidRDefault="006076F4" w:rsidP="006076F4">
      <w:pPr>
        <w:pStyle w:val="Odstavecseseznamem"/>
        <w:numPr>
          <w:ilvl w:val="1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>
        <w:rPr>
          <w:rFonts w:cs="Times New Roman"/>
        </w:rPr>
        <w:t xml:space="preserve">Artur </w:t>
      </w:r>
      <w:proofErr w:type="spellStart"/>
      <w:r>
        <w:rPr>
          <w:rFonts w:cs="Times New Roman"/>
        </w:rPr>
        <w:t>Brejský</w:t>
      </w:r>
      <w:proofErr w:type="spellEnd"/>
      <w:r>
        <w:rPr>
          <w:rFonts w:cs="Times New Roman"/>
        </w:rPr>
        <w:t xml:space="preserve"> – esejista, prozaik</w:t>
      </w:r>
      <w:r>
        <w:rPr>
          <w:rFonts w:cs="Times New Roman"/>
        </w:rPr>
        <w:sym w:font="Symbol" w:char="F03B"/>
      </w:r>
      <w:r>
        <w:rPr>
          <w:rFonts w:cs="Times New Roman"/>
        </w:rPr>
        <w:t xml:space="preserve"> odjel do Ameriky, kde prý zemřel (spadl s ním výtah – možná fingované)</w:t>
      </w:r>
    </w:p>
    <w:p w:rsidR="006076F4" w:rsidRPr="006076F4" w:rsidRDefault="006076F4" w:rsidP="006076F4">
      <w:pPr>
        <w:pStyle w:val="Odstavecseseznamem"/>
        <w:numPr>
          <w:ilvl w:val="1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>
        <w:rPr>
          <w:rFonts w:cs="Times New Roman"/>
        </w:rPr>
        <w:t xml:space="preserve">Miloš </w:t>
      </w:r>
      <w:proofErr w:type="spellStart"/>
      <w:r>
        <w:rPr>
          <w:rFonts w:cs="Times New Roman"/>
        </w:rPr>
        <w:t>Marten</w:t>
      </w:r>
      <w:proofErr w:type="spellEnd"/>
      <w:r>
        <w:rPr>
          <w:rFonts w:cs="Times New Roman"/>
        </w:rPr>
        <w:t xml:space="preserve"> – konec 1. sv. války umírá na španělskou chřipku </w:t>
      </w:r>
    </w:p>
    <w:p w:rsidR="006076F4" w:rsidRPr="006076F4" w:rsidRDefault="006076F4" w:rsidP="006076F4">
      <w:pPr>
        <w:pStyle w:val="Odstavecseseznamem"/>
        <w:numPr>
          <w:ilvl w:val="1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>
        <w:rPr>
          <w:rFonts w:cs="Times New Roman"/>
        </w:rPr>
        <w:t>Rudolf Medek – začíná jako dekadent, významný legionářský důstojník</w:t>
      </w:r>
      <w:r>
        <w:rPr>
          <w:rFonts w:cs="Times New Roman"/>
        </w:rPr>
        <w:sym w:font="Symbol" w:char="F03B"/>
      </w:r>
      <w:r>
        <w:rPr>
          <w:rFonts w:cs="Times New Roman"/>
        </w:rPr>
        <w:t xml:space="preserve"> synové: </w:t>
      </w:r>
    </w:p>
    <w:p w:rsidR="006076F4" w:rsidRPr="006076F4" w:rsidRDefault="006076F4" w:rsidP="006076F4">
      <w:pPr>
        <w:pStyle w:val="Odstavecseseznamem"/>
        <w:numPr>
          <w:ilvl w:val="2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>
        <w:rPr>
          <w:rFonts w:cs="Times New Roman"/>
        </w:rPr>
        <w:t>Ivan Medek – muzikolog</w:t>
      </w:r>
    </w:p>
    <w:p w:rsidR="006076F4" w:rsidRPr="006076F4" w:rsidRDefault="006076F4" w:rsidP="006076F4">
      <w:pPr>
        <w:pStyle w:val="Odstavecseseznamem"/>
        <w:numPr>
          <w:ilvl w:val="2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>
        <w:rPr>
          <w:rFonts w:cs="Times New Roman"/>
        </w:rPr>
        <w:t xml:space="preserve">Mikuláš Medek – impresionistický malíř, náklonnost k alkoholu </w:t>
      </w:r>
    </w:p>
    <w:p w:rsidR="006076F4" w:rsidRPr="006076F4" w:rsidRDefault="006076F4" w:rsidP="006076F4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>
        <w:rPr>
          <w:rFonts w:cs="Times New Roman"/>
        </w:rPr>
        <w:t>další autoři žijí vcelku spořádaný život (zbrojili jen proti R-U), běžný občanský život (politici)</w:t>
      </w:r>
    </w:p>
    <w:p w:rsidR="006076F4" w:rsidRPr="00FB4278" w:rsidRDefault="006076F4" w:rsidP="006076F4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  <w:i/>
        </w:rPr>
      </w:pPr>
      <w:r>
        <w:rPr>
          <w:rFonts w:cs="Times New Roman"/>
        </w:rPr>
        <w:t xml:space="preserve">generace je různě rozčleněna i ve vztahu k buřičství </w:t>
      </w: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  <w:i/>
        </w:rPr>
      </w:pPr>
    </w:p>
    <w:p w:rsidR="00FB4278" w:rsidRDefault="00FB4278" w:rsidP="00FB4278">
      <w:pPr>
        <w:spacing w:after="0" w:line="240" w:lineRule="auto"/>
        <w:ind w:left="-567" w:right="-851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Česká moderna X Buřiči </w:t>
      </w:r>
    </w:p>
    <w:p w:rsidR="00FB4278" w:rsidRDefault="00FB4278" w:rsidP="00FB4278">
      <w:pPr>
        <w:pStyle w:val="Odstavecseseznamem"/>
        <w:numPr>
          <w:ilvl w:val="0"/>
          <w:numId w:val="4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zjednodušení poezie, už není tak přesycena symboly a není tak dlouhá </w:t>
      </w:r>
    </w:p>
    <w:p w:rsidR="00FB4278" w:rsidRDefault="00FB4278" w:rsidP="00FB4278">
      <w:pPr>
        <w:pStyle w:val="Odstavecseseznamem"/>
        <w:numPr>
          <w:ilvl w:val="0"/>
          <w:numId w:val="4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jednodušší jazyk, srozumitelnější text </w:t>
      </w:r>
    </w:p>
    <w:p w:rsidR="00FB4278" w:rsidRDefault="00FB4278" w:rsidP="00FB4278">
      <w:pPr>
        <w:pStyle w:val="Odstavecseseznamem"/>
        <w:numPr>
          <w:ilvl w:val="0"/>
          <w:numId w:val="4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dalo se zhudebnit – např. </w:t>
      </w:r>
      <w:proofErr w:type="spellStart"/>
      <w:r>
        <w:rPr>
          <w:rFonts w:cs="Times New Roman"/>
        </w:rPr>
        <w:t>Gellnerovy</w:t>
      </w:r>
      <w:proofErr w:type="spellEnd"/>
      <w:r>
        <w:rPr>
          <w:rFonts w:cs="Times New Roman"/>
        </w:rPr>
        <w:t xml:space="preserve"> texty – </w:t>
      </w:r>
      <w:proofErr w:type="spellStart"/>
      <w:r>
        <w:rPr>
          <w:rFonts w:cs="Times New Roman"/>
        </w:rPr>
        <w:t>ska</w:t>
      </w:r>
      <w:proofErr w:type="spellEnd"/>
      <w:r>
        <w:rPr>
          <w:rFonts w:cs="Times New Roman"/>
        </w:rPr>
        <w:t xml:space="preserve">, punk – u řady anarchistů zpěvná poezie </w:t>
      </w: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7F2251" w:rsidRDefault="007F2251" w:rsidP="00FB4278">
      <w:pPr>
        <w:spacing w:after="0" w:line="240" w:lineRule="auto"/>
        <w:ind w:left="-567" w:right="-851"/>
        <w:jc w:val="both"/>
        <w:rPr>
          <w:rFonts w:cs="Times New Roman"/>
          <w:b/>
        </w:rPr>
      </w:pPr>
    </w:p>
    <w:p w:rsidR="007F2251" w:rsidRDefault="007F2251" w:rsidP="00FB4278">
      <w:pPr>
        <w:spacing w:after="0" w:line="240" w:lineRule="auto"/>
        <w:ind w:left="-567" w:right="-851"/>
        <w:jc w:val="both"/>
        <w:rPr>
          <w:rFonts w:cs="Times New Roman"/>
          <w:b/>
        </w:rPr>
      </w:pPr>
    </w:p>
    <w:p w:rsidR="00FB4278" w:rsidRDefault="00FB4278" w:rsidP="00FB4278">
      <w:pPr>
        <w:spacing w:after="0" w:line="240" w:lineRule="auto"/>
        <w:ind w:left="-567" w:right="-851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Stanislav Kostka Neumann </w:t>
      </w:r>
    </w:p>
    <w:p w:rsidR="00FB4278" w:rsidRDefault="00FB4278" w:rsidP="00FB4278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básník – volný verš, prozaik, novinář, překladatel </w:t>
      </w:r>
    </w:p>
    <w:p w:rsidR="00FB4278" w:rsidRDefault="00FB4278" w:rsidP="00FB4278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>složitý literární vývoj – od dekadence, anarchismu přes vitalismus, naturalismus, civilismus k proletářskému umění a socialistickému realismu (všechny umělecké směry jeho doby)</w:t>
      </w: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</w:rPr>
      </w:pPr>
    </w:p>
    <w:p w:rsidR="00E95015" w:rsidRDefault="00FB4278" w:rsidP="007F2251">
      <w:pPr>
        <w:spacing w:after="0" w:line="240" w:lineRule="auto"/>
        <w:ind w:left="-426" w:right="-851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TVORBA: </w:t>
      </w:r>
    </w:p>
    <w:p w:rsidR="00FB4278" w:rsidRPr="00FB4278" w:rsidRDefault="00FB4278" w:rsidP="00FB4278">
      <w:pPr>
        <w:pStyle w:val="Odstavecseseznamem"/>
        <w:numPr>
          <w:ilvl w:val="0"/>
          <w:numId w:val="5"/>
        </w:numPr>
        <w:spacing w:after="0" w:line="240" w:lineRule="auto"/>
        <w:ind w:right="-851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Nové zpěvy – básnická oslava moderní civilizace, lidské práce, velkoměsta a dravého technického pokroku </w:t>
      </w:r>
    </w:p>
    <w:p w:rsidR="00FB4278" w:rsidRPr="00FB4278" w:rsidRDefault="00FB4278" w:rsidP="00FB4278">
      <w:pPr>
        <w:pStyle w:val="Odstavecseseznamem"/>
        <w:numPr>
          <w:ilvl w:val="0"/>
          <w:numId w:val="5"/>
        </w:numPr>
        <w:spacing w:after="0" w:line="240" w:lineRule="auto"/>
        <w:ind w:right="-851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Láska – milostné verše </w:t>
      </w:r>
    </w:p>
    <w:p w:rsidR="00FB4278" w:rsidRDefault="00FB4278" w:rsidP="00FB4278">
      <w:pPr>
        <w:spacing w:after="0" w:line="240" w:lineRule="auto"/>
        <w:ind w:right="-851"/>
        <w:jc w:val="both"/>
        <w:rPr>
          <w:rFonts w:cs="Times New Roman"/>
          <w:u w:val="single"/>
        </w:rPr>
      </w:pPr>
    </w:p>
    <w:p w:rsidR="00FB4278" w:rsidRDefault="00FB4278" w:rsidP="00FB4278">
      <w:pPr>
        <w:spacing w:after="0" w:line="240" w:lineRule="auto"/>
        <w:ind w:left="-567" w:right="-851"/>
        <w:jc w:val="both"/>
        <w:rPr>
          <w:rFonts w:cs="Times New Roman"/>
        </w:rPr>
      </w:pPr>
      <w:r>
        <w:rPr>
          <w:rFonts w:cs="Times New Roman"/>
          <w:b/>
        </w:rPr>
        <w:t xml:space="preserve">Fráňa Šrámek </w:t>
      </w:r>
      <w:r w:rsidR="00897E39">
        <w:rPr>
          <w:rFonts w:cs="Times New Roman"/>
        </w:rPr>
        <w:t>(1877 – 1952)</w:t>
      </w:r>
    </w:p>
    <w:p w:rsidR="00897E39" w:rsidRDefault="00897E39" w:rsidP="00897E39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>básník - impresionismus, dramatik (více)</w:t>
      </w:r>
    </w:p>
    <w:p w:rsidR="00897E39" w:rsidRDefault="00897E39" w:rsidP="00897E39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introvert, pacifista, antimilitarista, vycházel z idejí anarchismu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pro své protiválečné přesvědčení – vězení</w:t>
      </w:r>
    </w:p>
    <w:p w:rsidR="00897E39" w:rsidRDefault="00897E39" w:rsidP="00897E39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>narodil se v </w:t>
      </w:r>
      <w:proofErr w:type="spellStart"/>
      <w:r>
        <w:rPr>
          <w:rFonts w:cs="Times New Roman"/>
        </w:rPr>
        <w:t>Sobotce</w:t>
      </w:r>
      <w:proofErr w:type="spellEnd"/>
      <w:r>
        <w:rPr>
          <w:rFonts w:cs="Times New Roman"/>
        </w:rPr>
        <w:t>, žil ve Zbirohu, Písku a Praze</w:t>
      </w:r>
      <w:r>
        <w:rPr>
          <w:rFonts w:cs="Times New Roman"/>
        </w:rPr>
        <w:sym w:font="Symbol" w:char="F03B"/>
      </w:r>
      <w:r>
        <w:rPr>
          <w:rFonts w:cs="Times New Roman"/>
        </w:rPr>
        <w:t xml:space="preserve"> studium na právnické fakultě UK </w:t>
      </w:r>
    </w:p>
    <w:p w:rsidR="00897E39" w:rsidRDefault="00897E39" w:rsidP="00897E39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1905 – vězněn za účast na studentských demonstracích a také za antimilitaristickou báseň </w:t>
      </w:r>
      <w:r>
        <w:rPr>
          <w:rFonts w:cs="Times New Roman"/>
          <w:i/>
        </w:rPr>
        <w:t xml:space="preserve">Píšou mi psaní </w:t>
      </w:r>
    </w:p>
    <w:p w:rsidR="00897E39" w:rsidRDefault="00897E39" w:rsidP="00897E39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po návratu z 1. sv. války (ruská fronta) zanechal politické aktivity </w:t>
      </w:r>
    </w:p>
    <w:p w:rsidR="00897E39" w:rsidRDefault="00897E39" w:rsidP="00897E39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sblížil se s bratry Čapky </w:t>
      </w:r>
    </w:p>
    <w:p w:rsidR="00897E39" w:rsidRDefault="00897E39" w:rsidP="00897E39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po válce nepatřil do žádné literární skupiny, žil samotářsky v Praze a v rodné </w:t>
      </w:r>
      <w:proofErr w:type="spellStart"/>
      <w:r>
        <w:rPr>
          <w:rFonts w:cs="Times New Roman"/>
        </w:rPr>
        <w:t>Sobotce</w:t>
      </w:r>
      <w:proofErr w:type="spellEnd"/>
      <w:r>
        <w:rPr>
          <w:rFonts w:cs="Times New Roman"/>
        </w:rPr>
        <w:t xml:space="preserve"> – nacvičoval se studenty </w:t>
      </w:r>
    </w:p>
    <w:p w:rsidR="00897E39" w:rsidRDefault="00897E39" w:rsidP="00897E39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patřil mezi PÁTEČNÍKY = literární intelektuálové (anglické pánské kluby) okolo Čapka a TGM </w:t>
      </w:r>
    </w:p>
    <w:p w:rsidR="00897E39" w:rsidRDefault="00897E39" w:rsidP="00897E39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nikdy se neoženil, ale celý život byl věrný jedné ženě </w:t>
      </w:r>
    </w:p>
    <w:p w:rsidR="00897E39" w:rsidRDefault="00897E39" w:rsidP="00897E39">
      <w:pPr>
        <w:spacing w:after="0" w:line="240" w:lineRule="auto"/>
        <w:ind w:right="-851"/>
        <w:jc w:val="both"/>
        <w:rPr>
          <w:rFonts w:cs="Times New Roman"/>
        </w:rPr>
      </w:pPr>
    </w:p>
    <w:p w:rsidR="00897E39" w:rsidRDefault="00897E39" w:rsidP="00897E39">
      <w:pPr>
        <w:spacing w:after="0" w:line="240" w:lineRule="auto"/>
        <w:ind w:left="-426" w:right="-851"/>
        <w:jc w:val="both"/>
        <w:rPr>
          <w:rFonts w:cs="Times New Roman"/>
        </w:rPr>
      </w:pPr>
      <w:r>
        <w:rPr>
          <w:rFonts w:cs="Times New Roman"/>
          <w:u w:val="single"/>
        </w:rPr>
        <w:t>TVORBA:</w:t>
      </w:r>
      <w:r>
        <w:rPr>
          <w:rFonts w:cs="Times New Roman"/>
        </w:rPr>
        <w:t xml:space="preserve"> - nevázaná poezie, výrazně přispěl k proměně české prózy </w:t>
      </w:r>
    </w:p>
    <w:p w:rsidR="00E95015" w:rsidRDefault="00E95015" w:rsidP="00897E39">
      <w:pPr>
        <w:spacing w:after="0" w:line="240" w:lineRule="auto"/>
        <w:ind w:left="-426" w:right="-851"/>
        <w:jc w:val="both"/>
        <w:rPr>
          <w:rFonts w:cs="Times New Roman"/>
        </w:rPr>
      </w:pPr>
    </w:p>
    <w:p w:rsidR="00A461B0" w:rsidRDefault="00A461B0" w:rsidP="00A461B0">
      <w:pPr>
        <w:pStyle w:val="Odstavecseseznamem"/>
        <w:numPr>
          <w:ilvl w:val="0"/>
          <w:numId w:val="6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Života bído, přec tě mám rád – anarchistická lyrika, nenávist k měšťanství a konvencím, protiválečné </w:t>
      </w:r>
    </w:p>
    <w:p w:rsidR="00A461B0" w:rsidRDefault="00A461B0" w:rsidP="00A461B0">
      <w:pPr>
        <w:pStyle w:val="Odstavecseseznamem"/>
        <w:numPr>
          <w:ilvl w:val="0"/>
          <w:numId w:val="6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Splav – lyrická sbírka, inspiraci válečnými i milostnými prožitky, vitalismus </w:t>
      </w:r>
    </w:p>
    <w:p w:rsidR="00A461B0" w:rsidRDefault="00A461B0" w:rsidP="00A461B0">
      <w:pPr>
        <w:pStyle w:val="Odstavecseseznamem"/>
        <w:numPr>
          <w:ilvl w:val="0"/>
          <w:numId w:val="6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Stříbrný vítr – román, mládí jako symbol naděje, dílo je příkladem impresionismu v próze </w:t>
      </w:r>
    </w:p>
    <w:p w:rsidR="00A461B0" w:rsidRDefault="00A461B0" w:rsidP="00A461B0">
      <w:pPr>
        <w:pStyle w:val="Odstavecseseznamem"/>
        <w:numPr>
          <w:ilvl w:val="0"/>
          <w:numId w:val="6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Měsíc nad řekou – melancholická komedie, lyrismus, impresionismus, </w:t>
      </w:r>
    </w:p>
    <w:p w:rsidR="00A461B0" w:rsidRDefault="00A461B0" w:rsidP="00A461B0">
      <w:pPr>
        <w:pStyle w:val="Odstavecseseznamem"/>
        <w:numPr>
          <w:ilvl w:val="1"/>
          <w:numId w:val="6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zamyšlení nad ztraceným mládím a iluzemi, sentimentální </w:t>
      </w:r>
    </w:p>
    <w:p w:rsidR="00A461B0" w:rsidRDefault="00A461B0" w:rsidP="00A461B0">
      <w:pPr>
        <w:pStyle w:val="Odstavecseseznamem"/>
        <w:numPr>
          <w:ilvl w:val="1"/>
          <w:numId w:val="6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jeho poslední úspěšná hra – nejvíce hraná </w:t>
      </w:r>
    </w:p>
    <w:p w:rsidR="00A461B0" w:rsidRDefault="00A461B0" w:rsidP="00A461B0">
      <w:pPr>
        <w:pStyle w:val="Odstavecseseznamem"/>
        <w:numPr>
          <w:ilvl w:val="1"/>
          <w:numId w:val="6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postimpresionistické drama – práce s dojmy a náladami – popis měsíce </w:t>
      </w:r>
    </w:p>
    <w:p w:rsidR="00A461B0" w:rsidRDefault="00A461B0" w:rsidP="00A461B0">
      <w:pPr>
        <w:pStyle w:val="Odstavecseseznamem"/>
        <w:numPr>
          <w:ilvl w:val="1"/>
          <w:numId w:val="6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porozumění a neporozumění mezi postavami – generacemi </w:t>
      </w:r>
    </w:p>
    <w:p w:rsidR="0067427C" w:rsidRDefault="0067427C" w:rsidP="0067427C">
      <w:pPr>
        <w:spacing w:after="0" w:line="240" w:lineRule="auto"/>
        <w:ind w:right="-851"/>
        <w:jc w:val="both"/>
        <w:rPr>
          <w:rFonts w:cs="Times New Roman"/>
        </w:rPr>
      </w:pPr>
    </w:p>
    <w:p w:rsidR="0067427C" w:rsidRDefault="0067427C" w:rsidP="0067427C">
      <w:pPr>
        <w:spacing w:after="0" w:line="240" w:lineRule="auto"/>
        <w:ind w:left="-567" w:right="-851"/>
        <w:jc w:val="both"/>
        <w:rPr>
          <w:rFonts w:cs="Times New Roman"/>
        </w:rPr>
      </w:pPr>
      <w:r>
        <w:rPr>
          <w:rFonts w:cs="Times New Roman"/>
          <w:b/>
        </w:rPr>
        <w:t xml:space="preserve">Karel Toman </w:t>
      </w:r>
      <w:proofErr w:type="spellStart"/>
      <w:r>
        <w:rPr>
          <w:rFonts w:cs="Times New Roman"/>
        </w:rPr>
        <w:t>vl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jm</w:t>
      </w:r>
      <w:proofErr w:type="spellEnd"/>
      <w:r>
        <w:rPr>
          <w:rFonts w:cs="Times New Roman"/>
        </w:rPr>
        <w:t>. Antonín Bernášek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(1877 - 1946)</w:t>
      </w:r>
    </w:p>
    <w:p w:rsidR="0067427C" w:rsidRDefault="0067427C" w:rsidP="0067427C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>nespoutaný bohém a neklidný tulák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tulácké verše, ale i verše ukotvené k </w:t>
      </w:r>
      <w:r w:rsidR="00E95015">
        <w:rPr>
          <w:rFonts w:cs="Times New Roman"/>
        </w:rPr>
        <w:t>tradicím</w:t>
      </w:r>
      <w:r w:rsidR="00E95015">
        <w:rPr>
          <w:rFonts w:cs="Times New Roman"/>
        </w:rPr>
        <w:sym w:font="Symbol" w:char="F03B"/>
      </w:r>
      <w:r w:rsidR="00E95015">
        <w:rPr>
          <w:rFonts w:cs="Times New Roman"/>
        </w:rPr>
        <w:t xml:space="preserve"> výtvarné nadání </w:t>
      </w:r>
    </w:p>
    <w:p w:rsidR="0067427C" w:rsidRDefault="0067427C" w:rsidP="0067427C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cestoval – Berlín, Londýn, Paříž – poznal poměry anarchistických hnutí </w:t>
      </w:r>
    </w:p>
    <w:p w:rsidR="0067427C" w:rsidRDefault="0067427C" w:rsidP="0067427C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po návratu do vlasti pracoval jako redaktor, sympatizoval s levicí </w:t>
      </w:r>
    </w:p>
    <w:p w:rsidR="0067427C" w:rsidRDefault="0067427C" w:rsidP="0067427C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 xml:space="preserve">jeho díla vycházela v nevelkých sbírkách, každá ale znamenala významný umělecký čin </w:t>
      </w:r>
    </w:p>
    <w:p w:rsidR="0067427C" w:rsidRPr="00E95015" w:rsidRDefault="0067427C" w:rsidP="0067427C">
      <w:pPr>
        <w:pStyle w:val="Odstavecseseznamem"/>
        <w:numPr>
          <w:ilvl w:val="0"/>
          <w:numId w:val="2"/>
        </w:numPr>
        <w:spacing w:after="0" w:line="240" w:lineRule="auto"/>
        <w:ind w:right="-851"/>
        <w:jc w:val="both"/>
        <w:rPr>
          <w:rFonts w:cs="Times New Roman"/>
        </w:rPr>
      </w:pPr>
      <w:r>
        <w:rPr>
          <w:rFonts w:cs="Times New Roman"/>
        </w:rPr>
        <w:t>jambická tendence – např. v </w:t>
      </w:r>
      <w:r>
        <w:rPr>
          <w:rFonts w:cs="Times New Roman"/>
          <w:i/>
        </w:rPr>
        <w:t xml:space="preserve">Měsících </w:t>
      </w:r>
    </w:p>
    <w:p w:rsidR="00E95015" w:rsidRDefault="00E95015" w:rsidP="00E95015">
      <w:pPr>
        <w:spacing w:after="0" w:line="240" w:lineRule="auto"/>
        <w:ind w:right="-851"/>
        <w:jc w:val="both"/>
        <w:rPr>
          <w:rFonts w:cs="Times New Roman"/>
        </w:rPr>
      </w:pPr>
    </w:p>
    <w:p w:rsidR="00E95015" w:rsidRDefault="00E95015" w:rsidP="00E95015">
      <w:pPr>
        <w:spacing w:after="0" w:line="240" w:lineRule="auto"/>
        <w:ind w:left="-426" w:right="-851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  <w:t xml:space="preserve">TVORBA: </w:t>
      </w:r>
    </w:p>
    <w:p w:rsidR="00E95015" w:rsidRDefault="00E95015" w:rsidP="00E95015">
      <w:pPr>
        <w:spacing w:after="0" w:line="240" w:lineRule="auto"/>
        <w:ind w:left="-426" w:right="-851"/>
        <w:jc w:val="both"/>
        <w:rPr>
          <w:rFonts w:cs="Times New Roman"/>
          <w:u w:val="single"/>
        </w:rPr>
      </w:pPr>
    </w:p>
    <w:p w:rsidR="00E95015" w:rsidRPr="00E95015" w:rsidRDefault="00E95015" w:rsidP="00E95015">
      <w:pPr>
        <w:pStyle w:val="Odstavecseseznamem"/>
        <w:numPr>
          <w:ilvl w:val="0"/>
          <w:numId w:val="7"/>
        </w:numPr>
        <w:spacing w:after="0" w:line="240" w:lineRule="auto"/>
        <w:ind w:right="-851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Torzo života – erotické verše, láska X měšťanské konvence </w:t>
      </w:r>
    </w:p>
    <w:p w:rsidR="00E95015" w:rsidRPr="00E95015" w:rsidRDefault="00E95015" w:rsidP="00E95015">
      <w:pPr>
        <w:pStyle w:val="Odstavecseseznamem"/>
        <w:numPr>
          <w:ilvl w:val="0"/>
          <w:numId w:val="7"/>
        </w:numPr>
        <w:spacing w:after="0" w:line="240" w:lineRule="auto"/>
        <w:ind w:right="-851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Sluneční hodiny </w:t>
      </w:r>
    </w:p>
    <w:p w:rsidR="00E95015" w:rsidRPr="00E95015" w:rsidRDefault="00E95015" w:rsidP="00E95015">
      <w:pPr>
        <w:pStyle w:val="Odstavecseseznamem"/>
        <w:numPr>
          <w:ilvl w:val="0"/>
          <w:numId w:val="7"/>
        </w:numPr>
        <w:spacing w:after="0" w:line="240" w:lineRule="auto"/>
        <w:ind w:right="-851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Hlas ticha – básně inspirované válkou </w:t>
      </w:r>
    </w:p>
    <w:p w:rsidR="00E95015" w:rsidRPr="00E95015" w:rsidRDefault="00E95015" w:rsidP="00E95015">
      <w:pPr>
        <w:pStyle w:val="Odstavecseseznamem"/>
        <w:numPr>
          <w:ilvl w:val="0"/>
          <w:numId w:val="7"/>
        </w:numPr>
        <w:spacing w:after="0" w:line="240" w:lineRule="auto"/>
        <w:ind w:right="-851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Stoletý kalendář – motiv tuláctví, láska k domovu </w:t>
      </w:r>
    </w:p>
    <w:p w:rsidR="00E95015" w:rsidRPr="00E95015" w:rsidRDefault="00E95015" w:rsidP="00E95015">
      <w:pPr>
        <w:pStyle w:val="Odstavecseseznamem"/>
        <w:numPr>
          <w:ilvl w:val="0"/>
          <w:numId w:val="7"/>
        </w:numPr>
        <w:spacing w:after="0" w:line="240" w:lineRule="auto"/>
        <w:ind w:right="-851"/>
        <w:jc w:val="both"/>
        <w:rPr>
          <w:rFonts w:cs="Times New Roman"/>
          <w:u w:val="single"/>
        </w:rPr>
      </w:pPr>
      <w:r>
        <w:rPr>
          <w:rFonts w:cs="Times New Roman"/>
        </w:rPr>
        <w:t>Měsíce – přírodní i reflexivní lyrika</w:t>
      </w:r>
    </w:p>
    <w:p w:rsidR="00E95015" w:rsidRPr="00E95015" w:rsidRDefault="00E95015" w:rsidP="00E95015">
      <w:pPr>
        <w:pStyle w:val="Odstavecseseznamem"/>
        <w:numPr>
          <w:ilvl w:val="1"/>
          <w:numId w:val="7"/>
        </w:numPr>
        <w:spacing w:after="0" w:line="240" w:lineRule="auto"/>
        <w:ind w:right="-851"/>
        <w:jc w:val="both"/>
        <w:rPr>
          <w:rFonts w:cs="Times New Roman"/>
          <w:u w:val="single"/>
        </w:rPr>
      </w:pPr>
      <w:r>
        <w:rPr>
          <w:rFonts w:cs="Times New Roman"/>
        </w:rPr>
        <w:t>cyklus 12 střídmých metaforických básní</w:t>
      </w:r>
    </w:p>
    <w:p w:rsidR="00E95015" w:rsidRPr="00E95015" w:rsidRDefault="00E95015" w:rsidP="00E95015">
      <w:pPr>
        <w:pStyle w:val="Odstavecseseznamem"/>
        <w:numPr>
          <w:ilvl w:val="1"/>
          <w:numId w:val="7"/>
        </w:numPr>
        <w:spacing w:after="0" w:line="240" w:lineRule="auto"/>
        <w:ind w:right="-851"/>
        <w:jc w:val="both"/>
        <w:rPr>
          <w:rFonts w:cs="Times New Roman"/>
          <w:u w:val="single"/>
        </w:rPr>
      </w:pPr>
      <w:r>
        <w:rPr>
          <w:rFonts w:cs="Times New Roman"/>
        </w:rPr>
        <w:t>autor pracuje s modlitbami, úslovími, zobrazuje přírodní cyklus a lidskou práci</w:t>
      </w:r>
    </w:p>
    <w:p w:rsidR="00E95015" w:rsidRPr="00E95015" w:rsidRDefault="00E95015" w:rsidP="00E95015">
      <w:pPr>
        <w:pStyle w:val="Odstavecseseznamem"/>
        <w:numPr>
          <w:ilvl w:val="1"/>
          <w:numId w:val="7"/>
        </w:numPr>
        <w:spacing w:after="0" w:line="240" w:lineRule="auto"/>
        <w:ind w:right="-851"/>
        <w:jc w:val="both"/>
        <w:rPr>
          <w:rFonts w:cs="Times New Roman"/>
          <w:u w:val="single"/>
        </w:rPr>
      </w:pPr>
      <w:r>
        <w:rPr>
          <w:rFonts w:cs="Times New Roman"/>
        </w:rPr>
        <w:t>někdejší tulák a bohém se obává o národ</w:t>
      </w:r>
      <w:r>
        <w:rPr>
          <w:rFonts w:cs="Times New Roman"/>
        </w:rPr>
        <w:sym w:font="Symbol" w:char="F03B"/>
      </w:r>
      <w:r>
        <w:rPr>
          <w:rFonts w:cs="Times New Roman"/>
        </w:rPr>
        <w:t xml:space="preserve"> </w:t>
      </w:r>
    </w:p>
    <w:p w:rsidR="00E95015" w:rsidRPr="00E95015" w:rsidRDefault="00E95015" w:rsidP="00E95015">
      <w:pPr>
        <w:pStyle w:val="Odstavecseseznamem"/>
        <w:numPr>
          <w:ilvl w:val="1"/>
          <w:numId w:val="7"/>
        </w:numPr>
        <w:spacing w:after="0" w:line="240" w:lineRule="auto"/>
        <w:ind w:right="-851"/>
        <w:jc w:val="both"/>
        <w:rPr>
          <w:rFonts w:cs="Times New Roman"/>
          <w:u w:val="single"/>
        </w:rPr>
      </w:pPr>
      <w:r>
        <w:rPr>
          <w:rFonts w:cs="Times New Roman"/>
        </w:rPr>
        <w:t xml:space="preserve">personifikace měsíců i činností lidí, oslava lidské práce </w:t>
      </w:r>
    </w:p>
    <w:p w:rsidR="00E95015" w:rsidRDefault="00E95015" w:rsidP="00E95015">
      <w:pPr>
        <w:spacing w:after="0" w:line="240" w:lineRule="auto"/>
        <w:ind w:right="-851"/>
        <w:jc w:val="both"/>
        <w:rPr>
          <w:rFonts w:cs="Times New Roman"/>
          <w:u w:val="single"/>
        </w:rPr>
      </w:pPr>
    </w:p>
    <w:p w:rsidR="00E95015" w:rsidRDefault="00E95015" w:rsidP="00E95015">
      <w:pPr>
        <w:spacing w:after="0" w:line="240" w:lineRule="auto"/>
        <w:ind w:left="-567" w:right="-851"/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Viktor </w:t>
      </w:r>
      <w:proofErr w:type="spellStart"/>
      <w:r>
        <w:rPr>
          <w:rFonts w:cs="Times New Roman"/>
          <w:b/>
        </w:rPr>
        <w:t>Dyk</w:t>
      </w:r>
      <w:proofErr w:type="spellEnd"/>
      <w:r>
        <w:rPr>
          <w:rFonts w:cs="Times New Roman"/>
          <w:b/>
        </w:rPr>
        <w:t xml:space="preserve"> </w:t>
      </w:r>
    </w:p>
    <w:p w:rsidR="00E95015" w:rsidRDefault="00E95015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>pran</w:t>
      </w:r>
      <w:r w:rsidR="007F2251">
        <w:rPr>
          <w:rFonts w:cs="Times New Roman"/>
        </w:rPr>
        <w:t>ýřoval</w:t>
      </w:r>
      <w:r>
        <w:rPr>
          <w:rFonts w:cs="Times New Roman"/>
        </w:rPr>
        <w:t xml:space="preserve"> národní charakter, burcoval vlastenecké uvědo</w:t>
      </w:r>
      <w:r w:rsidR="007F2251">
        <w:rPr>
          <w:rFonts w:cs="Times New Roman"/>
        </w:rPr>
        <w:t>mění, ukládal člověku povinnost</w:t>
      </w:r>
      <w:r>
        <w:rPr>
          <w:rFonts w:cs="Times New Roman"/>
        </w:rPr>
        <w:t xml:space="preserve"> pokračovat </w:t>
      </w:r>
      <w:r w:rsidR="007F2251">
        <w:rPr>
          <w:rFonts w:cs="Times New Roman"/>
        </w:rPr>
        <w:t>v díle předků</w:t>
      </w:r>
    </w:p>
    <w:p w:rsidR="007F2251" w:rsidRDefault="007F2251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netypický představitel generace </w:t>
      </w:r>
    </w:p>
    <w:p w:rsidR="007F2251" w:rsidRDefault="007F2251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přítel s Karlem Kramářem (stejně jako J. S. </w:t>
      </w:r>
      <w:proofErr w:type="spellStart"/>
      <w:r>
        <w:rPr>
          <w:rFonts w:cs="Times New Roman"/>
        </w:rPr>
        <w:t>Machar</w:t>
      </w:r>
      <w:proofErr w:type="spellEnd"/>
      <w:r>
        <w:rPr>
          <w:rFonts w:cs="Times New Roman"/>
        </w:rPr>
        <w:t>)</w:t>
      </w:r>
    </w:p>
    <w:p w:rsidR="007F2251" w:rsidRDefault="007F2251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byl protivníkem TGM (Masaryk chce humanitu, </w:t>
      </w:r>
      <w:proofErr w:type="spellStart"/>
      <w:r>
        <w:rPr>
          <w:rFonts w:cs="Times New Roman"/>
        </w:rPr>
        <w:t>Dyk</w:t>
      </w:r>
      <w:proofErr w:type="spellEnd"/>
      <w:r>
        <w:rPr>
          <w:rFonts w:cs="Times New Roman"/>
        </w:rPr>
        <w:t xml:space="preserve"> aktivní odpor porobeného)</w:t>
      </w:r>
    </w:p>
    <w:p w:rsidR="007F2251" w:rsidRDefault="007F2251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za války jej uvěznili ve Vídni za velezradu – nedostatek důkazů – osvobozen </w:t>
      </w:r>
    </w:p>
    <w:p w:rsidR="007F2251" w:rsidRDefault="007F2251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stal se senátorem národně demokratické strany </w:t>
      </w:r>
    </w:p>
    <w:p w:rsidR="007F2251" w:rsidRDefault="007F2251" w:rsidP="007F2251">
      <w:pPr>
        <w:spacing w:after="0" w:line="240" w:lineRule="auto"/>
        <w:ind w:left="-567" w:right="-1134"/>
        <w:jc w:val="both"/>
        <w:rPr>
          <w:rFonts w:cs="Times New Roman"/>
        </w:rPr>
      </w:pPr>
      <w:r>
        <w:rPr>
          <w:rFonts w:cs="Times New Roman"/>
          <w:b/>
        </w:rPr>
        <w:lastRenderedPageBreak/>
        <w:t xml:space="preserve">František </w:t>
      </w:r>
      <w:proofErr w:type="spellStart"/>
      <w:r>
        <w:rPr>
          <w:rFonts w:cs="Times New Roman"/>
          <w:b/>
        </w:rPr>
        <w:t>Gellner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</w:rPr>
        <w:t>(1881 – 1914)</w:t>
      </w:r>
    </w:p>
    <w:p w:rsidR="007F2251" w:rsidRDefault="007F2251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měl odpor k měšťácké morálce a pokrytectví </w:t>
      </w:r>
    </w:p>
    <w:p w:rsidR="007F2251" w:rsidRDefault="007F2251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>bohém, výborný karikaturista, malíř</w:t>
      </w:r>
    </w:p>
    <w:p w:rsidR="007F2251" w:rsidRDefault="007F2251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nepocházel z chudého prostředí – Mladá Boleslav (město), jeho rodina k tvorbě skeptická </w:t>
      </w:r>
    </w:p>
    <w:p w:rsidR="00F542F6" w:rsidRDefault="00F542F6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Neumannův spolupracovník v Novém kultu, redaktorem Lidových novin v Brně </w:t>
      </w:r>
    </w:p>
    <w:p w:rsidR="00F542F6" w:rsidRDefault="00F542F6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studoval malířství v Paříži, Mnichově a Drážďanech </w:t>
      </w:r>
    </w:p>
    <w:p w:rsidR="00F542F6" w:rsidRDefault="00F542F6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na začátku 1. sv. války narukoval na frontu do </w:t>
      </w:r>
      <w:proofErr w:type="spellStart"/>
      <w:r>
        <w:rPr>
          <w:rFonts w:cs="Times New Roman"/>
        </w:rPr>
        <w:t>Haliče</w:t>
      </w:r>
      <w:proofErr w:type="spellEnd"/>
      <w:r>
        <w:rPr>
          <w:rFonts w:cs="Times New Roman"/>
        </w:rPr>
        <w:t xml:space="preserve">  - v září 1914 prohlášen za nezvěstného </w:t>
      </w:r>
    </w:p>
    <w:p w:rsidR="00F542F6" w:rsidRDefault="00F542F6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verš – vázaný, rytmický, úderný, zpěvný </w:t>
      </w:r>
    </w:p>
    <w:p w:rsidR="00F542F6" w:rsidRDefault="00F542F6" w:rsidP="007F2251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 w:rsidRPr="00F542F6">
        <w:rPr>
          <w:rFonts w:cs="Times New Roman"/>
          <w:b/>
        </w:rPr>
        <w:t>typické znaky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Gellnerovy</w:t>
      </w:r>
      <w:proofErr w:type="spellEnd"/>
      <w:r>
        <w:rPr>
          <w:rFonts w:cs="Times New Roman"/>
        </w:rPr>
        <w:t xml:space="preserve"> poetiky:</w:t>
      </w:r>
    </w:p>
    <w:p w:rsidR="00F542F6" w:rsidRDefault="00F542F6" w:rsidP="00F542F6">
      <w:pPr>
        <w:pStyle w:val="Odstavecseseznamem"/>
        <w:numPr>
          <w:ilvl w:val="1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forma osobní zpovědi, autenticita, bohémství, rezignace </w:t>
      </w:r>
    </w:p>
    <w:p w:rsidR="00F542F6" w:rsidRDefault="00F542F6" w:rsidP="00F542F6">
      <w:pPr>
        <w:pStyle w:val="Odstavecseseznamem"/>
        <w:numPr>
          <w:ilvl w:val="1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>rčení, vulgarismy, sarkasmus, strohost, věcnost</w:t>
      </w:r>
    </w:p>
    <w:p w:rsidR="00F542F6" w:rsidRDefault="00F542F6" w:rsidP="00F542F6">
      <w:pPr>
        <w:pStyle w:val="Odstavecseseznamem"/>
        <w:numPr>
          <w:ilvl w:val="1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>odstup od všech ideálů, odpor k </w:t>
      </w:r>
      <w:proofErr w:type="spellStart"/>
      <w:r>
        <w:rPr>
          <w:rFonts w:cs="Times New Roman"/>
        </w:rPr>
        <w:t>měšťákům</w:t>
      </w:r>
      <w:proofErr w:type="spellEnd"/>
      <w:r>
        <w:rPr>
          <w:rFonts w:cs="Times New Roman"/>
        </w:rPr>
        <w:t xml:space="preserve"> </w:t>
      </w:r>
    </w:p>
    <w:p w:rsidR="009E3E05" w:rsidRDefault="009E3E05" w:rsidP="00F542F6">
      <w:pPr>
        <w:pStyle w:val="Odstavecseseznamem"/>
        <w:numPr>
          <w:ilvl w:val="1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jednoduchá čtyřverší podobná kupletům – inspirace lidovým popěvkem </w:t>
      </w:r>
    </w:p>
    <w:p w:rsidR="00F542F6" w:rsidRDefault="00F542F6" w:rsidP="00F542F6">
      <w:pPr>
        <w:spacing w:after="0" w:line="240" w:lineRule="auto"/>
        <w:ind w:right="-1134"/>
        <w:jc w:val="both"/>
        <w:rPr>
          <w:rFonts w:cs="Times New Roman"/>
        </w:rPr>
      </w:pPr>
    </w:p>
    <w:p w:rsidR="00F542F6" w:rsidRPr="009E3E05" w:rsidRDefault="00F542F6" w:rsidP="00F542F6">
      <w:pPr>
        <w:spacing w:after="0" w:line="240" w:lineRule="auto"/>
        <w:ind w:left="-426" w:right="-1134"/>
        <w:jc w:val="both"/>
        <w:rPr>
          <w:rFonts w:cs="Times New Roman"/>
          <w:u w:val="single"/>
        </w:rPr>
      </w:pPr>
      <w:r w:rsidRPr="009E3E05">
        <w:rPr>
          <w:rFonts w:cs="Times New Roman"/>
          <w:u w:val="single"/>
        </w:rPr>
        <w:t>TVORBA:</w:t>
      </w:r>
    </w:p>
    <w:p w:rsidR="00F542F6" w:rsidRDefault="00F542F6" w:rsidP="00F542F6">
      <w:pPr>
        <w:pStyle w:val="Odstavecseseznamem"/>
        <w:numPr>
          <w:ilvl w:val="0"/>
          <w:numId w:val="8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>Radosti života</w:t>
      </w:r>
    </w:p>
    <w:p w:rsidR="00F542F6" w:rsidRDefault="00F542F6" w:rsidP="00F542F6">
      <w:pPr>
        <w:pStyle w:val="Odstavecseseznamem"/>
        <w:numPr>
          <w:ilvl w:val="0"/>
          <w:numId w:val="8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Po nás ať přijde potopa! (1901) – subjektivní verše, v nichž se reprezentuje jako zhýralý mladík a bohém (hospody, anarchistický vzdor proti pokrytectví, touha pocitu ukryta za ironii), černý humor </w:t>
      </w:r>
    </w:p>
    <w:p w:rsidR="009E3E05" w:rsidRDefault="009E3E05" w:rsidP="009E3E05">
      <w:pPr>
        <w:spacing w:after="0" w:line="240" w:lineRule="auto"/>
        <w:ind w:right="-1134"/>
        <w:jc w:val="both"/>
        <w:rPr>
          <w:rFonts w:cs="Times New Roman"/>
        </w:rPr>
      </w:pPr>
    </w:p>
    <w:p w:rsidR="009E3E05" w:rsidRDefault="009E3E05" w:rsidP="009E3E05">
      <w:pPr>
        <w:spacing w:after="0" w:line="240" w:lineRule="auto"/>
        <w:ind w:right="-1134"/>
        <w:jc w:val="both"/>
        <w:rPr>
          <w:rFonts w:cs="Times New Roman"/>
        </w:rPr>
      </w:pPr>
    </w:p>
    <w:p w:rsidR="009E3E05" w:rsidRPr="009E3E05" w:rsidRDefault="009E3E05" w:rsidP="009E3E05">
      <w:pPr>
        <w:spacing w:after="0" w:line="240" w:lineRule="auto"/>
        <w:ind w:left="-567" w:right="-1134"/>
        <w:jc w:val="both"/>
        <w:rPr>
          <w:rFonts w:cs="Times New Roman"/>
        </w:rPr>
      </w:pPr>
      <w:r>
        <w:rPr>
          <w:rFonts w:cs="Times New Roman"/>
          <w:b/>
        </w:rPr>
        <w:t xml:space="preserve">Petr </w:t>
      </w:r>
      <w:proofErr w:type="spellStart"/>
      <w:r>
        <w:rPr>
          <w:rFonts w:cs="Times New Roman"/>
          <w:b/>
        </w:rPr>
        <w:t>Bezruč</w:t>
      </w:r>
      <w:proofErr w:type="spellEnd"/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</w:rPr>
        <w:t>vl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jm</w:t>
      </w:r>
      <w:proofErr w:type="spellEnd"/>
      <w:r>
        <w:rPr>
          <w:rFonts w:cs="Times New Roman"/>
        </w:rPr>
        <w:t xml:space="preserve">. Vladimír Vašek </w:t>
      </w:r>
    </w:p>
    <w:p w:rsidR="009E3E05" w:rsidRDefault="009E3E05" w:rsidP="009E3E05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za 1. sv. války vězněn pro domnělé autorství dvou protirakouských básní </w:t>
      </w:r>
    </w:p>
    <w:p w:rsidR="009E3E05" w:rsidRDefault="009E3E05" w:rsidP="009E3E05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zamýšlí se nad sociálním útlakem horníků a nad likvidací české kultury </w:t>
      </w:r>
    </w:p>
    <w:p w:rsidR="009E3E05" w:rsidRDefault="009E3E05" w:rsidP="009E3E05">
      <w:pPr>
        <w:spacing w:after="0" w:line="240" w:lineRule="auto"/>
        <w:ind w:right="-1134"/>
        <w:jc w:val="both"/>
        <w:rPr>
          <w:rFonts w:cs="Times New Roman"/>
        </w:rPr>
      </w:pPr>
    </w:p>
    <w:p w:rsidR="009E3E05" w:rsidRPr="009E3E05" w:rsidRDefault="009E3E05" w:rsidP="009E3E05">
      <w:pPr>
        <w:spacing w:after="0" w:line="240" w:lineRule="auto"/>
        <w:ind w:left="-426" w:right="-1134"/>
        <w:jc w:val="both"/>
        <w:rPr>
          <w:rFonts w:cs="Times New Roman"/>
          <w:u w:val="single"/>
        </w:rPr>
      </w:pPr>
      <w:r w:rsidRPr="009E3E05">
        <w:rPr>
          <w:rFonts w:cs="Times New Roman"/>
          <w:u w:val="single"/>
        </w:rPr>
        <w:t xml:space="preserve">TVORBA: </w:t>
      </w:r>
    </w:p>
    <w:p w:rsidR="009E3E05" w:rsidRPr="009E3E05" w:rsidRDefault="009E3E05" w:rsidP="009E3E05">
      <w:pPr>
        <w:pStyle w:val="Odstavecseseznamem"/>
        <w:numPr>
          <w:ilvl w:val="0"/>
          <w:numId w:val="9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Slezské písně – </w:t>
      </w:r>
      <w:r>
        <w:rPr>
          <w:rFonts w:cs="Times New Roman"/>
          <w:i/>
        </w:rPr>
        <w:t xml:space="preserve">Maryčka </w:t>
      </w:r>
      <w:proofErr w:type="spellStart"/>
      <w:r>
        <w:rPr>
          <w:rFonts w:cs="Times New Roman"/>
          <w:i/>
        </w:rPr>
        <w:t>Magdónová</w:t>
      </w:r>
      <w:proofErr w:type="spellEnd"/>
      <w:r>
        <w:rPr>
          <w:rFonts w:cs="Times New Roman"/>
          <w:i/>
        </w:rPr>
        <w:t xml:space="preserve">, Černý květ,… </w:t>
      </w:r>
    </w:p>
    <w:p w:rsidR="009E3E05" w:rsidRDefault="009E3E05" w:rsidP="009E3E05">
      <w:pPr>
        <w:pStyle w:val="Odstavecseseznamem"/>
        <w:numPr>
          <w:ilvl w:val="2"/>
          <w:numId w:val="9"/>
        </w:numPr>
        <w:spacing w:after="0" w:line="240" w:lineRule="auto"/>
        <w:ind w:left="1134" w:right="-1134"/>
        <w:jc w:val="both"/>
        <w:rPr>
          <w:rFonts w:cs="Times New Roman"/>
        </w:rPr>
      </w:pPr>
      <w:r>
        <w:rPr>
          <w:rFonts w:cs="Times New Roman"/>
        </w:rPr>
        <w:t xml:space="preserve">sbírku stále rozšiřoval a přepracovával na úkor umělecké hodnoty </w:t>
      </w:r>
    </w:p>
    <w:p w:rsidR="009E3E05" w:rsidRDefault="009E3E05" w:rsidP="009E3E05">
      <w:pPr>
        <w:spacing w:after="0" w:line="240" w:lineRule="auto"/>
        <w:ind w:right="-1134"/>
        <w:jc w:val="both"/>
        <w:rPr>
          <w:rFonts w:cs="Times New Roman"/>
        </w:rPr>
      </w:pPr>
    </w:p>
    <w:p w:rsidR="009E3E05" w:rsidRDefault="009E3E05" w:rsidP="009E3E05">
      <w:pPr>
        <w:spacing w:after="0" w:line="240" w:lineRule="auto"/>
        <w:ind w:left="-567" w:right="-1134"/>
        <w:jc w:val="both"/>
        <w:rPr>
          <w:rFonts w:cs="Times New Roman"/>
        </w:rPr>
      </w:pPr>
      <w:r>
        <w:rPr>
          <w:rFonts w:cs="Times New Roman"/>
          <w:b/>
        </w:rPr>
        <w:t xml:space="preserve">Jaroslav Hašek </w:t>
      </w:r>
    </w:p>
    <w:p w:rsidR="009E3E05" w:rsidRDefault="009E3E05" w:rsidP="009E3E05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nejvýznamnější, </w:t>
      </w:r>
      <w:proofErr w:type="spellStart"/>
      <w:r>
        <w:rPr>
          <w:rFonts w:cs="Times New Roman"/>
        </w:rPr>
        <w:t>nejpřekládanější</w:t>
      </w:r>
      <w:proofErr w:type="spellEnd"/>
      <w:r>
        <w:rPr>
          <w:rFonts w:cs="Times New Roman"/>
        </w:rPr>
        <w:t xml:space="preserve"> </w:t>
      </w:r>
    </w:p>
    <w:p w:rsidR="009E3E05" w:rsidRDefault="009E3E05" w:rsidP="009E3E05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mystifikátor, provokatér a satirik, bohémský život </w:t>
      </w:r>
    </w:p>
    <w:p w:rsidR="009E3E05" w:rsidRDefault="009E3E05" w:rsidP="009E3E05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po celý život nezařaditelný </w:t>
      </w:r>
    </w:p>
    <w:p w:rsidR="009E3E05" w:rsidRDefault="009E3E05" w:rsidP="009E3E05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dal se k bolševikům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vlastizrádce </w:t>
      </w:r>
    </w:p>
    <w:p w:rsidR="009E3E05" w:rsidRDefault="009E3E05" w:rsidP="009E3E05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bigamista, žije v ústraní </w:t>
      </w:r>
    </w:p>
    <w:p w:rsidR="009E3E05" w:rsidRDefault="009E3E05" w:rsidP="009E3E05">
      <w:pPr>
        <w:pStyle w:val="Odstavecseseznamem"/>
        <w:numPr>
          <w:ilvl w:val="0"/>
          <w:numId w:val="2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1915 odveden do rakouské armády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přeběhl a </w:t>
      </w:r>
      <w:proofErr w:type="gramStart"/>
      <w:r>
        <w:rPr>
          <w:rFonts w:cs="Times New Roman"/>
        </w:rPr>
        <w:t>vstoupil</w:t>
      </w:r>
      <w:proofErr w:type="gramEnd"/>
      <w:r>
        <w:rPr>
          <w:rFonts w:cs="Times New Roman"/>
        </w:rPr>
        <w:t xml:space="preserve"> do legií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návrat do Čech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odchází</w:t>
      </w:r>
      <w:proofErr w:type="gramEnd"/>
      <w:r>
        <w:rPr>
          <w:rFonts w:cs="Times New Roman"/>
        </w:rPr>
        <w:t xml:space="preserve"> z Prahy do Lipnice </w:t>
      </w:r>
      <w:r>
        <w:rPr>
          <w:rFonts w:cs="Times New Roman"/>
        </w:rPr>
        <w:sym w:font="Symbol" w:char="F0AE"/>
      </w:r>
      <w:r>
        <w:rPr>
          <w:rFonts w:cs="Times New Roman"/>
        </w:rPr>
        <w:t xml:space="preserve"> do předčasné smrti diktuje knihu o Švejkovi </w:t>
      </w:r>
    </w:p>
    <w:p w:rsidR="009E3E05" w:rsidRDefault="009E3E05" w:rsidP="009E3E05">
      <w:pPr>
        <w:spacing w:after="0" w:line="240" w:lineRule="auto"/>
        <w:ind w:right="-1134"/>
        <w:jc w:val="both"/>
        <w:rPr>
          <w:rFonts w:cs="Times New Roman"/>
        </w:rPr>
      </w:pPr>
    </w:p>
    <w:p w:rsidR="009E3E05" w:rsidRDefault="009E3E05" w:rsidP="009E3E05">
      <w:pPr>
        <w:spacing w:after="0" w:line="240" w:lineRule="auto"/>
        <w:ind w:left="-426" w:right="-1134"/>
        <w:jc w:val="both"/>
        <w:rPr>
          <w:rFonts w:cs="Times New Roman"/>
          <w:u w:val="single"/>
        </w:rPr>
      </w:pPr>
      <w:r>
        <w:rPr>
          <w:rFonts w:cs="Times New Roman"/>
          <w:u w:val="single"/>
        </w:rPr>
        <w:t>TVORBA:</w:t>
      </w:r>
    </w:p>
    <w:p w:rsidR="009E3E05" w:rsidRDefault="009E3E05" w:rsidP="009E3E05">
      <w:pPr>
        <w:pStyle w:val="Odstavecseseznamem"/>
        <w:numPr>
          <w:ilvl w:val="0"/>
          <w:numId w:val="9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 xml:space="preserve">Dobrý voják Švejk a jiné podivné historky </w:t>
      </w:r>
    </w:p>
    <w:p w:rsidR="009E3E05" w:rsidRPr="009E3E05" w:rsidRDefault="009E3E05" w:rsidP="009E3E05">
      <w:pPr>
        <w:pStyle w:val="Odstavecseseznamem"/>
        <w:numPr>
          <w:ilvl w:val="0"/>
          <w:numId w:val="9"/>
        </w:numPr>
        <w:spacing w:after="0" w:line="240" w:lineRule="auto"/>
        <w:ind w:right="-1134"/>
        <w:jc w:val="both"/>
        <w:rPr>
          <w:rFonts w:cs="Times New Roman"/>
        </w:rPr>
      </w:pPr>
      <w:r>
        <w:rPr>
          <w:rFonts w:cs="Times New Roman"/>
        </w:rPr>
        <w:t>Osudy dobrého vojáka Švejka za světové války – nedokončený satirický román (překlady do 60 jazyků)</w:t>
      </w:r>
    </w:p>
    <w:p w:rsidR="00F542F6" w:rsidRPr="007F2251" w:rsidRDefault="00F542F6" w:rsidP="00F542F6">
      <w:pPr>
        <w:pStyle w:val="Odstavecseseznamem"/>
        <w:spacing w:after="0" w:line="240" w:lineRule="auto"/>
        <w:ind w:left="-207" w:right="-1134"/>
        <w:jc w:val="both"/>
        <w:rPr>
          <w:rFonts w:cs="Times New Roman"/>
        </w:rPr>
      </w:pPr>
    </w:p>
    <w:p w:rsidR="006076F4" w:rsidRPr="006076F4" w:rsidRDefault="006076F4" w:rsidP="006076F4">
      <w:pPr>
        <w:spacing w:after="0" w:line="240" w:lineRule="auto"/>
        <w:ind w:right="-851"/>
        <w:jc w:val="both"/>
        <w:rPr>
          <w:rFonts w:cs="Times New Roman"/>
          <w:i/>
        </w:rPr>
      </w:pPr>
    </w:p>
    <w:p w:rsidR="00FE7B8C" w:rsidRDefault="00FE7B8C" w:rsidP="00FE7B8C">
      <w:pPr>
        <w:spacing w:after="0" w:line="240" w:lineRule="auto"/>
        <w:ind w:left="-567" w:right="-567"/>
        <w:jc w:val="both"/>
        <w:rPr>
          <w:rFonts w:cs="Times New Roman"/>
          <w:b/>
          <w:sz w:val="24"/>
          <w:szCs w:val="24"/>
        </w:rPr>
      </w:pPr>
    </w:p>
    <w:p w:rsidR="00FE7B8C" w:rsidRDefault="00FE7B8C" w:rsidP="00FE7B8C">
      <w:pPr>
        <w:spacing w:after="0" w:line="240" w:lineRule="auto"/>
        <w:ind w:left="-567" w:right="-567"/>
        <w:jc w:val="both"/>
        <w:rPr>
          <w:rFonts w:cs="Times New Roman"/>
          <w:b/>
          <w:sz w:val="24"/>
          <w:szCs w:val="24"/>
        </w:rPr>
      </w:pPr>
    </w:p>
    <w:p w:rsidR="00435F82" w:rsidRDefault="00435F82"/>
    <w:sectPr w:rsidR="00435F82" w:rsidSect="007F2251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14FED"/>
    <w:multiLevelType w:val="hybridMultilevel"/>
    <w:tmpl w:val="0F302652"/>
    <w:lvl w:ilvl="0" w:tplc="DC345188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C1E24"/>
    <w:multiLevelType w:val="hybridMultilevel"/>
    <w:tmpl w:val="F3685BF8"/>
    <w:lvl w:ilvl="0" w:tplc="75C43BD0">
      <w:start w:val="3"/>
      <w:numFmt w:val="bullet"/>
      <w:lvlText w:val="-"/>
      <w:lvlJc w:val="left"/>
      <w:pPr>
        <w:ind w:left="-207" w:hanging="360"/>
      </w:pPr>
      <w:rPr>
        <w:rFonts w:ascii="Calibri" w:eastAsiaTheme="minorHAns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197A15EA"/>
    <w:multiLevelType w:val="hybridMultilevel"/>
    <w:tmpl w:val="CA3CD536"/>
    <w:lvl w:ilvl="0" w:tplc="C7907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BF6847"/>
    <w:multiLevelType w:val="hybridMultilevel"/>
    <w:tmpl w:val="5C465B74"/>
    <w:lvl w:ilvl="0" w:tplc="A1861EF0">
      <w:start w:val="1"/>
      <w:numFmt w:val="bullet"/>
      <w:lvlText w:val="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306558CB"/>
    <w:multiLevelType w:val="hybridMultilevel"/>
    <w:tmpl w:val="413C0286"/>
    <w:lvl w:ilvl="0" w:tplc="0405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333F43C3"/>
    <w:multiLevelType w:val="hybridMultilevel"/>
    <w:tmpl w:val="8E7A5750"/>
    <w:lvl w:ilvl="0" w:tplc="0405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34613612"/>
    <w:multiLevelType w:val="hybridMultilevel"/>
    <w:tmpl w:val="2FCE4AC4"/>
    <w:lvl w:ilvl="0" w:tplc="0405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>
    <w:nsid w:val="4BA300FF"/>
    <w:multiLevelType w:val="hybridMultilevel"/>
    <w:tmpl w:val="0C58EFD6"/>
    <w:lvl w:ilvl="0" w:tplc="0405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>
    <w:nsid w:val="548F2A6F"/>
    <w:multiLevelType w:val="hybridMultilevel"/>
    <w:tmpl w:val="5A141BD0"/>
    <w:lvl w:ilvl="0" w:tplc="0405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E7B8C"/>
    <w:rsid w:val="003A1B05"/>
    <w:rsid w:val="00435F82"/>
    <w:rsid w:val="006076F4"/>
    <w:rsid w:val="0067427C"/>
    <w:rsid w:val="007F2251"/>
    <w:rsid w:val="00897E39"/>
    <w:rsid w:val="009E3E05"/>
    <w:rsid w:val="00A461B0"/>
    <w:rsid w:val="00AB32D4"/>
    <w:rsid w:val="00E95015"/>
    <w:rsid w:val="00EA1BDD"/>
    <w:rsid w:val="00F542F6"/>
    <w:rsid w:val="00FB4278"/>
    <w:rsid w:val="00FE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E7B8C"/>
    <w:pPr>
      <w:spacing w:after="160"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E7B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1093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Kristýna</dc:creator>
  <cp:lastModifiedBy>Kristýna</cp:lastModifiedBy>
  <cp:revision>1</cp:revision>
  <cp:lastPrinted>2016-11-20T17:27:00Z</cp:lastPrinted>
  <dcterms:created xsi:type="dcterms:W3CDTF">2016-11-20T14:08:00Z</dcterms:created>
  <dcterms:modified xsi:type="dcterms:W3CDTF">2016-11-20T17:29:00Z</dcterms:modified>
</cp:coreProperties>
</file>