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5E7" w:rsidRDefault="00587828" w:rsidP="00587828">
      <w:pPr>
        <w:ind w:left="-567" w:right="-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14. ČESKÁ POEZIE 2. poloviny 20. století – ČESKÝ UNDERGROUND </w:t>
      </w:r>
      <w:r>
        <w:rPr>
          <w:b/>
          <w:sz w:val="24"/>
          <w:szCs w:val="24"/>
        </w:rPr>
        <w:br/>
        <w:t xml:space="preserve">Ivan Martin </w:t>
      </w:r>
      <w:proofErr w:type="spellStart"/>
      <w:r>
        <w:rPr>
          <w:b/>
          <w:sz w:val="24"/>
          <w:szCs w:val="24"/>
        </w:rPr>
        <w:t>Jirous</w:t>
      </w:r>
      <w:proofErr w:type="spellEnd"/>
      <w:r>
        <w:rPr>
          <w:b/>
          <w:sz w:val="24"/>
          <w:szCs w:val="24"/>
        </w:rPr>
        <w:t xml:space="preserve"> </w:t>
      </w:r>
    </w:p>
    <w:p w:rsidR="00587828" w:rsidRDefault="00587828" w:rsidP="00587828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Historicko-společenský kontext: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1945 osvobození ČS, nové rozdělení světa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1948 nástup K. Gottwalda, po únorovém komunistickém puči, znárodnění kultury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50. léta studená válka „železná opona“, politické procesy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1953 Stalinova a Gottwaldova smrt – první vlna uvolnění poměrů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1956 potlačení pokusu o demokracii v Maďarsku, 20. sjezd KSSS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60. léta druhá vlna uvolnění, Pražské jaro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1968 okupace státu (tzv. internacionální pomoc bratrských armád)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1969 normalizace, čistky – Jan Palach, Jan Zajíc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1977 Charta 77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1989 pád komunistického režimu, vznik pluralitního systému</w:t>
      </w:r>
    </w:p>
    <w:p w:rsidR="00587828" w:rsidRDefault="00587828" w:rsidP="00587828">
      <w:pPr>
        <w:spacing w:after="0" w:line="240" w:lineRule="auto"/>
        <w:ind w:right="-567"/>
        <w:jc w:val="both"/>
        <w:rPr>
          <w:rFonts w:cs="Times New Roman"/>
        </w:rPr>
      </w:pPr>
    </w:p>
    <w:p w:rsidR="00587828" w:rsidRDefault="00587828" w:rsidP="00587828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Literatura: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po osvobození navázali spisovatelé plynule na demokratické tradice 1. republiky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K. Gottwaldem vyhlášené znárodnění kultury – projevilo se likvidací více než 27 miliónů knih </w:t>
      </w:r>
    </w:p>
    <w:p w:rsidR="00587828" w:rsidRP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mnohé časopisy přestaly vycházet – </w:t>
      </w:r>
      <w:r>
        <w:rPr>
          <w:rFonts w:cs="Times New Roman"/>
          <w:i/>
        </w:rPr>
        <w:t>Akord, Vyšehrad, Kritický měsíčník, Obzory,…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důsledkem puče emigrace několika literátů – Peroutka, Voskovec, Čep, Blatný, Listopad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někteří spisovatelé odsouzeni k vězení, marxistický teoretik surrealismu a historik Z. </w:t>
      </w:r>
      <w:proofErr w:type="spellStart"/>
      <w:r>
        <w:rPr>
          <w:rFonts w:cs="Times New Roman"/>
        </w:rPr>
        <w:t>Kalandra</w:t>
      </w:r>
      <w:proofErr w:type="spellEnd"/>
      <w:r>
        <w:rPr>
          <w:rFonts w:cs="Times New Roman"/>
        </w:rPr>
        <w:t xml:space="preserve"> byl popraven 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univerzity, studenti, Syndikát českých spisovatelů – čistky – mnozí vyloučeni (1949 Syndikát zrušen)</w:t>
      </w:r>
    </w:p>
    <w:p w:rsidR="00587828" w:rsidRDefault="00587828" w:rsidP="00587828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z knihoven vyřazeni nepohodlní autoři- </w:t>
      </w:r>
      <w:proofErr w:type="spellStart"/>
      <w:r>
        <w:rPr>
          <w:rFonts w:cs="Times New Roman"/>
        </w:rPr>
        <w:t>Orten</w:t>
      </w:r>
      <w:proofErr w:type="spellEnd"/>
      <w:r>
        <w:rPr>
          <w:rFonts w:cs="Times New Roman"/>
        </w:rPr>
        <w:t xml:space="preserve">, Kafka, surrealisté, katolíci </w:t>
      </w:r>
    </w:p>
    <w:p w:rsidR="00587828" w:rsidRDefault="00587828" w:rsidP="00E922D5">
      <w:pPr>
        <w:pStyle w:val="Odstavecseseznamem"/>
        <w:numPr>
          <w:ilvl w:val="0"/>
          <w:numId w:val="2"/>
        </w:numPr>
        <w:spacing w:after="0" w:line="240" w:lineRule="auto"/>
        <w:ind w:right="-993"/>
        <w:jc w:val="both"/>
        <w:rPr>
          <w:rFonts w:cs="Times New Roman"/>
        </w:rPr>
      </w:pPr>
      <w:r>
        <w:rPr>
          <w:rFonts w:cs="Times New Roman"/>
        </w:rPr>
        <w:t xml:space="preserve">uvolnění </w:t>
      </w:r>
      <w:r w:rsidR="00E922D5">
        <w:rPr>
          <w:rFonts w:cs="Times New Roman"/>
        </w:rPr>
        <w:t xml:space="preserve">se projevilo vydáváním novin, časopisů i překladů světových děl – Literární noviny, Host do domu, Květen </w:t>
      </w:r>
    </w:p>
    <w:p w:rsidR="00E922D5" w:rsidRDefault="00E922D5" w:rsidP="00D840CE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>naděje Pražského jara – zmařily tanky armád Varšavské smlouvy –</w:t>
      </w:r>
      <w:r w:rsidR="000D3FB2">
        <w:rPr>
          <w:rFonts w:cs="Times New Roman"/>
        </w:rPr>
        <w:t xml:space="preserve"> normalizace, zákaz</w:t>
      </w:r>
      <w:r>
        <w:rPr>
          <w:rFonts w:cs="Times New Roman"/>
        </w:rPr>
        <w:t xml:space="preserve"> publikování a emigrace </w:t>
      </w:r>
    </w:p>
    <w:p w:rsidR="00D840CE" w:rsidRDefault="00D840CE" w:rsidP="00D840CE">
      <w:pPr>
        <w:spacing w:after="0" w:line="240" w:lineRule="auto"/>
        <w:ind w:right="-851"/>
        <w:jc w:val="both"/>
        <w:rPr>
          <w:rFonts w:cs="Times New Roman"/>
        </w:rPr>
      </w:pPr>
    </w:p>
    <w:p w:rsidR="00D840CE" w:rsidRDefault="00D840CE" w:rsidP="00D840CE">
      <w:pPr>
        <w:spacing w:after="0" w:line="240" w:lineRule="auto"/>
        <w:ind w:left="-567" w:right="-851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Poezie 70. let </w:t>
      </w:r>
    </w:p>
    <w:p w:rsidR="00D840CE" w:rsidRPr="00D840CE" w:rsidRDefault="00D840CE" w:rsidP="00D840CE">
      <w:pPr>
        <w:pStyle w:val="Odstavecseseznamem"/>
        <w:numPr>
          <w:ilvl w:val="0"/>
          <w:numId w:val="4"/>
        </w:numPr>
        <w:spacing w:after="0" w:line="240" w:lineRule="auto"/>
        <w:ind w:right="-851"/>
        <w:jc w:val="both"/>
        <w:rPr>
          <w:rFonts w:cs="Times New Roman"/>
          <w:b/>
        </w:rPr>
      </w:pPr>
      <w:r>
        <w:rPr>
          <w:rFonts w:cs="Times New Roman"/>
        </w:rPr>
        <w:t xml:space="preserve">představitelem oficiální poezie 70. a 80. let byla tzv. generace </w:t>
      </w:r>
      <w:proofErr w:type="spellStart"/>
      <w:r>
        <w:rPr>
          <w:rFonts w:cs="Times New Roman"/>
        </w:rPr>
        <w:t>skálovkso</w:t>
      </w:r>
      <w:proofErr w:type="spellEnd"/>
      <w:r>
        <w:rPr>
          <w:rFonts w:cs="Times New Roman"/>
        </w:rPr>
        <w:t>-</w:t>
      </w:r>
      <w:proofErr w:type="spellStart"/>
      <w:r>
        <w:rPr>
          <w:rFonts w:cs="Times New Roman"/>
        </w:rPr>
        <w:t>florianovská</w:t>
      </w:r>
      <w:proofErr w:type="spellEnd"/>
    </w:p>
    <w:p w:rsidR="00D840CE" w:rsidRPr="00D840CE" w:rsidRDefault="00D840CE" w:rsidP="00D840CE">
      <w:pPr>
        <w:pStyle w:val="Odstavecseseznamem"/>
        <w:numPr>
          <w:ilvl w:val="1"/>
          <w:numId w:val="4"/>
        </w:numPr>
        <w:spacing w:after="0" w:line="240" w:lineRule="auto"/>
        <w:ind w:right="-851"/>
        <w:jc w:val="both"/>
        <w:rPr>
          <w:rFonts w:cs="Times New Roman"/>
          <w:b/>
        </w:rPr>
      </w:pPr>
      <w:r>
        <w:rPr>
          <w:rFonts w:cs="Times New Roman"/>
        </w:rPr>
        <w:t xml:space="preserve">autoři: Jan Pilař, Ivan Skála, Karel </w:t>
      </w:r>
      <w:proofErr w:type="spellStart"/>
      <w:r>
        <w:rPr>
          <w:rFonts w:cs="Times New Roman"/>
        </w:rPr>
        <w:t>Sýs</w:t>
      </w:r>
      <w:proofErr w:type="spellEnd"/>
      <w:r>
        <w:rPr>
          <w:rFonts w:cs="Times New Roman"/>
        </w:rPr>
        <w:t xml:space="preserve">, Jiří Žáček, Petr </w:t>
      </w:r>
      <w:proofErr w:type="spellStart"/>
      <w:r>
        <w:rPr>
          <w:rFonts w:cs="Times New Roman"/>
        </w:rPr>
        <w:t>Skarland</w:t>
      </w:r>
      <w:proofErr w:type="spellEnd"/>
      <w:r>
        <w:rPr>
          <w:rFonts w:cs="Times New Roman"/>
        </w:rPr>
        <w:t xml:space="preserve"> </w:t>
      </w:r>
    </w:p>
    <w:p w:rsidR="00D840CE" w:rsidRPr="00D840CE" w:rsidRDefault="00D840CE" w:rsidP="00D840CE">
      <w:pPr>
        <w:pStyle w:val="Odstavecseseznamem"/>
        <w:numPr>
          <w:ilvl w:val="1"/>
          <w:numId w:val="4"/>
        </w:numPr>
        <w:spacing w:after="0" w:line="240" w:lineRule="auto"/>
        <w:ind w:right="-851"/>
        <w:jc w:val="both"/>
        <w:rPr>
          <w:rFonts w:cs="Times New Roman"/>
          <w:b/>
        </w:rPr>
      </w:pPr>
      <w:r>
        <w:rPr>
          <w:rFonts w:cs="Times New Roman"/>
        </w:rPr>
        <w:t xml:space="preserve">písňové texty: Karel Kryl, Jaroslav </w:t>
      </w:r>
      <w:proofErr w:type="spellStart"/>
      <w:r>
        <w:rPr>
          <w:rFonts w:cs="Times New Roman"/>
        </w:rPr>
        <w:t>Hutka</w:t>
      </w:r>
      <w:proofErr w:type="spellEnd"/>
      <w:r>
        <w:rPr>
          <w:rFonts w:cs="Times New Roman"/>
        </w:rPr>
        <w:t xml:space="preserve">, Pavel Dobeš, Jaromír </w:t>
      </w:r>
      <w:proofErr w:type="spellStart"/>
      <w:r>
        <w:rPr>
          <w:rFonts w:cs="Times New Roman"/>
        </w:rPr>
        <w:t>Nohavica</w:t>
      </w:r>
      <w:proofErr w:type="spellEnd"/>
      <w:r>
        <w:rPr>
          <w:rFonts w:cs="Times New Roman"/>
        </w:rPr>
        <w:t xml:space="preserve">, Vlastimil </w:t>
      </w:r>
      <w:proofErr w:type="spellStart"/>
      <w:r>
        <w:rPr>
          <w:rFonts w:cs="Times New Roman"/>
        </w:rPr>
        <w:t>Třešnák</w:t>
      </w:r>
      <w:proofErr w:type="spellEnd"/>
      <w:r>
        <w:rPr>
          <w:rFonts w:cs="Times New Roman"/>
        </w:rPr>
        <w:t xml:space="preserve"> </w:t>
      </w:r>
    </w:p>
    <w:p w:rsidR="00D840CE" w:rsidRPr="00D840CE" w:rsidRDefault="00D840CE" w:rsidP="00D840CE">
      <w:pPr>
        <w:pStyle w:val="Odstavecseseznamem"/>
        <w:numPr>
          <w:ilvl w:val="1"/>
          <w:numId w:val="4"/>
        </w:numPr>
        <w:spacing w:after="0" w:line="240" w:lineRule="auto"/>
        <w:ind w:right="-851"/>
        <w:jc w:val="both"/>
        <w:rPr>
          <w:rFonts w:cs="Times New Roman"/>
          <w:b/>
        </w:rPr>
      </w:pPr>
      <w:r>
        <w:rPr>
          <w:rFonts w:cs="Times New Roman"/>
        </w:rPr>
        <w:t xml:space="preserve">Český underground </w:t>
      </w:r>
    </w:p>
    <w:p w:rsidR="00D840CE" w:rsidRDefault="00D840CE" w:rsidP="00D840CE">
      <w:pPr>
        <w:spacing w:after="0" w:line="240" w:lineRule="auto"/>
        <w:ind w:right="-851"/>
        <w:jc w:val="both"/>
        <w:rPr>
          <w:rFonts w:cs="Times New Roman"/>
          <w:b/>
        </w:rPr>
      </w:pPr>
    </w:p>
    <w:p w:rsidR="00D840CE" w:rsidRDefault="00D840CE" w:rsidP="00D840CE">
      <w:pPr>
        <w:spacing w:after="0" w:line="240" w:lineRule="auto"/>
        <w:ind w:left="-284" w:right="-851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Český underground </w:t>
      </w:r>
    </w:p>
    <w:p w:rsidR="00D840CE" w:rsidRDefault="00D840CE" w:rsidP="00D840CE">
      <w:pPr>
        <w:pStyle w:val="Odstavecseseznamem"/>
        <w:numPr>
          <w:ilvl w:val="0"/>
          <w:numId w:val="2"/>
        </w:numPr>
        <w:spacing w:after="0" w:line="240" w:lineRule="auto"/>
        <w:ind w:left="426" w:right="-851"/>
        <w:jc w:val="both"/>
        <w:rPr>
          <w:rFonts w:cs="Times New Roman"/>
        </w:rPr>
      </w:pPr>
      <w:r>
        <w:rPr>
          <w:rFonts w:cs="Times New Roman"/>
        </w:rPr>
        <w:t xml:space="preserve">underground (= podzemní kultura) je hnutí společensky nepohodlných autorů </w:t>
      </w:r>
    </w:p>
    <w:p w:rsidR="00D840CE" w:rsidRDefault="00D840CE" w:rsidP="00D840CE">
      <w:pPr>
        <w:pStyle w:val="Odstavecseseznamem"/>
        <w:numPr>
          <w:ilvl w:val="0"/>
          <w:numId w:val="2"/>
        </w:numPr>
        <w:spacing w:after="0" w:line="240" w:lineRule="auto"/>
        <w:ind w:left="426" w:right="-851"/>
        <w:jc w:val="both"/>
        <w:rPr>
          <w:rFonts w:cs="Times New Roman"/>
        </w:rPr>
      </w:pPr>
      <w:r>
        <w:rPr>
          <w:rFonts w:cs="Times New Roman"/>
        </w:rPr>
        <w:t>jejich tvorba se vysmívá totalitní moci, odmítá lži a zavedené pořádky, omezování svobody</w:t>
      </w:r>
    </w:p>
    <w:p w:rsidR="00D840CE" w:rsidRDefault="00D840CE" w:rsidP="00D840CE">
      <w:pPr>
        <w:pStyle w:val="Odstavecseseznamem"/>
        <w:numPr>
          <w:ilvl w:val="0"/>
          <w:numId w:val="2"/>
        </w:numPr>
        <w:spacing w:after="0" w:line="240" w:lineRule="auto"/>
        <w:ind w:left="426" w:right="-851"/>
        <w:jc w:val="both"/>
        <w:rPr>
          <w:rFonts w:cs="Times New Roman"/>
        </w:rPr>
      </w:pPr>
      <w:r>
        <w:rPr>
          <w:rFonts w:cs="Times New Roman"/>
        </w:rPr>
        <w:t xml:space="preserve">počátky undergroundu spadají do konce 40. let, kdy vznikla edice Půlnoc (Bondy, </w:t>
      </w:r>
      <w:proofErr w:type="spellStart"/>
      <w:r>
        <w:rPr>
          <w:rFonts w:cs="Times New Roman"/>
        </w:rPr>
        <w:t>Vodseďálek</w:t>
      </w:r>
      <w:proofErr w:type="spellEnd"/>
      <w:r>
        <w:rPr>
          <w:rFonts w:cs="Times New Roman"/>
        </w:rPr>
        <w:t>, Hrabal)</w:t>
      </w:r>
    </w:p>
    <w:p w:rsidR="00D840CE" w:rsidRDefault="00D840CE" w:rsidP="00D840CE">
      <w:pPr>
        <w:pStyle w:val="Odstavecseseznamem"/>
        <w:numPr>
          <w:ilvl w:val="0"/>
          <w:numId w:val="2"/>
        </w:numPr>
        <w:spacing w:after="0" w:line="240" w:lineRule="auto"/>
        <w:ind w:left="426" w:right="-851"/>
        <w:jc w:val="both"/>
        <w:rPr>
          <w:rFonts w:cs="Times New Roman"/>
        </w:rPr>
      </w:pPr>
      <w:r>
        <w:rPr>
          <w:rFonts w:cs="Times New Roman"/>
        </w:rPr>
        <w:t xml:space="preserve">v 70. letech se tvorba autorů z undergroundu rozšířila a sblížila s hudbou </w:t>
      </w:r>
    </w:p>
    <w:p w:rsidR="00D840CE" w:rsidRDefault="00D840CE" w:rsidP="00D840CE">
      <w:pPr>
        <w:pStyle w:val="Odstavecseseznamem"/>
        <w:spacing w:after="0" w:line="240" w:lineRule="auto"/>
        <w:ind w:left="426" w:right="-851"/>
        <w:jc w:val="both"/>
        <w:rPr>
          <w:rFonts w:cs="Times New Roman"/>
        </w:rPr>
      </w:pPr>
    </w:p>
    <w:p w:rsidR="00D840CE" w:rsidRPr="00D840CE" w:rsidRDefault="00D840CE" w:rsidP="00D840CE">
      <w:pPr>
        <w:pStyle w:val="Odstavecseseznamem"/>
        <w:numPr>
          <w:ilvl w:val="0"/>
          <w:numId w:val="2"/>
        </w:numPr>
        <w:spacing w:after="0" w:line="240" w:lineRule="auto"/>
        <w:ind w:left="426" w:right="-851"/>
        <w:jc w:val="both"/>
        <w:rPr>
          <w:rFonts w:cs="Times New Roman"/>
        </w:rPr>
      </w:pPr>
      <w:r>
        <w:rPr>
          <w:rFonts w:cs="Times New Roman"/>
          <w:u w:val="single"/>
        </w:rPr>
        <w:t xml:space="preserve">typické znaky: </w:t>
      </w:r>
    </w:p>
    <w:p w:rsidR="00D840CE" w:rsidRDefault="00D840CE" w:rsidP="00D840CE">
      <w:pPr>
        <w:pStyle w:val="Odstavecseseznamem"/>
        <w:numPr>
          <w:ilvl w:val="1"/>
          <w:numId w:val="2"/>
        </w:numPr>
        <w:spacing w:after="0" w:line="240" w:lineRule="auto"/>
        <w:ind w:left="993" w:right="-851"/>
        <w:jc w:val="both"/>
        <w:rPr>
          <w:rFonts w:cs="Times New Roman"/>
        </w:rPr>
      </w:pPr>
      <w:r>
        <w:rPr>
          <w:rFonts w:cs="Times New Roman"/>
        </w:rPr>
        <w:t xml:space="preserve">pohrdání konzumním životním stylem </w:t>
      </w:r>
    </w:p>
    <w:p w:rsidR="00D840CE" w:rsidRDefault="00D840CE" w:rsidP="00D840CE">
      <w:pPr>
        <w:pStyle w:val="Odstavecseseznamem"/>
        <w:numPr>
          <w:ilvl w:val="1"/>
          <w:numId w:val="2"/>
        </w:numPr>
        <w:spacing w:after="0" w:line="240" w:lineRule="auto"/>
        <w:ind w:left="993" w:right="-851"/>
        <w:jc w:val="both"/>
        <w:rPr>
          <w:rFonts w:cs="Times New Roman"/>
        </w:rPr>
      </w:pPr>
      <w:r>
        <w:rPr>
          <w:rFonts w:cs="Times New Roman"/>
        </w:rPr>
        <w:t xml:space="preserve">snaha o naprostou nezávislost </w:t>
      </w:r>
    </w:p>
    <w:p w:rsidR="00D840CE" w:rsidRDefault="00D840CE" w:rsidP="00D840CE">
      <w:pPr>
        <w:pStyle w:val="Odstavecseseznamem"/>
        <w:numPr>
          <w:ilvl w:val="1"/>
          <w:numId w:val="2"/>
        </w:numPr>
        <w:spacing w:after="0" w:line="240" w:lineRule="auto"/>
        <w:ind w:left="993" w:right="-851"/>
        <w:jc w:val="both"/>
        <w:rPr>
          <w:rFonts w:cs="Times New Roman"/>
        </w:rPr>
      </w:pPr>
      <w:r>
        <w:rPr>
          <w:rFonts w:cs="Times New Roman"/>
        </w:rPr>
        <w:t>úzkost, výsměch, sarkasmus, vulgarita</w:t>
      </w:r>
    </w:p>
    <w:p w:rsidR="00D840CE" w:rsidRDefault="00D840CE" w:rsidP="00D840CE">
      <w:pPr>
        <w:pStyle w:val="Odstavecseseznamem"/>
        <w:numPr>
          <w:ilvl w:val="1"/>
          <w:numId w:val="2"/>
        </w:numPr>
        <w:spacing w:after="0" w:line="240" w:lineRule="auto"/>
        <w:ind w:left="993" w:right="-851"/>
        <w:jc w:val="both"/>
        <w:rPr>
          <w:rFonts w:cs="Times New Roman"/>
        </w:rPr>
      </w:pPr>
      <w:r>
        <w:rPr>
          <w:rFonts w:cs="Times New Roman"/>
        </w:rPr>
        <w:t xml:space="preserve">kolísavá umělecká hodnota textů </w:t>
      </w:r>
    </w:p>
    <w:p w:rsidR="00D840CE" w:rsidRDefault="00D840CE" w:rsidP="00D840CE">
      <w:pPr>
        <w:pStyle w:val="Odstavecseseznamem"/>
        <w:numPr>
          <w:ilvl w:val="1"/>
          <w:numId w:val="2"/>
        </w:numPr>
        <w:spacing w:after="0" w:line="240" w:lineRule="auto"/>
        <w:ind w:left="993" w:right="-851"/>
        <w:jc w:val="both"/>
        <w:rPr>
          <w:rFonts w:cs="Times New Roman"/>
        </w:rPr>
      </w:pPr>
      <w:r>
        <w:rPr>
          <w:rFonts w:cs="Times New Roman"/>
        </w:rPr>
        <w:t>proces s českým undergroundem roku 1977 měl vliv na vznik Charty 77</w:t>
      </w:r>
    </w:p>
    <w:p w:rsidR="00D840CE" w:rsidRDefault="00D840CE" w:rsidP="00D840CE">
      <w:pPr>
        <w:spacing w:after="0" w:line="240" w:lineRule="auto"/>
        <w:ind w:right="-851"/>
        <w:jc w:val="both"/>
        <w:rPr>
          <w:rFonts w:cs="Times New Roman"/>
        </w:rPr>
      </w:pPr>
    </w:p>
    <w:p w:rsidR="00D840CE" w:rsidRDefault="00D840CE" w:rsidP="00D840CE">
      <w:pPr>
        <w:spacing w:after="0" w:line="240" w:lineRule="auto"/>
        <w:ind w:left="-567" w:right="-851"/>
        <w:jc w:val="both"/>
        <w:rPr>
          <w:rFonts w:cs="Times New Roman"/>
        </w:rPr>
      </w:pPr>
      <w:r>
        <w:rPr>
          <w:rFonts w:cs="Times New Roman"/>
          <w:b/>
        </w:rPr>
        <w:t xml:space="preserve">Ivan Martin </w:t>
      </w:r>
      <w:proofErr w:type="spellStart"/>
      <w:r>
        <w:rPr>
          <w:rFonts w:cs="Times New Roman"/>
          <w:b/>
        </w:rPr>
        <w:t>Jirous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(1944 – 2011)</w:t>
      </w:r>
    </w:p>
    <w:p w:rsidR="00D840CE" w:rsidRDefault="000D3FB2" w:rsidP="00D840CE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nekompromisní odstup od režimu si udržela skupina </w:t>
      </w:r>
      <w:proofErr w:type="spellStart"/>
      <w:r>
        <w:rPr>
          <w:rFonts w:cs="Times New Roman"/>
        </w:rPr>
        <w:t>The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Plastic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People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Universe</w:t>
      </w:r>
      <w:proofErr w:type="spellEnd"/>
      <w:r>
        <w:rPr>
          <w:rFonts w:cs="Times New Roman"/>
        </w:rPr>
        <w:t xml:space="preserve">, vzniklá na přelomu let 1968 a 1969 s vůdčí osobností Milanem Hlavsou a uměleckým vedoucím I. M. </w:t>
      </w:r>
      <w:proofErr w:type="spellStart"/>
      <w:r>
        <w:rPr>
          <w:rFonts w:cs="Times New Roman"/>
        </w:rPr>
        <w:t>Jirousem</w:t>
      </w:r>
      <w:proofErr w:type="spellEnd"/>
      <w:r>
        <w:rPr>
          <w:rFonts w:cs="Times New Roman"/>
        </w:rPr>
        <w:t xml:space="preserve"> </w:t>
      </w:r>
    </w:p>
    <w:p w:rsidR="000D3FB2" w:rsidRDefault="000D3FB2" w:rsidP="00D840CE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básník a teoretik undergroundu, výtvarný kritik s přezdívkou </w:t>
      </w:r>
      <w:proofErr w:type="spellStart"/>
      <w:r>
        <w:rPr>
          <w:rFonts w:cs="Times New Roman"/>
        </w:rPr>
        <w:t>Magor</w:t>
      </w:r>
      <w:proofErr w:type="spellEnd"/>
      <w:r>
        <w:rPr>
          <w:rFonts w:cs="Times New Roman"/>
        </w:rPr>
        <w:t xml:space="preserve"> </w:t>
      </w:r>
    </w:p>
    <w:p w:rsidR="000D3FB2" w:rsidRDefault="000D3FB2" w:rsidP="00D840CE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za tzv. hanobení národa vězněn </w:t>
      </w:r>
    </w:p>
    <w:p w:rsidR="000D3FB2" w:rsidRDefault="000D3FB2" w:rsidP="00D840CE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1979 – </w:t>
      </w:r>
      <w:proofErr w:type="spellStart"/>
      <w:r>
        <w:rPr>
          <w:rFonts w:cs="Times New Roman"/>
        </w:rPr>
        <w:t>Jirous</w:t>
      </w:r>
      <w:proofErr w:type="spellEnd"/>
      <w:r>
        <w:rPr>
          <w:rFonts w:cs="Times New Roman"/>
        </w:rPr>
        <w:t xml:space="preserve"> spoluzaložil samizdatovou </w:t>
      </w:r>
      <w:proofErr w:type="spellStart"/>
      <w:r>
        <w:rPr>
          <w:rFonts w:cs="Times New Roman"/>
        </w:rPr>
        <w:t>revui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Vokno</w:t>
      </w:r>
      <w:proofErr w:type="spellEnd"/>
      <w:r>
        <w:rPr>
          <w:rFonts w:cs="Times New Roman"/>
        </w:rPr>
        <w:t xml:space="preserve"> </w:t>
      </w:r>
    </w:p>
    <w:p w:rsidR="000D3FB2" w:rsidRDefault="000D3FB2" w:rsidP="000D3FB2">
      <w:pPr>
        <w:spacing w:after="0" w:line="240" w:lineRule="auto"/>
        <w:ind w:right="-851"/>
        <w:jc w:val="both"/>
        <w:rPr>
          <w:rFonts w:cs="Times New Roman"/>
        </w:rPr>
      </w:pPr>
    </w:p>
    <w:p w:rsidR="000D3FB2" w:rsidRDefault="000D3FB2" w:rsidP="000D3FB2">
      <w:p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TVORBA: </w:t>
      </w:r>
    </w:p>
    <w:p w:rsidR="000D3FB2" w:rsidRDefault="000D3FB2" w:rsidP="000D3FB2">
      <w:pPr>
        <w:pStyle w:val="Odstavecseseznamem"/>
        <w:numPr>
          <w:ilvl w:val="0"/>
          <w:numId w:val="5"/>
        </w:numPr>
        <w:spacing w:after="0" w:line="240" w:lineRule="auto"/>
        <w:ind w:right="-851"/>
        <w:jc w:val="both"/>
        <w:rPr>
          <w:rFonts w:cs="Times New Roman"/>
        </w:rPr>
      </w:pPr>
      <w:proofErr w:type="spellStart"/>
      <w:r>
        <w:rPr>
          <w:rFonts w:cs="Times New Roman"/>
        </w:rPr>
        <w:t>Magorova</w:t>
      </w:r>
      <w:proofErr w:type="spellEnd"/>
      <w:r>
        <w:rPr>
          <w:rFonts w:cs="Times New Roman"/>
        </w:rPr>
        <w:t xml:space="preserve"> mystická růže, </w:t>
      </w:r>
      <w:proofErr w:type="spellStart"/>
      <w:r>
        <w:rPr>
          <w:rFonts w:cs="Times New Roman"/>
        </w:rPr>
        <w:t>Magor</w:t>
      </w:r>
      <w:proofErr w:type="spellEnd"/>
      <w:r>
        <w:rPr>
          <w:rFonts w:cs="Times New Roman"/>
        </w:rPr>
        <w:t xml:space="preserve"> dětem, </w:t>
      </w:r>
      <w:proofErr w:type="spellStart"/>
      <w:r>
        <w:rPr>
          <w:rFonts w:cs="Times New Roman"/>
        </w:rPr>
        <w:t>Magorova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summa</w:t>
      </w:r>
      <w:proofErr w:type="spellEnd"/>
      <w:r>
        <w:rPr>
          <w:rFonts w:cs="Times New Roman"/>
        </w:rPr>
        <w:t xml:space="preserve"> </w:t>
      </w:r>
    </w:p>
    <w:p w:rsidR="000D3FB2" w:rsidRDefault="000D3FB2" w:rsidP="000D3FB2">
      <w:pPr>
        <w:pStyle w:val="Odstavecseseznamem"/>
        <w:numPr>
          <w:ilvl w:val="0"/>
          <w:numId w:val="5"/>
        </w:numPr>
        <w:spacing w:after="0" w:line="240" w:lineRule="auto"/>
        <w:ind w:right="-851"/>
        <w:jc w:val="both"/>
        <w:rPr>
          <w:rFonts w:cs="Times New Roman"/>
        </w:rPr>
      </w:pPr>
      <w:proofErr w:type="spellStart"/>
      <w:r>
        <w:rPr>
          <w:rFonts w:cs="Times New Roman"/>
        </w:rPr>
        <w:t>Magorovy</w:t>
      </w:r>
      <w:proofErr w:type="spellEnd"/>
      <w:r>
        <w:rPr>
          <w:rFonts w:cs="Times New Roman"/>
        </w:rPr>
        <w:t xml:space="preserve"> labutí písně (1985)</w:t>
      </w:r>
    </w:p>
    <w:p w:rsidR="00587828" w:rsidRPr="000D3FB2" w:rsidRDefault="000D3FB2" w:rsidP="000D3FB2">
      <w:pPr>
        <w:pStyle w:val="Odstavecseseznamem"/>
        <w:numPr>
          <w:ilvl w:val="1"/>
          <w:numId w:val="5"/>
        </w:numPr>
        <w:spacing w:after="0" w:line="240" w:lineRule="auto"/>
        <w:ind w:left="1134" w:right="-851"/>
        <w:jc w:val="both"/>
        <w:rPr>
          <w:rFonts w:cs="Times New Roman"/>
        </w:rPr>
      </w:pPr>
      <w:r>
        <w:rPr>
          <w:rFonts w:cs="Times New Roman"/>
        </w:rPr>
        <w:t xml:space="preserve">verše propašované z vězení, ironie, sarkasmus, výpady proti režimu, imaginární rozhovor s bohem i záznamy o vězeňské realitě, vzpomínky na přátele, pocity nechuti, provokující vulgarita, černý humor, návaznost na </w:t>
      </w:r>
      <w:proofErr w:type="spellStart"/>
      <w:r>
        <w:rPr>
          <w:rFonts w:cs="Times New Roman"/>
        </w:rPr>
        <w:t>Reynkovu</w:t>
      </w:r>
      <w:proofErr w:type="spellEnd"/>
      <w:r>
        <w:rPr>
          <w:rFonts w:cs="Times New Roman"/>
        </w:rPr>
        <w:t xml:space="preserve"> poezii</w:t>
      </w:r>
    </w:p>
    <w:sectPr w:rsidR="00587828" w:rsidRPr="000D3FB2" w:rsidSect="000D3FB2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1F63"/>
    <w:multiLevelType w:val="hybridMultilevel"/>
    <w:tmpl w:val="94980EF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30D3A"/>
    <w:multiLevelType w:val="hybridMultilevel"/>
    <w:tmpl w:val="38B4B9E8"/>
    <w:lvl w:ilvl="0" w:tplc="A1861EF0">
      <w:start w:val="1"/>
      <w:numFmt w:val="bullet"/>
      <w:lvlText w:val=""/>
      <w:lvlJc w:val="left"/>
      <w:pPr>
        <w:ind w:left="15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4B9D098B"/>
    <w:multiLevelType w:val="hybridMultilevel"/>
    <w:tmpl w:val="F5B821E8"/>
    <w:lvl w:ilvl="0" w:tplc="F934D9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FD2D4D"/>
    <w:multiLevelType w:val="hybridMultilevel"/>
    <w:tmpl w:val="0E425DEE"/>
    <w:lvl w:ilvl="0" w:tplc="19F2DB4E">
      <w:start w:val="9"/>
      <w:numFmt w:val="bullet"/>
      <w:lvlText w:val="-"/>
      <w:lvlJc w:val="left"/>
      <w:pPr>
        <w:ind w:left="-207" w:hanging="360"/>
      </w:pPr>
      <w:rPr>
        <w:rFonts w:ascii="Calibri" w:eastAsiaTheme="minorHAnsi" w:hAnsi="Calibri" w:cs="Times New Roman" w:hint="default"/>
      </w:rPr>
    </w:lvl>
    <w:lvl w:ilvl="1" w:tplc="0405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A1861EF0">
      <w:start w:val="1"/>
      <w:numFmt w:val="bullet"/>
      <w:lvlText w:val=""/>
      <w:lvlJc w:val="left"/>
      <w:pPr>
        <w:ind w:left="3393" w:hanging="360"/>
      </w:pPr>
      <w:rPr>
        <w:rFonts w:ascii="Symbol" w:hAnsi="Symbol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87828"/>
    <w:rsid w:val="000D3FB2"/>
    <w:rsid w:val="00587828"/>
    <w:rsid w:val="007165E7"/>
    <w:rsid w:val="00D840CE"/>
    <w:rsid w:val="00E9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87828"/>
    <w:pPr>
      <w:spacing w:after="160"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7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447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Kristýna</dc:creator>
  <cp:lastModifiedBy>Kristýna</cp:lastModifiedBy>
  <cp:revision>1</cp:revision>
  <cp:lastPrinted>2016-12-19T17:56:00Z</cp:lastPrinted>
  <dcterms:created xsi:type="dcterms:W3CDTF">2016-12-19T17:15:00Z</dcterms:created>
  <dcterms:modified xsi:type="dcterms:W3CDTF">2016-12-19T17:56:00Z</dcterms:modified>
</cp:coreProperties>
</file>