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B3E" w:rsidRDefault="009D456B" w:rsidP="009D456B">
      <w:pPr>
        <w:ind w:left="-567" w:right="-567"/>
        <w:rPr>
          <w:sz w:val="24"/>
          <w:szCs w:val="24"/>
        </w:rPr>
      </w:pPr>
      <w:r>
        <w:rPr>
          <w:b/>
          <w:sz w:val="24"/>
          <w:szCs w:val="24"/>
        </w:rPr>
        <w:t>Karel Čapek – Bílá nemoc</w:t>
      </w:r>
      <w:r>
        <w:rPr>
          <w:sz w:val="24"/>
          <w:szCs w:val="24"/>
        </w:rPr>
        <w:t xml:space="preserve"> (1937)</w:t>
      </w:r>
    </w:p>
    <w:p w:rsidR="009D456B" w:rsidRDefault="009D456B" w:rsidP="009D456B">
      <w:pPr>
        <w:pStyle w:val="Odstavecseseznamem"/>
        <w:numPr>
          <w:ilvl w:val="0"/>
          <w:numId w:val="4"/>
        </w:numPr>
        <w:ind w:right="-567"/>
      </w:pPr>
      <w:r>
        <w:t xml:space="preserve">drama o třech aktech ve 14 obrazech, tří aktová divadelní hra s prvky tragédie </w:t>
      </w:r>
    </w:p>
    <w:p w:rsidR="009D456B" w:rsidRDefault="009D456B" w:rsidP="009D456B">
      <w:pPr>
        <w:pStyle w:val="Odstavecseseznamem"/>
        <w:numPr>
          <w:ilvl w:val="0"/>
          <w:numId w:val="4"/>
        </w:numPr>
        <w:ind w:right="-567"/>
      </w:pPr>
      <w:r>
        <w:t xml:space="preserve">jedním z důvodů pro plánované zatčení autora gestapem </w:t>
      </w:r>
    </w:p>
    <w:p w:rsidR="009D456B" w:rsidRDefault="009D456B" w:rsidP="009D456B">
      <w:pPr>
        <w:pStyle w:val="Odstavecseseznamem"/>
        <w:numPr>
          <w:ilvl w:val="0"/>
          <w:numId w:val="4"/>
        </w:numPr>
        <w:ind w:right="-567"/>
      </w:pPr>
      <w:r>
        <w:t xml:space="preserve">tematicky odráží dobu, kdy bylo napsáno </w:t>
      </w:r>
    </w:p>
    <w:p w:rsidR="009D456B" w:rsidRDefault="009D456B" w:rsidP="009D456B">
      <w:pPr>
        <w:pStyle w:val="Odstavecseseznamem"/>
        <w:numPr>
          <w:ilvl w:val="0"/>
          <w:numId w:val="4"/>
        </w:numPr>
        <w:ind w:right="-567"/>
        <w:jc w:val="both"/>
      </w:pPr>
      <w:r>
        <w:t>ostrá kritika nejen ideje sílícího fašismu, ale i následky tohoto režimu</w:t>
      </w:r>
      <w:r>
        <w:sym w:font="Symbol" w:char="F03B"/>
      </w:r>
      <w:r>
        <w:t xml:space="preserve"> vedlejší téma – generační rozdíly </w:t>
      </w:r>
    </w:p>
    <w:p w:rsidR="009D456B" w:rsidRDefault="009D456B" w:rsidP="009D456B">
      <w:pPr>
        <w:pStyle w:val="Odstavecseseznamem"/>
        <w:numPr>
          <w:ilvl w:val="0"/>
          <w:numId w:val="4"/>
        </w:numPr>
        <w:ind w:right="-567"/>
        <w:jc w:val="both"/>
      </w:pPr>
      <w:r>
        <w:t xml:space="preserve">dílo v žádném případě neparoduje ani nezesměšňuje skutečné osobnosti </w:t>
      </w:r>
    </w:p>
    <w:p w:rsidR="009D456B" w:rsidRDefault="009D456B" w:rsidP="009D456B">
      <w:pPr>
        <w:ind w:left="-567" w:right="-567"/>
        <w:jc w:val="both"/>
        <w:rPr>
          <w:u w:val="single"/>
        </w:rPr>
      </w:pPr>
      <w:r>
        <w:rPr>
          <w:u w:val="single"/>
        </w:rPr>
        <w:t xml:space="preserve">POSTAVY: </w:t>
      </w:r>
    </w:p>
    <w:p w:rsidR="009D456B" w:rsidRDefault="009D456B" w:rsidP="009D456B">
      <w:pPr>
        <w:pStyle w:val="Odstavecseseznamem"/>
        <w:numPr>
          <w:ilvl w:val="0"/>
          <w:numId w:val="6"/>
        </w:numPr>
        <w:ind w:left="-284" w:right="-567"/>
        <w:jc w:val="both"/>
      </w:pPr>
      <w:r>
        <w:rPr>
          <w:b/>
        </w:rPr>
        <w:t xml:space="preserve">dr. </w:t>
      </w:r>
      <w:proofErr w:type="spellStart"/>
      <w:r>
        <w:rPr>
          <w:b/>
        </w:rPr>
        <w:t>Galén</w:t>
      </w:r>
      <w:proofErr w:type="spellEnd"/>
      <w:r>
        <w:t xml:space="preserve"> – vynálezce léku proti bílé nemoci</w:t>
      </w:r>
      <w:r>
        <w:sym w:font="Symbol" w:char="F03B"/>
      </w:r>
      <w:r>
        <w:t xml:space="preserve"> své pozice chce využít k vynucení celosvětového míru, nehledí na osobní prospěch, brání zájmy chudších vrstev</w:t>
      </w:r>
      <w:r>
        <w:sym w:font="Symbol" w:char="F03B"/>
      </w:r>
      <w:r>
        <w:t xml:space="preserve"> ve svém konání je neústupný, schází mu však průbojnost a rozhodnost v mluveném projevu – jedná se o tzv. nehrdinského hrdinu </w:t>
      </w:r>
    </w:p>
    <w:p w:rsidR="009D456B" w:rsidRDefault="009D456B" w:rsidP="009D456B">
      <w:pPr>
        <w:pStyle w:val="Odstavecseseznamem"/>
        <w:numPr>
          <w:ilvl w:val="0"/>
          <w:numId w:val="6"/>
        </w:numPr>
        <w:ind w:left="-284" w:right="-567"/>
        <w:jc w:val="both"/>
      </w:pPr>
      <w:r>
        <w:rPr>
          <w:b/>
        </w:rPr>
        <w:t xml:space="preserve">maršál </w:t>
      </w:r>
      <w:r>
        <w:t xml:space="preserve">– klasický diktátor (předobrazem A. Hitlera), odmítá neposlušnost, válka je pro něj povinností, ani smrt přítele </w:t>
      </w:r>
      <w:proofErr w:type="gramStart"/>
      <w:r>
        <w:t>není</w:t>
      </w:r>
      <w:proofErr w:type="gramEnd"/>
      <w:r>
        <w:t xml:space="preserve"> překážkou</w:t>
      </w:r>
      <w:r>
        <w:sym w:font="Symbol" w:char="F03B"/>
      </w:r>
      <w:r>
        <w:t xml:space="preserve"> </w:t>
      </w:r>
      <w:proofErr w:type="gramStart"/>
      <w:r>
        <w:t>zlomí</w:t>
      </w:r>
      <w:proofErr w:type="gramEnd"/>
      <w:r>
        <w:t xml:space="preserve"> ho teprve nákaza bílou nemocí </w:t>
      </w:r>
    </w:p>
    <w:p w:rsidR="009D456B" w:rsidRDefault="009D456B" w:rsidP="009D456B">
      <w:pPr>
        <w:pStyle w:val="Odstavecseseznamem"/>
        <w:numPr>
          <w:ilvl w:val="0"/>
          <w:numId w:val="6"/>
        </w:numPr>
        <w:ind w:left="-284" w:right="-567"/>
        <w:jc w:val="both"/>
      </w:pPr>
      <w:r>
        <w:rPr>
          <w:b/>
        </w:rPr>
        <w:t>dvorní rada prof</w:t>
      </w:r>
      <w:r w:rsidRPr="009D456B">
        <w:t>.</w:t>
      </w:r>
      <w:r>
        <w:t xml:space="preserve"> </w:t>
      </w:r>
      <w:r>
        <w:rPr>
          <w:b/>
        </w:rPr>
        <w:t xml:space="preserve">dr. </w:t>
      </w:r>
      <w:proofErr w:type="spellStart"/>
      <w:r>
        <w:rPr>
          <w:b/>
        </w:rPr>
        <w:t>Sigelius</w:t>
      </w:r>
      <w:proofErr w:type="spellEnd"/>
      <w:r>
        <w:t xml:space="preserve"> – vedoucí přední kliniky ve státě, dbá především na profesní renomé a politické postavení, není mu cizí protekční chování</w:t>
      </w:r>
      <w:r>
        <w:sym w:font="Symbol" w:char="F03B"/>
      </w:r>
      <w:r>
        <w:t xml:space="preserve"> </w:t>
      </w:r>
      <w:proofErr w:type="spellStart"/>
      <w:r>
        <w:t>jeh</w:t>
      </w:r>
      <w:proofErr w:type="spellEnd"/>
      <w:r>
        <w:t xml:space="preserve"> vědecká čest přerůstá v aroganci, zdraví pacientů nepovažuje za prioritu </w:t>
      </w:r>
    </w:p>
    <w:p w:rsidR="009D456B" w:rsidRDefault="009D456B" w:rsidP="009D456B">
      <w:pPr>
        <w:pStyle w:val="Odstavecseseznamem"/>
        <w:numPr>
          <w:ilvl w:val="0"/>
          <w:numId w:val="6"/>
        </w:numPr>
        <w:ind w:left="-284" w:right="-567"/>
        <w:jc w:val="both"/>
      </w:pPr>
      <w:r>
        <w:rPr>
          <w:b/>
        </w:rPr>
        <w:t xml:space="preserve">baron </w:t>
      </w:r>
      <w:proofErr w:type="spellStart"/>
      <w:r>
        <w:rPr>
          <w:b/>
        </w:rPr>
        <w:t>Krüg</w:t>
      </w:r>
      <w:proofErr w:type="spellEnd"/>
      <w:r>
        <w:t xml:space="preserve"> – majitel zbrojařských závodů, maršálův přítel</w:t>
      </w:r>
      <w:r>
        <w:sym w:font="Symbol" w:char="F03B"/>
      </w:r>
      <w:r>
        <w:t xml:space="preserve"> v zásadě souhlasí s válčením, ale převládá u něj zdraví rozum – není zfanatizovaný válkou, nepovažuje válku </w:t>
      </w:r>
      <w:r w:rsidR="009F14DD">
        <w:t>za vyšší poslání (na rozdíl od maršála)</w:t>
      </w:r>
    </w:p>
    <w:p w:rsidR="009F14DD" w:rsidRDefault="009F14DD" w:rsidP="009D456B">
      <w:pPr>
        <w:pStyle w:val="Odstavecseseznamem"/>
        <w:numPr>
          <w:ilvl w:val="0"/>
          <w:numId w:val="6"/>
        </w:numPr>
        <w:ind w:left="-284" w:right="-567"/>
        <w:jc w:val="both"/>
      </w:pPr>
      <w:r>
        <w:rPr>
          <w:b/>
        </w:rPr>
        <w:t>otec</w:t>
      </w:r>
      <w:r>
        <w:t xml:space="preserve"> – typický zástupce střední vrstvy, zcela důvěřuje obrazu předkládanému médií, kariéru staví v konečném důsledku před rodinu</w:t>
      </w:r>
    </w:p>
    <w:p w:rsidR="009F14DD" w:rsidRDefault="009F14DD" w:rsidP="009F14DD">
      <w:pPr>
        <w:ind w:left="-567" w:right="-567"/>
        <w:jc w:val="both"/>
        <w:rPr>
          <w:u w:val="single"/>
        </w:rPr>
      </w:pPr>
      <w:r>
        <w:rPr>
          <w:u w:val="single"/>
        </w:rPr>
        <w:t xml:space="preserve">OBSAH: </w:t>
      </w:r>
    </w:p>
    <w:p w:rsidR="009D456B" w:rsidRDefault="009D456B" w:rsidP="009F14DD">
      <w:pPr>
        <w:spacing w:after="0" w:line="240" w:lineRule="auto"/>
        <w:ind w:left="-567" w:right="-567"/>
        <w:jc w:val="both"/>
        <w:rPr>
          <w:rFonts w:eastAsia="Times New Roman" w:cs="Times New Roman"/>
          <w:szCs w:val="24"/>
          <w:lang w:eastAsia="cs-CZ"/>
        </w:rPr>
      </w:pPr>
      <w:r w:rsidRPr="009F14DD">
        <w:rPr>
          <w:rFonts w:eastAsia="Times New Roman" w:cs="Times New Roman"/>
          <w:szCs w:val="24"/>
          <w:lang w:eastAsia="cs-CZ"/>
        </w:rPr>
        <w:t xml:space="preserve">Hlavním motivem hry je boj s bílou nemocí, specifickým typem malomocenství, postihující především starší obyvatelstvo. Lék zná pouze dr. </w:t>
      </w:r>
      <w:proofErr w:type="spellStart"/>
      <w:r w:rsidRPr="009F14DD">
        <w:rPr>
          <w:rFonts w:eastAsia="Times New Roman" w:cs="Times New Roman"/>
          <w:szCs w:val="24"/>
          <w:lang w:eastAsia="cs-CZ"/>
        </w:rPr>
        <w:t>Galén</w:t>
      </w:r>
      <w:proofErr w:type="spellEnd"/>
      <w:r w:rsidRPr="009F14DD">
        <w:rPr>
          <w:rFonts w:eastAsia="Times New Roman" w:cs="Times New Roman"/>
          <w:szCs w:val="24"/>
          <w:lang w:eastAsia="cs-CZ"/>
        </w:rPr>
        <w:t xml:space="preserve">, který po neshodě s dvorním radou </w:t>
      </w:r>
      <w:proofErr w:type="spellStart"/>
      <w:r w:rsidRPr="009F14DD">
        <w:rPr>
          <w:rFonts w:eastAsia="Times New Roman" w:cs="Times New Roman"/>
          <w:szCs w:val="24"/>
          <w:lang w:eastAsia="cs-CZ"/>
        </w:rPr>
        <w:t>Sigeliem</w:t>
      </w:r>
      <w:proofErr w:type="spellEnd"/>
      <w:r w:rsidRPr="009F14DD">
        <w:rPr>
          <w:rFonts w:eastAsia="Times New Roman" w:cs="Times New Roman"/>
          <w:szCs w:val="24"/>
          <w:lang w:eastAsia="cs-CZ"/>
        </w:rPr>
        <w:t xml:space="preserve"> léčí pouze chudé a po bohatých vyžaduje, aby využili svého politického vlivu a zabránili maršálovi započít válku. Přimlouvá se u něj i baron </w:t>
      </w:r>
      <w:proofErr w:type="spellStart"/>
      <w:r w:rsidRPr="009F14DD">
        <w:rPr>
          <w:rFonts w:eastAsia="Times New Roman" w:cs="Times New Roman"/>
          <w:szCs w:val="24"/>
          <w:lang w:eastAsia="cs-CZ"/>
        </w:rPr>
        <w:t>Krüg</w:t>
      </w:r>
      <w:proofErr w:type="spellEnd"/>
      <w:r w:rsidRPr="009F14DD">
        <w:rPr>
          <w:rFonts w:eastAsia="Times New Roman" w:cs="Times New Roman"/>
          <w:szCs w:val="24"/>
          <w:lang w:eastAsia="cs-CZ"/>
        </w:rPr>
        <w:t xml:space="preserve">, neboť je jedním z postižených pandemií a doktor ho nepřijal do léčení. Maršál však baronovu prosbu odmítne a posílá pro </w:t>
      </w:r>
      <w:proofErr w:type="spellStart"/>
      <w:r w:rsidRPr="009F14DD">
        <w:rPr>
          <w:rFonts w:eastAsia="Times New Roman" w:cs="Times New Roman"/>
          <w:szCs w:val="24"/>
          <w:lang w:eastAsia="cs-CZ"/>
        </w:rPr>
        <w:t>Galéna</w:t>
      </w:r>
      <w:proofErr w:type="spellEnd"/>
      <w:r w:rsidRPr="009F14DD">
        <w:rPr>
          <w:rFonts w:eastAsia="Times New Roman" w:cs="Times New Roman"/>
          <w:szCs w:val="24"/>
          <w:lang w:eastAsia="cs-CZ"/>
        </w:rPr>
        <w:t xml:space="preserve">. Vyhrocený rozhovor obou mužů končí ve chvíli, kdy dorazí zpráva, že baron spáchal ze zoufalství sebevraždu. Následně objeví maršál během projevu na své hrudi bílou skvrnu (příznak onemocnění) a postupně, za přispění své dcery Anety a mladého barona </w:t>
      </w:r>
      <w:proofErr w:type="spellStart"/>
      <w:r w:rsidRPr="009F14DD">
        <w:rPr>
          <w:rFonts w:eastAsia="Times New Roman" w:cs="Times New Roman"/>
          <w:szCs w:val="24"/>
          <w:lang w:eastAsia="cs-CZ"/>
        </w:rPr>
        <w:t>Krüga</w:t>
      </w:r>
      <w:proofErr w:type="spellEnd"/>
      <w:r w:rsidRPr="009F14DD">
        <w:rPr>
          <w:rFonts w:eastAsia="Times New Roman" w:cs="Times New Roman"/>
          <w:szCs w:val="24"/>
          <w:lang w:eastAsia="cs-CZ"/>
        </w:rPr>
        <w:t>, dochází k závěru, že konat mír je stejně velké dílo jako vést válku.</w:t>
      </w:r>
      <w:r w:rsidR="009F14DD">
        <w:rPr>
          <w:rFonts w:eastAsia="Times New Roman" w:cs="Times New Roman"/>
          <w:szCs w:val="24"/>
          <w:lang w:eastAsia="cs-CZ"/>
        </w:rPr>
        <w:t xml:space="preserve"> </w:t>
      </w:r>
      <w:proofErr w:type="spellStart"/>
      <w:r w:rsidRPr="009F14DD">
        <w:rPr>
          <w:rFonts w:eastAsia="Times New Roman" w:cs="Times New Roman"/>
          <w:szCs w:val="24"/>
          <w:lang w:eastAsia="cs-CZ"/>
        </w:rPr>
        <w:t>Galén</w:t>
      </w:r>
      <w:proofErr w:type="spellEnd"/>
      <w:r w:rsidRPr="009F14DD">
        <w:rPr>
          <w:rFonts w:eastAsia="Times New Roman" w:cs="Times New Roman"/>
          <w:szCs w:val="24"/>
          <w:lang w:eastAsia="cs-CZ"/>
        </w:rPr>
        <w:t xml:space="preserve"> je povolán zpět, ale na cestě je ušlapán za vlastizrádné řeči zfanatizovaným davem, ke kterému před chvíli maršál promlouval.</w:t>
      </w:r>
    </w:p>
    <w:p w:rsidR="001C616E" w:rsidRDefault="001C616E" w:rsidP="009F14DD">
      <w:pPr>
        <w:spacing w:after="0" w:line="240" w:lineRule="auto"/>
        <w:ind w:left="-567" w:right="-567"/>
        <w:jc w:val="both"/>
        <w:rPr>
          <w:rFonts w:eastAsia="Times New Roman" w:cs="Times New Roman"/>
          <w:szCs w:val="24"/>
          <w:lang w:eastAsia="cs-CZ"/>
        </w:rPr>
      </w:pPr>
    </w:p>
    <w:p w:rsidR="001C616E" w:rsidRDefault="001C616E" w:rsidP="009F14DD">
      <w:pPr>
        <w:spacing w:after="0" w:line="240" w:lineRule="auto"/>
        <w:ind w:left="-567" w:right="-567"/>
        <w:jc w:val="both"/>
        <w:rPr>
          <w:rFonts w:eastAsia="Times New Roman" w:cs="Times New Roman"/>
          <w:sz w:val="24"/>
          <w:szCs w:val="24"/>
          <w:lang w:eastAsia="cs-CZ"/>
        </w:rPr>
      </w:pPr>
      <w:r>
        <w:rPr>
          <w:rFonts w:eastAsia="Times New Roman" w:cs="Times New Roman"/>
          <w:b/>
          <w:sz w:val="24"/>
          <w:szCs w:val="24"/>
          <w:lang w:eastAsia="cs-CZ"/>
        </w:rPr>
        <w:t>Jan Čep – Hranice stínu</w:t>
      </w:r>
      <w:r>
        <w:rPr>
          <w:rFonts w:eastAsia="Times New Roman" w:cs="Times New Roman"/>
          <w:sz w:val="24"/>
          <w:szCs w:val="24"/>
          <w:lang w:eastAsia="cs-CZ"/>
        </w:rPr>
        <w:t xml:space="preserve"> (1935)</w:t>
      </w:r>
    </w:p>
    <w:p w:rsidR="001C616E" w:rsidRDefault="001C616E" w:rsidP="009F14DD">
      <w:pPr>
        <w:spacing w:after="0" w:line="240" w:lineRule="auto"/>
        <w:ind w:left="-567" w:right="-567"/>
        <w:jc w:val="both"/>
        <w:rPr>
          <w:rFonts w:eastAsia="Times New Roman" w:cs="Times New Roman"/>
          <w:lang w:eastAsia="cs-CZ"/>
        </w:rPr>
      </w:pPr>
      <w:r>
        <w:rPr>
          <w:rFonts w:eastAsia="Times New Roman" w:cs="Times New Roman"/>
          <w:u w:val="single"/>
          <w:lang w:eastAsia="cs-CZ"/>
        </w:rPr>
        <w:t>OBSAH:</w:t>
      </w:r>
    </w:p>
    <w:p w:rsidR="001C616E" w:rsidRPr="001C616E" w:rsidRDefault="001C616E" w:rsidP="001C616E">
      <w:pPr>
        <w:spacing w:after="0" w:line="240" w:lineRule="auto"/>
        <w:ind w:left="-567" w:right="-567"/>
        <w:jc w:val="both"/>
        <w:rPr>
          <w:rFonts w:eastAsia="Times New Roman" w:cs="Times New Roman"/>
          <w:color w:val="000000"/>
          <w:lang w:eastAsia="cs-CZ"/>
        </w:rPr>
      </w:pPr>
      <w:r w:rsidRPr="001C616E">
        <w:rPr>
          <w:rFonts w:eastAsia="Times New Roman" w:cs="Times New Roman"/>
          <w:color w:val="000000"/>
          <w:lang w:eastAsia="cs-CZ"/>
        </w:rPr>
        <w:t>Prokop se vrací do rodného kraje, kde má dědečka. Nikdo Prokopa nezná, nikdo si ho nepamatuje, ani vlastní dědeček ho nepoznává. Naposledy tu byl jako dítě. Vrací se sem, aby vykonával práci místního učitele. Vzpomíná na to, jak se ve vesnici objevil Eustach, oženil se s Františkou a odvedl ji z kraje. Což Františce nemohl zapomenout její otec, zklamala ho tím. Zpočátku bylo manželství šťastné, ovšem po čase se začala projevovat Eustachova povaha. Vygradovalo to tím, že Františku vyhnal a ona zůstala s Prokopem sama. Dědeček už je starý a pomalu umírá. Prokop mu přizná, kdo je a společně vzpomínají na Františku. Usmíří se a Prokop zůstává s dědečkem až do jeho smrti, která je teď mnohem lehčí, protože nakonec nebyl sám.</w:t>
      </w:r>
    </w:p>
    <w:p w:rsidR="001C616E" w:rsidRPr="001C616E" w:rsidRDefault="001C616E" w:rsidP="001C616E">
      <w:pPr>
        <w:spacing w:after="0" w:line="240" w:lineRule="auto"/>
        <w:ind w:left="-567" w:right="-567"/>
        <w:jc w:val="both"/>
        <w:rPr>
          <w:rFonts w:eastAsia="Times New Roman" w:cs="Times New Roman"/>
          <w:color w:val="000000"/>
          <w:lang w:eastAsia="cs-CZ"/>
        </w:rPr>
      </w:pPr>
      <w:r w:rsidRPr="001C616E">
        <w:rPr>
          <w:rFonts w:eastAsia="Times New Roman" w:cs="Times New Roman"/>
          <w:color w:val="000000"/>
          <w:lang w:eastAsia="cs-CZ"/>
        </w:rPr>
        <w:t>Druhá dějová linie se odehrává ve městě, kde se Prokop seznamuje s manželským párem a zamiluje se do Anny. Ta si ale moc dobře uvědomuje, že je vdaná a spolu s manželem odjíždí. Prokop ji už nikdy neuvidí.</w:t>
      </w:r>
    </w:p>
    <w:p w:rsidR="001C616E" w:rsidRPr="001C616E" w:rsidRDefault="001C616E" w:rsidP="001C616E">
      <w:pPr>
        <w:spacing w:after="0" w:line="240" w:lineRule="auto"/>
        <w:ind w:left="-567" w:right="-567"/>
        <w:jc w:val="both"/>
        <w:rPr>
          <w:rFonts w:eastAsia="Times New Roman" w:cs="Times New Roman"/>
          <w:color w:val="000000"/>
          <w:lang w:eastAsia="cs-CZ"/>
        </w:rPr>
      </w:pPr>
      <w:r w:rsidRPr="001C616E">
        <w:rPr>
          <w:rFonts w:eastAsia="Times New Roman" w:cs="Times New Roman"/>
          <w:color w:val="000000"/>
          <w:lang w:eastAsia="cs-CZ"/>
        </w:rPr>
        <w:t>Třetí příběh se odehrává už v rodném kraji a v současnosti. Jan Šimon je zamilovaný do Jiřiny, ta ale ví, že je krásná a žádaná a každého bláhově odmítá. Ví, že k Janu Šimonovi něco cítí, ale odmítá i jeho a „na truc“ se vyspí s čeledníkem Slovákem. Ten po ní touží, proto mu nevadí, že si Jiřina dává podmínku, že hned ráno se sbalí a odejde. Slovák nejdříve opravdu bez problémů odejde, ale pak Jiřinu pronásleduje, toulá se krajem a chce ji zpět. Jan Šimon je zdrcený Jiřininým odmítnutím a rozhodne se odejít. Zrovna když odchází z kraje, aby zapomněl, Slovák zabije Jiřinu, pak sebe.</w:t>
      </w:r>
    </w:p>
    <w:p w:rsidR="001C616E" w:rsidRPr="001C616E" w:rsidRDefault="001C616E" w:rsidP="001C616E">
      <w:pPr>
        <w:spacing w:after="0" w:line="240" w:lineRule="auto"/>
        <w:ind w:left="-567" w:right="-567"/>
        <w:jc w:val="both"/>
        <w:rPr>
          <w:rFonts w:eastAsia="Times New Roman" w:cs="Times New Roman"/>
          <w:color w:val="000000"/>
          <w:lang w:eastAsia="cs-CZ"/>
        </w:rPr>
      </w:pPr>
    </w:p>
    <w:p w:rsidR="001C616E" w:rsidRPr="002B7DEB" w:rsidRDefault="002B7DEB" w:rsidP="002B7DEB">
      <w:pPr>
        <w:pStyle w:val="Odstavecseseznamem"/>
        <w:spacing w:after="0" w:line="240" w:lineRule="auto"/>
        <w:ind w:left="-567" w:right="-567"/>
        <w:jc w:val="both"/>
        <w:rPr>
          <w:rFonts w:eastAsia="Times New Roman" w:cs="Times New Roman"/>
          <w:color w:val="000000"/>
          <w:lang w:eastAsia="cs-CZ"/>
        </w:rPr>
      </w:pPr>
      <w:r>
        <w:rPr>
          <w:rFonts w:eastAsia="Times New Roman" w:cs="Times New Roman"/>
          <w:color w:val="000000"/>
          <w:lang w:eastAsia="cs-CZ"/>
        </w:rPr>
        <w:sym w:font="Symbol" w:char="F0AE"/>
      </w:r>
      <w:r>
        <w:rPr>
          <w:rFonts w:eastAsia="Times New Roman" w:cs="Times New Roman"/>
          <w:color w:val="000000"/>
          <w:lang w:eastAsia="cs-CZ"/>
        </w:rPr>
        <w:t xml:space="preserve"> </w:t>
      </w:r>
      <w:r w:rsidR="001C616E" w:rsidRPr="001C616E">
        <w:rPr>
          <w:rFonts w:eastAsia="Times New Roman" w:cs="Times New Roman"/>
          <w:color w:val="000000"/>
          <w:lang w:eastAsia="cs-CZ"/>
        </w:rPr>
        <w:t>Odcizení a ztráta jistot, úsilí znovu najít sebe skrze tajemné včlenění do společnosti a do krajiny nebo až skrze spočinutí v smrti, jež se zde pojímá jako integrální součást a vyřešení života (nikoliv jako popření)</w:t>
      </w:r>
      <w:r>
        <w:rPr>
          <w:rFonts w:eastAsia="Times New Roman" w:cs="Times New Roman"/>
          <w:color w:val="000000"/>
          <w:lang w:eastAsia="cs-CZ"/>
        </w:rPr>
        <w:t>.</w:t>
      </w:r>
    </w:p>
    <w:p w:rsidR="001C616E" w:rsidRDefault="001C616E" w:rsidP="001C616E">
      <w:pPr>
        <w:ind w:left="-567" w:right="-567"/>
        <w:rPr>
          <w:sz w:val="24"/>
          <w:szCs w:val="24"/>
        </w:rPr>
      </w:pPr>
      <w:r>
        <w:rPr>
          <w:b/>
          <w:sz w:val="24"/>
          <w:szCs w:val="24"/>
        </w:rPr>
        <w:lastRenderedPageBreak/>
        <w:t xml:space="preserve">Vladislav Vančura – Rozmarné léta </w:t>
      </w:r>
      <w:r>
        <w:rPr>
          <w:sz w:val="24"/>
          <w:szCs w:val="24"/>
        </w:rPr>
        <w:t>(1926)</w:t>
      </w:r>
    </w:p>
    <w:p w:rsidR="001C616E" w:rsidRPr="00F96E65" w:rsidRDefault="001C616E" w:rsidP="001C616E">
      <w:pPr>
        <w:pStyle w:val="Odstavecseseznamem"/>
        <w:numPr>
          <w:ilvl w:val="0"/>
          <w:numId w:val="8"/>
        </w:numPr>
        <w:ind w:right="-567"/>
        <w:rPr>
          <w:sz w:val="24"/>
          <w:szCs w:val="24"/>
        </w:rPr>
      </w:pPr>
      <w:r w:rsidRPr="00F96E65">
        <w:rPr>
          <w:rFonts w:eastAsia="Times New Roman" w:cs="Times New Roman"/>
          <w:color w:val="000000"/>
          <w:lang w:eastAsia="cs-CZ"/>
        </w:rPr>
        <w:t xml:space="preserve">novela (překvapivý závěr – vše bylo jako za starých časů, </w:t>
      </w:r>
      <w:proofErr w:type="spellStart"/>
      <w:r w:rsidRPr="00F96E65">
        <w:rPr>
          <w:rFonts w:eastAsia="Times New Roman" w:cs="Times New Roman"/>
          <w:color w:val="000000"/>
          <w:lang w:eastAsia="cs-CZ"/>
        </w:rPr>
        <w:t>Důrovi</w:t>
      </w:r>
      <w:proofErr w:type="spellEnd"/>
      <w:r w:rsidRPr="00F96E65">
        <w:rPr>
          <w:rFonts w:eastAsia="Times New Roman" w:cs="Times New Roman"/>
          <w:color w:val="000000"/>
          <w:lang w:eastAsia="cs-CZ"/>
        </w:rPr>
        <w:t xml:space="preserve"> se neusmířili)</w:t>
      </w:r>
    </w:p>
    <w:p w:rsidR="001C616E" w:rsidRPr="00F96E65" w:rsidRDefault="001C616E" w:rsidP="001C616E">
      <w:pPr>
        <w:pStyle w:val="Odstavecseseznamem"/>
        <w:numPr>
          <w:ilvl w:val="0"/>
          <w:numId w:val="8"/>
        </w:numPr>
        <w:ind w:right="-567"/>
        <w:rPr>
          <w:sz w:val="24"/>
          <w:szCs w:val="24"/>
        </w:rPr>
      </w:pPr>
      <w:r w:rsidRPr="00F96E65">
        <w:rPr>
          <w:rFonts w:eastAsia="Times New Roman" w:cs="Times New Roman"/>
          <w:color w:val="000000"/>
          <w:lang w:eastAsia="cs-CZ"/>
        </w:rPr>
        <w:t>humoristické dílo</w:t>
      </w:r>
    </w:p>
    <w:p w:rsidR="001C616E" w:rsidRPr="00F96E65" w:rsidRDefault="001C616E" w:rsidP="001C616E">
      <w:pPr>
        <w:pStyle w:val="Odstavecseseznamem"/>
        <w:numPr>
          <w:ilvl w:val="0"/>
          <w:numId w:val="8"/>
        </w:numPr>
        <w:ind w:right="-567"/>
        <w:rPr>
          <w:sz w:val="24"/>
          <w:szCs w:val="24"/>
        </w:rPr>
      </w:pPr>
      <w:r w:rsidRPr="00F96E65">
        <w:rPr>
          <w:rFonts w:eastAsia="Times New Roman" w:cs="Times New Roman"/>
          <w:color w:val="000000"/>
          <w:lang w:eastAsia="cs-CZ"/>
        </w:rPr>
        <w:t>užívání přechodníků a vytříbeného formálního jazyka</w:t>
      </w:r>
    </w:p>
    <w:p w:rsidR="001C616E" w:rsidRDefault="001C616E" w:rsidP="001C616E">
      <w:pPr>
        <w:ind w:left="-567" w:right="-567"/>
        <w:rPr>
          <w:u w:val="single"/>
        </w:rPr>
      </w:pPr>
      <w:r>
        <w:rPr>
          <w:u w:val="single"/>
        </w:rPr>
        <w:t xml:space="preserve">Hlavní postavy: </w:t>
      </w:r>
    </w:p>
    <w:p w:rsidR="001C616E" w:rsidRPr="001F4A77" w:rsidRDefault="001C616E" w:rsidP="001C616E">
      <w:pPr>
        <w:pStyle w:val="Odstavecseseznamem"/>
        <w:numPr>
          <w:ilvl w:val="0"/>
          <w:numId w:val="7"/>
        </w:numPr>
        <w:ind w:right="-567"/>
        <w:jc w:val="both"/>
      </w:pPr>
      <w:r w:rsidRPr="001F4A77">
        <w:rPr>
          <w:rFonts w:eastAsia="Times New Roman" w:cs="Times New Roman"/>
          <w:b/>
          <w:bCs/>
          <w:color w:val="000000"/>
          <w:lang w:eastAsia="cs-CZ"/>
        </w:rPr>
        <w:t>mistr Antonín Důra</w:t>
      </w:r>
      <w:r w:rsidRPr="001F4A77">
        <w:rPr>
          <w:rFonts w:eastAsia="Times New Roman" w:cs="Times New Roman"/>
          <w:color w:val="000000"/>
          <w:lang w:eastAsia="cs-CZ"/>
        </w:rPr>
        <w:t xml:space="preserve"> – starší muž, majitel venkovní plovárny v lázeňském městečku, záletník, stará se o své tělo, lidské tělo je pro něj nejdůležitější, svoji ženu už ani nemá rád</w:t>
      </w:r>
    </w:p>
    <w:p w:rsidR="001C616E" w:rsidRPr="001F4A77" w:rsidRDefault="001C616E" w:rsidP="001C616E">
      <w:pPr>
        <w:pStyle w:val="Odstavecseseznamem"/>
        <w:numPr>
          <w:ilvl w:val="0"/>
          <w:numId w:val="7"/>
        </w:numPr>
        <w:ind w:right="-567"/>
        <w:jc w:val="both"/>
      </w:pPr>
      <w:r w:rsidRPr="001F4A77">
        <w:rPr>
          <w:rFonts w:eastAsia="Times New Roman" w:cs="Times New Roman"/>
          <w:b/>
          <w:bCs/>
          <w:color w:val="000000"/>
          <w:lang w:eastAsia="cs-CZ"/>
        </w:rPr>
        <w:t xml:space="preserve">Kateřina </w:t>
      </w:r>
      <w:proofErr w:type="spellStart"/>
      <w:r w:rsidRPr="001F4A77">
        <w:rPr>
          <w:rFonts w:eastAsia="Times New Roman" w:cs="Times New Roman"/>
          <w:b/>
          <w:bCs/>
          <w:color w:val="000000"/>
          <w:lang w:eastAsia="cs-CZ"/>
        </w:rPr>
        <w:t>Důrová</w:t>
      </w:r>
      <w:proofErr w:type="spellEnd"/>
      <w:r w:rsidRPr="001F4A77">
        <w:rPr>
          <w:rFonts w:eastAsia="Times New Roman" w:cs="Times New Roman"/>
          <w:color w:val="000000"/>
          <w:lang w:eastAsia="cs-CZ"/>
        </w:rPr>
        <w:t xml:space="preserve"> – nepřitažlivá žena, manželka Antonína, není šťastná v</w:t>
      </w:r>
      <w:r>
        <w:rPr>
          <w:rFonts w:eastAsia="Times New Roman" w:cs="Times New Roman"/>
          <w:color w:val="000000"/>
          <w:lang w:eastAsia="cs-CZ"/>
        </w:rPr>
        <w:t> </w:t>
      </w:r>
      <w:r w:rsidRPr="001F4A77">
        <w:rPr>
          <w:rFonts w:eastAsia="Times New Roman" w:cs="Times New Roman"/>
          <w:color w:val="000000"/>
          <w:lang w:eastAsia="cs-CZ"/>
        </w:rPr>
        <w:t>manželství</w:t>
      </w:r>
    </w:p>
    <w:p w:rsidR="001C616E" w:rsidRPr="001F4A77" w:rsidRDefault="001C616E" w:rsidP="001C616E">
      <w:pPr>
        <w:pStyle w:val="Odstavecseseznamem"/>
        <w:numPr>
          <w:ilvl w:val="0"/>
          <w:numId w:val="7"/>
        </w:numPr>
        <w:ind w:right="-567"/>
        <w:jc w:val="both"/>
      </w:pPr>
      <w:r w:rsidRPr="001F4A77">
        <w:rPr>
          <w:rFonts w:eastAsia="Times New Roman" w:cs="Times New Roman"/>
          <w:b/>
          <w:bCs/>
          <w:color w:val="000000"/>
          <w:lang w:eastAsia="cs-CZ"/>
        </w:rPr>
        <w:t xml:space="preserve">Kanovník </w:t>
      </w:r>
      <w:proofErr w:type="spellStart"/>
      <w:r w:rsidRPr="001F4A77">
        <w:rPr>
          <w:rFonts w:eastAsia="Times New Roman" w:cs="Times New Roman"/>
          <w:b/>
          <w:bCs/>
          <w:color w:val="000000"/>
          <w:lang w:eastAsia="cs-CZ"/>
        </w:rPr>
        <w:t>Roch</w:t>
      </w:r>
      <w:proofErr w:type="spellEnd"/>
      <w:r w:rsidRPr="001F4A77">
        <w:rPr>
          <w:rFonts w:eastAsia="Times New Roman" w:cs="Times New Roman"/>
          <w:color w:val="000000"/>
          <w:lang w:eastAsia="cs-CZ"/>
        </w:rPr>
        <w:t xml:space="preserve"> – největší mravokárce, ale sám je okouzlen dívkou</w:t>
      </w:r>
    </w:p>
    <w:p w:rsidR="001C616E" w:rsidRPr="001F4A77" w:rsidRDefault="001C616E" w:rsidP="001C616E">
      <w:pPr>
        <w:pStyle w:val="Odstavecseseznamem"/>
        <w:numPr>
          <w:ilvl w:val="0"/>
          <w:numId w:val="7"/>
        </w:numPr>
        <w:ind w:right="-567"/>
        <w:jc w:val="both"/>
      </w:pPr>
      <w:r w:rsidRPr="001F4A77">
        <w:rPr>
          <w:rFonts w:eastAsia="Times New Roman" w:cs="Times New Roman"/>
          <w:b/>
          <w:bCs/>
          <w:color w:val="000000"/>
          <w:lang w:eastAsia="cs-CZ"/>
        </w:rPr>
        <w:t>major Hugo</w:t>
      </w:r>
      <w:r w:rsidRPr="001F4A77">
        <w:rPr>
          <w:rFonts w:eastAsia="Times New Roman" w:cs="Times New Roman"/>
          <w:color w:val="000000"/>
          <w:lang w:eastAsia="cs-CZ"/>
        </w:rPr>
        <w:t xml:space="preserve"> – přítel Antonína</w:t>
      </w:r>
    </w:p>
    <w:p w:rsidR="001C616E" w:rsidRPr="001F4A77" w:rsidRDefault="001C616E" w:rsidP="001C616E">
      <w:pPr>
        <w:pStyle w:val="Odstavecseseznamem"/>
        <w:numPr>
          <w:ilvl w:val="0"/>
          <w:numId w:val="7"/>
        </w:numPr>
        <w:ind w:right="-567"/>
        <w:jc w:val="both"/>
      </w:pPr>
      <w:proofErr w:type="spellStart"/>
      <w:r w:rsidRPr="001F4A77">
        <w:rPr>
          <w:rFonts w:eastAsia="Times New Roman" w:cs="Times New Roman"/>
          <w:b/>
          <w:bCs/>
          <w:color w:val="000000"/>
          <w:lang w:eastAsia="cs-CZ"/>
        </w:rPr>
        <w:t>Arnoštek</w:t>
      </w:r>
      <w:proofErr w:type="spellEnd"/>
      <w:r w:rsidRPr="001F4A77">
        <w:rPr>
          <w:rFonts w:eastAsia="Times New Roman" w:cs="Times New Roman"/>
          <w:color w:val="000000"/>
          <w:lang w:eastAsia="cs-CZ"/>
        </w:rPr>
        <w:t xml:space="preserve"> – potulný kouzelník, cestuje po světě, polykač ohně, akrobat apod.</w:t>
      </w:r>
    </w:p>
    <w:p w:rsidR="001C616E" w:rsidRPr="001F4A77" w:rsidRDefault="001C616E" w:rsidP="001C616E">
      <w:pPr>
        <w:pStyle w:val="Odstavecseseznamem"/>
        <w:numPr>
          <w:ilvl w:val="0"/>
          <w:numId w:val="7"/>
        </w:numPr>
        <w:ind w:right="-567"/>
        <w:jc w:val="both"/>
      </w:pPr>
      <w:r w:rsidRPr="001F4A77">
        <w:rPr>
          <w:rFonts w:eastAsia="Times New Roman" w:cs="Times New Roman"/>
          <w:b/>
          <w:bCs/>
          <w:color w:val="000000"/>
          <w:lang w:eastAsia="cs-CZ"/>
        </w:rPr>
        <w:t>Anna</w:t>
      </w:r>
      <w:r w:rsidRPr="001F4A77">
        <w:rPr>
          <w:rFonts w:eastAsia="Times New Roman" w:cs="Times New Roman"/>
          <w:color w:val="000000"/>
          <w:lang w:eastAsia="cs-CZ"/>
        </w:rPr>
        <w:t xml:space="preserve"> – mladá krásná dívka, nejspíše partnerka </w:t>
      </w:r>
      <w:proofErr w:type="spellStart"/>
      <w:r w:rsidRPr="001F4A77">
        <w:rPr>
          <w:rFonts w:eastAsia="Times New Roman" w:cs="Times New Roman"/>
          <w:color w:val="000000"/>
          <w:lang w:eastAsia="cs-CZ"/>
        </w:rPr>
        <w:t>Arnoštka</w:t>
      </w:r>
      <w:proofErr w:type="spellEnd"/>
      <w:r w:rsidRPr="001F4A77">
        <w:rPr>
          <w:rFonts w:eastAsia="Times New Roman" w:cs="Times New Roman"/>
          <w:color w:val="000000"/>
          <w:lang w:eastAsia="cs-CZ"/>
        </w:rPr>
        <w:t xml:space="preserve">, pomáhá </w:t>
      </w:r>
      <w:proofErr w:type="spellStart"/>
      <w:r w:rsidRPr="001F4A77">
        <w:rPr>
          <w:rFonts w:eastAsia="Times New Roman" w:cs="Times New Roman"/>
          <w:color w:val="000000"/>
          <w:lang w:eastAsia="cs-CZ"/>
        </w:rPr>
        <w:t>Arnoštkovi</w:t>
      </w:r>
      <w:proofErr w:type="spellEnd"/>
      <w:r w:rsidRPr="001F4A77">
        <w:rPr>
          <w:rFonts w:eastAsia="Times New Roman" w:cs="Times New Roman"/>
          <w:color w:val="000000"/>
          <w:lang w:eastAsia="cs-CZ"/>
        </w:rPr>
        <w:t xml:space="preserve"> při vystoupeních – vybírá peníze</w:t>
      </w:r>
    </w:p>
    <w:p w:rsidR="001C616E" w:rsidRDefault="001C616E" w:rsidP="001C616E">
      <w:pPr>
        <w:ind w:left="-567" w:right="-567"/>
        <w:jc w:val="both"/>
        <w:rPr>
          <w:u w:val="single"/>
        </w:rPr>
      </w:pPr>
      <w:r>
        <w:rPr>
          <w:u w:val="single"/>
        </w:rPr>
        <w:t xml:space="preserve">Obsah: </w:t>
      </w:r>
    </w:p>
    <w:p w:rsidR="001C616E" w:rsidRDefault="001C616E" w:rsidP="001C616E">
      <w:pPr>
        <w:ind w:left="-567" w:right="-567"/>
        <w:jc w:val="both"/>
        <w:rPr>
          <w:rFonts w:eastAsia="Times New Roman" w:cs="Times New Roman"/>
          <w:color w:val="000000"/>
          <w:lang w:eastAsia="cs-CZ"/>
        </w:rPr>
      </w:pPr>
      <w:r w:rsidRPr="001F4A77">
        <w:rPr>
          <w:rFonts w:eastAsia="Times New Roman" w:cs="Times New Roman"/>
          <w:color w:val="000000"/>
          <w:lang w:eastAsia="cs-CZ"/>
        </w:rPr>
        <w:t xml:space="preserve">Je chladné léto a v lázeňském městečku </w:t>
      </w:r>
      <w:proofErr w:type="spellStart"/>
      <w:r w:rsidRPr="001F4A77">
        <w:rPr>
          <w:rFonts w:eastAsia="Times New Roman" w:cs="Times New Roman"/>
          <w:color w:val="000000"/>
          <w:lang w:eastAsia="cs-CZ"/>
        </w:rPr>
        <w:t>Krokovy</w:t>
      </w:r>
      <w:proofErr w:type="spellEnd"/>
      <w:r w:rsidRPr="001F4A77">
        <w:rPr>
          <w:rFonts w:eastAsia="Times New Roman" w:cs="Times New Roman"/>
          <w:color w:val="000000"/>
          <w:lang w:eastAsia="cs-CZ"/>
        </w:rPr>
        <w:t xml:space="preserve"> Vary se skoro nic neděje. Do </w:t>
      </w:r>
      <w:proofErr w:type="spellStart"/>
      <w:r w:rsidRPr="001F4A77">
        <w:rPr>
          <w:rFonts w:eastAsia="Times New Roman" w:cs="Times New Roman"/>
          <w:color w:val="000000"/>
          <w:lang w:eastAsia="cs-CZ"/>
        </w:rPr>
        <w:t>Důrovy</w:t>
      </w:r>
      <w:proofErr w:type="spellEnd"/>
      <w:r w:rsidRPr="001F4A77">
        <w:rPr>
          <w:rFonts w:eastAsia="Times New Roman" w:cs="Times New Roman"/>
          <w:color w:val="000000"/>
          <w:lang w:eastAsia="cs-CZ"/>
        </w:rPr>
        <w:t xml:space="preserve"> plovárny tedy mnoho lidí nechodí. Do města přijíždí potulný kouzelník </w:t>
      </w:r>
      <w:proofErr w:type="spellStart"/>
      <w:r w:rsidRPr="001F4A77">
        <w:rPr>
          <w:rFonts w:eastAsia="Times New Roman" w:cs="Times New Roman"/>
          <w:color w:val="000000"/>
          <w:lang w:eastAsia="cs-CZ"/>
        </w:rPr>
        <w:t>Arnoštek</w:t>
      </w:r>
      <w:proofErr w:type="spellEnd"/>
      <w:r w:rsidRPr="001F4A77">
        <w:rPr>
          <w:rFonts w:eastAsia="Times New Roman" w:cs="Times New Roman"/>
          <w:color w:val="000000"/>
          <w:lang w:eastAsia="cs-CZ"/>
        </w:rPr>
        <w:t xml:space="preserve"> a jeho pomocnice Anna. Uspořádají několik představení pro lidi. Město je vzhůru nohama. Antonín Důra, kanovník </w:t>
      </w:r>
      <w:proofErr w:type="spellStart"/>
      <w:r w:rsidRPr="001F4A77">
        <w:rPr>
          <w:rFonts w:eastAsia="Times New Roman" w:cs="Times New Roman"/>
          <w:color w:val="000000"/>
          <w:lang w:eastAsia="cs-CZ"/>
        </w:rPr>
        <w:t>Roch</w:t>
      </w:r>
      <w:proofErr w:type="spellEnd"/>
      <w:r w:rsidRPr="001F4A77">
        <w:rPr>
          <w:rFonts w:eastAsia="Times New Roman" w:cs="Times New Roman"/>
          <w:color w:val="000000"/>
          <w:lang w:eastAsia="cs-CZ"/>
        </w:rPr>
        <w:t xml:space="preserve"> i major Hugo jsou okouzleni krásou Anny. Kateřině </w:t>
      </w:r>
      <w:proofErr w:type="spellStart"/>
      <w:r w:rsidRPr="001F4A77">
        <w:rPr>
          <w:rFonts w:eastAsia="Times New Roman" w:cs="Times New Roman"/>
          <w:color w:val="000000"/>
          <w:lang w:eastAsia="cs-CZ"/>
        </w:rPr>
        <w:t>Důrové</w:t>
      </w:r>
      <w:proofErr w:type="spellEnd"/>
      <w:r w:rsidRPr="001F4A77">
        <w:rPr>
          <w:rFonts w:eastAsia="Times New Roman" w:cs="Times New Roman"/>
          <w:color w:val="000000"/>
          <w:lang w:eastAsia="cs-CZ"/>
        </w:rPr>
        <w:t xml:space="preserve"> se zase líbí </w:t>
      </w:r>
      <w:proofErr w:type="spellStart"/>
      <w:r w:rsidRPr="001F4A77">
        <w:rPr>
          <w:rFonts w:eastAsia="Times New Roman" w:cs="Times New Roman"/>
          <w:color w:val="000000"/>
          <w:lang w:eastAsia="cs-CZ"/>
        </w:rPr>
        <w:t>Arnoštek</w:t>
      </w:r>
      <w:proofErr w:type="spellEnd"/>
      <w:r w:rsidRPr="001F4A77">
        <w:rPr>
          <w:rFonts w:eastAsia="Times New Roman" w:cs="Times New Roman"/>
          <w:color w:val="000000"/>
          <w:lang w:eastAsia="cs-CZ"/>
        </w:rPr>
        <w:t xml:space="preserve"> a nosí mu jídlo. Antonín Důra podvede svoji ženu s Annou, ale když vchází Anna do domu, poleje ji i sebe vodou a zalže manželce, že Annu zachraňoval. Kateřina mu nevěří, ale přesto se o Annu stará. Potom od něj odejde za </w:t>
      </w:r>
      <w:proofErr w:type="spellStart"/>
      <w:r w:rsidRPr="001F4A77">
        <w:rPr>
          <w:rFonts w:eastAsia="Times New Roman" w:cs="Times New Roman"/>
          <w:color w:val="000000"/>
          <w:lang w:eastAsia="cs-CZ"/>
        </w:rPr>
        <w:t>Arnoštkem</w:t>
      </w:r>
      <w:proofErr w:type="spellEnd"/>
      <w:r w:rsidRPr="001F4A77">
        <w:rPr>
          <w:rFonts w:eastAsia="Times New Roman" w:cs="Times New Roman"/>
          <w:color w:val="000000"/>
          <w:lang w:eastAsia="cs-CZ"/>
        </w:rPr>
        <w:t xml:space="preserve">. Kateřina pobývá tedy společně s </w:t>
      </w:r>
      <w:proofErr w:type="spellStart"/>
      <w:r w:rsidRPr="001F4A77">
        <w:rPr>
          <w:rFonts w:eastAsia="Times New Roman" w:cs="Times New Roman"/>
          <w:color w:val="000000"/>
          <w:lang w:eastAsia="cs-CZ"/>
        </w:rPr>
        <w:t>Arnoštkem</w:t>
      </w:r>
      <w:proofErr w:type="spellEnd"/>
      <w:r w:rsidRPr="001F4A77">
        <w:rPr>
          <w:rFonts w:eastAsia="Times New Roman" w:cs="Times New Roman"/>
          <w:color w:val="000000"/>
          <w:lang w:eastAsia="cs-CZ"/>
        </w:rPr>
        <w:t xml:space="preserve"> a Annou. Kanovník </w:t>
      </w:r>
      <w:proofErr w:type="spellStart"/>
      <w:r w:rsidRPr="001F4A77">
        <w:rPr>
          <w:rFonts w:eastAsia="Times New Roman" w:cs="Times New Roman"/>
          <w:color w:val="000000"/>
          <w:lang w:eastAsia="cs-CZ"/>
        </w:rPr>
        <w:t>Roch</w:t>
      </w:r>
      <w:proofErr w:type="spellEnd"/>
      <w:r w:rsidRPr="001F4A77">
        <w:rPr>
          <w:rFonts w:eastAsia="Times New Roman" w:cs="Times New Roman"/>
          <w:color w:val="000000"/>
          <w:lang w:eastAsia="cs-CZ"/>
        </w:rPr>
        <w:t xml:space="preserve"> jde v noci k maringotce a Anna ho pozve dovnitř. Opilí výtržníci se právě vrací z hospody a vtrhnou do maringotky. Zraní kanovníka </w:t>
      </w:r>
      <w:proofErr w:type="spellStart"/>
      <w:r w:rsidRPr="001F4A77">
        <w:rPr>
          <w:rFonts w:eastAsia="Times New Roman" w:cs="Times New Roman"/>
          <w:color w:val="000000"/>
          <w:lang w:eastAsia="cs-CZ"/>
        </w:rPr>
        <w:t>Rocha</w:t>
      </w:r>
      <w:proofErr w:type="spellEnd"/>
      <w:r w:rsidRPr="001F4A77">
        <w:rPr>
          <w:rFonts w:eastAsia="Times New Roman" w:cs="Times New Roman"/>
          <w:color w:val="000000"/>
          <w:lang w:eastAsia="cs-CZ"/>
        </w:rPr>
        <w:t xml:space="preserve"> – natrhnou mu ucho. Antonín mu ho potom sešije. Major Hugo se také snaží o Annu, chce, aby s ním zůstala, ale </w:t>
      </w:r>
      <w:proofErr w:type="spellStart"/>
      <w:r w:rsidRPr="001F4A77">
        <w:rPr>
          <w:rFonts w:eastAsia="Times New Roman" w:cs="Times New Roman"/>
          <w:color w:val="000000"/>
          <w:lang w:eastAsia="cs-CZ"/>
        </w:rPr>
        <w:t>Arnoštek</w:t>
      </w:r>
      <w:proofErr w:type="spellEnd"/>
      <w:r w:rsidRPr="001F4A77">
        <w:rPr>
          <w:rFonts w:eastAsia="Times New Roman" w:cs="Times New Roman"/>
          <w:color w:val="000000"/>
          <w:lang w:eastAsia="cs-CZ"/>
        </w:rPr>
        <w:t xml:space="preserve"> ho zbije. Při posledním představení </w:t>
      </w:r>
      <w:proofErr w:type="spellStart"/>
      <w:r w:rsidRPr="001F4A77">
        <w:rPr>
          <w:rFonts w:eastAsia="Times New Roman" w:cs="Times New Roman"/>
          <w:color w:val="000000"/>
          <w:lang w:eastAsia="cs-CZ"/>
        </w:rPr>
        <w:t>Arnoštek</w:t>
      </w:r>
      <w:proofErr w:type="spellEnd"/>
      <w:r w:rsidRPr="001F4A77">
        <w:rPr>
          <w:rFonts w:eastAsia="Times New Roman" w:cs="Times New Roman"/>
          <w:color w:val="000000"/>
          <w:lang w:eastAsia="cs-CZ"/>
        </w:rPr>
        <w:t xml:space="preserve"> spadne z lana, které chce přejít. Tuto nehodu zavinil jeden opilý divák. Kateřina se pohádá s </w:t>
      </w:r>
      <w:proofErr w:type="spellStart"/>
      <w:r w:rsidRPr="001F4A77">
        <w:rPr>
          <w:rFonts w:eastAsia="Times New Roman" w:cs="Times New Roman"/>
          <w:color w:val="000000"/>
          <w:lang w:eastAsia="cs-CZ"/>
        </w:rPr>
        <w:t>Arnoštkem</w:t>
      </w:r>
      <w:proofErr w:type="spellEnd"/>
      <w:r w:rsidRPr="001F4A77">
        <w:rPr>
          <w:rFonts w:eastAsia="Times New Roman" w:cs="Times New Roman"/>
          <w:color w:val="000000"/>
          <w:lang w:eastAsia="cs-CZ"/>
        </w:rPr>
        <w:t xml:space="preserve"> a odchází zpět k Antonínovi. Rozhodla se, že mu odpustí. Avšak Antonín jí neodpustí a není rád, že se k němu vrátila.</w:t>
      </w:r>
    </w:p>
    <w:p w:rsidR="001C616E" w:rsidRDefault="001C616E" w:rsidP="00372703">
      <w:pPr>
        <w:ind w:right="-567"/>
      </w:pPr>
    </w:p>
    <w:p w:rsidR="0050397B" w:rsidRDefault="0050397B" w:rsidP="001C616E">
      <w:pPr>
        <w:ind w:left="-567" w:right="-567"/>
        <w:rPr>
          <w:sz w:val="24"/>
          <w:szCs w:val="24"/>
        </w:rPr>
      </w:pPr>
      <w:r>
        <w:rPr>
          <w:b/>
          <w:sz w:val="24"/>
          <w:szCs w:val="24"/>
        </w:rPr>
        <w:t xml:space="preserve">Václav Řezáč – Nástup </w:t>
      </w:r>
      <w:r>
        <w:rPr>
          <w:sz w:val="24"/>
          <w:szCs w:val="24"/>
        </w:rPr>
        <w:t>(1951)</w:t>
      </w:r>
    </w:p>
    <w:p w:rsidR="0050397B" w:rsidRPr="0050397B" w:rsidRDefault="0050397B" w:rsidP="0050397B">
      <w:pPr>
        <w:pStyle w:val="Odstavecseseznamem"/>
        <w:numPr>
          <w:ilvl w:val="0"/>
          <w:numId w:val="8"/>
        </w:numPr>
        <w:ind w:right="-567"/>
        <w:rPr>
          <w:sz w:val="24"/>
          <w:szCs w:val="24"/>
        </w:rPr>
      </w:pPr>
      <w:proofErr w:type="gramStart"/>
      <w:r w:rsidRPr="0050397B">
        <w:t>zachycuje</w:t>
      </w:r>
      <w:proofErr w:type="gramEnd"/>
      <w:r>
        <w:t xml:space="preserve"> proces nového osidlování pohraničních oblastí</w:t>
      </w:r>
      <w:r>
        <w:sym w:font="Symbol" w:char="F03B"/>
      </w:r>
      <w:r>
        <w:t xml:space="preserve"> </w:t>
      </w:r>
      <w:proofErr w:type="gramStart"/>
      <w:r>
        <w:t>navazuje</w:t>
      </w:r>
      <w:proofErr w:type="gramEnd"/>
      <w:r>
        <w:t xml:space="preserve"> na něj dílo Bitva </w:t>
      </w:r>
    </w:p>
    <w:p w:rsidR="0050397B" w:rsidRPr="0050397B" w:rsidRDefault="0050397B" w:rsidP="0050397B">
      <w:pPr>
        <w:pStyle w:val="Odstavecseseznamem"/>
        <w:numPr>
          <w:ilvl w:val="0"/>
          <w:numId w:val="8"/>
        </w:numPr>
        <w:ind w:right="-567"/>
        <w:rPr>
          <w:sz w:val="24"/>
          <w:szCs w:val="24"/>
        </w:rPr>
      </w:pPr>
      <w:r>
        <w:t xml:space="preserve">komplexní obraz převratných společenských změn </w:t>
      </w:r>
    </w:p>
    <w:p w:rsidR="0050397B" w:rsidRPr="0050397B" w:rsidRDefault="0050397B" w:rsidP="0050397B">
      <w:pPr>
        <w:pStyle w:val="Odstavecseseznamem"/>
        <w:numPr>
          <w:ilvl w:val="0"/>
          <w:numId w:val="8"/>
        </w:numPr>
        <w:ind w:right="-567"/>
        <w:rPr>
          <w:sz w:val="24"/>
          <w:szCs w:val="24"/>
        </w:rPr>
      </w:pPr>
      <w:r>
        <w:t>v autorově tvorbě dominuje schematismus (šablonovité, mechanické podání) a přímočaré poučování</w:t>
      </w:r>
    </w:p>
    <w:p w:rsidR="00372703" w:rsidRPr="00372703" w:rsidRDefault="0050397B" w:rsidP="00372703">
      <w:pPr>
        <w:pStyle w:val="Odstavecseseznamem"/>
        <w:numPr>
          <w:ilvl w:val="0"/>
          <w:numId w:val="8"/>
        </w:numPr>
        <w:ind w:right="-567"/>
        <w:rPr>
          <w:sz w:val="24"/>
          <w:szCs w:val="24"/>
        </w:rPr>
      </w:pPr>
      <w:r>
        <w:t>budovatelský román (socialisticko-realistická próza)</w:t>
      </w:r>
    </w:p>
    <w:p w:rsidR="0050397B" w:rsidRPr="00372703" w:rsidRDefault="0050397B" w:rsidP="00372703">
      <w:pPr>
        <w:pStyle w:val="Odstavecseseznamem"/>
        <w:numPr>
          <w:ilvl w:val="0"/>
          <w:numId w:val="8"/>
        </w:numPr>
        <w:ind w:right="-567"/>
        <w:rPr>
          <w:sz w:val="24"/>
          <w:szCs w:val="24"/>
        </w:rPr>
      </w:pPr>
      <w:r>
        <w:t xml:space="preserve">děj </w:t>
      </w:r>
      <w:r w:rsidRPr="0050397B">
        <w:t>– chronologický, napína</w:t>
      </w:r>
      <w:r w:rsidR="00372703">
        <w:t>vý a směřuje ke šťastnému konci, Dílo je rozčleněno na 38 číslovaných kapitol</w:t>
      </w:r>
    </w:p>
    <w:p w:rsidR="0050397B" w:rsidRPr="0050397B" w:rsidRDefault="0050397B" w:rsidP="0050397B">
      <w:pPr>
        <w:pStyle w:val="Odstavecseseznamem"/>
        <w:numPr>
          <w:ilvl w:val="0"/>
          <w:numId w:val="8"/>
        </w:numPr>
        <w:ind w:right="-567"/>
        <w:rPr>
          <w:sz w:val="24"/>
          <w:szCs w:val="24"/>
        </w:rPr>
      </w:pPr>
      <w:r w:rsidRPr="0050397B">
        <w:t xml:space="preserve">důsledně zachována jednota místa – pohraniční město </w:t>
      </w:r>
      <w:proofErr w:type="spellStart"/>
      <w:r w:rsidRPr="0050397B">
        <w:t>Grünbach</w:t>
      </w:r>
      <w:proofErr w:type="spellEnd"/>
    </w:p>
    <w:p w:rsidR="0050397B" w:rsidRPr="0050397B" w:rsidRDefault="0050397B" w:rsidP="0050397B">
      <w:pPr>
        <w:pStyle w:val="Odstavecseseznamem"/>
        <w:numPr>
          <w:ilvl w:val="0"/>
          <w:numId w:val="8"/>
        </w:numPr>
        <w:ind w:right="-567"/>
        <w:jc w:val="both"/>
        <w:rPr>
          <w:sz w:val="24"/>
          <w:szCs w:val="24"/>
        </w:rPr>
      </w:pPr>
      <w:bookmarkStart w:id="0" w:name="_GoBack"/>
      <w:bookmarkEnd w:id="0"/>
      <w:r w:rsidRPr="0050397B">
        <w:rPr>
          <w:rFonts w:cs="Times New Roman"/>
          <w:szCs w:val="24"/>
        </w:rPr>
        <w:t>Třídní příslušnost přitom chápe jako rozhodující faktor determinující i charakter člověka - proto se jeho postavy jednoznačně člení na kladné (</w:t>
      </w:r>
      <w:proofErr w:type="spellStart"/>
      <w:r w:rsidRPr="0050397B">
        <w:rPr>
          <w:rFonts w:cs="Times New Roman"/>
          <w:szCs w:val="24"/>
        </w:rPr>
        <w:t>Bagár</w:t>
      </w:r>
      <w:proofErr w:type="spellEnd"/>
      <w:r w:rsidRPr="0050397B">
        <w:rPr>
          <w:rFonts w:cs="Times New Roman"/>
          <w:szCs w:val="24"/>
        </w:rPr>
        <w:t>, Zdena Dejmková, Antoš, Palme, Brendl, Postava aj.) a záporné (</w:t>
      </w:r>
      <w:proofErr w:type="spellStart"/>
      <w:r w:rsidRPr="0050397B">
        <w:rPr>
          <w:rFonts w:cs="Times New Roman"/>
          <w:szCs w:val="24"/>
        </w:rPr>
        <w:t>Trnec</w:t>
      </w:r>
      <w:proofErr w:type="spellEnd"/>
      <w:r w:rsidRPr="0050397B">
        <w:rPr>
          <w:rFonts w:cs="Times New Roman"/>
          <w:szCs w:val="24"/>
        </w:rPr>
        <w:t xml:space="preserve">, </w:t>
      </w:r>
      <w:proofErr w:type="spellStart"/>
      <w:r w:rsidRPr="0050397B">
        <w:rPr>
          <w:rFonts w:cs="Times New Roman"/>
          <w:szCs w:val="24"/>
        </w:rPr>
        <w:t>Magerová</w:t>
      </w:r>
      <w:proofErr w:type="spellEnd"/>
      <w:r w:rsidRPr="0050397B">
        <w:rPr>
          <w:rFonts w:cs="Times New Roman"/>
          <w:szCs w:val="24"/>
        </w:rPr>
        <w:t xml:space="preserve">, dr. </w:t>
      </w:r>
      <w:proofErr w:type="spellStart"/>
      <w:r w:rsidRPr="0050397B">
        <w:rPr>
          <w:rFonts w:cs="Times New Roman"/>
          <w:szCs w:val="24"/>
        </w:rPr>
        <w:t>Rosmus</w:t>
      </w:r>
      <w:proofErr w:type="spellEnd"/>
      <w:r w:rsidRPr="0050397B">
        <w:rPr>
          <w:rFonts w:cs="Times New Roman"/>
          <w:szCs w:val="24"/>
        </w:rPr>
        <w:t xml:space="preserve"> aj.). </w:t>
      </w:r>
    </w:p>
    <w:p w:rsidR="0050397B" w:rsidRDefault="0050397B" w:rsidP="0050397B">
      <w:pPr>
        <w:ind w:left="-567" w:right="-567"/>
        <w:jc w:val="both"/>
        <w:rPr>
          <w:u w:val="single"/>
        </w:rPr>
      </w:pPr>
      <w:r>
        <w:rPr>
          <w:u w:val="single"/>
        </w:rPr>
        <w:t xml:space="preserve">OBSAH: </w:t>
      </w:r>
    </w:p>
    <w:p w:rsidR="0050397B" w:rsidRPr="00372703" w:rsidRDefault="00372703" w:rsidP="00372703">
      <w:pPr>
        <w:ind w:left="-567" w:right="-567"/>
        <w:rPr>
          <w:rFonts w:cs="Times New Roman"/>
          <w:szCs w:val="24"/>
        </w:rPr>
      </w:pPr>
      <w:r w:rsidRPr="00372703">
        <w:rPr>
          <w:rFonts w:cs="Times New Roman"/>
          <w:szCs w:val="24"/>
        </w:rPr>
        <w:t xml:space="preserve">Do městečka </w:t>
      </w:r>
      <w:proofErr w:type="spellStart"/>
      <w:r w:rsidRPr="00372703">
        <w:rPr>
          <w:rFonts w:cs="Times New Roman"/>
          <w:szCs w:val="24"/>
        </w:rPr>
        <w:t>Grünbachu</w:t>
      </w:r>
      <w:proofErr w:type="spellEnd"/>
      <w:r w:rsidRPr="00372703">
        <w:rPr>
          <w:rFonts w:cs="Times New Roman"/>
          <w:szCs w:val="24"/>
        </w:rPr>
        <w:t xml:space="preserve"> – </w:t>
      </w:r>
      <w:r w:rsidR="0050397B" w:rsidRPr="00372703">
        <w:rPr>
          <w:rFonts w:cs="Times New Roman"/>
          <w:szCs w:val="24"/>
        </w:rPr>
        <w:t>Potočné přijížděj</w:t>
      </w:r>
      <w:r>
        <w:rPr>
          <w:rFonts w:cs="Times New Roman"/>
          <w:szCs w:val="24"/>
        </w:rPr>
        <w:t>í v květnu 1945 4</w:t>
      </w:r>
      <w:r w:rsidR="0050397B" w:rsidRPr="00372703">
        <w:rPr>
          <w:rFonts w:cs="Times New Roman"/>
          <w:szCs w:val="24"/>
        </w:rPr>
        <w:t xml:space="preserve"> mu</w:t>
      </w:r>
      <w:r>
        <w:rPr>
          <w:rFonts w:cs="Times New Roman"/>
          <w:szCs w:val="24"/>
        </w:rPr>
        <w:t>ži. Každého z nich sem přivádí</w:t>
      </w:r>
      <w:r w:rsidR="0050397B" w:rsidRPr="00372703">
        <w:rPr>
          <w:rFonts w:cs="Times New Roman"/>
          <w:szCs w:val="24"/>
        </w:rPr>
        <w:t xml:space="preserve"> jiné důvody a cíle: </w:t>
      </w:r>
    </w:p>
    <w:p w:rsidR="0050397B" w:rsidRPr="00372703" w:rsidRDefault="0050397B" w:rsidP="00372703">
      <w:pPr>
        <w:pStyle w:val="Odstavecseseznamem"/>
        <w:numPr>
          <w:ilvl w:val="0"/>
          <w:numId w:val="11"/>
        </w:numPr>
        <w:spacing w:line="259" w:lineRule="auto"/>
        <w:ind w:left="-142" w:right="-567"/>
        <w:jc w:val="both"/>
        <w:rPr>
          <w:rFonts w:cs="Times New Roman"/>
          <w:szCs w:val="24"/>
        </w:rPr>
      </w:pPr>
      <w:r w:rsidRPr="00372703">
        <w:rPr>
          <w:rFonts w:cs="Times New Roman"/>
          <w:b/>
          <w:szCs w:val="24"/>
        </w:rPr>
        <w:t xml:space="preserve">Jiří </w:t>
      </w:r>
      <w:proofErr w:type="spellStart"/>
      <w:r w:rsidRPr="00372703">
        <w:rPr>
          <w:rFonts w:cs="Times New Roman"/>
          <w:b/>
          <w:szCs w:val="24"/>
        </w:rPr>
        <w:t>Bagár</w:t>
      </w:r>
      <w:proofErr w:type="spellEnd"/>
      <w:r w:rsidRPr="00372703">
        <w:rPr>
          <w:rFonts w:cs="Times New Roman"/>
          <w:szCs w:val="24"/>
        </w:rPr>
        <w:t xml:space="preserve">, komunista, účastník stávkových bojů za první republiky, španělský interbrigadista, účastník protifašistického odboje a posléze vězeň koncentračního tábora, přichází propagovat a uskutečňovat politiku komunistické strany. </w:t>
      </w:r>
    </w:p>
    <w:p w:rsidR="00372703" w:rsidRPr="00372703" w:rsidRDefault="0050397B" w:rsidP="00372703">
      <w:pPr>
        <w:pStyle w:val="Odstavecseseznamem"/>
        <w:numPr>
          <w:ilvl w:val="0"/>
          <w:numId w:val="11"/>
        </w:numPr>
        <w:spacing w:line="259" w:lineRule="auto"/>
        <w:ind w:left="-142" w:right="-566"/>
        <w:jc w:val="both"/>
        <w:rPr>
          <w:rFonts w:cs="Times New Roman"/>
          <w:szCs w:val="24"/>
        </w:rPr>
      </w:pPr>
      <w:r w:rsidRPr="00372703">
        <w:rPr>
          <w:rFonts w:cs="Times New Roman"/>
          <w:szCs w:val="24"/>
        </w:rPr>
        <w:t xml:space="preserve">Jeho ideovým, politickým i povahovým antipodem je </w:t>
      </w:r>
      <w:r w:rsidRPr="00372703">
        <w:rPr>
          <w:rFonts w:cs="Times New Roman"/>
          <w:b/>
          <w:szCs w:val="24"/>
        </w:rPr>
        <w:t xml:space="preserve">Antonín </w:t>
      </w:r>
      <w:proofErr w:type="spellStart"/>
      <w:r w:rsidRPr="00372703">
        <w:rPr>
          <w:rFonts w:cs="Times New Roman"/>
          <w:b/>
          <w:szCs w:val="24"/>
        </w:rPr>
        <w:t>Trnec</w:t>
      </w:r>
      <w:proofErr w:type="spellEnd"/>
      <w:r w:rsidRPr="00372703">
        <w:rPr>
          <w:rFonts w:cs="Times New Roman"/>
          <w:szCs w:val="24"/>
        </w:rPr>
        <w:t xml:space="preserve">, nový národní správce </w:t>
      </w:r>
      <w:proofErr w:type="spellStart"/>
      <w:r w:rsidRPr="00372703">
        <w:rPr>
          <w:rFonts w:cs="Times New Roman"/>
          <w:szCs w:val="24"/>
        </w:rPr>
        <w:t>grünbašské</w:t>
      </w:r>
      <w:proofErr w:type="spellEnd"/>
      <w:r w:rsidRPr="00372703">
        <w:rPr>
          <w:rFonts w:cs="Times New Roman"/>
          <w:szCs w:val="24"/>
        </w:rPr>
        <w:t xml:space="preserve"> textilky; bezcharakterní kariérista, </w:t>
      </w:r>
      <w:proofErr w:type="spellStart"/>
      <w:r w:rsidRPr="00372703">
        <w:rPr>
          <w:rFonts w:cs="Times New Roman"/>
          <w:szCs w:val="24"/>
        </w:rPr>
        <w:t>hrabivec</w:t>
      </w:r>
      <w:proofErr w:type="spellEnd"/>
      <w:r w:rsidRPr="00372703">
        <w:rPr>
          <w:rFonts w:cs="Times New Roman"/>
          <w:szCs w:val="24"/>
        </w:rPr>
        <w:t xml:space="preserve"> a antikomunista.</w:t>
      </w:r>
    </w:p>
    <w:p w:rsidR="0050397B" w:rsidRPr="00372703" w:rsidRDefault="0050397B" w:rsidP="00372703">
      <w:pPr>
        <w:pStyle w:val="Odstavecseseznamem"/>
        <w:numPr>
          <w:ilvl w:val="0"/>
          <w:numId w:val="11"/>
        </w:numPr>
        <w:spacing w:line="259" w:lineRule="auto"/>
        <w:ind w:left="-142" w:right="-566"/>
        <w:jc w:val="both"/>
        <w:rPr>
          <w:rFonts w:cs="Times New Roman"/>
          <w:szCs w:val="24"/>
        </w:rPr>
      </w:pPr>
      <w:r w:rsidRPr="00372703">
        <w:rPr>
          <w:rFonts w:cs="Times New Roman"/>
          <w:szCs w:val="24"/>
        </w:rPr>
        <w:lastRenderedPageBreak/>
        <w:t xml:space="preserve">Třetím příchozím je </w:t>
      </w:r>
      <w:r w:rsidRPr="00372703">
        <w:rPr>
          <w:rFonts w:cs="Times New Roman"/>
          <w:b/>
          <w:szCs w:val="24"/>
        </w:rPr>
        <w:t>Antoš</w:t>
      </w:r>
      <w:r w:rsidRPr="00372703">
        <w:rPr>
          <w:rFonts w:cs="Times New Roman"/>
          <w:szCs w:val="24"/>
        </w:rPr>
        <w:t xml:space="preserve">, toužící po založení živnosti automechanika, na rozdíl od </w:t>
      </w:r>
      <w:proofErr w:type="gramStart"/>
      <w:r w:rsidRPr="00372703">
        <w:rPr>
          <w:rFonts w:cs="Times New Roman"/>
          <w:szCs w:val="24"/>
        </w:rPr>
        <w:t>Trnce</w:t>
      </w:r>
      <w:proofErr w:type="gramEnd"/>
      <w:r w:rsidRPr="00372703">
        <w:rPr>
          <w:rFonts w:cs="Times New Roman"/>
          <w:szCs w:val="24"/>
        </w:rPr>
        <w:t xml:space="preserve"> nezištný a srdečný, </w:t>
      </w:r>
      <w:proofErr w:type="spellStart"/>
      <w:r w:rsidRPr="00372703">
        <w:rPr>
          <w:rFonts w:cs="Times New Roman"/>
          <w:szCs w:val="24"/>
        </w:rPr>
        <w:t>Bagárův</w:t>
      </w:r>
      <w:proofErr w:type="spellEnd"/>
      <w:r w:rsidRPr="00372703">
        <w:rPr>
          <w:rFonts w:cs="Times New Roman"/>
          <w:szCs w:val="24"/>
        </w:rPr>
        <w:t xml:space="preserve"> spojenec, pomáhající mu s vedením úřední agendy města. </w:t>
      </w:r>
    </w:p>
    <w:p w:rsidR="00372703" w:rsidRPr="00372703" w:rsidRDefault="0050397B" w:rsidP="00372703">
      <w:pPr>
        <w:pStyle w:val="Odstavecseseznamem"/>
        <w:numPr>
          <w:ilvl w:val="0"/>
          <w:numId w:val="11"/>
        </w:numPr>
        <w:spacing w:line="259" w:lineRule="auto"/>
        <w:ind w:left="-142" w:right="-566"/>
        <w:jc w:val="both"/>
        <w:rPr>
          <w:rFonts w:cs="Times New Roman"/>
          <w:szCs w:val="24"/>
        </w:rPr>
      </w:pPr>
      <w:r w:rsidRPr="00372703">
        <w:rPr>
          <w:rFonts w:cs="Times New Roman"/>
          <w:szCs w:val="24"/>
        </w:rPr>
        <w:t xml:space="preserve">Posledním ze čtveřice je </w:t>
      </w:r>
      <w:r w:rsidRPr="00372703">
        <w:rPr>
          <w:rFonts w:cs="Times New Roman"/>
          <w:b/>
          <w:szCs w:val="24"/>
        </w:rPr>
        <w:t xml:space="preserve">Jan </w:t>
      </w:r>
      <w:proofErr w:type="spellStart"/>
      <w:r w:rsidRPr="00372703">
        <w:rPr>
          <w:rFonts w:cs="Times New Roman"/>
          <w:b/>
          <w:szCs w:val="24"/>
        </w:rPr>
        <w:t>Rejzek</w:t>
      </w:r>
      <w:proofErr w:type="spellEnd"/>
      <w:r w:rsidRPr="00372703">
        <w:rPr>
          <w:rFonts w:cs="Times New Roman"/>
          <w:szCs w:val="24"/>
        </w:rPr>
        <w:t xml:space="preserve">, rodák z </w:t>
      </w:r>
      <w:proofErr w:type="spellStart"/>
      <w:r w:rsidRPr="00372703">
        <w:rPr>
          <w:rFonts w:cs="Times New Roman"/>
          <w:szCs w:val="24"/>
        </w:rPr>
        <w:t>Grünbachu</w:t>
      </w:r>
      <w:proofErr w:type="spellEnd"/>
      <w:r w:rsidRPr="00372703">
        <w:rPr>
          <w:rFonts w:cs="Times New Roman"/>
          <w:szCs w:val="24"/>
        </w:rPr>
        <w:t xml:space="preserve">, který se vrací, aby se ujal rodinného majetku – hotelu, jejž musel opustit v r. 1938. Politicky je indiferentní, jakožto majitel podniku však má blíže k </w:t>
      </w:r>
      <w:proofErr w:type="spellStart"/>
      <w:r w:rsidRPr="00372703">
        <w:rPr>
          <w:rFonts w:cs="Times New Roman"/>
          <w:szCs w:val="24"/>
        </w:rPr>
        <w:t>Trncovi</w:t>
      </w:r>
      <w:proofErr w:type="spellEnd"/>
      <w:r w:rsidRPr="00372703">
        <w:rPr>
          <w:rFonts w:cs="Times New Roman"/>
          <w:szCs w:val="24"/>
        </w:rPr>
        <w:t xml:space="preserve"> než k </w:t>
      </w:r>
      <w:proofErr w:type="spellStart"/>
      <w:r w:rsidRPr="00372703">
        <w:rPr>
          <w:rFonts w:cs="Times New Roman"/>
          <w:szCs w:val="24"/>
        </w:rPr>
        <w:t>Bagárovi</w:t>
      </w:r>
      <w:proofErr w:type="spellEnd"/>
      <w:r w:rsidRPr="00372703">
        <w:rPr>
          <w:rFonts w:cs="Times New Roman"/>
          <w:szCs w:val="24"/>
        </w:rPr>
        <w:t>, s nímž se ta</w:t>
      </w:r>
      <w:r w:rsidR="00372703" w:rsidRPr="00372703">
        <w:rPr>
          <w:rFonts w:cs="Times New Roman"/>
          <w:szCs w:val="24"/>
        </w:rPr>
        <w:t xml:space="preserve">ké brzy dostává do konfliktu. </w:t>
      </w:r>
    </w:p>
    <w:p w:rsidR="0050397B" w:rsidRPr="00372703" w:rsidRDefault="0050397B" w:rsidP="00372703">
      <w:pPr>
        <w:spacing w:line="259" w:lineRule="auto"/>
        <w:ind w:left="-567" w:right="-566"/>
        <w:jc w:val="both"/>
        <w:rPr>
          <w:rFonts w:cs="Times New Roman"/>
          <w:szCs w:val="24"/>
        </w:rPr>
      </w:pPr>
      <w:r w:rsidRPr="00372703">
        <w:rPr>
          <w:rFonts w:cs="Times New Roman"/>
          <w:szCs w:val="24"/>
        </w:rPr>
        <w:t xml:space="preserve">Čtveřice se v </w:t>
      </w:r>
      <w:proofErr w:type="spellStart"/>
      <w:r w:rsidRPr="00372703">
        <w:rPr>
          <w:rFonts w:cs="Times New Roman"/>
          <w:szCs w:val="24"/>
        </w:rPr>
        <w:t>Grünbachu</w:t>
      </w:r>
      <w:proofErr w:type="spellEnd"/>
      <w:r w:rsidRPr="00372703">
        <w:rPr>
          <w:rFonts w:cs="Times New Roman"/>
          <w:szCs w:val="24"/>
        </w:rPr>
        <w:t xml:space="preserve"> setkává s ozbrojeným odporem Němců, jimž stojí v čele fanatická nacistka Elsa </w:t>
      </w:r>
      <w:proofErr w:type="spellStart"/>
      <w:r w:rsidRPr="00372703">
        <w:rPr>
          <w:rFonts w:cs="Times New Roman"/>
          <w:szCs w:val="24"/>
        </w:rPr>
        <w:t>Magerová</w:t>
      </w:r>
      <w:proofErr w:type="spellEnd"/>
      <w:r w:rsidRPr="00372703">
        <w:rPr>
          <w:rFonts w:cs="Times New Roman"/>
          <w:szCs w:val="24"/>
        </w:rPr>
        <w:t xml:space="preserve">. Teroristické a sabotážní akce Němců se stupňují zároveň s přibýváním českých přistěhovalců, a tak se jejich odsun do Německa jeví jako nevyhnutelný (výjimku mezi nimi tvoří komunista Hans Palme, který oddaně pomáhá </w:t>
      </w:r>
      <w:proofErr w:type="spellStart"/>
      <w:r w:rsidRPr="00372703">
        <w:rPr>
          <w:rFonts w:cs="Times New Roman"/>
          <w:szCs w:val="24"/>
        </w:rPr>
        <w:t>Bagárovi</w:t>
      </w:r>
      <w:proofErr w:type="spellEnd"/>
      <w:r w:rsidRPr="00372703">
        <w:rPr>
          <w:rFonts w:cs="Times New Roman"/>
          <w:szCs w:val="24"/>
        </w:rPr>
        <w:t xml:space="preserve">). Navzdory záškodníkům i "zlatokopům" osídlování pohraničí zdárně pokračuje, přicházejí rolníci (Vincenc Postava aj.), uvědomělí textilní dělníci (Dejmek a jeho dcera Zdena, budoucí </w:t>
      </w:r>
      <w:proofErr w:type="spellStart"/>
      <w:r w:rsidRPr="00372703">
        <w:rPr>
          <w:rFonts w:cs="Times New Roman"/>
          <w:szCs w:val="24"/>
        </w:rPr>
        <w:t>Bagárova</w:t>
      </w:r>
      <w:proofErr w:type="spellEnd"/>
      <w:r w:rsidRPr="00372703">
        <w:rPr>
          <w:rFonts w:cs="Times New Roman"/>
          <w:szCs w:val="24"/>
        </w:rPr>
        <w:t xml:space="preserve"> manželka) i úředníci (např. poštmistr Václav Brendl). Román uzavírá odsun Němců na podzim r. 1945.</w:t>
      </w:r>
    </w:p>
    <w:p w:rsidR="0050397B" w:rsidRDefault="0050397B" w:rsidP="009D456B">
      <w:pPr>
        <w:rPr>
          <w:rFonts w:ascii="Times New Roman" w:eastAsia="Times New Roman" w:hAnsi="Times New Roman" w:cs="Times New Roman"/>
          <w:color w:val="000000"/>
          <w:sz w:val="24"/>
          <w:szCs w:val="24"/>
          <w:lang w:eastAsia="cs-CZ"/>
        </w:rPr>
      </w:pPr>
    </w:p>
    <w:p w:rsidR="009D456B" w:rsidRDefault="009D456B" w:rsidP="009D456B">
      <w:r>
        <w:rPr>
          <w:rFonts w:ascii="Times New Roman" w:eastAsia="Times New Roman" w:hAnsi="Times New Roman" w:cs="Times New Roman"/>
          <w:color w:val="000000"/>
          <w:sz w:val="24"/>
          <w:szCs w:val="24"/>
          <w:lang w:eastAsia="cs-CZ"/>
        </w:rPr>
        <w:br/>
      </w:r>
    </w:p>
    <w:sectPr w:rsidR="009D456B" w:rsidSect="00372703">
      <w:pgSz w:w="11906" w:h="16838"/>
      <w:pgMar w:top="567" w:right="1416"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93DD3"/>
    <w:multiLevelType w:val="hybridMultilevel"/>
    <w:tmpl w:val="EEFCC592"/>
    <w:lvl w:ilvl="0" w:tplc="04050001">
      <w:start w:val="1"/>
      <w:numFmt w:val="bullet"/>
      <w:lvlText w:val=""/>
      <w:lvlJc w:val="left"/>
      <w:pPr>
        <w:ind w:left="720" w:hanging="360"/>
      </w:pPr>
      <w:rPr>
        <w:rFonts w:ascii="Symbol" w:hAnsi="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16031CB4"/>
    <w:multiLevelType w:val="hybridMultilevel"/>
    <w:tmpl w:val="C29C7000"/>
    <w:lvl w:ilvl="0" w:tplc="2C1231E2">
      <w:numFmt w:val="bullet"/>
      <w:lvlText w:val="-"/>
      <w:lvlJc w:val="left"/>
      <w:pPr>
        <w:ind w:left="-207" w:hanging="360"/>
      </w:pPr>
      <w:rPr>
        <w:rFonts w:ascii="Calibri" w:eastAsiaTheme="minorHAnsi" w:hAnsi="Calibri" w:cstheme="minorBidi" w:hint="default"/>
        <w:b w:val="0"/>
      </w:rPr>
    </w:lvl>
    <w:lvl w:ilvl="1" w:tplc="04050003" w:tentative="1">
      <w:start w:val="1"/>
      <w:numFmt w:val="bullet"/>
      <w:lvlText w:val="o"/>
      <w:lvlJc w:val="left"/>
      <w:pPr>
        <w:ind w:left="513" w:hanging="360"/>
      </w:pPr>
      <w:rPr>
        <w:rFonts w:ascii="Courier New" w:hAnsi="Courier New" w:cs="Courier New" w:hint="default"/>
      </w:rPr>
    </w:lvl>
    <w:lvl w:ilvl="2" w:tplc="04050005" w:tentative="1">
      <w:start w:val="1"/>
      <w:numFmt w:val="bullet"/>
      <w:lvlText w:val=""/>
      <w:lvlJc w:val="left"/>
      <w:pPr>
        <w:ind w:left="1233" w:hanging="360"/>
      </w:pPr>
      <w:rPr>
        <w:rFonts w:ascii="Wingdings" w:hAnsi="Wingdings" w:hint="default"/>
      </w:rPr>
    </w:lvl>
    <w:lvl w:ilvl="3" w:tplc="04050001" w:tentative="1">
      <w:start w:val="1"/>
      <w:numFmt w:val="bullet"/>
      <w:lvlText w:val=""/>
      <w:lvlJc w:val="left"/>
      <w:pPr>
        <w:ind w:left="1953" w:hanging="360"/>
      </w:pPr>
      <w:rPr>
        <w:rFonts w:ascii="Symbol" w:hAnsi="Symbol" w:hint="default"/>
      </w:rPr>
    </w:lvl>
    <w:lvl w:ilvl="4" w:tplc="04050003" w:tentative="1">
      <w:start w:val="1"/>
      <w:numFmt w:val="bullet"/>
      <w:lvlText w:val="o"/>
      <w:lvlJc w:val="left"/>
      <w:pPr>
        <w:ind w:left="2673" w:hanging="360"/>
      </w:pPr>
      <w:rPr>
        <w:rFonts w:ascii="Courier New" w:hAnsi="Courier New" w:cs="Courier New" w:hint="default"/>
      </w:rPr>
    </w:lvl>
    <w:lvl w:ilvl="5" w:tplc="04050005" w:tentative="1">
      <w:start w:val="1"/>
      <w:numFmt w:val="bullet"/>
      <w:lvlText w:val=""/>
      <w:lvlJc w:val="left"/>
      <w:pPr>
        <w:ind w:left="3393" w:hanging="360"/>
      </w:pPr>
      <w:rPr>
        <w:rFonts w:ascii="Wingdings" w:hAnsi="Wingdings" w:hint="default"/>
      </w:rPr>
    </w:lvl>
    <w:lvl w:ilvl="6" w:tplc="04050001" w:tentative="1">
      <w:start w:val="1"/>
      <w:numFmt w:val="bullet"/>
      <w:lvlText w:val=""/>
      <w:lvlJc w:val="left"/>
      <w:pPr>
        <w:ind w:left="4113" w:hanging="360"/>
      </w:pPr>
      <w:rPr>
        <w:rFonts w:ascii="Symbol" w:hAnsi="Symbol" w:hint="default"/>
      </w:rPr>
    </w:lvl>
    <w:lvl w:ilvl="7" w:tplc="04050003" w:tentative="1">
      <w:start w:val="1"/>
      <w:numFmt w:val="bullet"/>
      <w:lvlText w:val="o"/>
      <w:lvlJc w:val="left"/>
      <w:pPr>
        <w:ind w:left="4833" w:hanging="360"/>
      </w:pPr>
      <w:rPr>
        <w:rFonts w:ascii="Courier New" w:hAnsi="Courier New" w:cs="Courier New" w:hint="default"/>
      </w:rPr>
    </w:lvl>
    <w:lvl w:ilvl="8" w:tplc="04050005" w:tentative="1">
      <w:start w:val="1"/>
      <w:numFmt w:val="bullet"/>
      <w:lvlText w:val=""/>
      <w:lvlJc w:val="left"/>
      <w:pPr>
        <w:ind w:left="5553" w:hanging="360"/>
      </w:pPr>
      <w:rPr>
        <w:rFonts w:ascii="Wingdings" w:hAnsi="Wingdings" w:hint="default"/>
      </w:rPr>
    </w:lvl>
  </w:abstractNum>
  <w:abstractNum w:abstractNumId="2">
    <w:nsid w:val="1DC37677"/>
    <w:multiLevelType w:val="multilevel"/>
    <w:tmpl w:val="0D583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2AE2711"/>
    <w:multiLevelType w:val="hybridMultilevel"/>
    <w:tmpl w:val="E1C268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81C6B76"/>
    <w:multiLevelType w:val="hybridMultilevel"/>
    <w:tmpl w:val="B4468564"/>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5">
    <w:nsid w:val="31843FFC"/>
    <w:multiLevelType w:val="hybridMultilevel"/>
    <w:tmpl w:val="E1C86248"/>
    <w:lvl w:ilvl="0" w:tplc="A33823D4">
      <w:numFmt w:val="bullet"/>
      <w:lvlText w:val="-"/>
      <w:lvlJc w:val="left"/>
      <w:pPr>
        <w:ind w:left="-207" w:hanging="360"/>
      </w:pPr>
      <w:rPr>
        <w:rFonts w:ascii="Calibri" w:eastAsiaTheme="minorHAnsi" w:hAnsi="Calibri" w:cstheme="minorBidi" w:hint="default"/>
      </w:rPr>
    </w:lvl>
    <w:lvl w:ilvl="1" w:tplc="04050003" w:tentative="1">
      <w:start w:val="1"/>
      <w:numFmt w:val="bullet"/>
      <w:lvlText w:val="o"/>
      <w:lvlJc w:val="left"/>
      <w:pPr>
        <w:ind w:left="513" w:hanging="360"/>
      </w:pPr>
      <w:rPr>
        <w:rFonts w:ascii="Courier New" w:hAnsi="Courier New" w:cs="Courier New" w:hint="default"/>
      </w:rPr>
    </w:lvl>
    <w:lvl w:ilvl="2" w:tplc="04050005" w:tentative="1">
      <w:start w:val="1"/>
      <w:numFmt w:val="bullet"/>
      <w:lvlText w:val=""/>
      <w:lvlJc w:val="left"/>
      <w:pPr>
        <w:ind w:left="1233" w:hanging="360"/>
      </w:pPr>
      <w:rPr>
        <w:rFonts w:ascii="Wingdings" w:hAnsi="Wingdings" w:hint="default"/>
      </w:rPr>
    </w:lvl>
    <w:lvl w:ilvl="3" w:tplc="04050001" w:tentative="1">
      <w:start w:val="1"/>
      <w:numFmt w:val="bullet"/>
      <w:lvlText w:val=""/>
      <w:lvlJc w:val="left"/>
      <w:pPr>
        <w:ind w:left="1953" w:hanging="360"/>
      </w:pPr>
      <w:rPr>
        <w:rFonts w:ascii="Symbol" w:hAnsi="Symbol" w:hint="default"/>
      </w:rPr>
    </w:lvl>
    <w:lvl w:ilvl="4" w:tplc="04050003" w:tentative="1">
      <w:start w:val="1"/>
      <w:numFmt w:val="bullet"/>
      <w:lvlText w:val="o"/>
      <w:lvlJc w:val="left"/>
      <w:pPr>
        <w:ind w:left="2673" w:hanging="360"/>
      </w:pPr>
      <w:rPr>
        <w:rFonts w:ascii="Courier New" w:hAnsi="Courier New" w:cs="Courier New" w:hint="default"/>
      </w:rPr>
    </w:lvl>
    <w:lvl w:ilvl="5" w:tplc="04050005" w:tentative="1">
      <w:start w:val="1"/>
      <w:numFmt w:val="bullet"/>
      <w:lvlText w:val=""/>
      <w:lvlJc w:val="left"/>
      <w:pPr>
        <w:ind w:left="3393" w:hanging="360"/>
      </w:pPr>
      <w:rPr>
        <w:rFonts w:ascii="Wingdings" w:hAnsi="Wingdings" w:hint="default"/>
      </w:rPr>
    </w:lvl>
    <w:lvl w:ilvl="6" w:tplc="04050001" w:tentative="1">
      <w:start w:val="1"/>
      <w:numFmt w:val="bullet"/>
      <w:lvlText w:val=""/>
      <w:lvlJc w:val="left"/>
      <w:pPr>
        <w:ind w:left="4113" w:hanging="360"/>
      </w:pPr>
      <w:rPr>
        <w:rFonts w:ascii="Symbol" w:hAnsi="Symbol" w:hint="default"/>
      </w:rPr>
    </w:lvl>
    <w:lvl w:ilvl="7" w:tplc="04050003" w:tentative="1">
      <w:start w:val="1"/>
      <w:numFmt w:val="bullet"/>
      <w:lvlText w:val="o"/>
      <w:lvlJc w:val="left"/>
      <w:pPr>
        <w:ind w:left="4833" w:hanging="360"/>
      </w:pPr>
      <w:rPr>
        <w:rFonts w:ascii="Courier New" w:hAnsi="Courier New" w:cs="Courier New" w:hint="default"/>
      </w:rPr>
    </w:lvl>
    <w:lvl w:ilvl="8" w:tplc="04050005" w:tentative="1">
      <w:start w:val="1"/>
      <w:numFmt w:val="bullet"/>
      <w:lvlText w:val=""/>
      <w:lvlJc w:val="left"/>
      <w:pPr>
        <w:ind w:left="5553" w:hanging="360"/>
      </w:pPr>
      <w:rPr>
        <w:rFonts w:ascii="Wingdings" w:hAnsi="Wingdings" w:hint="default"/>
      </w:rPr>
    </w:lvl>
  </w:abstractNum>
  <w:abstractNum w:abstractNumId="6">
    <w:nsid w:val="37160281"/>
    <w:multiLevelType w:val="hybridMultilevel"/>
    <w:tmpl w:val="EBE080B6"/>
    <w:lvl w:ilvl="0" w:tplc="6B72669C">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55C24C81"/>
    <w:multiLevelType w:val="hybridMultilevel"/>
    <w:tmpl w:val="5DBEBD0A"/>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8">
    <w:nsid w:val="5D3E6CB8"/>
    <w:multiLevelType w:val="hybridMultilevel"/>
    <w:tmpl w:val="05BEB948"/>
    <w:lvl w:ilvl="0" w:tplc="5ECE9F18">
      <w:numFmt w:val="bullet"/>
      <w:lvlText w:val="-"/>
      <w:lvlJc w:val="left"/>
      <w:pPr>
        <w:ind w:left="720" w:hanging="360"/>
      </w:pPr>
      <w:rPr>
        <w:rFonts w:ascii="Times New Roman" w:eastAsia="Times New Roman" w:hAnsi="Times New Roman"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9">
    <w:nsid w:val="616C3E30"/>
    <w:multiLevelType w:val="hybridMultilevel"/>
    <w:tmpl w:val="3F283230"/>
    <w:lvl w:ilvl="0" w:tplc="A9384E54">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7"/>
  </w:num>
  <w:num w:numId="7">
    <w:abstractNumId w:val="4"/>
  </w:num>
  <w:num w:numId="8">
    <w:abstractNumId w:val="1"/>
  </w:num>
  <w:num w:numId="9">
    <w:abstractNumId w:val="9"/>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D456B"/>
    <w:rsid w:val="001632C6"/>
    <w:rsid w:val="001C616E"/>
    <w:rsid w:val="00264B3E"/>
    <w:rsid w:val="002B7DEB"/>
    <w:rsid w:val="00372703"/>
    <w:rsid w:val="0050397B"/>
    <w:rsid w:val="009D456B"/>
    <w:rsid w:val="009F14D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D456B"/>
    <w:pPr>
      <w:spacing w:after="160"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D456B"/>
    <w:pPr>
      <w:ind w:left="720"/>
      <w:contextualSpacing/>
    </w:pPr>
  </w:style>
  <w:style w:type="character" w:styleId="Hypertextovodkaz">
    <w:name w:val="Hyperlink"/>
    <w:basedOn w:val="Standardnpsmoodstavce"/>
    <w:uiPriority w:val="99"/>
    <w:semiHidden/>
    <w:unhideWhenUsed/>
    <w:rsid w:val="009D456B"/>
    <w:rPr>
      <w:color w:val="0000FF"/>
      <w:u w:val="single"/>
    </w:rPr>
  </w:style>
</w:styles>
</file>

<file path=word/webSettings.xml><?xml version="1.0" encoding="utf-8"?>
<w:webSettings xmlns:r="http://schemas.openxmlformats.org/officeDocument/2006/relationships" xmlns:w="http://schemas.openxmlformats.org/wordprocessingml/2006/main">
  <w:divs>
    <w:div w:id="52147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1214</Words>
  <Characters>7164</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Kristýna</dc:creator>
  <cp:lastModifiedBy>Kristýna</cp:lastModifiedBy>
  <cp:revision>4</cp:revision>
  <dcterms:created xsi:type="dcterms:W3CDTF">2016-12-20T13:33:00Z</dcterms:created>
  <dcterms:modified xsi:type="dcterms:W3CDTF">2016-12-20T15:25:00Z</dcterms:modified>
</cp:coreProperties>
</file>