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09531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480E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480EE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L</w:t>
            </w:r>
            <w:r w:rsidR="00480EE3">
              <w:rPr>
                <w:sz w:val="28"/>
                <w:szCs w:val="28"/>
              </w:rPr>
              <w:t>ogický obvod kodér/dekodér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457D0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EF583B">
              <w:fldChar w:fldCharType="begin"/>
            </w:r>
            <w:r w:rsidR="00EF583B">
              <w:instrText xml:space="preserve"> NUMPAGES </w:instrText>
            </w:r>
            <w:r w:rsidR="00EF583B">
              <w:fldChar w:fldCharType="separate"/>
            </w:r>
            <w:r w:rsidR="006457D0">
              <w:rPr>
                <w:noProof/>
              </w:rPr>
              <w:t>6</w:t>
            </w:r>
            <w:r w:rsidR="00EF583B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480EE3">
            <w:pPr>
              <w:pStyle w:val="Obsahtabulky"/>
            </w:pPr>
            <w:r>
              <w:t>2</w:t>
            </w:r>
            <w:r w:rsidR="007B5B3B">
              <w:t>.</w:t>
            </w:r>
            <w:r>
              <w:t>10</w:t>
            </w:r>
            <w:r w:rsidR="007B5B3B"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480EE3">
            <w:pPr>
              <w:pStyle w:val="Obsahtabulky"/>
            </w:pPr>
            <w:r>
              <w:t>9</w:t>
            </w:r>
            <w:r w:rsidR="007B5B3B">
              <w:t>.</w:t>
            </w:r>
            <w:r w:rsidR="008B77E7">
              <w:t>10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54416A" w:rsidRDefault="0069068E" w:rsidP="00DB4D69">
      <w:pPr>
        <w:pStyle w:val="Zkladntextodsazen"/>
        <w:jc w:val="both"/>
      </w:pPr>
      <w:r>
        <w:t>Navrhni logiku pro kodér/dekodér  6 1 7 2 3 / 5 6 3 0 1 .</w:t>
      </w:r>
    </w:p>
    <w:p w:rsidR="008E265D" w:rsidRDefault="008E265D" w:rsidP="008E265D">
      <w:pPr>
        <w:pStyle w:val="definice"/>
        <w:spacing w:before="283"/>
      </w:pPr>
      <w:r>
        <w:t>Postup:</w:t>
      </w:r>
    </w:p>
    <w:p w:rsidR="008E265D" w:rsidRDefault="00C93ECF" w:rsidP="008E265D">
      <w:pPr>
        <w:pStyle w:val="Zkladntextodsazen"/>
        <w:jc w:val="both"/>
      </w:pPr>
      <w:r>
        <w:t>Zadané kombinace zapíšeme do pravdivostní tabulky z které potom vytvoříme karnachovu mapu.</w:t>
      </w:r>
    </w:p>
    <w:p w:rsidR="002F6978" w:rsidRDefault="000A4C3D" w:rsidP="000A4C3D">
      <w:pPr>
        <w:pStyle w:val="definice"/>
        <w:spacing w:before="283"/>
      </w:pPr>
      <w:r>
        <w:t>Schéma zapojení pracoviště (situační / ideové schéma):</w:t>
      </w:r>
    </w:p>
    <w:p w:rsidR="00B60082" w:rsidRDefault="00B60082" w:rsidP="00B359F9">
      <w:pPr>
        <w:pStyle w:val="Zkladntextodsazen"/>
        <w:ind w:left="0"/>
        <w:jc w:val="both"/>
      </w:pPr>
    </w:p>
    <w:p w:rsidR="002F6978" w:rsidRDefault="002F6978" w:rsidP="002F6978">
      <w:pPr>
        <w:pStyle w:val="Zkladntextodsazen"/>
      </w:pPr>
      <w:r>
        <w:t>Pravdivostní tabulka</w:t>
      </w:r>
    </w:p>
    <w:tbl>
      <w:tblPr>
        <w:tblpPr w:leftFromText="141" w:rightFromText="141" w:vertAnchor="text" w:horzAnchor="page" w:tblpX="1957" w:tblpY="1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"/>
        <w:gridCol w:w="395"/>
        <w:gridCol w:w="395"/>
        <w:gridCol w:w="395"/>
        <w:gridCol w:w="395"/>
        <w:gridCol w:w="395"/>
      </w:tblGrid>
      <w:tr w:rsidR="009D26BB" w:rsidTr="008541AC">
        <w:trPr>
          <w:trHeight w:val="282"/>
        </w:trPr>
        <w:tc>
          <w:tcPr>
            <w:tcW w:w="39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39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a</w:t>
            </w:r>
          </w:p>
        </w:tc>
        <w:tc>
          <w:tcPr>
            <w:tcW w:w="39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C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B</w:t>
            </w:r>
          </w:p>
        </w:tc>
        <w:tc>
          <w:tcPr>
            <w:tcW w:w="39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A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9D26BB" w:rsidTr="008541AC">
        <w:trPr>
          <w:trHeight w:val="271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</w:tr>
      <w:tr w:rsidR="009D26BB" w:rsidTr="008541AC">
        <w:trPr>
          <w:trHeight w:val="282"/>
        </w:trPr>
        <w:tc>
          <w:tcPr>
            <w:tcW w:w="394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  <w:tc>
          <w:tcPr>
            <w:tcW w:w="395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0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2F6978" w:rsidRDefault="002F6978" w:rsidP="008541AC">
            <w:pPr>
              <w:pStyle w:val="Zkladntextodsazen"/>
              <w:ind w:left="0"/>
              <w:jc w:val="center"/>
            </w:pPr>
            <w:r>
              <w:t>1</w:t>
            </w:r>
          </w:p>
        </w:tc>
      </w:tr>
    </w:tbl>
    <w:p w:rsidR="002F6978" w:rsidRDefault="002F6978" w:rsidP="002F6978">
      <w:pPr>
        <w:pStyle w:val="Zkladntextodsazen"/>
        <w:ind w:firstLine="708"/>
      </w:pPr>
      <w:r>
        <w:br w:type="textWrapping" w:clear="all"/>
      </w:r>
    </w:p>
    <w:p w:rsidR="00E77DC0" w:rsidRDefault="002F6978" w:rsidP="00E77DC0">
      <w:pPr>
        <w:pStyle w:val="Zkladntextodsazen"/>
      </w:pPr>
      <w:r>
        <w:t>Karnachova mapa</w:t>
      </w:r>
    </w:p>
    <w:p w:rsidR="00E77DC0" w:rsidRDefault="008541AC" w:rsidP="00E77DC0">
      <w:pPr>
        <w:pStyle w:val="Zkladntextodsazen"/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3302635</wp:posOffset>
            </wp:positionH>
            <wp:positionV relativeFrom="page">
              <wp:posOffset>4657090</wp:posOffset>
            </wp:positionV>
            <wp:extent cx="1380490" cy="878205"/>
            <wp:effectExtent l="0" t="0" r="0" b="0"/>
            <wp:wrapTight wrapText="bothSides">
              <wp:wrapPolygon edited="0">
                <wp:start x="0" y="0"/>
                <wp:lineTo x="0" y="21085"/>
                <wp:lineTo x="21163" y="21085"/>
                <wp:lineTo x="21163" y="0"/>
                <wp:lineTo x="0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ge">
                  <wp:posOffset>4577080</wp:posOffset>
                </wp:positionV>
                <wp:extent cx="280670" cy="286385"/>
                <wp:effectExtent l="7620" t="8255" r="6985" b="10160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 w:rsidP="00E91C4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4.85pt;margin-top:360.4pt;width:22.1pt;height:2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" strokecolor="white">
                <v:textbox>
                  <w:txbxContent>
                    <w:p w:rsidR="00E91C42" w:rsidRDefault="00E91C42" w:rsidP="00E91C42">
                      <w:r>
                        <w:t>C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ge">
                  <wp:posOffset>4554220</wp:posOffset>
                </wp:positionV>
                <wp:extent cx="280670" cy="286385"/>
                <wp:effectExtent l="8890" t="7620" r="5715" b="10795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 w:rsidP="00E91C4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36.2pt;margin-top:358.6pt;width:22.1pt;height:22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LZKAIAAFc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" strokecolor="white">
                <v:textbox>
                  <w:txbxContent>
                    <w:p w:rsidR="00E91C42" w:rsidRDefault="00E91C42" w:rsidP="00E91C42">
                      <w:r>
                        <w:t>B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1674495</wp:posOffset>
            </wp:positionH>
            <wp:positionV relativeFrom="page">
              <wp:posOffset>4650740</wp:posOffset>
            </wp:positionV>
            <wp:extent cx="1449705" cy="878205"/>
            <wp:effectExtent l="0" t="0" r="0" b="0"/>
            <wp:wrapTight wrapText="bothSides">
              <wp:wrapPolygon edited="0">
                <wp:start x="0" y="0"/>
                <wp:lineTo x="0" y="21085"/>
                <wp:lineTo x="21288" y="21085"/>
                <wp:lineTo x="21288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179070</wp:posOffset>
            </wp:positionH>
            <wp:positionV relativeFrom="page">
              <wp:posOffset>4631055</wp:posOffset>
            </wp:positionV>
            <wp:extent cx="1323340" cy="877570"/>
            <wp:effectExtent l="0" t="0" r="0" b="0"/>
            <wp:wrapTight wrapText="bothSides">
              <wp:wrapPolygon edited="0">
                <wp:start x="0" y="0"/>
                <wp:lineTo x="0" y="21100"/>
                <wp:lineTo x="21144" y="21100"/>
                <wp:lineTo x="21144" y="0"/>
                <wp:lineTo x="0" y="0"/>
              </wp:wrapPolygon>
            </wp:wrapTight>
            <wp:docPr id="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217805</wp:posOffset>
                </wp:positionH>
                <wp:positionV relativeFrom="page">
                  <wp:posOffset>4571365</wp:posOffset>
                </wp:positionV>
                <wp:extent cx="280670" cy="286385"/>
                <wp:effectExtent l="11430" t="12065" r="12700" b="6350"/>
                <wp:wrapTight wrapText="bothSides">
                  <wp:wrapPolygon edited="0">
                    <wp:start x="-733" y="-718"/>
                    <wp:lineTo x="-733" y="21600"/>
                    <wp:lineTo x="22333" y="21600"/>
                    <wp:lineTo x="22333" y="-718"/>
                    <wp:lineTo x="-733" y="-718"/>
                  </wp:wrapPolygon>
                </wp:wrapTight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C42" w:rsidRDefault="00E91C4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17.15pt;margin-top:359.95pt;width:22.1pt;height:2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" strokecolor="white">
                <v:textbox>
                  <w:txbxContent>
                    <w:p w:rsidR="00E91C42" w:rsidRDefault="00E91C42">
                      <w:r>
                        <w:t>A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E77DC0">
      <w:pPr>
        <w:pStyle w:val="Zkladntextodsazen"/>
      </w:pPr>
    </w:p>
    <w:p w:rsidR="00E77DC0" w:rsidRDefault="00E77DC0" w:rsidP="008541AC">
      <w:pPr>
        <w:pStyle w:val="Zkladntextodsazen"/>
        <w:ind w:left="0"/>
      </w:pPr>
    </w:p>
    <w:p w:rsidR="00E77DC0" w:rsidRDefault="00E77DC0" w:rsidP="008541AC">
      <w:pPr>
        <w:pStyle w:val="Zkladntextodsazen"/>
      </w:pPr>
      <w:r>
        <w:t>Zjednodušení</w:t>
      </w:r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+c+a∙b=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a∙b</m:t>
              </m:r>
            </m:e>
          </m:acc>
        </m:oMath>
      </m:oMathPara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+a∙c=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a∙c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a∙c</m:t>
                  </m:r>
                </m:e>
              </m:acc>
            </m:e>
          </m:acc>
        </m:oMath>
      </m:oMathPara>
    </w:p>
    <w:p w:rsidR="008541AC" w:rsidRPr="008541AC" w:rsidRDefault="008541AC" w:rsidP="008541AC">
      <w:pPr>
        <w:pStyle w:val="Zkladntextodsazen"/>
        <w:ind w:left="566" w:firstLine="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+c∙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</m:oMath>
      </m:oMathPara>
    </w:p>
    <w:p w:rsidR="008541AC" w:rsidRDefault="008541AC" w:rsidP="008541AC">
      <w:pPr>
        <w:pStyle w:val="Zkladntextodsazen"/>
      </w:pPr>
    </w:p>
    <w:p w:rsidR="008541AC" w:rsidRPr="008541AC" w:rsidRDefault="008541AC" w:rsidP="008541AC">
      <w:pPr>
        <w:pStyle w:val="Zkladntextodsazen"/>
      </w:pPr>
      <w:r>
        <w:t>Schéma zapojení</w:t>
      </w:r>
    </w:p>
    <w:p w:rsidR="007F237B" w:rsidRDefault="008541AC">
      <w:pPr>
        <w:pStyle w:val="definice"/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27939</wp:posOffset>
            </wp:positionV>
            <wp:extent cx="3060700" cy="3053707"/>
            <wp:effectExtent l="0" t="0" r="6350" b="0"/>
            <wp:wrapTight wrapText="bothSides">
              <wp:wrapPolygon edited="0">
                <wp:start x="0" y="0"/>
                <wp:lineTo x="0" y="21429"/>
                <wp:lineTo x="21510" y="21429"/>
                <wp:lineTo x="21510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25" cy="3059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78">
        <w:br w:type="page"/>
      </w:r>
      <w:r w:rsidR="0074693A">
        <w:lastRenderedPageBreak/>
        <w:t>Závěr:</w:t>
      </w:r>
    </w:p>
    <w:p w:rsidR="00ED38EF" w:rsidRDefault="00C218DB" w:rsidP="00B11B8F">
      <w:pPr>
        <w:pStyle w:val="Zkladntextodsazen"/>
        <w:jc w:val="both"/>
      </w:pPr>
      <w:r>
        <w:t>Při návrhu obvodu jsem si musel oživit pravidla minimalizace karnachovi mapy, které jsem splnil, ale smyčkou navíc v karnachově mapě pro výstup A je obvod složitější než by</w:t>
      </w:r>
      <w:r w:rsidR="009614F4">
        <w:t xml:space="preserve"> byl správnou minimalizací</w:t>
      </w:r>
      <w:bookmarkStart w:id="0" w:name="_GoBack"/>
      <w:bookmarkEnd w:id="0"/>
      <w:r>
        <w:t>. Mnou navržené zapojení splňovalo celé zadání.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83B" w:rsidRDefault="00EF583B">
      <w:r>
        <w:separator/>
      </w:r>
    </w:p>
  </w:endnote>
  <w:endnote w:type="continuationSeparator" w:id="0">
    <w:p w:rsidR="00EF583B" w:rsidRDefault="00EF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83B" w:rsidRDefault="00EF583B">
      <w:r>
        <w:separator/>
      </w:r>
    </w:p>
  </w:footnote>
  <w:footnote w:type="continuationSeparator" w:id="0">
    <w:p w:rsidR="00EF583B" w:rsidRDefault="00EF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8541AC">
    <w:pPr>
      <w:pStyle w:val="Zhlav"/>
    </w:pPr>
    <w:r>
      <w:rPr>
        <w:noProof/>
        <w:lang w:eastAsia="cs-CZ"/>
      </w:rPr>
      <w:drawing>
        <wp:inline distT="0" distB="0" distL="0" distR="0">
          <wp:extent cx="5753735" cy="577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778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B2D6FFB"/>
    <w:multiLevelType w:val="hybridMultilevel"/>
    <w:tmpl w:val="61DE037A"/>
    <w:lvl w:ilvl="0" w:tplc="26B2F5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6326E1"/>
    <w:multiLevelType w:val="hybridMultilevel"/>
    <w:tmpl w:val="08FC2FAA"/>
    <w:lvl w:ilvl="0" w:tplc="1988E80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F850499"/>
    <w:multiLevelType w:val="hybridMultilevel"/>
    <w:tmpl w:val="04AED580"/>
    <w:lvl w:ilvl="0" w:tplc="6BBED6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6FE3570"/>
    <w:multiLevelType w:val="hybridMultilevel"/>
    <w:tmpl w:val="1E4E157C"/>
    <w:lvl w:ilvl="0" w:tplc="998055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4"/>
    <w:rsid w:val="00051ACE"/>
    <w:rsid w:val="00065414"/>
    <w:rsid w:val="00095311"/>
    <w:rsid w:val="000A4C3D"/>
    <w:rsid w:val="000D3229"/>
    <w:rsid w:val="002123AB"/>
    <w:rsid w:val="00231DA4"/>
    <w:rsid w:val="00275B69"/>
    <w:rsid w:val="00280027"/>
    <w:rsid w:val="002E401E"/>
    <w:rsid w:val="002F21D9"/>
    <w:rsid w:val="002F6978"/>
    <w:rsid w:val="003526E7"/>
    <w:rsid w:val="00361C97"/>
    <w:rsid w:val="00365701"/>
    <w:rsid w:val="00392E92"/>
    <w:rsid w:val="003B0E22"/>
    <w:rsid w:val="003C7F82"/>
    <w:rsid w:val="00410981"/>
    <w:rsid w:val="0044327C"/>
    <w:rsid w:val="00480EE3"/>
    <w:rsid w:val="00494F9D"/>
    <w:rsid w:val="004B19EA"/>
    <w:rsid w:val="004C4261"/>
    <w:rsid w:val="004F648A"/>
    <w:rsid w:val="005355C2"/>
    <w:rsid w:val="0054416A"/>
    <w:rsid w:val="00554BD0"/>
    <w:rsid w:val="00591024"/>
    <w:rsid w:val="005D1F6B"/>
    <w:rsid w:val="005E2474"/>
    <w:rsid w:val="005F6F2E"/>
    <w:rsid w:val="0061387C"/>
    <w:rsid w:val="00642766"/>
    <w:rsid w:val="006457D0"/>
    <w:rsid w:val="0069068E"/>
    <w:rsid w:val="0074693A"/>
    <w:rsid w:val="0076532A"/>
    <w:rsid w:val="007A352A"/>
    <w:rsid w:val="007A5A73"/>
    <w:rsid w:val="007A5DCB"/>
    <w:rsid w:val="007B5B3B"/>
    <w:rsid w:val="007D35CE"/>
    <w:rsid w:val="007F237B"/>
    <w:rsid w:val="00832A8B"/>
    <w:rsid w:val="008541AC"/>
    <w:rsid w:val="00876D91"/>
    <w:rsid w:val="008926C0"/>
    <w:rsid w:val="008B77E7"/>
    <w:rsid w:val="008D2B38"/>
    <w:rsid w:val="008D5ABA"/>
    <w:rsid w:val="008E265D"/>
    <w:rsid w:val="00951CA7"/>
    <w:rsid w:val="009614F4"/>
    <w:rsid w:val="00975B48"/>
    <w:rsid w:val="00995734"/>
    <w:rsid w:val="009D26BB"/>
    <w:rsid w:val="00A00F6B"/>
    <w:rsid w:val="00A145E6"/>
    <w:rsid w:val="00A20467"/>
    <w:rsid w:val="00A22535"/>
    <w:rsid w:val="00A679D6"/>
    <w:rsid w:val="00AB7E25"/>
    <w:rsid w:val="00AC336C"/>
    <w:rsid w:val="00AC52C2"/>
    <w:rsid w:val="00AE6291"/>
    <w:rsid w:val="00B11B8F"/>
    <w:rsid w:val="00B359F9"/>
    <w:rsid w:val="00B60082"/>
    <w:rsid w:val="00B70FA4"/>
    <w:rsid w:val="00B76A22"/>
    <w:rsid w:val="00BD1C3D"/>
    <w:rsid w:val="00BE619F"/>
    <w:rsid w:val="00C218DB"/>
    <w:rsid w:val="00C33266"/>
    <w:rsid w:val="00C44586"/>
    <w:rsid w:val="00C63FE4"/>
    <w:rsid w:val="00C93ECF"/>
    <w:rsid w:val="00CB5C1F"/>
    <w:rsid w:val="00CC7E1F"/>
    <w:rsid w:val="00D43283"/>
    <w:rsid w:val="00D96BE6"/>
    <w:rsid w:val="00DB4D69"/>
    <w:rsid w:val="00DC022F"/>
    <w:rsid w:val="00DC5EC0"/>
    <w:rsid w:val="00E77DC0"/>
    <w:rsid w:val="00E9090A"/>
    <w:rsid w:val="00E91C42"/>
    <w:rsid w:val="00ED38EF"/>
    <w:rsid w:val="00EE48A3"/>
    <w:rsid w:val="00EF0068"/>
    <w:rsid w:val="00EF583B"/>
    <w:rsid w:val="00F003D2"/>
    <w:rsid w:val="00F4164A"/>
    <w:rsid w:val="00F46E55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DF2588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ZkladntextodsazenChar">
    <w:name w:val="Základní text odsazený Char"/>
    <w:link w:val="Zkladntextodsazen"/>
    <w:rsid w:val="007A352A"/>
    <w:rPr>
      <w:sz w:val="24"/>
      <w:szCs w:val="24"/>
      <w:lang w:eastAsia="zh-CN"/>
    </w:rPr>
  </w:style>
  <w:style w:type="paragraph" w:styleId="Odstavecseseznamem">
    <w:name w:val="List Paragraph"/>
    <w:basedOn w:val="Normln"/>
    <w:uiPriority w:val="34"/>
    <w:qFormat/>
    <w:rsid w:val="007A5DCB"/>
    <w:pPr>
      <w:ind w:left="708"/>
    </w:pPr>
  </w:style>
  <w:style w:type="table" w:styleId="Mkatabulky">
    <w:name w:val="Table Grid"/>
    <w:basedOn w:val="Normlntabulka"/>
    <w:uiPriority w:val="59"/>
    <w:rsid w:val="002F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541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14</TotalTime>
  <Pages>3</Pages>
  <Words>137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4</cp:revision>
  <cp:lastPrinted>2019-09-24T20:40:00Z</cp:lastPrinted>
  <dcterms:created xsi:type="dcterms:W3CDTF">2019-10-08T08:12:00Z</dcterms:created>
  <dcterms:modified xsi:type="dcterms:W3CDTF">2019-10-08T08:26:00Z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