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3F98EC5C" w:rsidR="00ED38EF" w:rsidRDefault="004E4C4A">
            <w:pPr>
              <w:pStyle w:val="Obsahtabulky"/>
              <w:jc w:val="center"/>
            </w:pPr>
            <w:r>
              <w:t>201</w:t>
            </w:r>
            <w:r w:rsidR="00BF391C">
              <w:t xml:space="preserve">. </w:t>
            </w:r>
            <w:r w:rsidR="007E4C05">
              <w:t>PLC</w:t>
            </w:r>
            <w:r>
              <w:t xml:space="preserve"> s OP</w:t>
            </w:r>
            <w:r w:rsidR="007E4C05">
              <w:t xml:space="preserve"> – </w:t>
            </w:r>
            <w:r>
              <w:t>Drum a PWM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3B960FCE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F4572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7B0FB4">
              <w:t>7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049C4B07" w:rsidR="00ED38EF" w:rsidRDefault="004A05F6">
            <w:pPr>
              <w:pStyle w:val="Obsahtabulky"/>
            </w:pPr>
            <w:r>
              <w:t>27</w:t>
            </w:r>
            <w:r w:rsidR="00BF391C">
              <w:t xml:space="preserve">. </w:t>
            </w:r>
            <w:r w:rsidR="00AB4D36">
              <w:t>11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5BF031B8" w:rsidR="00ED38EF" w:rsidRDefault="004A05F6">
            <w:pPr>
              <w:pStyle w:val="Obsahtabulky"/>
            </w:pPr>
            <w:r>
              <w:t>4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>
              <w:t>2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0238DE42" w14:textId="5415D739" w:rsidR="00514B57" w:rsidRPr="00514B57" w:rsidRDefault="00A56204" w:rsidP="003564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Navrhněte </w:t>
      </w:r>
      <w:r w:rsidR="004725C7">
        <w:rPr>
          <w:b w:val="0"/>
          <w:bCs/>
        </w:rPr>
        <w:t>program, který bude ovládat výstupy dle zadání. Operátorský panel bude zobrazovat činnost PLC a bude mít následující funkce</w:t>
      </w:r>
      <w:r>
        <w:rPr>
          <w:b w:val="0"/>
          <w:bCs/>
        </w:rPr>
        <w:t>:</w:t>
      </w:r>
    </w:p>
    <w:p w14:paraId="4B45CA16" w14:textId="3DA044D9" w:rsidR="000429D1" w:rsidRDefault="00921356" w:rsidP="00921356">
      <w:pPr>
        <w:pStyle w:val="Zkladntextodsazen"/>
        <w:ind w:firstLine="425"/>
        <w:jc w:val="both"/>
      </w:pPr>
      <w:r>
        <w:t>%</w:t>
      </w:r>
      <w:r w:rsidR="003E0459">
        <w:t>I</w:t>
      </w:r>
      <w:r>
        <w:t>1</w:t>
      </w:r>
      <w:r w:rsidR="00392295">
        <w:t xml:space="preserve">.0 = </w:t>
      </w:r>
      <w:r>
        <w:t>100% PWM</w:t>
      </w:r>
    </w:p>
    <w:p w14:paraId="487E01E3" w14:textId="391C996B" w:rsidR="00921356" w:rsidRDefault="00921356" w:rsidP="00921356">
      <w:pPr>
        <w:pStyle w:val="Zkladntextodsazen"/>
        <w:ind w:firstLine="425"/>
        <w:jc w:val="both"/>
      </w:pPr>
      <w:r>
        <w:t>%I1.1 = zmenšení předchozí hodnoty o -10% PWM</w:t>
      </w:r>
    </w:p>
    <w:p w14:paraId="19367145" w14:textId="252DE02F" w:rsidR="00921356" w:rsidRDefault="00921356" w:rsidP="00921356">
      <w:pPr>
        <w:pStyle w:val="Zkladntextodsazen"/>
        <w:ind w:firstLine="425"/>
        <w:jc w:val="both"/>
      </w:pPr>
      <w:r>
        <w:t>%I1.2 = 0% PWM</w:t>
      </w:r>
    </w:p>
    <w:p w14:paraId="04883646" w14:textId="4D85F126" w:rsidR="008A281B" w:rsidRDefault="00921356" w:rsidP="00C717C3">
      <w:pPr>
        <w:pStyle w:val="Zkladntextodsazen"/>
        <w:spacing w:after="240"/>
        <w:ind w:firstLine="425"/>
        <w:jc w:val="both"/>
      </w:pPr>
      <w:r>
        <w:t>Drum řídí  %Q2.6 až %Q2.1 – postupné zapínaní všech výstupů s krokem 1 s</w:t>
      </w:r>
    </w:p>
    <w:p w14:paraId="180A57CC" w14:textId="4129E1A0" w:rsidR="008A281B" w:rsidRDefault="003253E2" w:rsidP="00527612">
      <w:pPr>
        <w:pStyle w:val="Zkladntextodsazen"/>
        <w:spacing w:after="240"/>
        <w:ind w:left="0"/>
        <w:jc w:val="both"/>
        <w:rPr>
          <w:b/>
          <w:bCs/>
        </w:rPr>
      </w:pPr>
      <w:r>
        <w:rPr>
          <w:b/>
          <w:bCs/>
        </w:rPr>
        <w:t>Ideové schéma</w:t>
      </w:r>
    </w:p>
    <w:p w14:paraId="7EC193E2" w14:textId="71C3E6A2" w:rsidR="00527612" w:rsidRPr="008A281B" w:rsidRDefault="00BF530F" w:rsidP="00BF530F">
      <w:pPr>
        <w:pStyle w:val="Zkladntextodsazen"/>
        <w:spacing w:after="240"/>
        <w:ind w:left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3D834" wp14:editId="5D4EDEA1">
            <wp:extent cx="2910349" cy="1635762"/>
            <wp:effectExtent l="0" t="0" r="4445" b="254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82" cy="164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AE83" w14:textId="7193CE69" w:rsidR="00F6518B" w:rsidRDefault="00F6518B" w:rsidP="00463F95">
      <w:pPr>
        <w:pStyle w:val="Zkladntextodsazen"/>
        <w:spacing w:after="240"/>
        <w:ind w:left="0"/>
        <w:jc w:val="both"/>
        <w:rPr>
          <w:sz w:val="28"/>
          <w:szCs w:val="28"/>
        </w:rPr>
      </w:pPr>
      <w:r w:rsidRPr="00F6518B">
        <w:rPr>
          <w:b/>
          <w:bCs/>
        </w:rPr>
        <w:t>Postup</w:t>
      </w:r>
      <w:r w:rsidRPr="00F6518B">
        <w:rPr>
          <w:sz w:val="28"/>
          <w:szCs w:val="28"/>
        </w:rPr>
        <w:t>:</w:t>
      </w:r>
    </w:p>
    <w:p w14:paraId="2167E240" w14:textId="4F5F7A6F" w:rsidR="001D7E2F" w:rsidRDefault="001D7E2F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Sériovým komunikačním kabelem propojíme operátorský panel (OP) Magelis s počítačem.</w:t>
      </w:r>
    </w:p>
    <w:p w14:paraId="1C8F4294" w14:textId="4D0AC244" w:rsidR="00A82DF9" w:rsidRDefault="00A82DF9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 w:rsidRPr="00A82DF9">
        <w:rPr>
          <w:b/>
          <w:bCs/>
        </w:rPr>
        <w:t xml:space="preserve"> </w:t>
      </w:r>
      <w:r w:rsidR="007808F8">
        <w:t>V programu XBT-L1000 vytvoříme konfigurační program pro OP</w:t>
      </w:r>
      <w:r w:rsidR="00536361">
        <w:t>.</w:t>
      </w:r>
    </w:p>
    <w:p w14:paraId="657CBA97" w14:textId="30CB86DE" w:rsidR="007808F8" w:rsidRDefault="007808F8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Uložíme program a nahrajeme jej do OP.</w:t>
      </w:r>
    </w:p>
    <w:p w14:paraId="0B01B62A" w14:textId="181E1F6D" w:rsidR="00536361" w:rsidRDefault="006C4BCE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Komunikačním kabelem nyní propojíme PC a PLC.</w:t>
      </w:r>
    </w:p>
    <w:p w14:paraId="56A8658C" w14:textId="678CC3F1" w:rsidR="006C4BCE" w:rsidRDefault="006C4BCE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V programu PL7 Junior sestavíme program pro ovládání cyklického řadiče DRUM.</w:t>
      </w:r>
    </w:p>
    <w:p w14:paraId="1E45DAFB" w14:textId="06470204" w:rsidR="006C4BCE" w:rsidRDefault="006C4BCE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Program nahrajeme do PLC TSX Micro 3722</w:t>
      </w:r>
      <w:r w:rsidR="005E7B4A">
        <w:t>.</w:t>
      </w:r>
    </w:p>
    <w:p w14:paraId="334C0420" w14:textId="795FBA42" w:rsidR="005E7B4A" w:rsidRDefault="00F87001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Otestujeme program.</w:t>
      </w:r>
    </w:p>
    <w:p w14:paraId="6879604C" w14:textId="263F8E48" w:rsidR="00F87001" w:rsidRDefault="00F87001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Program doplníme o zisk požadované hodnoty PWM dle aktivního vstupu a vytvoříme řídící blok PWM pro výstup Q2.0.</w:t>
      </w:r>
    </w:p>
    <w:p w14:paraId="6F423785" w14:textId="0E5DFBE9" w:rsidR="00F87001" w:rsidRDefault="00F87001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Opět program nahrajeme do PLC.</w:t>
      </w:r>
    </w:p>
    <w:p w14:paraId="4695DC08" w14:textId="01867FD6" w:rsidR="00F87001" w:rsidRDefault="00F87001" w:rsidP="00F53F81">
      <w:pPr>
        <w:pStyle w:val="Zkladntextodsazen"/>
        <w:numPr>
          <w:ilvl w:val="0"/>
          <w:numId w:val="5"/>
        </w:numPr>
        <w:spacing w:after="240"/>
        <w:ind w:left="714" w:hanging="357"/>
        <w:jc w:val="both"/>
      </w:pPr>
      <w:r>
        <w:t>Tlačítkem F1 volíme řežim DRUMu, tlačítko F2 volí režim PWM a F3 zastavuje činnost programu.</w:t>
      </w:r>
    </w:p>
    <w:p w14:paraId="1FE2D377" w14:textId="7505A26E" w:rsidR="000E65E5" w:rsidRDefault="000E65E5" w:rsidP="000E65E5">
      <w:pPr>
        <w:pStyle w:val="Zkladntextodsazen"/>
        <w:spacing w:after="240"/>
        <w:ind w:left="0"/>
        <w:jc w:val="both"/>
        <w:rPr>
          <w:b/>
          <w:bCs/>
        </w:rPr>
      </w:pPr>
      <w:r>
        <w:rPr>
          <w:b/>
          <w:bCs/>
        </w:rPr>
        <w:t>Nastavení OP:</w:t>
      </w:r>
    </w:p>
    <w:tbl>
      <w:tblPr>
        <w:tblStyle w:val="Tabulkaseznamu2zvraznn3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3938"/>
        <w:gridCol w:w="1945"/>
      </w:tblGrid>
      <w:tr w:rsidR="00B07D39" w14:paraId="5856D2A2" w14:textId="77777777" w:rsidTr="0042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DB8B51C" w14:textId="77777777" w:rsidR="00B07D39" w:rsidRPr="00182831" w:rsidRDefault="00B07D39" w:rsidP="00427008">
            <w:pPr>
              <w:pStyle w:val="definice"/>
              <w:jc w:val="center"/>
              <w:rPr>
                <w:b/>
                <w:bCs w:val="0"/>
              </w:rPr>
            </w:pPr>
            <w:r w:rsidRPr="00182831">
              <w:rPr>
                <w:b/>
                <w:bCs w:val="0"/>
              </w:rPr>
              <w:t>n+0</w:t>
            </w:r>
          </w:p>
        </w:tc>
        <w:tc>
          <w:tcPr>
            <w:tcW w:w="3938" w:type="dxa"/>
            <w:vAlign w:val="center"/>
          </w:tcPr>
          <w:p w14:paraId="7208D301" w14:textId="77777777" w:rsidR="00B07D39" w:rsidRPr="00182831" w:rsidRDefault="00B07D39" w:rsidP="00427008">
            <w:pPr>
              <w:pStyle w:val="definic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182831">
              <w:rPr>
                <w:b/>
                <w:bCs w:val="0"/>
              </w:rPr>
              <w:t>Function Keys</w:t>
            </w:r>
          </w:p>
        </w:tc>
        <w:tc>
          <w:tcPr>
            <w:tcW w:w="1945" w:type="dxa"/>
            <w:vAlign w:val="center"/>
          </w:tcPr>
          <w:p w14:paraId="5793B36A" w14:textId="7D8D1A79" w:rsidR="00B07D39" w:rsidRPr="00182831" w:rsidRDefault="00B07D39" w:rsidP="00427008">
            <w:pPr>
              <w:pStyle w:val="definic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182831">
              <w:rPr>
                <w:b/>
                <w:bCs w:val="0"/>
              </w:rPr>
              <w:t xml:space="preserve">XBT </w:t>
            </w:r>
            <w:r w:rsidR="00797049">
              <w:rPr>
                <w:b/>
                <w:bCs w:val="0"/>
              </w:rPr>
              <w:t>→</w:t>
            </w:r>
            <w:r w:rsidRPr="00182831">
              <w:rPr>
                <w:b/>
                <w:bCs w:val="0"/>
              </w:rPr>
              <w:t xml:space="preserve"> PLC</w:t>
            </w:r>
          </w:p>
        </w:tc>
      </w:tr>
      <w:tr w:rsidR="00B07D39" w14:paraId="5F8E38A2" w14:textId="77777777" w:rsidTr="0042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5DB64A0" w14:textId="77777777" w:rsidR="00B07D39" w:rsidRPr="00182831" w:rsidRDefault="00B07D39" w:rsidP="00427008">
            <w:pPr>
              <w:pStyle w:val="definice"/>
              <w:jc w:val="center"/>
              <w:rPr>
                <w:b/>
                <w:bCs w:val="0"/>
              </w:rPr>
            </w:pPr>
            <w:r w:rsidRPr="00182831">
              <w:rPr>
                <w:b/>
                <w:bCs w:val="0"/>
              </w:rPr>
              <w:t>n+1</w:t>
            </w:r>
          </w:p>
        </w:tc>
        <w:tc>
          <w:tcPr>
            <w:tcW w:w="3938" w:type="dxa"/>
            <w:vAlign w:val="center"/>
          </w:tcPr>
          <w:p w14:paraId="1CB00473" w14:textId="77777777" w:rsidR="00B07D39" w:rsidRPr="00182831" w:rsidRDefault="00B07D39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182831">
              <w:rPr>
                <w:b w:val="0"/>
                <w:bCs/>
              </w:rPr>
              <w:t>Numer keys</w:t>
            </w:r>
          </w:p>
        </w:tc>
        <w:tc>
          <w:tcPr>
            <w:tcW w:w="1945" w:type="dxa"/>
            <w:vAlign w:val="center"/>
          </w:tcPr>
          <w:p w14:paraId="27A77DB4" w14:textId="3789DBC0" w:rsidR="00B07D39" w:rsidRPr="00182831" w:rsidRDefault="00B07D39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182831">
              <w:rPr>
                <w:b w:val="0"/>
                <w:bCs/>
              </w:rPr>
              <w:t xml:space="preserve">XBT </w:t>
            </w:r>
            <w:r w:rsidR="00797049">
              <w:rPr>
                <w:b w:val="0"/>
                <w:bCs/>
              </w:rPr>
              <w:t>→</w:t>
            </w:r>
            <w:r w:rsidRPr="00182831">
              <w:rPr>
                <w:b w:val="0"/>
                <w:bCs/>
              </w:rPr>
              <w:t xml:space="preserve"> PLC</w:t>
            </w:r>
          </w:p>
        </w:tc>
      </w:tr>
      <w:tr w:rsidR="00B07D39" w14:paraId="4C69B606" w14:textId="77777777" w:rsidTr="0042700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E1F7B50" w14:textId="77777777" w:rsidR="00B07D39" w:rsidRPr="00182831" w:rsidRDefault="00B07D39" w:rsidP="00427008">
            <w:pPr>
              <w:pStyle w:val="definice"/>
              <w:jc w:val="center"/>
              <w:rPr>
                <w:b/>
                <w:bCs w:val="0"/>
              </w:rPr>
            </w:pPr>
            <w:r w:rsidRPr="00182831">
              <w:rPr>
                <w:b/>
                <w:bCs w:val="0"/>
              </w:rPr>
              <w:t>n+2</w:t>
            </w:r>
          </w:p>
        </w:tc>
        <w:tc>
          <w:tcPr>
            <w:tcW w:w="3938" w:type="dxa"/>
            <w:vAlign w:val="center"/>
          </w:tcPr>
          <w:p w14:paraId="48CA8B72" w14:textId="77777777" w:rsidR="00B07D39" w:rsidRPr="00182831" w:rsidRDefault="00B07D39" w:rsidP="00427008">
            <w:pPr>
              <w:pStyle w:val="defini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182831">
              <w:rPr>
                <w:b w:val="0"/>
                <w:bCs/>
              </w:rPr>
              <w:t>Number of page to be processed</w:t>
            </w:r>
          </w:p>
        </w:tc>
        <w:tc>
          <w:tcPr>
            <w:tcW w:w="1945" w:type="dxa"/>
            <w:vAlign w:val="center"/>
          </w:tcPr>
          <w:p w14:paraId="1D547719" w14:textId="6BE25E62" w:rsidR="00B07D39" w:rsidRPr="00182831" w:rsidRDefault="00B07D39" w:rsidP="00427008">
            <w:pPr>
              <w:pStyle w:val="defini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182831">
              <w:rPr>
                <w:b w:val="0"/>
                <w:bCs/>
              </w:rPr>
              <w:t xml:space="preserve">XBT </w:t>
            </w:r>
            <w:r w:rsidR="00797049">
              <w:rPr>
                <w:b w:val="0"/>
                <w:bCs/>
              </w:rPr>
              <w:t>↔</w:t>
            </w:r>
            <w:r w:rsidRPr="00182831">
              <w:rPr>
                <w:b w:val="0"/>
                <w:bCs/>
              </w:rPr>
              <w:t xml:space="preserve"> PLC</w:t>
            </w:r>
          </w:p>
        </w:tc>
      </w:tr>
      <w:tr w:rsidR="00B07D39" w14:paraId="55CE9A24" w14:textId="77777777" w:rsidTr="0042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E78EA03" w14:textId="77777777" w:rsidR="00B07D39" w:rsidRPr="00182831" w:rsidRDefault="00B07D39" w:rsidP="00427008">
            <w:pPr>
              <w:pStyle w:val="definice"/>
              <w:jc w:val="center"/>
              <w:rPr>
                <w:b/>
                <w:bCs w:val="0"/>
              </w:rPr>
            </w:pPr>
            <w:r w:rsidRPr="00182831">
              <w:rPr>
                <w:b/>
                <w:bCs w:val="0"/>
              </w:rPr>
              <w:t>n+3</w:t>
            </w:r>
          </w:p>
        </w:tc>
        <w:tc>
          <w:tcPr>
            <w:tcW w:w="3938" w:type="dxa"/>
            <w:vAlign w:val="center"/>
          </w:tcPr>
          <w:p w14:paraId="4FB622CC" w14:textId="77777777" w:rsidR="00B07D39" w:rsidRPr="00182831" w:rsidRDefault="00B07D39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182831">
              <w:rPr>
                <w:b w:val="0"/>
                <w:bCs/>
              </w:rPr>
              <w:t>LEDs command</w:t>
            </w:r>
          </w:p>
        </w:tc>
        <w:tc>
          <w:tcPr>
            <w:tcW w:w="1945" w:type="dxa"/>
            <w:vAlign w:val="center"/>
          </w:tcPr>
          <w:p w14:paraId="1961BE4F" w14:textId="01682A49" w:rsidR="00B07D39" w:rsidRPr="00182831" w:rsidRDefault="00B07D39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182831">
              <w:rPr>
                <w:b w:val="0"/>
                <w:bCs/>
              </w:rPr>
              <w:t xml:space="preserve">XBT </w:t>
            </w:r>
            <w:r w:rsidR="00797049">
              <w:rPr>
                <w:b w:val="0"/>
                <w:bCs/>
              </w:rPr>
              <w:t>←</w:t>
            </w:r>
            <w:r w:rsidRPr="00182831">
              <w:rPr>
                <w:b w:val="0"/>
                <w:bCs/>
              </w:rPr>
              <w:t xml:space="preserve"> PLC</w:t>
            </w:r>
          </w:p>
        </w:tc>
      </w:tr>
    </w:tbl>
    <w:p w14:paraId="47D3CB8C" w14:textId="77777777" w:rsidR="00427008" w:rsidRDefault="00427008" w:rsidP="00BB7846">
      <w:pPr>
        <w:suppressAutoHyphens w:val="0"/>
        <w:spacing w:before="240"/>
        <w:rPr>
          <w:b/>
          <w:bCs/>
        </w:rPr>
      </w:pPr>
    </w:p>
    <w:p w14:paraId="31E53948" w14:textId="77777777" w:rsidR="00427008" w:rsidRDefault="00427008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30298BC1" w14:textId="23348BD5" w:rsidR="00F71361" w:rsidRDefault="00F71361" w:rsidP="00BB7846">
      <w:pPr>
        <w:suppressAutoHyphens w:val="0"/>
        <w:spacing w:before="240"/>
        <w:rPr>
          <w:b/>
          <w:bCs/>
        </w:rPr>
      </w:pPr>
      <w:r>
        <w:rPr>
          <w:b/>
          <w:bCs/>
        </w:rPr>
        <w:lastRenderedPageBreak/>
        <w:t>Stránky panelu:</w:t>
      </w:r>
    </w:p>
    <w:p w14:paraId="5690FADB" w14:textId="49CBD498" w:rsidR="00457A8E" w:rsidRDefault="007173A9" w:rsidP="00457A8E">
      <w:pPr>
        <w:pStyle w:val="Zkladntextodsazen"/>
        <w:spacing w:before="240"/>
        <w:ind w:left="0"/>
        <w:jc w:val="both"/>
      </w:pPr>
      <w:r>
        <w:t>Stránka 1: Program vypnut</w:t>
      </w:r>
    </w:p>
    <w:p w14:paraId="2BA7B52B" w14:textId="4A183A5D" w:rsidR="00457A8E" w:rsidRDefault="00457A8E" w:rsidP="00457A8E">
      <w:pPr>
        <w:pStyle w:val="Zkladntextodsazen"/>
        <w:spacing w:after="240"/>
        <w:ind w:left="0"/>
        <w:jc w:val="both"/>
      </w:pPr>
      <w:r>
        <w:tab/>
        <w:t xml:space="preserve">      F1 = efekt F2 = PWM</w:t>
      </w:r>
    </w:p>
    <w:p w14:paraId="46A996F9" w14:textId="7381C1FC" w:rsidR="00F83F47" w:rsidRDefault="00F83F47" w:rsidP="00F83F47">
      <w:pPr>
        <w:pStyle w:val="Zkladntextodsazen"/>
        <w:spacing w:before="240"/>
        <w:ind w:left="0"/>
        <w:jc w:val="both"/>
      </w:pPr>
      <w:r>
        <w:t xml:space="preserve">Stránka 1: </w:t>
      </w:r>
      <w:r>
        <w:t>Efekt zapnut</w:t>
      </w:r>
    </w:p>
    <w:p w14:paraId="7311B136" w14:textId="74EA2DA3" w:rsidR="00F83F47" w:rsidRPr="00F71361" w:rsidRDefault="00F83F47" w:rsidP="00F83F47">
      <w:pPr>
        <w:pStyle w:val="Zkladntextodsazen"/>
        <w:spacing w:after="240"/>
        <w:ind w:left="0"/>
        <w:jc w:val="both"/>
      </w:pPr>
      <w:r>
        <w:tab/>
        <w:t xml:space="preserve">      </w:t>
      </w:r>
      <w:r w:rsidR="00834AB3">
        <w:t>F3 = stop</w:t>
      </w:r>
    </w:p>
    <w:p w14:paraId="30210D16" w14:textId="78E6646B" w:rsidR="00F83F47" w:rsidRDefault="00F83F47" w:rsidP="00F83F47">
      <w:pPr>
        <w:pStyle w:val="Zkladntextodsazen"/>
        <w:spacing w:before="240"/>
        <w:ind w:left="0"/>
        <w:jc w:val="both"/>
      </w:pPr>
      <w:r>
        <w:t xml:space="preserve">Stránka 1: </w:t>
      </w:r>
      <w:r w:rsidR="00416299">
        <w:t>PWM zapnuto</w:t>
      </w:r>
    </w:p>
    <w:p w14:paraId="1E83F062" w14:textId="7260E023" w:rsidR="00F83F47" w:rsidRPr="00F71361" w:rsidRDefault="00F83F47" w:rsidP="00457A8E">
      <w:pPr>
        <w:pStyle w:val="Zkladntextodsazen"/>
        <w:spacing w:after="240"/>
        <w:ind w:left="0"/>
        <w:jc w:val="both"/>
      </w:pPr>
      <w:r>
        <w:tab/>
        <w:t xml:space="preserve">      </w:t>
      </w:r>
      <w:r w:rsidR="00FF524A">
        <w:t>Střída: ___ %</w:t>
      </w:r>
    </w:p>
    <w:p w14:paraId="257299CE" w14:textId="248C29BA" w:rsidR="00D77A63" w:rsidRDefault="00D77A63" w:rsidP="007464FF">
      <w:pPr>
        <w:pStyle w:val="Zkladntextodsazen"/>
        <w:spacing w:before="240" w:after="240"/>
        <w:ind w:left="0"/>
        <w:jc w:val="both"/>
        <w:rPr>
          <w:b/>
          <w:bCs/>
        </w:rPr>
      </w:pPr>
      <w:r>
        <w:rPr>
          <w:b/>
          <w:bCs/>
        </w:rPr>
        <w:t>Konfigurace PLC</w:t>
      </w:r>
    </w:p>
    <w:p w14:paraId="50C30722" w14:textId="0400EE83" w:rsidR="00D77A63" w:rsidRDefault="00F55BC6" w:rsidP="00603B16">
      <w:pPr>
        <w:pStyle w:val="Zkladntextodsazen"/>
        <w:ind w:left="0"/>
        <w:jc w:val="center"/>
      </w:pPr>
      <w:r>
        <w:object w:dxaOrig="9856" w:dyaOrig="4336" w14:anchorId="7A57A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195.25pt" o:ole="">
            <v:imagedata r:id="rId8" o:title=""/>
          </v:shape>
          <o:OLEObject Type="Embed" ProgID="Visio.Drawing.15" ShapeID="_x0000_i1027" DrawAspect="Content" ObjectID="_1636912136" r:id="rId9"/>
        </w:object>
      </w:r>
    </w:p>
    <w:p w14:paraId="143A15DA" w14:textId="62A5CC53" w:rsidR="00732A54" w:rsidRDefault="00732A54">
      <w:pPr>
        <w:suppressAutoHyphens w:val="0"/>
        <w:rPr>
          <w:b/>
          <w:bCs/>
        </w:rPr>
      </w:pPr>
    </w:p>
    <w:p w14:paraId="0EE1E210" w14:textId="65AF6171" w:rsidR="006D6113" w:rsidRDefault="006D6113" w:rsidP="004054D0">
      <w:pPr>
        <w:pStyle w:val="Zkladntextodsazen"/>
        <w:spacing w:after="240"/>
        <w:ind w:left="0"/>
        <w:rPr>
          <w:b/>
          <w:bCs/>
        </w:rPr>
      </w:pPr>
      <w:r>
        <w:rPr>
          <w:b/>
          <w:bCs/>
        </w:rPr>
        <w:t>Konfigurace DRUM</w:t>
      </w:r>
      <w:r w:rsidR="00E8699A">
        <w:rPr>
          <w:b/>
          <w:bCs/>
        </w:rPr>
        <w:t xml:space="preserve"> 0</w:t>
      </w:r>
      <w:r>
        <w:rPr>
          <w:b/>
          <w:bCs/>
        </w:rPr>
        <w:t>:</w:t>
      </w:r>
    </w:p>
    <w:tbl>
      <w:tblPr>
        <w:tblStyle w:val="Tabulkaseznamu4zvraznn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5"/>
        <w:gridCol w:w="535"/>
        <w:gridCol w:w="535"/>
        <w:gridCol w:w="535"/>
        <w:gridCol w:w="535"/>
        <w:gridCol w:w="535"/>
        <w:gridCol w:w="535"/>
        <w:gridCol w:w="1484"/>
      </w:tblGrid>
      <w:tr w:rsidR="0049397F" w:rsidRPr="00ED7CEC" w14:paraId="5BDB9C1C" w14:textId="05A93567" w:rsidTr="00F5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BA10F7B" w14:textId="77777777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535" w:type="dxa"/>
          </w:tcPr>
          <w:p w14:paraId="7CDBAC89" w14:textId="657B085C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0</w:t>
            </w:r>
          </w:p>
        </w:tc>
        <w:tc>
          <w:tcPr>
            <w:tcW w:w="535" w:type="dxa"/>
          </w:tcPr>
          <w:p w14:paraId="1276EF38" w14:textId="3BFC8E1C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1</w:t>
            </w:r>
          </w:p>
        </w:tc>
        <w:tc>
          <w:tcPr>
            <w:tcW w:w="535" w:type="dxa"/>
          </w:tcPr>
          <w:p w14:paraId="77C3FD19" w14:textId="62E49618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2</w:t>
            </w:r>
          </w:p>
        </w:tc>
        <w:tc>
          <w:tcPr>
            <w:tcW w:w="535" w:type="dxa"/>
          </w:tcPr>
          <w:p w14:paraId="34D1AC68" w14:textId="765F1352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3</w:t>
            </w:r>
          </w:p>
        </w:tc>
        <w:tc>
          <w:tcPr>
            <w:tcW w:w="535" w:type="dxa"/>
          </w:tcPr>
          <w:p w14:paraId="6ACFE33A" w14:textId="3875339D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4</w:t>
            </w:r>
          </w:p>
        </w:tc>
        <w:tc>
          <w:tcPr>
            <w:tcW w:w="535" w:type="dxa"/>
          </w:tcPr>
          <w:p w14:paraId="444D12EB" w14:textId="0349ED93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5</w:t>
            </w:r>
          </w:p>
        </w:tc>
        <w:tc>
          <w:tcPr>
            <w:tcW w:w="535" w:type="dxa"/>
          </w:tcPr>
          <w:p w14:paraId="11619E50" w14:textId="389DD9A7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6</w:t>
            </w:r>
          </w:p>
        </w:tc>
        <w:tc>
          <w:tcPr>
            <w:tcW w:w="1484" w:type="dxa"/>
          </w:tcPr>
          <w:p w14:paraId="477256A2" w14:textId="180CD86D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Adresa</w:t>
            </w:r>
          </w:p>
        </w:tc>
      </w:tr>
      <w:tr w:rsidR="0049397F" w:rsidRPr="00ED7CEC" w14:paraId="223DB6F7" w14:textId="08725C41" w:rsidTr="00F5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00B6BD" w14:textId="3357DA11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0</w:t>
            </w:r>
          </w:p>
        </w:tc>
        <w:tc>
          <w:tcPr>
            <w:tcW w:w="535" w:type="dxa"/>
          </w:tcPr>
          <w:p w14:paraId="1D6F3EF6" w14:textId="13B6C4FA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4FCF3616" w14:textId="38792BA5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5B5AD836" w14:textId="59B2EF30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472570E0" w14:textId="11D80E9E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02681260" w14:textId="28B58590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6D95ADE9" w14:textId="0A1DBB48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399AFA3E" w14:textId="1AB39B49" w:rsidR="00A6585F" w:rsidRPr="00ED7CEC" w:rsidRDefault="00A6585F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1484" w:type="dxa"/>
          </w:tcPr>
          <w:p w14:paraId="2649E436" w14:textId="1ADFF278" w:rsidR="00A6585F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%Q2.6</w:t>
            </w:r>
          </w:p>
        </w:tc>
      </w:tr>
      <w:tr w:rsidR="00DD1632" w:rsidRPr="00ED7CEC" w14:paraId="16F50224" w14:textId="7BC4A0BD" w:rsidTr="00F55BC6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4A0DAC0" w14:textId="4C558E46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1</w:t>
            </w:r>
          </w:p>
        </w:tc>
        <w:tc>
          <w:tcPr>
            <w:tcW w:w="535" w:type="dxa"/>
          </w:tcPr>
          <w:p w14:paraId="19F4DA5C" w14:textId="6731A824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6169B065" w14:textId="1B8C1B08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2EA0FCA4" w14:textId="408EE64B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7108F345" w14:textId="16067C37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7F699A25" w14:textId="56D1A7B3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114B75DB" w14:textId="0A84221F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6390A40E" w14:textId="7758FB29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1484" w:type="dxa"/>
          </w:tcPr>
          <w:p w14:paraId="41576A8C" w14:textId="6A2CD3A1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%Q2.</w:t>
            </w:r>
            <w:r w:rsidRPr="00ED7CEC">
              <w:t>5</w:t>
            </w:r>
          </w:p>
        </w:tc>
      </w:tr>
      <w:tr w:rsidR="0049397F" w:rsidRPr="00ED7CEC" w14:paraId="5BC9CACC" w14:textId="519F4850" w:rsidTr="00F5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05FDFAA" w14:textId="093FF3F1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2</w:t>
            </w:r>
          </w:p>
        </w:tc>
        <w:tc>
          <w:tcPr>
            <w:tcW w:w="535" w:type="dxa"/>
          </w:tcPr>
          <w:p w14:paraId="09146CA1" w14:textId="770C669C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6F98173B" w14:textId="68F5BD52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38C01BDC" w14:textId="4525ADA0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3CF99047" w14:textId="21F38372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4D20C6F7" w14:textId="441B5552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7D7DBD08" w14:textId="537D571F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7B6B0A08" w14:textId="2BA84437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1484" w:type="dxa"/>
          </w:tcPr>
          <w:p w14:paraId="66A5FB87" w14:textId="706B152F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%Q2.</w:t>
            </w:r>
            <w:r w:rsidRPr="00ED7CEC">
              <w:t>4</w:t>
            </w:r>
          </w:p>
        </w:tc>
      </w:tr>
      <w:tr w:rsidR="00DD1632" w:rsidRPr="00ED7CEC" w14:paraId="55E7C07F" w14:textId="08AF5B6A" w:rsidTr="00F55BC6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775EDB7" w14:textId="757E163A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3</w:t>
            </w:r>
          </w:p>
        </w:tc>
        <w:tc>
          <w:tcPr>
            <w:tcW w:w="535" w:type="dxa"/>
          </w:tcPr>
          <w:p w14:paraId="322D7E1E" w14:textId="31C96BCE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164C0950" w14:textId="366CF491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7E0DEF51" w14:textId="5182BFEC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77A2EB89" w14:textId="1E4D9901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4032E360" w14:textId="67A4F5B7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7B49B668" w14:textId="3F7A578B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6BFC5E94" w14:textId="714DB03E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1484" w:type="dxa"/>
          </w:tcPr>
          <w:p w14:paraId="4A529E2A" w14:textId="0434497C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%Q2.</w:t>
            </w:r>
            <w:r w:rsidRPr="00ED7CEC">
              <w:t>3</w:t>
            </w:r>
          </w:p>
        </w:tc>
      </w:tr>
      <w:tr w:rsidR="0049397F" w:rsidRPr="00ED7CEC" w14:paraId="0C95AF84" w14:textId="5E8A94FC" w:rsidTr="00F5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6D0A6C6" w14:textId="01279953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4</w:t>
            </w:r>
          </w:p>
        </w:tc>
        <w:tc>
          <w:tcPr>
            <w:tcW w:w="535" w:type="dxa"/>
          </w:tcPr>
          <w:p w14:paraId="7D9ABD36" w14:textId="17397E80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3459C52B" w14:textId="0CEF293C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72EDC288" w14:textId="200990AF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264CD94A" w14:textId="0EEFBDB6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6D38A55A" w14:textId="3E735FE5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312C53C0" w14:textId="788272C8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535" w:type="dxa"/>
          </w:tcPr>
          <w:p w14:paraId="688CECF2" w14:textId="4C6F388D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1484" w:type="dxa"/>
          </w:tcPr>
          <w:p w14:paraId="05827EB0" w14:textId="12CEC382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EC">
              <w:t>%Q2.</w:t>
            </w:r>
            <w:r w:rsidRPr="00ED7CEC">
              <w:t>2</w:t>
            </w:r>
          </w:p>
        </w:tc>
      </w:tr>
      <w:tr w:rsidR="00DD1632" w:rsidRPr="00ED7CEC" w14:paraId="4C6412B9" w14:textId="7A42D211" w:rsidTr="00F55BC6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9100BD5" w14:textId="362F224B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ED7CEC">
              <w:rPr>
                <w:b w:val="0"/>
                <w:bCs w:val="0"/>
              </w:rPr>
              <w:t>5</w:t>
            </w:r>
          </w:p>
        </w:tc>
        <w:tc>
          <w:tcPr>
            <w:tcW w:w="535" w:type="dxa"/>
          </w:tcPr>
          <w:p w14:paraId="47A29623" w14:textId="49435DFA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4366998D" w14:textId="4E0D8C02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521D9215" w14:textId="2A005C26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537A23FE" w14:textId="6ADBD7B9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0FC3A47D" w14:textId="6B32BC0A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5F8A0163" w14:textId="1464C266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0</w:t>
            </w:r>
          </w:p>
        </w:tc>
        <w:tc>
          <w:tcPr>
            <w:tcW w:w="535" w:type="dxa"/>
          </w:tcPr>
          <w:p w14:paraId="7CB4A153" w14:textId="61D96724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1</w:t>
            </w:r>
          </w:p>
        </w:tc>
        <w:tc>
          <w:tcPr>
            <w:tcW w:w="1484" w:type="dxa"/>
          </w:tcPr>
          <w:p w14:paraId="7081D5DA" w14:textId="4B8D4A20" w:rsidR="00DD1632" w:rsidRPr="00ED7CEC" w:rsidRDefault="00DD1632" w:rsidP="004054D0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CEC">
              <w:t>%Q2.</w:t>
            </w:r>
            <w:r w:rsidRPr="00ED7CEC">
              <w:t>1</w:t>
            </w:r>
          </w:p>
        </w:tc>
      </w:tr>
    </w:tbl>
    <w:p w14:paraId="32B0C844" w14:textId="77777777" w:rsidR="00F55BC6" w:rsidRDefault="00F55BC6" w:rsidP="002F0445">
      <w:pPr>
        <w:pStyle w:val="Zkladntextodsazen"/>
        <w:spacing w:before="240" w:after="240"/>
        <w:ind w:left="0"/>
        <w:jc w:val="both"/>
        <w:rPr>
          <w:b/>
          <w:bCs/>
        </w:rPr>
      </w:pPr>
    </w:p>
    <w:p w14:paraId="640FEB95" w14:textId="77777777" w:rsidR="00F55BC6" w:rsidRDefault="00F55BC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40687F0" w14:textId="42FFA2A8" w:rsidR="00A82DF9" w:rsidRDefault="00A82DF9" w:rsidP="002F0445">
      <w:pPr>
        <w:pStyle w:val="Zkladntextodsazen"/>
        <w:spacing w:before="240" w:after="240"/>
        <w:ind w:left="0"/>
        <w:jc w:val="both"/>
        <w:rPr>
          <w:b/>
          <w:bCs/>
        </w:rPr>
      </w:pPr>
      <w:r>
        <w:rPr>
          <w:b/>
          <w:bCs/>
        </w:rPr>
        <w:lastRenderedPageBreak/>
        <w:t>Tabulka proměnných</w:t>
      </w:r>
    </w:p>
    <w:tbl>
      <w:tblPr>
        <w:tblStyle w:val="Tabulkaseznamu4zvraznn3"/>
        <w:tblW w:w="5206" w:type="dxa"/>
        <w:jc w:val="center"/>
        <w:tblLook w:val="04A0" w:firstRow="1" w:lastRow="0" w:firstColumn="1" w:lastColumn="0" w:noHBand="0" w:noVBand="1"/>
      </w:tblPr>
      <w:tblGrid>
        <w:gridCol w:w="1987"/>
        <w:gridCol w:w="3219"/>
      </w:tblGrid>
      <w:tr w:rsidR="00A82DF9" w:rsidRPr="00D80CAC" w14:paraId="66F26A5D" w14:textId="77777777" w:rsidTr="005D1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999B656" w14:textId="77777777" w:rsidR="00A82DF9" w:rsidRPr="00D80CAC" w:rsidRDefault="00A82DF9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Proměnná</w:t>
            </w:r>
          </w:p>
        </w:tc>
        <w:tc>
          <w:tcPr>
            <w:tcW w:w="0" w:type="auto"/>
          </w:tcPr>
          <w:p w14:paraId="78F4EB43" w14:textId="77777777" w:rsidR="00A82DF9" w:rsidRPr="00D80CAC" w:rsidRDefault="00A82DF9" w:rsidP="0065026E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Význam</w:t>
            </w:r>
          </w:p>
        </w:tc>
      </w:tr>
      <w:tr w:rsidR="00A82DF9" w:rsidRPr="00D80CAC" w14:paraId="3DC3297A" w14:textId="77777777" w:rsidTr="005D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CE769E4" w14:textId="49DF47A2" w:rsidR="00A82DF9" w:rsidRPr="00D80CAC" w:rsidRDefault="00434FF3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</w:t>
            </w:r>
            <w:r w:rsidR="002D4686" w:rsidRPr="00D80CAC">
              <w:rPr>
                <w:b w:val="0"/>
                <w:bCs w:val="0"/>
              </w:rPr>
              <w:t>7</w:t>
            </w:r>
          </w:p>
        </w:tc>
        <w:tc>
          <w:tcPr>
            <w:tcW w:w="0" w:type="auto"/>
          </w:tcPr>
          <w:p w14:paraId="54D6568C" w14:textId="7CA2B61A" w:rsidR="00A82DF9" w:rsidRPr="00D80CAC" w:rsidRDefault="002D4686" w:rsidP="0065026E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CAC">
              <w:t>Režim DRUM</w:t>
            </w:r>
          </w:p>
        </w:tc>
      </w:tr>
      <w:tr w:rsidR="00A82DF9" w:rsidRPr="00D80CAC" w14:paraId="29C0AEBE" w14:textId="77777777" w:rsidTr="005D1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31B0763" w14:textId="209BB53B" w:rsidR="00A82DF9" w:rsidRPr="00D80CAC" w:rsidRDefault="002D4686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M8</w:t>
            </w:r>
          </w:p>
        </w:tc>
        <w:tc>
          <w:tcPr>
            <w:tcW w:w="0" w:type="auto"/>
          </w:tcPr>
          <w:p w14:paraId="3EF7212E" w14:textId="05A95C96" w:rsidR="00A82DF9" w:rsidRPr="00D80CAC" w:rsidRDefault="002D4686" w:rsidP="0065026E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CAC">
              <w:t>Režim PWM</w:t>
            </w:r>
          </w:p>
        </w:tc>
      </w:tr>
      <w:tr w:rsidR="00FF4417" w:rsidRPr="00D80CAC" w14:paraId="43E3F4FF" w14:textId="77777777" w:rsidTr="005D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A4006E6" w14:textId="09A1DC01" w:rsidR="00FF4417" w:rsidRPr="00D80CAC" w:rsidRDefault="00FF4417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M11</w:t>
            </w:r>
          </w:p>
        </w:tc>
        <w:tc>
          <w:tcPr>
            <w:tcW w:w="0" w:type="auto"/>
          </w:tcPr>
          <w:p w14:paraId="55554925" w14:textId="41A19990" w:rsidR="00FF4417" w:rsidRPr="00D80CAC" w:rsidRDefault="00FF4417" w:rsidP="0065026E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CAC">
              <w:t>DRUM full</w:t>
            </w:r>
          </w:p>
        </w:tc>
      </w:tr>
      <w:tr w:rsidR="00820BCF" w:rsidRPr="00D80CAC" w14:paraId="2A19341B" w14:textId="77777777" w:rsidTr="005D1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FAA2C47" w14:textId="663B4580" w:rsidR="00820BCF" w:rsidRPr="00D80CAC" w:rsidRDefault="00820BCF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DR0</w:t>
            </w:r>
          </w:p>
        </w:tc>
        <w:tc>
          <w:tcPr>
            <w:tcW w:w="0" w:type="auto"/>
          </w:tcPr>
          <w:p w14:paraId="3E71AD7C" w14:textId="7F87CC53" w:rsidR="00820BCF" w:rsidRPr="00D80CAC" w:rsidRDefault="00820BCF" w:rsidP="0065026E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CAC">
              <w:t>DRUM</w:t>
            </w:r>
          </w:p>
        </w:tc>
      </w:tr>
      <w:tr w:rsidR="00A82DF9" w:rsidRPr="00D80CAC" w14:paraId="7525771D" w14:textId="77777777" w:rsidTr="005D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FFC6F03" w14:textId="76571C67" w:rsidR="00A82DF9" w:rsidRPr="00D80CAC" w:rsidRDefault="00C12B04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MW100</w:t>
            </w:r>
          </w:p>
        </w:tc>
        <w:tc>
          <w:tcPr>
            <w:tcW w:w="0" w:type="auto"/>
          </w:tcPr>
          <w:p w14:paraId="723BA492" w14:textId="044D15B7" w:rsidR="00A82DF9" w:rsidRPr="00D80CAC" w:rsidRDefault="00C12B04" w:rsidP="0065026E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CAC">
              <w:t>F tlačítka OP</w:t>
            </w:r>
          </w:p>
        </w:tc>
      </w:tr>
      <w:tr w:rsidR="002900A3" w:rsidRPr="00D80CAC" w14:paraId="37AC9310" w14:textId="77777777" w:rsidTr="005D1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ADADEA4" w14:textId="11D5CCE5" w:rsidR="002900A3" w:rsidRPr="00D80CAC" w:rsidRDefault="00B104D1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MW 102</w:t>
            </w:r>
          </w:p>
        </w:tc>
        <w:tc>
          <w:tcPr>
            <w:tcW w:w="0" w:type="auto"/>
          </w:tcPr>
          <w:p w14:paraId="399C2E64" w14:textId="6409E05F" w:rsidR="002900A3" w:rsidRPr="00D80CAC" w:rsidRDefault="00B104D1" w:rsidP="0065026E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CAC">
              <w:t>Ovládání zobrazované stránky</w:t>
            </w:r>
          </w:p>
        </w:tc>
      </w:tr>
      <w:tr w:rsidR="00E42745" w:rsidRPr="00D80CAC" w14:paraId="30292C0F" w14:textId="77777777" w:rsidTr="005D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213348F" w14:textId="569AE03B" w:rsidR="00E42745" w:rsidRPr="00D80CAC" w:rsidRDefault="00E42745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MW0</w:t>
            </w:r>
          </w:p>
        </w:tc>
        <w:tc>
          <w:tcPr>
            <w:tcW w:w="0" w:type="auto"/>
          </w:tcPr>
          <w:p w14:paraId="05D3F9F7" w14:textId="02035D1E" w:rsidR="00E42745" w:rsidRPr="00D80CAC" w:rsidRDefault="00E42745" w:rsidP="0065026E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CAC">
              <w:t>Zobrazené číslo na OP</w:t>
            </w:r>
          </w:p>
        </w:tc>
      </w:tr>
      <w:tr w:rsidR="00AE4D85" w:rsidRPr="00D80CAC" w14:paraId="5703957B" w14:textId="77777777" w:rsidTr="005D1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01287CC" w14:textId="61AB61DA" w:rsidR="00AE4D85" w:rsidRPr="00D80CAC" w:rsidRDefault="00AE4D85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MW2</w:t>
            </w:r>
          </w:p>
        </w:tc>
        <w:tc>
          <w:tcPr>
            <w:tcW w:w="0" w:type="auto"/>
          </w:tcPr>
          <w:p w14:paraId="11F09EAA" w14:textId="6E2B40DE" w:rsidR="00AE4D85" w:rsidRPr="00D80CAC" w:rsidRDefault="00AE4D85" w:rsidP="0065026E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CAC">
              <w:t>Hodnota PWM</w:t>
            </w:r>
          </w:p>
        </w:tc>
      </w:tr>
      <w:tr w:rsidR="00352903" w:rsidRPr="00D80CAC" w14:paraId="6510751A" w14:textId="77777777" w:rsidTr="005D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1028319" w14:textId="6A213B10" w:rsidR="00352903" w:rsidRPr="00D80CAC" w:rsidRDefault="008437A1" w:rsidP="0065026E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TM0, TM1</w:t>
            </w:r>
          </w:p>
        </w:tc>
        <w:tc>
          <w:tcPr>
            <w:tcW w:w="0" w:type="auto"/>
          </w:tcPr>
          <w:p w14:paraId="786C128C" w14:textId="0FC57991" w:rsidR="00352903" w:rsidRPr="00D80CAC" w:rsidRDefault="008437A1" w:rsidP="0065026E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CAC">
              <w:t>Blikač s 1 Hz</w:t>
            </w:r>
          </w:p>
        </w:tc>
      </w:tr>
    </w:tbl>
    <w:p w14:paraId="12ADF417" w14:textId="77777777" w:rsidR="00BB7846" w:rsidRDefault="00BB7846" w:rsidP="00CA10AD">
      <w:pPr>
        <w:pStyle w:val="Zkladntextodsazen"/>
        <w:spacing w:before="240" w:after="240"/>
        <w:ind w:left="0"/>
        <w:rPr>
          <w:b/>
          <w:bCs/>
          <w:iCs/>
        </w:rPr>
      </w:pPr>
    </w:p>
    <w:p w14:paraId="7B8847CB" w14:textId="77777777" w:rsidR="00BB7846" w:rsidRDefault="00BB7846">
      <w:pPr>
        <w:suppressAutoHyphens w:val="0"/>
        <w:rPr>
          <w:b/>
          <w:bCs/>
          <w:iCs/>
        </w:rPr>
      </w:pPr>
      <w:r>
        <w:rPr>
          <w:b/>
          <w:bCs/>
          <w:iCs/>
        </w:rPr>
        <w:br w:type="page"/>
      </w:r>
      <w:bookmarkStart w:id="1" w:name="_GoBack"/>
      <w:bookmarkEnd w:id="1"/>
    </w:p>
    <w:p w14:paraId="15764F02" w14:textId="3679D90B" w:rsidR="00C77D82" w:rsidRDefault="002735A7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lastRenderedPageBreak/>
        <w:t>Výpis programu</w:t>
      </w:r>
    </w:p>
    <w:p w14:paraId="3627EC25" w14:textId="0F05FC04" w:rsidR="00D60053" w:rsidRDefault="00C77D82" w:rsidP="00AE31C6">
      <w:pPr>
        <w:suppressAutoHyphens w:val="0"/>
      </w:pPr>
      <w:r>
        <w:rPr>
          <w:b/>
          <w:bCs/>
          <w:iCs/>
        </w:rPr>
        <w:br w:type="page"/>
      </w:r>
      <w:r w:rsidR="00292C66">
        <w:rPr>
          <w:noProof/>
        </w:rPr>
        <w:drawing>
          <wp:anchor distT="0" distB="0" distL="114300" distR="114300" simplePos="0" relativeHeight="251659264" behindDoc="0" locked="0" layoutInCell="1" allowOverlap="1" wp14:anchorId="79A9C398" wp14:editId="69577504">
            <wp:simplePos x="1087395" y="1037968"/>
            <wp:positionH relativeFrom="margin">
              <wp:align>center</wp:align>
            </wp:positionH>
            <wp:positionV relativeFrom="margin">
              <wp:align>center</wp:align>
            </wp:positionV>
            <wp:extent cx="5387739" cy="7920000"/>
            <wp:effectExtent l="0" t="0" r="3810" b="508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39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8E0A2" w14:textId="73A1E5AA" w:rsidR="00D60053" w:rsidRDefault="00D60053">
      <w:pPr>
        <w:suppressAutoHyphens w:val="0"/>
      </w:pPr>
    </w:p>
    <w:p w14:paraId="223DE0DE" w14:textId="7FE6D6D3" w:rsidR="00D60053" w:rsidRDefault="00D60053">
      <w:pPr>
        <w:suppressAutoHyphens w:val="0"/>
        <w:rPr>
          <w:b/>
          <w:bCs/>
          <w:iCs/>
        </w:rPr>
      </w:pPr>
    </w:p>
    <w:p w14:paraId="0CE55FD8" w14:textId="55CC4A45" w:rsidR="00292C66" w:rsidRDefault="00292C66">
      <w:pPr>
        <w:suppressAutoHyphens w:val="0"/>
        <w:rPr>
          <w:b/>
          <w:bCs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61479A" wp14:editId="30607ED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31393" cy="79200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93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iCs/>
        </w:rPr>
        <w:br w:type="page"/>
      </w:r>
    </w:p>
    <w:p w14:paraId="7001FEB4" w14:textId="77777777" w:rsidR="00557E1C" w:rsidRDefault="00557E1C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  <w:noProof/>
        </w:rPr>
        <w:lastRenderedPageBreak/>
        <w:drawing>
          <wp:inline distT="0" distB="0" distL="0" distR="0" wp14:anchorId="22B8F2F1" wp14:editId="6AD60BBB">
            <wp:extent cx="5758180" cy="187833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79F6" w14:textId="2D63FD87" w:rsidR="00CA10AD" w:rsidRDefault="00CA10AD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Závěr</w:t>
      </w:r>
    </w:p>
    <w:p w14:paraId="0ED33742" w14:textId="6D0EAA32" w:rsidR="00C30346" w:rsidRPr="00264273" w:rsidRDefault="00CA10AD" w:rsidP="00377E6A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  <w:iCs/>
        </w:rPr>
        <w:tab/>
      </w:r>
      <w:r w:rsidR="00377E6A">
        <w:rPr>
          <w:iCs/>
        </w:rPr>
        <w:t xml:space="preserve">Leč tato úloha byla mým 1. setkáním s PLC TSX Micro a OP Magelis </w:t>
      </w:r>
      <w:r w:rsidR="00D12256">
        <w:rPr>
          <w:iCs/>
        </w:rPr>
        <w:t>tak i tak jsem se s „novou“ technologií rychle seznámil a úlohu korektné vyřešil.</w:t>
      </w:r>
    </w:p>
    <w:sectPr w:rsidR="00C30346" w:rsidRPr="00264273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39200" w14:textId="77777777" w:rsidR="0056205A" w:rsidRDefault="0056205A">
      <w:r>
        <w:separator/>
      </w:r>
    </w:p>
  </w:endnote>
  <w:endnote w:type="continuationSeparator" w:id="0">
    <w:p w14:paraId="44986B0D" w14:textId="77777777" w:rsidR="0056205A" w:rsidRDefault="0056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10837" w14:textId="77777777" w:rsidR="0056205A" w:rsidRDefault="0056205A">
      <w:r>
        <w:separator/>
      </w:r>
    </w:p>
  </w:footnote>
  <w:footnote w:type="continuationSeparator" w:id="0">
    <w:p w14:paraId="5EDE684E" w14:textId="77777777" w:rsidR="0056205A" w:rsidRDefault="00562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1700F"/>
    <w:rsid w:val="00030083"/>
    <w:rsid w:val="00033374"/>
    <w:rsid w:val="0003523F"/>
    <w:rsid w:val="000429D1"/>
    <w:rsid w:val="0005064A"/>
    <w:rsid w:val="00060350"/>
    <w:rsid w:val="00065FC3"/>
    <w:rsid w:val="00067888"/>
    <w:rsid w:val="00077A9F"/>
    <w:rsid w:val="0008018C"/>
    <w:rsid w:val="0008411A"/>
    <w:rsid w:val="00090E27"/>
    <w:rsid w:val="00093F76"/>
    <w:rsid w:val="000B3FD9"/>
    <w:rsid w:val="000B52CA"/>
    <w:rsid w:val="000B58BE"/>
    <w:rsid w:val="000B6E84"/>
    <w:rsid w:val="000C0444"/>
    <w:rsid w:val="000D18D8"/>
    <w:rsid w:val="000D2E87"/>
    <w:rsid w:val="000D2FF8"/>
    <w:rsid w:val="000E65E5"/>
    <w:rsid w:val="0010025B"/>
    <w:rsid w:val="0010131B"/>
    <w:rsid w:val="00114183"/>
    <w:rsid w:val="001240AC"/>
    <w:rsid w:val="0012632F"/>
    <w:rsid w:val="001275D4"/>
    <w:rsid w:val="00152F57"/>
    <w:rsid w:val="00153574"/>
    <w:rsid w:val="001647D3"/>
    <w:rsid w:val="00173068"/>
    <w:rsid w:val="0017481B"/>
    <w:rsid w:val="00182831"/>
    <w:rsid w:val="001A135A"/>
    <w:rsid w:val="001B2348"/>
    <w:rsid w:val="001B28DD"/>
    <w:rsid w:val="001C58AC"/>
    <w:rsid w:val="001D2FDE"/>
    <w:rsid w:val="001D7E2F"/>
    <w:rsid w:val="00202AC9"/>
    <w:rsid w:val="0020387F"/>
    <w:rsid w:val="00216E65"/>
    <w:rsid w:val="0022228E"/>
    <w:rsid w:val="00231DA4"/>
    <w:rsid w:val="002348AF"/>
    <w:rsid w:val="002555EE"/>
    <w:rsid w:val="00263B17"/>
    <w:rsid w:val="00264273"/>
    <w:rsid w:val="00271B29"/>
    <w:rsid w:val="002735A7"/>
    <w:rsid w:val="00280706"/>
    <w:rsid w:val="00284A30"/>
    <w:rsid w:val="002900A3"/>
    <w:rsid w:val="00292C66"/>
    <w:rsid w:val="002944A4"/>
    <w:rsid w:val="00297719"/>
    <w:rsid w:val="002A2975"/>
    <w:rsid w:val="002B0518"/>
    <w:rsid w:val="002B4580"/>
    <w:rsid w:val="002C74F7"/>
    <w:rsid w:val="002D0BA8"/>
    <w:rsid w:val="002D4686"/>
    <w:rsid w:val="002E3B52"/>
    <w:rsid w:val="002F0445"/>
    <w:rsid w:val="00301958"/>
    <w:rsid w:val="00304BB7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77E6A"/>
    <w:rsid w:val="00382617"/>
    <w:rsid w:val="003842E9"/>
    <w:rsid w:val="003874C3"/>
    <w:rsid w:val="00387BB4"/>
    <w:rsid w:val="00392295"/>
    <w:rsid w:val="00397AB9"/>
    <w:rsid w:val="003A1725"/>
    <w:rsid w:val="003A53D4"/>
    <w:rsid w:val="003C301A"/>
    <w:rsid w:val="003C46A4"/>
    <w:rsid w:val="003E0459"/>
    <w:rsid w:val="003E16CA"/>
    <w:rsid w:val="003E415F"/>
    <w:rsid w:val="003E4EDB"/>
    <w:rsid w:val="003F7B0C"/>
    <w:rsid w:val="004054D0"/>
    <w:rsid w:val="004063E4"/>
    <w:rsid w:val="00407BE3"/>
    <w:rsid w:val="00416299"/>
    <w:rsid w:val="00427008"/>
    <w:rsid w:val="004318C3"/>
    <w:rsid w:val="00434F28"/>
    <w:rsid w:val="00434FF3"/>
    <w:rsid w:val="004403D6"/>
    <w:rsid w:val="004404F2"/>
    <w:rsid w:val="00441EC9"/>
    <w:rsid w:val="00451D1E"/>
    <w:rsid w:val="00455601"/>
    <w:rsid w:val="00457A8E"/>
    <w:rsid w:val="004601A2"/>
    <w:rsid w:val="00460202"/>
    <w:rsid w:val="00463F95"/>
    <w:rsid w:val="004661F9"/>
    <w:rsid w:val="004725C7"/>
    <w:rsid w:val="0047452C"/>
    <w:rsid w:val="004846FD"/>
    <w:rsid w:val="004849F0"/>
    <w:rsid w:val="004849F5"/>
    <w:rsid w:val="0049397F"/>
    <w:rsid w:val="00496F43"/>
    <w:rsid w:val="004A05F6"/>
    <w:rsid w:val="004A4C56"/>
    <w:rsid w:val="004B2E6D"/>
    <w:rsid w:val="004C0504"/>
    <w:rsid w:val="004C4261"/>
    <w:rsid w:val="004D35CA"/>
    <w:rsid w:val="004D7869"/>
    <w:rsid w:val="004E3B28"/>
    <w:rsid w:val="004E4C4A"/>
    <w:rsid w:val="00501DBE"/>
    <w:rsid w:val="005053E9"/>
    <w:rsid w:val="00505BD3"/>
    <w:rsid w:val="005077C6"/>
    <w:rsid w:val="0051213E"/>
    <w:rsid w:val="00514B57"/>
    <w:rsid w:val="0052035D"/>
    <w:rsid w:val="00525AB6"/>
    <w:rsid w:val="00527612"/>
    <w:rsid w:val="005279E4"/>
    <w:rsid w:val="00530038"/>
    <w:rsid w:val="00536361"/>
    <w:rsid w:val="005415AD"/>
    <w:rsid w:val="00551FF0"/>
    <w:rsid w:val="00557940"/>
    <w:rsid w:val="00557E1C"/>
    <w:rsid w:val="0056205A"/>
    <w:rsid w:val="0056516C"/>
    <w:rsid w:val="005658CF"/>
    <w:rsid w:val="005671D3"/>
    <w:rsid w:val="00571183"/>
    <w:rsid w:val="005A2328"/>
    <w:rsid w:val="005B5079"/>
    <w:rsid w:val="005D1C64"/>
    <w:rsid w:val="005E0A12"/>
    <w:rsid w:val="005E2474"/>
    <w:rsid w:val="005E7B4A"/>
    <w:rsid w:val="005E7C89"/>
    <w:rsid w:val="005F1B48"/>
    <w:rsid w:val="00603B16"/>
    <w:rsid w:val="00612753"/>
    <w:rsid w:val="0061633A"/>
    <w:rsid w:val="00623C40"/>
    <w:rsid w:val="00624082"/>
    <w:rsid w:val="00641A12"/>
    <w:rsid w:val="00646A74"/>
    <w:rsid w:val="0065026E"/>
    <w:rsid w:val="00651F00"/>
    <w:rsid w:val="00656063"/>
    <w:rsid w:val="00663F3E"/>
    <w:rsid w:val="00665321"/>
    <w:rsid w:val="00673A27"/>
    <w:rsid w:val="0069611E"/>
    <w:rsid w:val="006B06CA"/>
    <w:rsid w:val="006B6B8D"/>
    <w:rsid w:val="006C1BEB"/>
    <w:rsid w:val="006C3D48"/>
    <w:rsid w:val="006C4BCE"/>
    <w:rsid w:val="006D6113"/>
    <w:rsid w:val="006F1794"/>
    <w:rsid w:val="006F2AD8"/>
    <w:rsid w:val="006F525E"/>
    <w:rsid w:val="00705BD8"/>
    <w:rsid w:val="007173A9"/>
    <w:rsid w:val="00717A07"/>
    <w:rsid w:val="00724B8A"/>
    <w:rsid w:val="00732A54"/>
    <w:rsid w:val="00736BCC"/>
    <w:rsid w:val="007373C7"/>
    <w:rsid w:val="00737924"/>
    <w:rsid w:val="00740D08"/>
    <w:rsid w:val="0074646B"/>
    <w:rsid w:val="007464FF"/>
    <w:rsid w:val="0074693A"/>
    <w:rsid w:val="007634EE"/>
    <w:rsid w:val="00771261"/>
    <w:rsid w:val="00776A53"/>
    <w:rsid w:val="007808F8"/>
    <w:rsid w:val="00797049"/>
    <w:rsid w:val="007A0ADA"/>
    <w:rsid w:val="007A1275"/>
    <w:rsid w:val="007B0FB4"/>
    <w:rsid w:val="007C1575"/>
    <w:rsid w:val="007C2D4F"/>
    <w:rsid w:val="007E4C05"/>
    <w:rsid w:val="007E7171"/>
    <w:rsid w:val="007F251C"/>
    <w:rsid w:val="007F4572"/>
    <w:rsid w:val="008058E2"/>
    <w:rsid w:val="00812E72"/>
    <w:rsid w:val="00820BCF"/>
    <w:rsid w:val="00833CB7"/>
    <w:rsid w:val="008346FF"/>
    <w:rsid w:val="00834AB3"/>
    <w:rsid w:val="00836C9F"/>
    <w:rsid w:val="008437A1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904C75"/>
    <w:rsid w:val="00907A46"/>
    <w:rsid w:val="00915AFF"/>
    <w:rsid w:val="00921356"/>
    <w:rsid w:val="0092495A"/>
    <w:rsid w:val="009334EE"/>
    <w:rsid w:val="009430AA"/>
    <w:rsid w:val="00950590"/>
    <w:rsid w:val="00960E44"/>
    <w:rsid w:val="009A396F"/>
    <w:rsid w:val="009A5AAE"/>
    <w:rsid w:val="009A5FF9"/>
    <w:rsid w:val="009B6CA6"/>
    <w:rsid w:val="009C7FF5"/>
    <w:rsid w:val="009E6216"/>
    <w:rsid w:val="009F161C"/>
    <w:rsid w:val="009F3493"/>
    <w:rsid w:val="00A04D34"/>
    <w:rsid w:val="00A061AE"/>
    <w:rsid w:val="00A20675"/>
    <w:rsid w:val="00A260A5"/>
    <w:rsid w:val="00A27939"/>
    <w:rsid w:val="00A407AD"/>
    <w:rsid w:val="00A44406"/>
    <w:rsid w:val="00A54A1F"/>
    <w:rsid w:val="00A56204"/>
    <w:rsid w:val="00A56E43"/>
    <w:rsid w:val="00A6585F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E31C6"/>
    <w:rsid w:val="00AE4D85"/>
    <w:rsid w:val="00B01137"/>
    <w:rsid w:val="00B07D39"/>
    <w:rsid w:val="00B104D1"/>
    <w:rsid w:val="00B15E6C"/>
    <w:rsid w:val="00B27CA8"/>
    <w:rsid w:val="00B47328"/>
    <w:rsid w:val="00B72F27"/>
    <w:rsid w:val="00BA27B9"/>
    <w:rsid w:val="00BB5A71"/>
    <w:rsid w:val="00BB7846"/>
    <w:rsid w:val="00BC1E0D"/>
    <w:rsid w:val="00BD6869"/>
    <w:rsid w:val="00BD68B5"/>
    <w:rsid w:val="00BE3FCD"/>
    <w:rsid w:val="00BF391C"/>
    <w:rsid w:val="00BF530F"/>
    <w:rsid w:val="00C003D7"/>
    <w:rsid w:val="00C00618"/>
    <w:rsid w:val="00C12B04"/>
    <w:rsid w:val="00C13CBE"/>
    <w:rsid w:val="00C17D9E"/>
    <w:rsid w:val="00C220A3"/>
    <w:rsid w:val="00C30346"/>
    <w:rsid w:val="00C42F79"/>
    <w:rsid w:val="00C57E78"/>
    <w:rsid w:val="00C66EA5"/>
    <w:rsid w:val="00C708F9"/>
    <w:rsid w:val="00C71691"/>
    <w:rsid w:val="00C717C3"/>
    <w:rsid w:val="00C76E0C"/>
    <w:rsid w:val="00C77D82"/>
    <w:rsid w:val="00C805AE"/>
    <w:rsid w:val="00C97E07"/>
    <w:rsid w:val="00CA10AD"/>
    <w:rsid w:val="00CB129F"/>
    <w:rsid w:val="00CC139B"/>
    <w:rsid w:val="00CC715D"/>
    <w:rsid w:val="00CD20B8"/>
    <w:rsid w:val="00CD6AA3"/>
    <w:rsid w:val="00CF3441"/>
    <w:rsid w:val="00D04B34"/>
    <w:rsid w:val="00D070F4"/>
    <w:rsid w:val="00D12256"/>
    <w:rsid w:val="00D14DB5"/>
    <w:rsid w:val="00D15F9B"/>
    <w:rsid w:val="00D1730D"/>
    <w:rsid w:val="00D22347"/>
    <w:rsid w:val="00D22A17"/>
    <w:rsid w:val="00D22E2F"/>
    <w:rsid w:val="00D30029"/>
    <w:rsid w:val="00D3367D"/>
    <w:rsid w:val="00D35C2D"/>
    <w:rsid w:val="00D373F4"/>
    <w:rsid w:val="00D43A68"/>
    <w:rsid w:val="00D52E47"/>
    <w:rsid w:val="00D546AF"/>
    <w:rsid w:val="00D60053"/>
    <w:rsid w:val="00D61647"/>
    <w:rsid w:val="00D713B6"/>
    <w:rsid w:val="00D77A63"/>
    <w:rsid w:val="00D80CAC"/>
    <w:rsid w:val="00D8385F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1632"/>
    <w:rsid w:val="00DD693F"/>
    <w:rsid w:val="00DD7557"/>
    <w:rsid w:val="00E11AF7"/>
    <w:rsid w:val="00E42271"/>
    <w:rsid w:val="00E42745"/>
    <w:rsid w:val="00E44585"/>
    <w:rsid w:val="00E475E1"/>
    <w:rsid w:val="00E50725"/>
    <w:rsid w:val="00E576F8"/>
    <w:rsid w:val="00E62B5A"/>
    <w:rsid w:val="00E62F07"/>
    <w:rsid w:val="00E66E08"/>
    <w:rsid w:val="00E719B6"/>
    <w:rsid w:val="00E76549"/>
    <w:rsid w:val="00E82CDC"/>
    <w:rsid w:val="00E8699A"/>
    <w:rsid w:val="00E97045"/>
    <w:rsid w:val="00EA4FAE"/>
    <w:rsid w:val="00ED1FF2"/>
    <w:rsid w:val="00ED221C"/>
    <w:rsid w:val="00ED38EF"/>
    <w:rsid w:val="00ED7CEC"/>
    <w:rsid w:val="00EE48A3"/>
    <w:rsid w:val="00EF6DA4"/>
    <w:rsid w:val="00F14641"/>
    <w:rsid w:val="00F3562D"/>
    <w:rsid w:val="00F40E20"/>
    <w:rsid w:val="00F44EC4"/>
    <w:rsid w:val="00F51C9B"/>
    <w:rsid w:val="00F53F81"/>
    <w:rsid w:val="00F55BC6"/>
    <w:rsid w:val="00F6518B"/>
    <w:rsid w:val="00F71361"/>
    <w:rsid w:val="00F76749"/>
    <w:rsid w:val="00F83E73"/>
    <w:rsid w:val="00F83F47"/>
    <w:rsid w:val="00F86254"/>
    <w:rsid w:val="00F87001"/>
    <w:rsid w:val="00FA08EF"/>
    <w:rsid w:val="00FB5EE7"/>
    <w:rsid w:val="00FC775E"/>
    <w:rsid w:val="00FE4698"/>
    <w:rsid w:val="00FF4417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2zvraznn3">
    <w:name w:val="Grid Table 2 Accent 3"/>
    <w:basedOn w:val="Normlntabulka"/>
    <w:uiPriority w:val="47"/>
    <w:rsid w:val="0049397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">
    <w:name w:val="Grid Table 4"/>
    <w:basedOn w:val="Normlntabulka"/>
    <w:uiPriority w:val="49"/>
    <w:rsid w:val="004939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3">
    <w:name w:val="List Table 2 Accent 3"/>
    <w:basedOn w:val="Normlntabulka"/>
    <w:uiPriority w:val="47"/>
    <w:rsid w:val="0049397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49397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eznamu4zvraznn3">
    <w:name w:val="List Table 4 Accent 3"/>
    <w:basedOn w:val="Normlntabulka"/>
    <w:uiPriority w:val="49"/>
    <w:rsid w:val="004939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286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330</cp:revision>
  <cp:lastPrinted>2019-12-03T20:00:00Z</cp:lastPrinted>
  <dcterms:created xsi:type="dcterms:W3CDTF">2019-09-14T18:20:00Z</dcterms:created>
  <dcterms:modified xsi:type="dcterms:W3CDTF">2019-12-03T20:01:00Z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