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AF04AE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E8C3D24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455363BF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2B267CBE" w14:textId="043C0AB5" w:rsidR="00ED38EF" w:rsidRDefault="00A3382F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20</w:t>
            </w:r>
            <w:r w:rsidR="008F3C62">
              <w:rPr>
                <w:sz w:val="28"/>
                <w:szCs w:val="28"/>
              </w:rPr>
              <w:t>3</w:t>
            </w:r>
            <w:r w:rsidR="00CF7A2F">
              <w:rPr>
                <w:sz w:val="28"/>
                <w:szCs w:val="28"/>
              </w:rPr>
              <w:t xml:space="preserve"> - PLC s OP – </w:t>
            </w:r>
            <w:r w:rsidR="008F3C62">
              <w:rPr>
                <w:sz w:val="28"/>
                <w:szCs w:val="28"/>
              </w:rPr>
              <w:t>Regulace teploty</w:t>
            </w:r>
          </w:p>
        </w:tc>
      </w:tr>
      <w:tr w:rsidR="00ED38EF" w14:paraId="6E6E77B4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65129027" w14:textId="77777777" w:rsidR="00ED38EF" w:rsidRDefault="007B5B3B">
            <w:pPr>
              <w:pStyle w:val="Obsahtabulky"/>
            </w:pPr>
            <w:r>
              <w:t>Paikrt Zdeněk</w:t>
            </w:r>
          </w:p>
        </w:tc>
        <w:tc>
          <w:tcPr>
            <w:tcW w:w="2604" w:type="dxa"/>
            <w:shd w:val="clear" w:color="auto" w:fill="auto"/>
          </w:tcPr>
          <w:p w14:paraId="14310E99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3909C2AC" w14:textId="1EEDE835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D14651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25774A">
              <w:fldChar w:fldCharType="begin"/>
            </w:r>
            <w:r w:rsidR="0025774A">
              <w:instrText xml:space="preserve"> NUMPAGES </w:instrText>
            </w:r>
            <w:r w:rsidR="0025774A">
              <w:fldChar w:fldCharType="separate"/>
            </w:r>
            <w:r w:rsidR="00D14651">
              <w:rPr>
                <w:noProof/>
              </w:rPr>
              <w:t>6</w:t>
            </w:r>
            <w:r w:rsidR="0025774A">
              <w:rPr>
                <w:noProof/>
              </w:rPr>
              <w:fldChar w:fldCharType="end"/>
            </w:r>
          </w:p>
        </w:tc>
        <w:tc>
          <w:tcPr>
            <w:tcW w:w="2494" w:type="dxa"/>
            <w:shd w:val="clear" w:color="auto" w:fill="auto"/>
          </w:tcPr>
          <w:p w14:paraId="467E1813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6B8995A9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1EF31653" w14:textId="4F56DA71" w:rsidR="00ED38EF" w:rsidRDefault="008F3C62">
            <w:pPr>
              <w:pStyle w:val="Obsahtabulky"/>
            </w:pPr>
            <w:r>
              <w:t>8</w:t>
            </w:r>
            <w:r w:rsidR="007B5B3B">
              <w:t>.</w:t>
            </w:r>
            <w:r w:rsidR="00480EE3">
              <w:t>1</w:t>
            </w:r>
            <w:r w:rsidR="007B5B3B">
              <w:t>.20</w:t>
            </w:r>
            <w:r>
              <w:t>20</w:t>
            </w:r>
          </w:p>
        </w:tc>
        <w:tc>
          <w:tcPr>
            <w:tcW w:w="2604" w:type="dxa"/>
            <w:shd w:val="clear" w:color="auto" w:fill="auto"/>
          </w:tcPr>
          <w:p w14:paraId="6EAC3136" w14:textId="5746E3B0" w:rsidR="00ED38EF" w:rsidRDefault="008F3C62">
            <w:pPr>
              <w:pStyle w:val="Obsahtabulky"/>
            </w:pPr>
            <w:r>
              <w:t>15</w:t>
            </w:r>
            <w:r w:rsidR="007B5B3B">
              <w:t>.</w:t>
            </w:r>
            <w:r w:rsidR="00113A70">
              <w:t>1</w:t>
            </w:r>
            <w:r w:rsidR="007B5B3B">
              <w:t>.20</w:t>
            </w:r>
            <w:r w:rsidR="00113A70">
              <w:t>20</w:t>
            </w:r>
          </w:p>
        </w:tc>
        <w:tc>
          <w:tcPr>
            <w:tcW w:w="1132" w:type="dxa"/>
            <w:shd w:val="clear" w:color="auto" w:fill="auto"/>
          </w:tcPr>
          <w:p w14:paraId="5EE8D442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2523DAB2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183F5AAD" w14:textId="77777777" w:rsidR="00ED38EF" w:rsidRDefault="00ED38EF"/>
    <w:p w14:paraId="51865013" w14:textId="77777777" w:rsidR="0044327C" w:rsidRDefault="0074693A">
      <w:pPr>
        <w:pStyle w:val="definice"/>
      </w:pPr>
      <w:r>
        <w:t>Zadání:</w:t>
      </w:r>
    </w:p>
    <w:p w14:paraId="5CD8E67D" w14:textId="22DF890F" w:rsidR="008F3C62" w:rsidRDefault="008F3C62" w:rsidP="008F3C62">
      <w:pPr>
        <w:pStyle w:val="definice"/>
        <w:rPr>
          <w:b w:val="0"/>
        </w:rPr>
      </w:pPr>
      <w:r w:rsidRPr="008F3C62">
        <w:rPr>
          <w:b w:val="0"/>
        </w:rPr>
        <w:t>Navrhněte program pro dvoupolohovou regulaci teploty el. grilu. Na operátorském panelu (dále jen</w:t>
      </w:r>
      <w:r>
        <w:rPr>
          <w:b w:val="0"/>
        </w:rPr>
        <w:t xml:space="preserve"> </w:t>
      </w:r>
      <w:r w:rsidRPr="008F3C62">
        <w:rPr>
          <w:b w:val="0"/>
        </w:rPr>
        <w:t>OP) zobrazujte hysterezi, žádanou a aktuální teplotu, stav výstupu a stav programu. Ovládání na OP</w:t>
      </w:r>
      <w:r>
        <w:rPr>
          <w:b w:val="0"/>
        </w:rPr>
        <w:t xml:space="preserve"> </w:t>
      </w:r>
      <w:r w:rsidRPr="008F3C62">
        <w:rPr>
          <w:b w:val="0"/>
        </w:rPr>
        <w:t>musí umožnit zapnutí a vypnutí regulace a nastavení hodnot hystereze a žádané teploty (buď</w:t>
      </w:r>
      <w:r>
        <w:rPr>
          <w:b w:val="0"/>
        </w:rPr>
        <w:t xml:space="preserve"> </w:t>
      </w:r>
      <w:r w:rsidRPr="008F3C62">
        <w:rPr>
          <w:b w:val="0"/>
        </w:rPr>
        <w:t>analogovým ovládačem nebo číselně). Naměřte regulační pochod pro nejméně 3 pracovní cykly</w:t>
      </w:r>
      <w:r>
        <w:rPr>
          <w:b w:val="0"/>
        </w:rPr>
        <w:t>.</w:t>
      </w:r>
    </w:p>
    <w:p w14:paraId="7499CC74" w14:textId="19DF6E40" w:rsidR="008F3C62" w:rsidRDefault="008F3C62" w:rsidP="008F3C62">
      <w:pPr>
        <w:pStyle w:val="definice"/>
        <w:rPr>
          <w:b w:val="0"/>
        </w:rPr>
      </w:pPr>
      <w:r>
        <w:rPr>
          <w:b w:val="0"/>
        </w:rPr>
        <w:tab/>
        <w:t>Stisk F1 = zadání teploty na ovladači (analogový vstup %IW3.3)</w:t>
      </w:r>
    </w:p>
    <w:p w14:paraId="2B954EAA" w14:textId="75C0D2F4" w:rsidR="008F3C62" w:rsidRDefault="008F3C62" w:rsidP="008F3C62">
      <w:pPr>
        <w:pStyle w:val="definice"/>
        <w:rPr>
          <w:b w:val="0"/>
        </w:rPr>
      </w:pPr>
      <w:r>
        <w:rPr>
          <w:b w:val="0"/>
        </w:rPr>
        <w:tab/>
        <w:t>Stisk F2 = zadání hysterze číselně</w:t>
      </w:r>
    </w:p>
    <w:p w14:paraId="0169BF46" w14:textId="69E12E4D" w:rsidR="008F3C62" w:rsidRDefault="008F3C62" w:rsidP="008F3C62">
      <w:pPr>
        <w:pStyle w:val="definice"/>
        <w:rPr>
          <w:b w:val="0"/>
        </w:rPr>
      </w:pPr>
      <w:r>
        <w:rPr>
          <w:b w:val="0"/>
        </w:rPr>
        <w:tab/>
        <w:t>Stisk F3 = start regulace – snímač Pt100 při 100°C ±5°C</w:t>
      </w:r>
    </w:p>
    <w:p w14:paraId="7EBA3F92" w14:textId="0E04F421" w:rsidR="008F3C62" w:rsidRDefault="008F3C62" w:rsidP="008F3C62">
      <w:pPr>
        <w:pStyle w:val="definice"/>
        <w:rPr>
          <w:b w:val="0"/>
        </w:rPr>
      </w:pPr>
      <w:r>
        <w:rPr>
          <w:b w:val="0"/>
        </w:rPr>
        <w:tab/>
        <w:t>Stisk F4 = stop všeho kdykoliv</w:t>
      </w:r>
    </w:p>
    <w:p w14:paraId="71E31418" w14:textId="28B8C783" w:rsidR="008F3C62" w:rsidRDefault="00E46664" w:rsidP="008F3C62">
      <w:pPr>
        <w:pStyle w:val="definice"/>
      </w:pPr>
      <w:r>
        <w:t>Schéma zapojení pracoviště (situační / ideové schéma):</w:t>
      </w:r>
    </w:p>
    <w:p w14:paraId="53CAB4BF" w14:textId="10988752" w:rsidR="0028088C" w:rsidRPr="008F3C62" w:rsidRDefault="0028088C" w:rsidP="008F3C62">
      <w:pPr>
        <w:pStyle w:val="definice"/>
        <w:rPr>
          <w:b w:val="0"/>
        </w:rPr>
      </w:pPr>
      <w:r w:rsidRPr="0028088C">
        <w:rPr>
          <w:b w:val="0"/>
        </w:rPr>
        <w:drawing>
          <wp:inline distT="0" distB="0" distL="0" distR="0" wp14:anchorId="468C0844" wp14:editId="1A7A6A37">
            <wp:extent cx="5753100" cy="266954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7421" w14:textId="55351DB5" w:rsidR="008557B2" w:rsidRDefault="0028088C" w:rsidP="00A4044A">
      <w:pPr>
        <w:pStyle w:val="definice"/>
        <w:spacing w:before="240"/>
      </w:pPr>
      <w:r w:rsidRPr="0028088C">
        <w:drawing>
          <wp:anchor distT="0" distB="0" distL="114300" distR="114300" simplePos="0" relativeHeight="251659264" behindDoc="0" locked="0" layoutInCell="1" allowOverlap="1" wp14:anchorId="228832A7" wp14:editId="71C1892F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5753100" cy="2317115"/>
            <wp:effectExtent l="0" t="0" r="0" b="698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44A">
        <w:t>Konfigurace PLC:</w:t>
      </w:r>
    </w:p>
    <w:tbl>
      <w:tblPr>
        <w:tblStyle w:val="Mkatabulky"/>
        <w:tblW w:w="0" w:type="auto"/>
        <w:tblInd w:w="898" w:type="dxa"/>
        <w:tblLook w:val="04A0" w:firstRow="1" w:lastRow="0" w:firstColumn="1" w:lastColumn="0" w:noHBand="0" w:noVBand="1"/>
      </w:tblPr>
      <w:tblGrid>
        <w:gridCol w:w="1810"/>
        <w:gridCol w:w="1810"/>
        <w:gridCol w:w="1810"/>
        <w:gridCol w:w="1810"/>
      </w:tblGrid>
      <w:tr w:rsidR="00302C34" w14:paraId="248ACA78" w14:textId="77777777" w:rsidTr="00302C34">
        <w:tc>
          <w:tcPr>
            <w:tcW w:w="1810" w:type="dxa"/>
            <w:shd w:val="clear" w:color="auto" w:fill="D9D9D9" w:themeFill="background1" w:themeFillShade="D9"/>
            <w:vAlign w:val="center"/>
          </w:tcPr>
          <w:p w14:paraId="01407EDA" w14:textId="3B5FA7DE" w:rsidR="00302C34" w:rsidRDefault="00302C34" w:rsidP="00302C34">
            <w:pPr>
              <w:suppressAutoHyphens w:val="0"/>
              <w:jc w:val="center"/>
              <w:rPr>
                <w:b/>
              </w:rPr>
            </w:pPr>
            <w:r>
              <w:rPr>
                <w:b/>
              </w:rPr>
              <w:t>Kanál</w:t>
            </w:r>
          </w:p>
        </w:tc>
        <w:tc>
          <w:tcPr>
            <w:tcW w:w="1810" w:type="dxa"/>
            <w:shd w:val="clear" w:color="auto" w:fill="D9D9D9" w:themeFill="background1" w:themeFillShade="D9"/>
            <w:vAlign w:val="center"/>
          </w:tcPr>
          <w:p w14:paraId="224F1BFB" w14:textId="28199266" w:rsidR="00302C34" w:rsidRDefault="00302C34" w:rsidP="00302C34">
            <w:pPr>
              <w:suppressAutoHyphens w:val="0"/>
              <w:jc w:val="center"/>
              <w:rPr>
                <w:b/>
              </w:rPr>
            </w:pPr>
            <w:r>
              <w:rPr>
                <w:b/>
              </w:rPr>
              <w:t>Range</w:t>
            </w:r>
          </w:p>
        </w:tc>
        <w:tc>
          <w:tcPr>
            <w:tcW w:w="1810" w:type="dxa"/>
            <w:shd w:val="clear" w:color="auto" w:fill="D9D9D9" w:themeFill="background1" w:themeFillShade="D9"/>
            <w:vAlign w:val="center"/>
          </w:tcPr>
          <w:p w14:paraId="4FF13B29" w14:textId="5538A139" w:rsidR="00302C34" w:rsidRDefault="00302C34" w:rsidP="00302C34">
            <w:pPr>
              <w:suppressAutoHyphens w:val="0"/>
              <w:jc w:val="center"/>
              <w:rPr>
                <w:b/>
              </w:rPr>
            </w:pPr>
            <w:r>
              <w:rPr>
                <w:b/>
              </w:rPr>
              <w:t>Scale</w:t>
            </w:r>
          </w:p>
        </w:tc>
        <w:tc>
          <w:tcPr>
            <w:tcW w:w="1810" w:type="dxa"/>
            <w:shd w:val="clear" w:color="auto" w:fill="D9D9D9" w:themeFill="background1" w:themeFillShade="D9"/>
            <w:vAlign w:val="center"/>
          </w:tcPr>
          <w:p w14:paraId="7477641A" w14:textId="3EF155C9" w:rsidR="00302C34" w:rsidRDefault="00302C34" w:rsidP="00302C34">
            <w:pPr>
              <w:suppressAutoHyphens w:val="0"/>
              <w:jc w:val="center"/>
              <w:rPr>
                <w:b/>
              </w:rPr>
            </w:pPr>
            <w:r>
              <w:rPr>
                <w:b/>
              </w:rPr>
              <w:t>Filter</w:t>
            </w:r>
          </w:p>
        </w:tc>
      </w:tr>
      <w:tr w:rsidR="00302C34" w14:paraId="0A4C354E" w14:textId="77777777" w:rsidTr="00302C34">
        <w:tc>
          <w:tcPr>
            <w:tcW w:w="1810" w:type="dxa"/>
            <w:vAlign w:val="center"/>
          </w:tcPr>
          <w:p w14:paraId="7B863329" w14:textId="693E49DA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0</w:t>
            </w:r>
          </w:p>
        </w:tc>
        <w:tc>
          <w:tcPr>
            <w:tcW w:w="1810" w:type="dxa"/>
            <w:vAlign w:val="center"/>
          </w:tcPr>
          <w:p w14:paraId="6665965E" w14:textId="64800DB6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Thermo J</w:t>
            </w:r>
          </w:p>
        </w:tc>
        <w:tc>
          <w:tcPr>
            <w:tcW w:w="1810" w:type="dxa"/>
            <w:vAlign w:val="center"/>
          </w:tcPr>
          <w:p w14:paraId="62467255" w14:textId="0D0ACAFF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1/10°C</w:t>
            </w:r>
          </w:p>
        </w:tc>
        <w:tc>
          <w:tcPr>
            <w:tcW w:w="1810" w:type="dxa"/>
            <w:vAlign w:val="center"/>
          </w:tcPr>
          <w:p w14:paraId="439D0D15" w14:textId="19D71CFD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</w:t>
            </w:r>
          </w:p>
        </w:tc>
      </w:tr>
      <w:tr w:rsidR="00302C34" w14:paraId="2751645C" w14:textId="77777777" w:rsidTr="00302C34">
        <w:tc>
          <w:tcPr>
            <w:tcW w:w="1810" w:type="dxa"/>
            <w:vAlign w:val="center"/>
          </w:tcPr>
          <w:p w14:paraId="28A5B0CD" w14:textId="15A41880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</w:t>
            </w:r>
          </w:p>
        </w:tc>
        <w:tc>
          <w:tcPr>
            <w:tcW w:w="1810" w:type="dxa"/>
            <w:vAlign w:val="center"/>
          </w:tcPr>
          <w:p w14:paraId="777C7C8A" w14:textId="386B70C8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Pt100</w:t>
            </w:r>
          </w:p>
        </w:tc>
        <w:tc>
          <w:tcPr>
            <w:tcW w:w="1810" w:type="dxa"/>
            <w:vAlign w:val="center"/>
          </w:tcPr>
          <w:p w14:paraId="7DC2B2B0" w14:textId="60E5EC09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1/10°C</w:t>
            </w:r>
          </w:p>
        </w:tc>
        <w:tc>
          <w:tcPr>
            <w:tcW w:w="1810" w:type="dxa"/>
            <w:vAlign w:val="center"/>
          </w:tcPr>
          <w:p w14:paraId="314E142E" w14:textId="06AF9AED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</w:t>
            </w:r>
          </w:p>
        </w:tc>
      </w:tr>
      <w:tr w:rsidR="00302C34" w14:paraId="2BC08532" w14:textId="77777777" w:rsidTr="00302C34">
        <w:tc>
          <w:tcPr>
            <w:tcW w:w="1810" w:type="dxa"/>
            <w:vAlign w:val="center"/>
          </w:tcPr>
          <w:p w14:paraId="7883F35D" w14:textId="534C93FB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2</w:t>
            </w:r>
          </w:p>
        </w:tc>
        <w:tc>
          <w:tcPr>
            <w:tcW w:w="1810" w:type="dxa"/>
            <w:vAlign w:val="center"/>
          </w:tcPr>
          <w:p w14:paraId="791C1DBC" w14:textId="6503B1EB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Thermo J</w:t>
            </w:r>
          </w:p>
        </w:tc>
        <w:tc>
          <w:tcPr>
            <w:tcW w:w="1810" w:type="dxa"/>
            <w:vAlign w:val="center"/>
          </w:tcPr>
          <w:p w14:paraId="46ADA551" w14:textId="16E0C2C5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1/10°C</w:t>
            </w:r>
          </w:p>
        </w:tc>
        <w:tc>
          <w:tcPr>
            <w:tcW w:w="1810" w:type="dxa"/>
            <w:vAlign w:val="center"/>
          </w:tcPr>
          <w:p w14:paraId="0EABDD2F" w14:textId="6B3C6305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</w:t>
            </w:r>
          </w:p>
        </w:tc>
      </w:tr>
      <w:tr w:rsidR="00302C34" w14:paraId="7556AF96" w14:textId="77777777" w:rsidTr="00302C34">
        <w:tc>
          <w:tcPr>
            <w:tcW w:w="1810" w:type="dxa"/>
            <w:vAlign w:val="center"/>
          </w:tcPr>
          <w:p w14:paraId="60829631" w14:textId="3BD5E7D7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3</w:t>
            </w:r>
          </w:p>
        </w:tc>
        <w:tc>
          <w:tcPr>
            <w:tcW w:w="1810" w:type="dxa"/>
            <w:vAlign w:val="center"/>
          </w:tcPr>
          <w:p w14:paraId="0CC8AFA5" w14:textId="1056F863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0..5V/0..20mA</w:t>
            </w:r>
          </w:p>
        </w:tc>
        <w:tc>
          <w:tcPr>
            <w:tcW w:w="1810" w:type="dxa"/>
            <w:vAlign w:val="center"/>
          </w:tcPr>
          <w:p w14:paraId="0A06F841" w14:textId="2BCDAE5A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%..</w:t>
            </w:r>
          </w:p>
        </w:tc>
        <w:tc>
          <w:tcPr>
            <w:tcW w:w="1810" w:type="dxa"/>
            <w:vAlign w:val="center"/>
          </w:tcPr>
          <w:p w14:paraId="486E88A4" w14:textId="0CA684AC" w:rsidR="00302C34" w:rsidRPr="00302C34" w:rsidRDefault="00302C34" w:rsidP="00302C34">
            <w:pPr>
              <w:suppressAutoHyphens w:val="0"/>
              <w:jc w:val="center"/>
              <w:rPr>
                <w:bCs/>
              </w:rPr>
            </w:pPr>
            <w:r w:rsidRPr="00302C34">
              <w:rPr>
                <w:bCs/>
              </w:rPr>
              <w:t>1</w:t>
            </w:r>
          </w:p>
        </w:tc>
      </w:tr>
    </w:tbl>
    <w:p w14:paraId="518B16E3" w14:textId="0B5EBB8D" w:rsidR="0028088C" w:rsidRDefault="0028088C">
      <w:pPr>
        <w:suppressAutoHyphens w:val="0"/>
        <w:rPr>
          <w:b/>
        </w:rPr>
      </w:pPr>
    </w:p>
    <w:p w14:paraId="6298E98E" w14:textId="037F5635" w:rsidR="0028088C" w:rsidRDefault="0028088C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D95C3E" wp14:editId="54BA208B">
            <wp:simplePos x="0" y="0"/>
            <wp:positionH relativeFrom="margin">
              <wp:align>left</wp:align>
            </wp:positionH>
            <wp:positionV relativeFrom="paragraph">
              <wp:posOffset>210820</wp:posOffset>
            </wp:positionV>
            <wp:extent cx="3057525" cy="7543800"/>
            <wp:effectExtent l="0" t="0" r="9525" b="0"/>
            <wp:wrapTight wrapText="bothSides">
              <wp:wrapPolygon edited="0">
                <wp:start x="0" y="0"/>
                <wp:lineTo x="0" y="21545"/>
                <wp:lineTo x="21533" y="21545"/>
                <wp:lineTo x="21533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754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Program:</w:t>
      </w:r>
      <w:r w:rsidRPr="0028088C">
        <w:rPr>
          <w:b w:val="0"/>
          <w:noProof/>
        </w:rPr>
        <w:t xml:space="preserve"> </w:t>
      </w:r>
    </w:p>
    <w:p w14:paraId="471ADD56" w14:textId="2E02335A" w:rsidR="0028088C" w:rsidRDefault="0028088C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Změna stránky při stisku tlačítka</w:t>
      </w:r>
    </w:p>
    <w:p w14:paraId="2578DFC9" w14:textId="292DDE90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5FC00B29" w14:textId="6578FD5B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6D9C879D" w14:textId="4B14C22C" w:rsidR="0028088C" w:rsidRDefault="0028088C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Konec všeho kdykoliv</w:t>
      </w:r>
    </w:p>
    <w:p w14:paraId="7669FC4E" w14:textId="5B0132DF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58097CA3" w14:textId="7EFF5B11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2555A3EC" w14:textId="617E5B3D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477F3071" w14:textId="75722D7F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38486829" w14:textId="4CD0ACA8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7C7C98F9" w14:textId="38062F5B" w:rsidR="0028088C" w:rsidRDefault="0028088C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Změna stránky při stisku tlačítka</w:t>
      </w:r>
    </w:p>
    <w:p w14:paraId="60537E96" w14:textId="7E2C3A19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01BDC9B9" w14:textId="0ADEDEF6" w:rsidR="0028088C" w:rsidRDefault="0028088C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Změna stránky při stisku tlačítka</w:t>
      </w:r>
    </w:p>
    <w:p w14:paraId="231C490D" w14:textId="0F2B4EB8" w:rsidR="0028088C" w:rsidRDefault="0028088C" w:rsidP="00A4044A">
      <w:pPr>
        <w:pStyle w:val="definice"/>
        <w:spacing w:before="240"/>
        <w:rPr>
          <w:b w:val="0"/>
          <w:noProof/>
        </w:rPr>
      </w:pPr>
    </w:p>
    <w:p w14:paraId="0B7797E7" w14:textId="71853BA2" w:rsidR="0028088C" w:rsidRDefault="00EF51F2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Nastavení požadovaný teploty</w:t>
      </w:r>
    </w:p>
    <w:p w14:paraId="1F4DA7BF" w14:textId="0129188B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209F2AEB" w14:textId="37719114" w:rsidR="00EF51F2" w:rsidRDefault="00EF51F2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Nastavení hystereze</w:t>
      </w:r>
    </w:p>
    <w:p w14:paraId="1AD77446" w14:textId="56946A42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16BD5519" w14:textId="787661DE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70956DEB" w14:textId="2FA6BC58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2A944C12" w14:textId="163708B0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5854F99D" w14:textId="54979C02" w:rsidR="00EF51F2" w:rsidRDefault="00EF51F2" w:rsidP="00A4044A">
      <w:pPr>
        <w:pStyle w:val="definice"/>
        <w:spacing w:before="240"/>
        <w:rPr>
          <w:b w:val="0"/>
          <w:noProof/>
        </w:rPr>
      </w:pPr>
      <w:r>
        <w:rPr>
          <w:b w:val="0"/>
          <w:noProof/>
        </w:rPr>
        <w:t>Regulace grilu</w:t>
      </w:r>
    </w:p>
    <w:p w14:paraId="5748D7E2" w14:textId="208EED2B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262D4BF6" w14:textId="32C7DED4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38BC4947" w14:textId="2A53EF9A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711BB35F" w14:textId="4EBD27D7" w:rsidR="00EF51F2" w:rsidRDefault="00EF51F2" w:rsidP="00A4044A">
      <w:pPr>
        <w:pStyle w:val="definice"/>
        <w:spacing w:before="240"/>
        <w:rPr>
          <w:b w:val="0"/>
          <w:noProof/>
        </w:rPr>
      </w:pPr>
    </w:p>
    <w:p w14:paraId="49AE4556" w14:textId="77777777" w:rsidR="00EF51F2" w:rsidRPr="008F3C62" w:rsidRDefault="00EF51F2" w:rsidP="00A4044A">
      <w:pPr>
        <w:pStyle w:val="definice"/>
        <w:spacing w:before="240"/>
      </w:pPr>
    </w:p>
    <w:p w14:paraId="558ACFD8" w14:textId="0E4587BA" w:rsidR="007076AD" w:rsidRDefault="007076AD" w:rsidP="00D776ED">
      <w:pPr>
        <w:pStyle w:val="definice"/>
      </w:pPr>
      <w:r>
        <w:lastRenderedPageBreak/>
        <w:t>Graf:</w:t>
      </w:r>
    </w:p>
    <w:p w14:paraId="1C749B47" w14:textId="1B645319" w:rsidR="007076AD" w:rsidRDefault="007076AD" w:rsidP="00D776ED">
      <w:pPr>
        <w:pStyle w:val="definice"/>
      </w:pPr>
      <w:r w:rsidRPr="007076AD">
        <w:drawing>
          <wp:inline distT="0" distB="0" distL="0" distR="0" wp14:anchorId="764664AF" wp14:editId="292C1668">
            <wp:extent cx="5753100" cy="3324860"/>
            <wp:effectExtent l="0" t="0" r="0" b="889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AC36" w14:textId="7B459D44" w:rsidR="007076AD" w:rsidRDefault="007076AD" w:rsidP="00021884">
      <w:pPr>
        <w:pStyle w:val="definice"/>
        <w:ind w:left="300"/>
        <w:rPr>
          <w:b w:val="0"/>
          <w:bCs/>
        </w:rPr>
      </w:pPr>
      <w:r>
        <w:rPr>
          <w:b w:val="0"/>
          <w:bCs/>
        </w:rPr>
        <w:t>Maximální přegulování je 6</w:t>
      </w:r>
      <w:r w:rsidR="00021884">
        <w:rPr>
          <w:b w:val="0"/>
          <w:bCs/>
        </w:rPr>
        <w:t>°C. Počet sepnutí za půl hodiny je 3. Doba prvního dosažení           potřebné teploty trvalo 7 minut.</w:t>
      </w:r>
    </w:p>
    <w:p w14:paraId="38AF235A" w14:textId="616CC0C0" w:rsidR="00021884" w:rsidRDefault="00021884" w:rsidP="00021884">
      <w:pPr>
        <w:pStyle w:val="definice"/>
      </w:pPr>
      <w:r>
        <w:t>Nastavení OP a stránky:</w:t>
      </w:r>
    </w:p>
    <w:p w14:paraId="6503810C" w14:textId="6523DF0A" w:rsidR="00021884" w:rsidRPr="00021884" w:rsidRDefault="00021884" w:rsidP="00021884">
      <w:pPr>
        <w:pStyle w:val="definice"/>
        <w:rPr>
          <w:b w:val="0"/>
          <w:bCs/>
        </w:rPr>
      </w:pPr>
      <w:r w:rsidRPr="00021884">
        <w:drawing>
          <wp:anchor distT="0" distB="0" distL="114300" distR="114300" simplePos="0" relativeHeight="251660288" behindDoc="1" locked="0" layoutInCell="1" allowOverlap="1" wp14:anchorId="11738075" wp14:editId="5A3BEAB1">
            <wp:simplePos x="0" y="0"/>
            <wp:positionH relativeFrom="column">
              <wp:posOffset>3216275</wp:posOffset>
            </wp:positionH>
            <wp:positionV relativeFrom="paragraph">
              <wp:posOffset>5080</wp:posOffset>
            </wp:positionV>
            <wp:extent cx="2322195" cy="3079750"/>
            <wp:effectExtent l="0" t="0" r="1905" b="6350"/>
            <wp:wrapTight wrapText="bothSides">
              <wp:wrapPolygon edited="0">
                <wp:start x="0" y="0"/>
                <wp:lineTo x="0" y="21511"/>
                <wp:lineTo x="21441" y="21511"/>
                <wp:lineTo x="21441" y="0"/>
                <wp:lineTo x="0" y="0"/>
              </wp:wrapPolygon>
            </wp:wrapTight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9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</w:t>
      </w:r>
      <w:r w:rsidRPr="00021884">
        <w:drawing>
          <wp:inline distT="0" distB="0" distL="0" distR="0" wp14:anchorId="7483D5BA" wp14:editId="6263CB96">
            <wp:extent cx="2929073" cy="1682115"/>
            <wp:effectExtent l="0" t="0" r="508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1071" cy="16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F5EE" w14:textId="77777777" w:rsidR="00021884" w:rsidRDefault="00021884" w:rsidP="00D776ED">
      <w:pPr>
        <w:pStyle w:val="definice"/>
      </w:pPr>
    </w:p>
    <w:p w14:paraId="5674112B" w14:textId="77777777" w:rsidR="00021884" w:rsidRDefault="00021884" w:rsidP="00D776ED">
      <w:pPr>
        <w:pStyle w:val="definice"/>
      </w:pPr>
    </w:p>
    <w:p w14:paraId="133E0703" w14:textId="77777777" w:rsidR="00021884" w:rsidRDefault="00021884" w:rsidP="00D776ED">
      <w:pPr>
        <w:pStyle w:val="definice"/>
      </w:pPr>
    </w:p>
    <w:p w14:paraId="0188C392" w14:textId="77777777" w:rsidR="00021884" w:rsidRDefault="00021884" w:rsidP="00D776ED">
      <w:pPr>
        <w:pStyle w:val="definice"/>
      </w:pPr>
    </w:p>
    <w:p w14:paraId="3EFB3B6A" w14:textId="77777777" w:rsidR="00021884" w:rsidRDefault="00021884" w:rsidP="00D776ED">
      <w:pPr>
        <w:pStyle w:val="definice"/>
      </w:pPr>
    </w:p>
    <w:p w14:paraId="2C56BA97" w14:textId="77777777" w:rsidR="00021884" w:rsidRDefault="00021884" w:rsidP="00D776ED">
      <w:pPr>
        <w:pStyle w:val="definice"/>
      </w:pPr>
    </w:p>
    <w:p w14:paraId="56B3AFCE" w14:textId="77777777" w:rsidR="00021884" w:rsidRDefault="00021884" w:rsidP="00D776ED">
      <w:pPr>
        <w:pStyle w:val="definice"/>
      </w:pPr>
    </w:p>
    <w:p w14:paraId="4297896B" w14:textId="77777777" w:rsidR="00021884" w:rsidRDefault="00021884" w:rsidP="00D776ED">
      <w:pPr>
        <w:pStyle w:val="definice"/>
      </w:pPr>
    </w:p>
    <w:p w14:paraId="168BF72C" w14:textId="466C44C8" w:rsidR="00D776ED" w:rsidRDefault="00D776ED" w:rsidP="00D776ED">
      <w:pPr>
        <w:pStyle w:val="definice"/>
      </w:pPr>
      <w:r>
        <w:t>Závěr:</w:t>
      </w:r>
    </w:p>
    <w:p w14:paraId="45E92699" w14:textId="064403DC" w:rsidR="00D776ED" w:rsidRDefault="0011661D" w:rsidP="00D776ED">
      <w:pPr>
        <w:pStyle w:val="Zkladntextodsazen"/>
        <w:jc w:val="both"/>
      </w:pPr>
      <w:r>
        <w:t>Díky pomalé reakci tepelného senzoru Pt100 má regulace celkem velké rozkmity. Bylo by lepší použít lepší senzor nebo snížit velikost hysterze. Můj program fungoval a reguloval celkem v zadaném rozmezí, pouze při sepnutí ohřevu po dosažení dolní hranice zde bylo zpoždění než se začal gril opět zahřívat a gril se ještě chvíli po sepnutí ochlazoval.</w:t>
      </w:r>
      <w:bookmarkStart w:id="0" w:name="_GoBack"/>
      <w:bookmarkEnd w:id="0"/>
    </w:p>
    <w:p w14:paraId="0F2174A2" w14:textId="4DFAA02C" w:rsidR="00D776ED" w:rsidRPr="00A210FF" w:rsidRDefault="00D776ED" w:rsidP="007B7146">
      <w:pPr>
        <w:pStyle w:val="Zkladntextodsazen"/>
        <w:ind w:left="705"/>
        <w:jc w:val="both"/>
      </w:pPr>
    </w:p>
    <w:sectPr w:rsidR="00D776ED" w:rsidRPr="00A210FF" w:rsidSect="004C4261">
      <w:headerReference w:type="default" r:id="rId14"/>
      <w:headerReference w:type="first" r:id="rId15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EF14AA" w14:textId="77777777" w:rsidR="0025774A" w:rsidRDefault="0025774A">
      <w:r>
        <w:separator/>
      </w:r>
    </w:p>
  </w:endnote>
  <w:endnote w:type="continuationSeparator" w:id="0">
    <w:p w14:paraId="34CD616D" w14:textId="77777777" w:rsidR="0025774A" w:rsidRDefault="00257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E497E3" w14:textId="77777777" w:rsidR="0025774A" w:rsidRDefault="0025774A">
      <w:r>
        <w:separator/>
      </w:r>
    </w:p>
  </w:footnote>
  <w:footnote w:type="continuationSeparator" w:id="0">
    <w:p w14:paraId="529E3048" w14:textId="77777777" w:rsidR="0025774A" w:rsidRDefault="002577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534AAC" w14:textId="77777777" w:rsidR="00A43226" w:rsidRDefault="00A43226">
    <w:pPr>
      <w:pStyle w:val="Zhlav"/>
    </w:pPr>
    <w:r>
      <w:rPr>
        <w:noProof/>
        <w:lang w:eastAsia="cs-CZ"/>
      </w:rPr>
      <w:drawing>
        <wp:inline distT="0" distB="0" distL="0" distR="0" wp14:anchorId="5CE9B928" wp14:editId="0D71141E">
          <wp:extent cx="5753735" cy="57785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7785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773060" w14:textId="77777777" w:rsidR="00A43226" w:rsidRDefault="00A432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9077050"/>
    <w:multiLevelType w:val="hybridMultilevel"/>
    <w:tmpl w:val="0238699E"/>
    <w:lvl w:ilvl="0" w:tplc="0405000F">
      <w:start w:val="1"/>
      <w:numFmt w:val="decimal"/>
      <w:lvlText w:val="%1."/>
      <w:lvlJc w:val="left"/>
      <w:pPr>
        <w:ind w:left="1003" w:hanging="360"/>
      </w:p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5" w15:restartNumberingAfterBreak="0">
    <w:nsid w:val="0B2D6FFB"/>
    <w:multiLevelType w:val="hybridMultilevel"/>
    <w:tmpl w:val="61DE037A"/>
    <w:lvl w:ilvl="0" w:tplc="26B2F53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1232E7F"/>
    <w:multiLevelType w:val="hybridMultilevel"/>
    <w:tmpl w:val="16FACBA2"/>
    <w:lvl w:ilvl="0" w:tplc="CFA0DEE2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1C6326E1"/>
    <w:multiLevelType w:val="hybridMultilevel"/>
    <w:tmpl w:val="08FC2FAA"/>
    <w:lvl w:ilvl="0" w:tplc="1988E806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1DA451AE"/>
    <w:multiLevelType w:val="hybridMultilevel"/>
    <w:tmpl w:val="67F466B6"/>
    <w:lvl w:ilvl="0" w:tplc="0405000F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9" w15:restartNumberingAfterBreak="0">
    <w:nsid w:val="200A571D"/>
    <w:multiLevelType w:val="hybridMultilevel"/>
    <w:tmpl w:val="BF5CB888"/>
    <w:lvl w:ilvl="0" w:tplc="A08467F0">
      <w:start w:val="8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0" w15:restartNumberingAfterBreak="0">
    <w:nsid w:val="3A3F4FF3"/>
    <w:multiLevelType w:val="hybridMultilevel"/>
    <w:tmpl w:val="C1EE49A0"/>
    <w:lvl w:ilvl="0" w:tplc="CFA0DEE2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1" w15:restartNumberingAfterBreak="0">
    <w:nsid w:val="3F850499"/>
    <w:multiLevelType w:val="hybridMultilevel"/>
    <w:tmpl w:val="04AED580"/>
    <w:lvl w:ilvl="0" w:tplc="6BBED60C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2" w15:restartNumberingAfterBreak="0">
    <w:nsid w:val="3FE97C93"/>
    <w:multiLevelType w:val="hybridMultilevel"/>
    <w:tmpl w:val="48F0B28C"/>
    <w:lvl w:ilvl="0" w:tplc="28780B0C">
      <w:start w:val="8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3" w15:restartNumberingAfterBreak="0">
    <w:nsid w:val="45493268"/>
    <w:multiLevelType w:val="hybridMultilevel"/>
    <w:tmpl w:val="F132A614"/>
    <w:lvl w:ilvl="0" w:tplc="4A2E54F6">
      <w:start w:val="8"/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4" w15:restartNumberingAfterBreak="0">
    <w:nsid w:val="622333C2"/>
    <w:multiLevelType w:val="hybridMultilevel"/>
    <w:tmpl w:val="AC9C78B4"/>
    <w:lvl w:ilvl="0" w:tplc="1B6A3A86">
      <w:start w:val="1"/>
      <w:numFmt w:val="lowerLetter"/>
      <w:lvlText w:val="%1)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15" w15:restartNumberingAfterBreak="0">
    <w:nsid w:val="66B56C63"/>
    <w:multiLevelType w:val="hybridMultilevel"/>
    <w:tmpl w:val="C1EE49A0"/>
    <w:lvl w:ilvl="0" w:tplc="CFA0DEE2">
      <w:start w:val="1"/>
      <w:numFmt w:val="lowerLetter"/>
      <w:lvlText w:val="%1)"/>
      <w:lvlJc w:val="left"/>
      <w:pPr>
        <w:ind w:left="100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6" w15:restartNumberingAfterBreak="0">
    <w:nsid w:val="691105F2"/>
    <w:multiLevelType w:val="hybridMultilevel"/>
    <w:tmpl w:val="6AD02B7C"/>
    <w:lvl w:ilvl="0" w:tplc="4A2E54F6">
      <w:start w:val="8"/>
      <w:numFmt w:val="bullet"/>
      <w:lvlText w:val="-"/>
      <w:lvlJc w:val="left"/>
      <w:pPr>
        <w:ind w:left="926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7" w15:restartNumberingAfterBreak="0">
    <w:nsid w:val="76FE3570"/>
    <w:multiLevelType w:val="hybridMultilevel"/>
    <w:tmpl w:val="1E4E157C"/>
    <w:lvl w:ilvl="0" w:tplc="9980553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363" w:hanging="360"/>
      </w:pPr>
    </w:lvl>
    <w:lvl w:ilvl="2" w:tplc="0405001B" w:tentative="1">
      <w:start w:val="1"/>
      <w:numFmt w:val="lowerRoman"/>
      <w:lvlText w:val="%3."/>
      <w:lvlJc w:val="right"/>
      <w:pPr>
        <w:ind w:left="2083" w:hanging="180"/>
      </w:pPr>
    </w:lvl>
    <w:lvl w:ilvl="3" w:tplc="0405000F" w:tentative="1">
      <w:start w:val="1"/>
      <w:numFmt w:val="decimal"/>
      <w:lvlText w:val="%4."/>
      <w:lvlJc w:val="left"/>
      <w:pPr>
        <w:ind w:left="2803" w:hanging="360"/>
      </w:pPr>
    </w:lvl>
    <w:lvl w:ilvl="4" w:tplc="04050019" w:tentative="1">
      <w:start w:val="1"/>
      <w:numFmt w:val="lowerLetter"/>
      <w:lvlText w:val="%5."/>
      <w:lvlJc w:val="left"/>
      <w:pPr>
        <w:ind w:left="3523" w:hanging="360"/>
      </w:pPr>
    </w:lvl>
    <w:lvl w:ilvl="5" w:tplc="0405001B" w:tentative="1">
      <w:start w:val="1"/>
      <w:numFmt w:val="lowerRoman"/>
      <w:lvlText w:val="%6."/>
      <w:lvlJc w:val="right"/>
      <w:pPr>
        <w:ind w:left="4243" w:hanging="180"/>
      </w:pPr>
    </w:lvl>
    <w:lvl w:ilvl="6" w:tplc="0405000F" w:tentative="1">
      <w:start w:val="1"/>
      <w:numFmt w:val="decimal"/>
      <w:lvlText w:val="%7."/>
      <w:lvlJc w:val="left"/>
      <w:pPr>
        <w:ind w:left="4963" w:hanging="360"/>
      </w:pPr>
    </w:lvl>
    <w:lvl w:ilvl="7" w:tplc="04050019" w:tentative="1">
      <w:start w:val="1"/>
      <w:numFmt w:val="lowerLetter"/>
      <w:lvlText w:val="%8."/>
      <w:lvlJc w:val="left"/>
      <w:pPr>
        <w:ind w:left="5683" w:hanging="360"/>
      </w:pPr>
    </w:lvl>
    <w:lvl w:ilvl="8" w:tplc="0405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7"/>
  </w:num>
  <w:num w:numId="6">
    <w:abstractNumId w:val="11"/>
  </w:num>
  <w:num w:numId="7">
    <w:abstractNumId w:val="5"/>
  </w:num>
  <w:num w:numId="8">
    <w:abstractNumId w:val="7"/>
  </w:num>
  <w:num w:numId="9">
    <w:abstractNumId w:val="14"/>
  </w:num>
  <w:num w:numId="10">
    <w:abstractNumId w:val="6"/>
  </w:num>
  <w:num w:numId="11">
    <w:abstractNumId w:val="8"/>
  </w:num>
  <w:num w:numId="12">
    <w:abstractNumId w:val="4"/>
  </w:num>
  <w:num w:numId="13">
    <w:abstractNumId w:val="10"/>
  </w:num>
  <w:num w:numId="14">
    <w:abstractNumId w:val="15"/>
  </w:num>
  <w:num w:numId="15">
    <w:abstractNumId w:val="9"/>
  </w:num>
  <w:num w:numId="16">
    <w:abstractNumId w:val="12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414"/>
    <w:rsid w:val="00021461"/>
    <w:rsid w:val="00021884"/>
    <w:rsid w:val="00051ACE"/>
    <w:rsid w:val="000630D1"/>
    <w:rsid w:val="00065414"/>
    <w:rsid w:val="00095311"/>
    <w:rsid w:val="000A4C3D"/>
    <w:rsid w:val="000D3229"/>
    <w:rsid w:val="000F76B2"/>
    <w:rsid w:val="00113A70"/>
    <w:rsid w:val="0011661D"/>
    <w:rsid w:val="0011705D"/>
    <w:rsid w:val="001349FF"/>
    <w:rsid w:val="00162266"/>
    <w:rsid w:val="002123AB"/>
    <w:rsid w:val="00231DA4"/>
    <w:rsid w:val="00256EF3"/>
    <w:rsid w:val="0025774A"/>
    <w:rsid w:val="00275B69"/>
    <w:rsid w:val="00280027"/>
    <w:rsid w:val="0028088C"/>
    <w:rsid w:val="002B482E"/>
    <w:rsid w:val="002E401E"/>
    <w:rsid w:val="002F21D9"/>
    <w:rsid w:val="002F6978"/>
    <w:rsid w:val="00302C34"/>
    <w:rsid w:val="003046A9"/>
    <w:rsid w:val="00312318"/>
    <w:rsid w:val="00322DD2"/>
    <w:rsid w:val="00332D07"/>
    <w:rsid w:val="003526E7"/>
    <w:rsid w:val="00357710"/>
    <w:rsid w:val="00357C1B"/>
    <w:rsid w:val="00361C97"/>
    <w:rsid w:val="00365701"/>
    <w:rsid w:val="00374ECE"/>
    <w:rsid w:val="003778E6"/>
    <w:rsid w:val="00392E92"/>
    <w:rsid w:val="003B0E22"/>
    <w:rsid w:val="003C7F82"/>
    <w:rsid w:val="00410981"/>
    <w:rsid w:val="0042565C"/>
    <w:rsid w:val="0044327C"/>
    <w:rsid w:val="004522AF"/>
    <w:rsid w:val="00480EE3"/>
    <w:rsid w:val="00494F9D"/>
    <w:rsid w:val="004B16D2"/>
    <w:rsid w:val="004B19EA"/>
    <w:rsid w:val="004C062C"/>
    <w:rsid w:val="004C4261"/>
    <w:rsid w:val="004E6CE9"/>
    <w:rsid w:val="004F648A"/>
    <w:rsid w:val="00520A2E"/>
    <w:rsid w:val="00525885"/>
    <w:rsid w:val="005355C2"/>
    <w:rsid w:val="0054416A"/>
    <w:rsid w:val="00554BD0"/>
    <w:rsid w:val="00591024"/>
    <w:rsid w:val="005D1F6B"/>
    <w:rsid w:val="005E2474"/>
    <w:rsid w:val="005E2567"/>
    <w:rsid w:val="005F6F2E"/>
    <w:rsid w:val="00604DAB"/>
    <w:rsid w:val="0061387C"/>
    <w:rsid w:val="00642766"/>
    <w:rsid w:val="006457D0"/>
    <w:rsid w:val="0068403B"/>
    <w:rsid w:val="0069068E"/>
    <w:rsid w:val="006C630B"/>
    <w:rsid w:val="007076AD"/>
    <w:rsid w:val="007133CA"/>
    <w:rsid w:val="007164A6"/>
    <w:rsid w:val="007202AF"/>
    <w:rsid w:val="0074693A"/>
    <w:rsid w:val="00755A0B"/>
    <w:rsid w:val="0076532A"/>
    <w:rsid w:val="007666A5"/>
    <w:rsid w:val="00766875"/>
    <w:rsid w:val="007A352A"/>
    <w:rsid w:val="007A5A73"/>
    <w:rsid w:val="007A5DCB"/>
    <w:rsid w:val="007A6328"/>
    <w:rsid w:val="007B5B3B"/>
    <w:rsid w:val="007B7146"/>
    <w:rsid w:val="007D35CE"/>
    <w:rsid w:val="007F237B"/>
    <w:rsid w:val="007F3C95"/>
    <w:rsid w:val="00824534"/>
    <w:rsid w:val="008306BD"/>
    <w:rsid w:val="00832A8B"/>
    <w:rsid w:val="008541AC"/>
    <w:rsid w:val="008557B2"/>
    <w:rsid w:val="00876D91"/>
    <w:rsid w:val="008926C0"/>
    <w:rsid w:val="00893FF5"/>
    <w:rsid w:val="008B77E7"/>
    <w:rsid w:val="008D2B38"/>
    <w:rsid w:val="008D5ABA"/>
    <w:rsid w:val="008E265D"/>
    <w:rsid w:val="008F3C62"/>
    <w:rsid w:val="0090263B"/>
    <w:rsid w:val="00912C8E"/>
    <w:rsid w:val="0093438B"/>
    <w:rsid w:val="00951CA7"/>
    <w:rsid w:val="009614F4"/>
    <w:rsid w:val="00965A4D"/>
    <w:rsid w:val="00975B48"/>
    <w:rsid w:val="00995734"/>
    <w:rsid w:val="009D26BB"/>
    <w:rsid w:val="009E1524"/>
    <w:rsid w:val="009F5378"/>
    <w:rsid w:val="00A00F6B"/>
    <w:rsid w:val="00A14542"/>
    <w:rsid w:val="00A145E6"/>
    <w:rsid w:val="00A20467"/>
    <w:rsid w:val="00A210FF"/>
    <w:rsid w:val="00A22535"/>
    <w:rsid w:val="00A3382F"/>
    <w:rsid w:val="00A4044A"/>
    <w:rsid w:val="00A43226"/>
    <w:rsid w:val="00A50975"/>
    <w:rsid w:val="00A679D6"/>
    <w:rsid w:val="00A862E2"/>
    <w:rsid w:val="00AB7E25"/>
    <w:rsid w:val="00AC09B8"/>
    <w:rsid w:val="00AC336C"/>
    <w:rsid w:val="00AC52C2"/>
    <w:rsid w:val="00AE6291"/>
    <w:rsid w:val="00B032DB"/>
    <w:rsid w:val="00B11B8F"/>
    <w:rsid w:val="00B27738"/>
    <w:rsid w:val="00B359F9"/>
    <w:rsid w:val="00B45139"/>
    <w:rsid w:val="00B60082"/>
    <w:rsid w:val="00B70FA4"/>
    <w:rsid w:val="00B76A22"/>
    <w:rsid w:val="00BA58E9"/>
    <w:rsid w:val="00BD1C3D"/>
    <w:rsid w:val="00BE01A6"/>
    <w:rsid w:val="00BE619F"/>
    <w:rsid w:val="00C10E64"/>
    <w:rsid w:val="00C218DB"/>
    <w:rsid w:val="00C25B17"/>
    <w:rsid w:val="00C33266"/>
    <w:rsid w:val="00C44586"/>
    <w:rsid w:val="00C549C4"/>
    <w:rsid w:val="00C63FE4"/>
    <w:rsid w:val="00C91DB5"/>
    <w:rsid w:val="00C929F1"/>
    <w:rsid w:val="00C93ECF"/>
    <w:rsid w:val="00C94D61"/>
    <w:rsid w:val="00CB5C1F"/>
    <w:rsid w:val="00CC7E1F"/>
    <w:rsid w:val="00CD6C7B"/>
    <w:rsid w:val="00CF7A2F"/>
    <w:rsid w:val="00CF7D4F"/>
    <w:rsid w:val="00D14651"/>
    <w:rsid w:val="00D24DEF"/>
    <w:rsid w:val="00D43283"/>
    <w:rsid w:val="00D776ED"/>
    <w:rsid w:val="00D96BE6"/>
    <w:rsid w:val="00DB4D69"/>
    <w:rsid w:val="00DB675C"/>
    <w:rsid w:val="00DC022F"/>
    <w:rsid w:val="00DC4FD5"/>
    <w:rsid w:val="00DC5EC0"/>
    <w:rsid w:val="00E46664"/>
    <w:rsid w:val="00E77DC0"/>
    <w:rsid w:val="00E908CA"/>
    <w:rsid w:val="00E9090A"/>
    <w:rsid w:val="00E91C42"/>
    <w:rsid w:val="00E94263"/>
    <w:rsid w:val="00ED352E"/>
    <w:rsid w:val="00ED38EF"/>
    <w:rsid w:val="00ED4E1F"/>
    <w:rsid w:val="00ED71E7"/>
    <w:rsid w:val="00EE48A3"/>
    <w:rsid w:val="00EF0068"/>
    <w:rsid w:val="00EF51F2"/>
    <w:rsid w:val="00EF583B"/>
    <w:rsid w:val="00F003D2"/>
    <w:rsid w:val="00F1516D"/>
    <w:rsid w:val="00F36D26"/>
    <w:rsid w:val="00F4164A"/>
    <w:rsid w:val="00F46E55"/>
    <w:rsid w:val="00F86908"/>
    <w:rsid w:val="00F873C8"/>
    <w:rsid w:val="00F96C77"/>
    <w:rsid w:val="00FB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419699F"/>
  <w15:chartTrackingRefBased/>
  <w15:docId w15:val="{5FFE53D6-1F8D-4082-8EB9-8465C9414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776ED"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customStyle="1" w:styleId="ZkladntextodsazenChar">
    <w:name w:val="Základní text odsazený Char"/>
    <w:link w:val="Zkladntextodsazen"/>
    <w:rsid w:val="007A352A"/>
    <w:rPr>
      <w:sz w:val="24"/>
      <w:szCs w:val="24"/>
      <w:lang w:eastAsia="zh-CN"/>
    </w:rPr>
  </w:style>
  <w:style w:type="paragraph" w:styleId="Odstavecseseznamem">
    <w:name w:val="List Paragraph"/>
    <w:basedOn w:val="Normln"/>
    <w:uiPriority w:val="34"/>
    <w:qFormat/>
    <w:rsid w:val="007A5DCB"/>
    <w:pPr>
      <w:ind w:left="708"/>
    </w:pPr>
  </w:style>
  <w:style w:type="table" w:styleId="Mkatabulky">
    <w:name w:val="Table Grid"/>
    <w:basedOn w:val="Normlntabulka"/>
    <w:uiPriority w:val="59"/>
    <w:rsid w:val="002F69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stupntext">
    <w:name w:val="Placeholder Text"/>
    <w:basedOn w:val="Standardnpsmoodstavce"/>
    <w:uiPriority w:val="99"/>
    <w:semiHidden/>
    <w:rsid w:val="008541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16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MPORTANT\&#352;kola\A4\ACV\sablona-referat-acv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2BE7D-3E71-4BDE-A503-913DAD051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sablona-referat-acv.dot</Template>
  <TotalTime>1741</TotalTime>
  <Pages>4</Pages>
  <Words>239</Words>
  <Characters>1414</Characters>
  <Application>Microsoft Office Word</Application>
  <DocSecurity>0</DocSecurity>
  <Lines>11</Lines>
  <Paragraphs>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Zdenda</dc:creator>
  <cp:keywords/>
  <cp:lastModifiedBy>Zdeněk Paikrt</cp:lastModifiedBy>
  <cp:revision>109</cp:revision>
  <cp:lastPrinted>2019-12-04T11:36:00Z</cp:lastPrinted>
  <dcterms:created xsi:type="dcterms:W3CDTF">2019-10-08T08:12:00Z</dcterms:created>
  <dcterms:modified xsi:type="dcterms:W3CDTF">2020-01-14T21:00:00Z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